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58" w:type="pct"/>
        <w:tblInd w:w="-73" w:type="dxa"/>
        <w:tblLook w:val="0000" w:firstRow="0" w:lastRow="0" w:firstColumn="0" w:lastColumn="0" w:noHBand="0" w:noVBand="0"/>
      </w:tblPr>
      <w:tblGrid>
        <w:gridCol w:w="74"/>
        <w:gridCol w:w="4926"/>
        <w:gridCol w:w="235"/>
        <w:gridCol w:w="189"/>
        <w:gridCol w:w="4428"/>
        <w:gridCol w:w="116"/>
      </w:tblGrid>
      <w:tr w:rsidR="009245C3" w:rsidRPr="00695FA5" w14:paraId="086031D3" w14:textId="77777777" w:rsidTr="00934DDA">
        <w:trPr>
          <w:gridBefore w:val="1"/>
          <w:gridAfter w:val="1"/>
          <w:wBefore w:w="37" w:type="pct"/>
          <w:wAfter w:w="58" w:type="pct"/>
          <w:trHeight w:val="426"/>
        </w:trPr>
        <w:tc>
          <w:tcPr>
            <w:tcW w:w="2471" w:type="pct"/>
          </w:tcPr>
          <w:p w14:paraId="3AD9CA44" w14:textId="77777777" w:rsidR="009245C3" w:rsidRPr="00695FA5" w:rsidRDefault="009245C3" w:rsidP="003579C6">
            <w:pPr>
              <w:pStyle w:val="GOSTTitul0"/>
            </w:pPr>
            <w:r w:rsidRPr="00695FA5">
              <w:t>УТВЕРЖДАЮ</w:t>
            </w:r>
          </w:p>
        </w:tc>
        <w:tc>
          <w:tcPr>
            <w:tcW w:w="213" w:type="pct"/>
            <w:gridSpan w:val="2"/>
          </w:tcPr>
          <w:p w14:paraId="5031693F" w14:textId="77777777" w:rsidR="009245C3" w:rsidRPr="00695FA5" w:rsidRDefault="009245C3" w:rsidP="003579C6">
            <w:pPr>
              <w:pStyle w:val="GOSTTitul0"/>
            </w:pPr>
          </w:p>
        </w:tc>
        <w:tc>
          <w:tcPr>
            <w:tcW w:w="2221" w:type="pct"/>
          </w:tcPr>
          <w:p w14:paraId="129F67DD" w14:textId="77777777" w:rsidR="009245C3" w:rsidRPr="00695FA5" w:rsidRDefault="009245C3" w:rsidP="003579C6">
            <w:pPr>
              <w:pStyle w:val="GOSTTitul0"/>
            </w:pPr>
          </w:p>
        </w:tc>
      </w:tr>
      <w:tr w:rsidR="009245C3" w:rsidRPr="00695FA5" w14:paraId="060BB790" w14:textId="77777777" w:rsidTr="00934DDA">
        <w:trPr>
          <w:gridBefore w:val="1"/>
          <w:gridAfter w:val="1"/>
          <w:wBefore w:w="37" w:type="pct"/>
          <w:wAfter w:w="58" w:type="pct"/>
          <w:trHeight w:val="1919"/>
        </w:trPr>
        <w:tc>
          <w:tcPr>
            <w:tcW w:w="2471" w:type="pct"/>
          </w:tcPr>
          <w:p w14:paraId="6D642964" w14:textId="77777777" w:rsidR="009245C3" w:rsidRPr="00695FA5" w:rsidRDefault="009245C3" w:rsidP="003579C6">
            <w:pPr>
              <w:pStyle w:val="GOSTTitul0"/>
            </w:pPr>
            <w:r w:rsidRPr="00695FA5">
              <w:t xml:space="preserve">Заместитель руководителя </w:t>
            </w:r>
          </w:p>
          <w:p w14:paraId="3694D4F2" w14:textId="77777777" w:rsidR="009245C3" w:rsidRPr="00695FA5" w:rsidRDefault="009245C3" w:rsidP="003579C6">
            <w:pPr>
              <w:pStyle w:val="GOSTTitul0"/>
            </w:pPr>
            <w:r w:rsidRPr="00695FA5">
              <w:t>Федерального казначейства</w:t>
            </w:r>
          </w:p>
          <w:p w14:paraId="7F31BB3B" w14:textId="77777777" w:rsidR="00335D0C" w:rsidRPr="00695FA5" w:rsidRDefault="00335D0C" w:rsidP="00335D0C">
            <w:pPr>
              <w:ind w:left="567" w:firstLine="0"/>
            </w:pPr>
          </w:p>
          <w:p w14:paraId="29806AE5" w14:textId="77777777" w:rsidR="009245C3" w:rsidRPr="00695FA5" w:rsidRDefault="009245C3" w:rsidP="003579C6">
            <w:pPr>
              <w:pStyle w:val="GOSTTitul0"/>
            </w:pPr>
            <w:r w:rsidRPr="00695FA5">
              <w:t>______________ /_______________/</w:t>
            </w:r>
          </w:p>
          <w:p w14:paraId="3E91AB15" w14:textId="77777777" w:rsidR="009245C3" w:rsidRPr="00695FA5" w:rsidRDefault="009245C3" w:rsidP="003579C6">
            <w:pPr>
              <w:pStyle w:val="GOSTTitul0"/>
            </w:pPr>
            <w:r w:rsidRPr="00695FA5">
              <w:t>«___» _____________ 20___ г.</w:t>
            </w:r>
          </w:p>
        </w:tc>
        <w:tc>
          <w:tcPr>
            <w:tcW w:w="213" w:type="pct"/>
            <w:gridSpan w:val="2"/>
          </w:tcPr>
          <w:p w14:paraId="755D20F0" w14:textId="77777777" w:rsidR="009245C3" w:rsidRPr="00695FA5" w:rsidRDefault="009245C3" w:rsidP="003579C6">
            <w:pPr>
              <w:pStyle w:val="GOSTTitul0"/>
            </w:pPr>
          </w:p>
        </w:tc>
        <w:tc>
          <w:tcPr>
            <w:tcW w:w="2221" w:type="pct"/>
          </w:tcPr>
          <w:p w14:paraId="10C58F00" w14:textId="77777777" w:rsidR="009245C3" w:rsidRPr="00695FA5" w:rsidRDefault="009245C3" w:rsidP="003579C6">
            <w:pPr>
              <w:pStyle w:val="GOSTTitul0"/>
            </w:pPr>
          </w:p>
        </w:tc>
      </w:tr>
      <w:tr w:rsidR="009245C3" w:rsidRPr="00695FA5" w14:paraId="6CFC3A36" w14:textId="77777777" w:rsidTr="00934DDA">
        <w:trPr>
          <w:gridAfter w:val="1"/>
          <w:wAfter w:w="58" w:type="pct"/>
          <w:trHeight w:val="858"/>
        </w:trPr>
        <w:tc>
          <w:tcPr>
            <w:tcW w:w="4942" w:type="pct"/>
            <w:gridSpan w:val="5"/>
            <w:vAlign w:val="center"/>
          </w:tcPr>
          <w:p w14:paraId="0A8DCA82" w14:textId="77777777" w:rsidR="009245C3" w:rsidRPr="00695FA5" w:rsidRDefault="009245C3" w:rsidP="003579C6">
            <w:pPr>
              <w:pStyle w:val="GOSTTitul1"/>
            </w:pPr>
            <w:r w:rsidRPr="00695FA5">
              <w:t xml:space="preserve">Государственная интегрированная информационная система </w:t>
            </w:r>
          </w:p>
          <w:p w14:paraId="7C9EA3BB" w14:textId="77777777" w:rsidR="009245C3" w:rsidRPr="00695FA5" w:rsidRDefault="009245C3" w:rsidP="003579C6">
            <w:pPr>
              <w:pStyle w:val="GOSTTitul1"/>
            </w:pPr>
            <w:r w:rsidRPr="00695FA5">
              <w:t>управления общественными финансами «</w:t>
            </w:r>
            <w:bookmarkStart w:id="0" w:name="_GoBack"/>
            <w:bookmarkEnd w:id="0"/>
            <w:r w:rsidRPr="00695FA5">
              <w:t>Электронный бюджет»</w:t>
            </w:r>
          </w:p>
        </w:tc>
      </w:tr>
      <w:tr w:rsidR="009245C3" w:rsidRPr="00695FA5" w14:paraId="206642B2" w14:textId="77777777" w:rsidTr="00934DDA">
        <w:trPr>
          <w:gridAfter w:val="1"/>
          <w:wAfter w:w="58" w:type="pct"/>
          <w:trHeight w:val="776"/>
        </w:trPr>
        <w:tc>
          <w:tcPr>
            <w:tcW w:w="4942" w:type="pct"/>
            <w:gridSpan w:val="5"/>
            <w:vAlign w:val="center"/>
          </w:tcPr>
          <w:p w14:paraId="23521E6F" w14:textId="77777777" w:rsidR="009245C3" w:rsidRPr="00695FA5" w:rsidRDefault="009245C3" w:rsidP="003579C6">
            <w:pPr>
              <w:pStyle w:val="GOSTTitul1"/>
            </w:pPr>
            <w:r w:rsidRPr="00695FA5">
              <w:t>Подсистема управления расходами</w:t>
            </w:r>
          </w:p>
        </w:tc>
      </w:tr>
      <w:tr w:rsidR="009245C3" w:rsidRPr="00695FA5" w14:paraId="6C486142" w14:textId="77777777" w:rsidTr="00934DDA">
        <w:trPr>
          <w:gridAfter w:val="1"/>
          <w:wAfter w:w="58" w:type="pct"/>
          <w:trHeight w:val="2462"/>
        </w:trPr>
        <w:tc>
          <w:tcPr>
            <w:tcW w:w="4942" w:type="pct"/>
            <w:gridSpan w:val="5"/>
            <w:vAlign w:val="center"/>
          </w:tcPr>
          <w:p w14:paraId="0E196D40" w14:textId="77777777" w:rsidR="009245C3" w:rsidRPr="00695FA5" w:rsidRDefault="009245C3" w:rsidP="003579C6">
            <w:pPr>
              <w:pStyle w:val="GOSTTitul1"/>
            </w:pPr>
            <w:r w:rsidRPr="00695FA5">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0080E7C7" w14:textId="638FAF37" w:rsidR="009245C3" w:rsidRPr="00695FA5" w:rsidRDefault="009245C3" w:rsidP="003579C6">
            <w:pPr>
              <w:pStyle w:val="GOSTTitul1"/>
            </w:pPr>
            <w:r w:rsidRPr="00695FA5">
              <w:t>Компонент распределения и доведения бюджетных ассигнований, лимитов бюджетных обязательств и предельных объемов финансирования</w:t>
            </w:r>
          </w:p>
        </w:tc>
      </w:tr>
      <w:tr w:rsidR="009245C3" w:rsidRPr="00695FA5" w14:paraId="2701F4CC" w14:textId="77777777" w:rsidTr="00934DDA">
        <w:trPr>
          <w:gridAfter w:val="1"/>
          <w:wAfter w:w="58" w:type="pct"/>
          <w:trHeight w:val="1055"/>
        </w:trPr>
        <w:tc>
          <w:tcPr>
            <w:tcW w:w="4942" w:type="pct"/>
            <w:gridSpan w:val="5"/>
            <w:vAlign w:val="center"/>
          </w:tcPr>
          <w:p w14:paraId="2FC80203" w14:textId="77777777" w:rsidR="009245C3" w:rsidRPr="00695FA5" w:rsidRDefault="009245C3" w:rsidP="003579C6">
            <w:pPr>
              <w:pStyle w:val="GOSTTitul2"/>
            </w:pPr>
            <w:r w:rsidRPr="00695FA5">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9245C3" w:rsidRPr="00695FA5" w14:paraId="088B9A34" w14:textId="77777777" w:rsidTr="00934DDA">
        <w:trPr>
          <w:gridAfter w:val="1"/>
          <w:wAfter w:w="58" w:type="pct"/>
          <w:trHeight w:val="1099"/>
        </w:trPr>
        <w:tc>
          <w:tcPr>
            <w:tcW w:w="4942" w:type="pct"/>
            <w:gridSpan w:val="5"/>
            <w:vAlign w:val="center"/>
          </w:tcPr>
          <w:p w14:paraId="1119096F" w14:textId="57FF9365" w:rsidR="009245C3" w:rsidRPr="00695FA5" w:rsidRDefault="009245C3" w:rsidP="003579C6">
            <w:pPr>
              <w:pStyle w:val="GOSTTitulnamedoc"/>
              <w:rPr>
                <w:rFonts w:eastAsia="Calibri"/>
              </w:rPr>
            </w:pPr>
            <w:r w:rsidRPr="00695FA5">
              <w:t xml:space="preserve">Том 1. Руководство для сотрудников </w:t>
            </w:r>
            <w:r w:rsidR="001726ED" w:rsidRPr="00695FA5">
              <w:t>ГРБС, ГАИФДБ, РБС, АИФДБ, ПБС</w:t>
            </w:r>
          </w:p>
        </w:tc>
      </w:tr>
      <w:tr w:rsidR="009245C3" w:rsidRPr="00695FA5" w14:paraId="2A7A21B5" w14:textId="77777777" w:rsidTr="00934DDA">
        <w:trPr>
          <w:gridAfter w:val="1"/>
          <w:wAfter w:w="58" w:type="pct"/>
          <w:trHeight w:val="607"/>
        </w:trPr>
        <w:tc>
          <w:tcPr>
            <w:tcW w:w="4942" w:type="pct"/>
            <w:gridSpan w:val="5"/>
            <w:vAlign w:val="center"/>
          </w:tcPr>
          <w:p w14:paraId="6EA77D2D" w14:textId="77777777" w:rsidR="009245C3" w:rsidRPr="00695FA5" w:rsidRDefault="009245C3" w:rsidP="003579C6">
            <w:pPr>
              <w:pStyle w:val="GOSTTitul1"/>
            </w:pPr>
            <w:r w:rsidRPr="00695FA5">
              <w:t>Лист утверждения</w:t>
            </w:r>
          </w:p>
        </w:tc>
      </w:tr>
      <w:tr w:rsidR="009245C3" w:rsidRPr="00695FA5" w14:paraId="08B24FFC" w14:textId="77777777" w:rsidTr="00934DDA">
        <w:trPr>
          <w:gridAfter w:val="1"/>
          <w:wAfter w:w="58" w:type="pct"/>
          <w:trHeight w:val="283"/>
        </w:trPr>
        <w:tc>
          <w:tcPr>
            <w:tcW w:w="4942" w:type="pct"/>
            <w:gridSpan w:val="5"/>
            <w:vAlign w:val="center"/>
          </w:tcPr>
          <w:p w14:paraId="2A6BE80F" w14:textId="19417363" w:rsidR="009245C3" w:rsidRPr="00695FA5" w:rsidRDefault="009245C3" w:rsidP="00C66E85">
            <w:pPr>
              <w:pStyle w:val="GOSTTitul0"/>
            </w:pPr>
            <w:r w:rsidRPr="00695FA5">
              <w:t xml:space="preserve">Код документа: </w:t>
            </w:r>
            <w:r w:rsidR="00C66E85" w:rsidRPr="00695FA5">
              <w:t>54819512.20.05,06.ЭБ26.001-11.00 1(2,5,6,7,8)</w:t>
            </w:r>
            <w:r w:rsidRPr="00695FA5">
              <w:t>-ЛУ</w:t>
            </w:r>
          </w:p>
        </w:tc>
      </w:tr>
      <w:tr w:rsidR="009245C3" w:rsidRPr="00695FA5" w14:paraId="6263053B" w14:textId="77777777" w:rsidTr="00934DDA">
        <w:trPr>
          <w:gridAfter w:val="1"/>
          <w:wAfter w:w="58" w:type="pct"/>
          <w:trHeight w:val="283"/>
        </w:trPr>
        <w:tc>
          <w:tcPr>
            <w:tcW w:w="4942" w:type="pct"/>
            <w:gridSpan w:val="5"/>
            <w:vAlign w:val="center"/>
          </w:tcPr>
          <w:p w14:paraId="3BB3236E" w14:textId="72CCC1F0" w:rsidR="009245C3" w:rsidRPr="00695FA5" w:rsidRDefault="009245C3" w:rsidP="003579C6">
            <w:pPr>
              <w:pStyle w:val="GOSTTitul0"/>
            </w:pPr>
            <w:r w:rsidRPr="00695FA5">
              <w:t xml:space="preserve">Государственный контракт </w:t>
            </w:r>
            <w:r w:rsidR="00C66E85" w:rsidRPr="00695FA5">
              <w:t>от 15.02.2022 № ФКУ0062/02/2022/РИС</w:t>
            </w:r>
          </w:p>
        </w:tc>
      </w:tr>
      <w:tr w:rsidR="009245C3" w:rsidRPr="00695FA5" w14:paraId="680344CA" w14:textId="77777777" w:rsidTr="00934DDA">
        <w:trPr>
          <w:trHeight w:val="222"/>
        </w:trPr>
        <w:tc>
          <w:tcPr>
            <w:tcW w:w="2508" w:type="pct"/>
            <w:gridSpan w:val="2"/>
            <w:vAlign w:val="center"/>
          </w:tcPr>
          <w:p w14:paraId="0BCC9336" w14:textId="77777777" w:rsidR="009245C3" w:rsidRPr="00695FA5" w:rsidRDefault="009245C3" w:rsidP="003579C6">
            <w:pPr>
              <w:pStyle w:val="GOSTTitul0"/>
              <w:rPr>
                <w:sz w:val="20"/>
                <w:szCs w:val="20"/>
              </w:rPr>
            </w:pPr>
          </w:p>
        </w:tc>
        <w:tc>
          <w:tcPr>
            <w:tcW w:w="118" w:type="pct"/>
            <w:vAlign w:val="center"/>
          </w:tcPr>
          <w:p w14:paraId="42382BE0" w14:textId="77777777" w:rsidR="009245C3" w:rsidRPr="00695FA5" w:rsidRDefault="009245C3" w:rsidP="003579C6">
            <w:pPr>
              <w:pStyle w:val="GOSTTitul0"/>
              <w:rPr>
                <w:sz w:val="20"/>
                <w:szCs w:val="20"/>
              </w:rPr>
            </w:pPr>
          </w:p>
        </w:tc>
        <w:tc>
          <w:tcPr>
            <w:tcW w:w="2373" w:type="pct"/>
            <w:gridSpan w:val="3"/>
            <w:vAlign w:val="center"/>
          </w:tcPr>
          <w:p w14:paraId="7FF7FF1F" w14:textId="77777777" w:rsidR="009245C3" w:rsidRPr="00695FA5" w:rsidRDefault="009245C3" w:rsidP="003579C6">
            <w:pPr>
              <w:pStyle w:val="GOSTTitul0"/>
              <w:rPr>
                <w:sz w:val="20"/>
                <w:szCs w:val="20"/>
              </w:rPr>
            </w:pPr>
          </w:p>
        </w:tc>
      </w:tr>
      <w:tr w:rsidR="009245C3" w:rsidRPr="00695FA5" w14:paraId="1159C02E" w14:textId="77777777" w:rsidTr="00934DDA">
        <w:tc>
          <w:tcPr>
            <w:tcW w:w="2508" w:type="pct"/>
            <w:gridSpan w:val="2"/>
            <w:vAlign w:val="center"/>
          </w:tcPr>
          <w:p w14:paraId="6072F563" w14:textId="77777777" w:rsidR="009245C3" w:rsidRPr="00695FA5" w:rsidRDefault="009245C3" w:rsidP="003579C6">
            <w:pPr>
              <w:pStyle w:val="GOSTTitul0"/>
            </w:pPr>
            <w:r w:rsidRPr="00695FA5">
              <w:t>СОГЛАСОВАНО</w:t>
            </w:r>
          </w:p>
        </w:tc>
        <w:tc>
          <w:tcPr>
            <w:tcW w:w="118" w:type="pct"/>
            <w:vAlign w:val="center"/>
          </w:tcPr>
          <w:p w14:paraId="353CC868" w14:textId="77777777" w:rsidR="009245C3" w:rsidRPr="00695FA5" w:rsidRDefault="009245C3" w:rsidP="003579C6">
            <w:pPr>
              <w:pStyle w:val="GOSTTitul0"/>
            </w:pPr>
          </w:p>
        </w:tc>
        <w:tc>
          <w:tcPr>
            <w:tcW w:w="2373" w:type="pct"/>
            <w:gridSpan w:val="3"/>
            <w:vAlign w:val="center"/>
          </w:tcPr>
          <w:p w14:paraId="77E117C4" w14:textId="77777777" w:rsidR="009245C3" w:rsidRPr="00695FA5" w:rsidRDefault="009245C3" w:rsidP="003579C6">
            <w:pPr>
              <w:pStyle w:val="GOSTTitul0"/>
            </w:pPr>
            <w:r w:rsidRPr="00695FA5">
              <w:t>СОГЛАСОВАНО</w:t>
            </w:r>
          </w:p>
        </w:tc>
      </w:tr>
      <w:tr w:rsidR="009245C3" w:rsidRPr="00695FA5" w14:paraId="23F61D18" w14:textId="77777777" w:rsidTr="00934DDA">
        <w:trPr>
          <w:trHeight w:val="443"/>
        </w:trPr>
        <w:tc>
          <w:tcPr>
            <w:tcW w:w="2508" w:type="pct"/>
            <w:gridSpan w:val="2"/>
          </w:tcPr>
          <w:p w14:paraId="3B2E4F7F" w14:textId="77777777" w:rsidR="009245C3" w:rsidRPr="00695FA5" w:rsidRDefault="009245C3" w:rsidP="003579C6">
            <w:pPr>
              <w:pStyle w:val="GOSTTitul0"/>
            </w:pPr>
            <w:r w:rsidRPr="00695FA5">
              <w:t>От Федерального казначейства</w:t>
            </w:r>
          </w:p>
        </w:tc>
        <w:tc>
          <w:tcPr>
            <w:tcW w:w="118" w:type="pct"/>
          </w:tcPr>
          <w:p w14:paraId="7AAC8A1C" w14:textId="77777777" w:rsidR="009245C3" w:rsidRPr="00695FA5" w:rsidRDefault="009245C3" w:rsidP="003579C6">
            <w:pPr>
              <w:pStyle w:val="GOSTTitul0"/>
              <w:rPr>
                <w:b/>
                <w:bCs/>
                <w:iCs/>
              </w:rPr>
            </w:pPr>
          </w:p>
        </w:tc>
        <w:tc>
          <w:tcPr>
            <w:tcW w:w="2373" w:type="pct"/>
            <w:gridSpan w:val="3"/>
          </w:tcPr>
          <w:p w14:paraId="483B3F3F" w14:textId="77777777" w:rsidR="009245C3" w:rsidRPr="00695FA5" w:rsidRDefault="009245C3" w:rsidP="003579C6">
            <w:pPr>
              <w:pStyle w:val="GOSTTitul0"/>
            </w:pPr>
            <w:r w:rsidRPr="00695FA5">
              <w:t>От ООО «ОТР 2000»</w:t>
            </w:r>
          </w:p>
        </w:tc>
      </w:tr>
      <w:tr w:rsidR="009245C3" w:rsidRPr="00695FA5" w14:paraId="6AC09003" w14:textId="77777777" w:rsidTr="00934DDA">
        <w:trPr>
          <w:trHeight w:val="1445"/>
        </w:trPr>
        <w:tc>
          <w:tcPr>
            <w:tcW w:w="2508" w:type="pct"/>
            <w:gridSpan w:val="2"/>
          </w:tcPr>
          <w:p w14:paraId="7096F22F" w14:textId="77777777" w:rsidR="009245C3" w:rsidRPr="00695FA5" w:rsidRDefault="009245C3" w:rsidP="000B5505">
            <w:pPr>
              <w:ind w:left="567" w:firstLine="0"/>
            </w:pPr>
          </w:p>
          <w:p w14:paraId="69D5E337" w14:textId="77777777" w:rsidR="009245C3" w:rsidRPr="00695FA5" w:rsidRDefault="009245C3" w:rsidP="000B5505">
            <w:pPr>
              <w:ind w:left="567" w:firstLine="0"/>
            </w:pPr>
          </w:p>
          <w:p w14:paraId="4D7AB5C8" w14:textId="77777777" w:rsidR="009245C3" w:rsidRPr="00695FA5" w:rsidRDefault="009245C3" w:rsidP="003579C6">
            <w:pPr>
              <w:pStyle w:val="GOSTTitul0"/>
            </w:pPr>
            <w:r w:rsidRPr="00695FA5">
              <w:t>______________ /</w:t>
            </w:r>
            <w:r w:rsidRPr="00695FA5">
              <w:rPr>
                <w:u w:val="single"/>
              </w:rPr>
              <w:t xml:space="preserve">                                </w:t>
            </w:r>
            <w:r w:rsidRPr="00695FA5">
              <w:t>/</w:t>
            </w:r>
          </w:p>
          <w:p w14:paraId="779C9CB5" w14:textId="77777777" w:rsidR="009245C3" w:rsidRPr="00695FA5" w:rsidRDefault="009245C3" w:rsidP="003579C6">
            <w:pPr>
              <w:pStyle w:val="GOSTTitul0"/>
            </w:pPr>
            <w:r w:rsidRPr="00695FA5">
              <w:t>«___» ____________ 20___ г.</w:t>
            </w:r>
          </w:p>
        </w:tc>
        <w:tc>
          <w:tcPr>
            <w:tcW w:w="118" w:type="pct"/>
          </w:tcPr>
          <w:p w14:paraId="4E34D0E7" w14:textId="77777777" w:rsidR="009245C3" w:rsidRPr="00695FA5" w:rsidRDefault="009245C3" w:rsidP="003579C6">
            <w:pPr>
              <w:pStyle w:val="GOSTTitul0"/>
              <w:rPr>
                <w:b/>
                <w:bCs/>
                <w:iCs/>
              </w:rPr>
            </w:pPr>
          </w:p>
        </w:tc>
        <w:tc>
          <w:tcPr>
            <w:tcW w:w="2373" w:type="pct"/>
            <w:gridSpan w:val="3"/>
          </w:tcPr>
          <w:p w14:paraId="1AD1BDE5" w14:textId="77777777" w:rsidR="009245C3" w:rsidRPr="00695FA5" w:rsidRDefault="009245C3" w:rsidP="000B5505">
            <w:pPr>
              <w:ind w:left="567" w:firstLine="0"/>
            </w:pPr>
          </w:p>
          <w:p w14:paraId="7B6EB6A8" w14:textId="77777777" w:rsidR="009245C3" w:rsidRPr="00695FA5" w:rsidRDefault="009245C3" w:rsidP="000B5505">
            <w:pPr>
              <w:ind w:left="567" w:firstLine="0"/>
            </w:pPr>
          </w:p>
          <w:p w14:paraId="61623B46" w14:textId="77777777" w:rsidR="009245C3" w:rsidRPr="00695FA5" w:rsidRDefault="009245C3" w:rsidP="003579C6">
            <w:pPr>
              <w:pStyle w:val="GOSTTitul0"/>
            </w:pPr>
            <w:r w:rsidRPr="00695FA5">
              <w:t>______________ /С. Ю. Манохин/</w:t>
            </w:r>
          </w:p>
          <w:p w14:paraId="1088CA2B" w14:textId="77777777" w:rsidR="009245C3" w:rsidRPr="00695FA5" w:rsidRDefault="009245C3" w:rsidP="003579C6">
            <w:pPr>
              <w:pStyle w:val="GOSTTitul0"/>
            </w:pPr>
            <w:r w:rsidRPr="00695FA5">
              <w:t>«___» ____________ 20___ г.</w:t>
            </w:r>
          </w:p>
        </w:tc>
      </w:tr>
    </w:tbl>
    <w:p w14:paraId="161FF19E" w14:textId="77777777" w:rsidR="009245C3" w:rsidRPr="00695FA5" w:rsidRDefault="009245C3">
      <w:pPr>
        <w:pStyle w:val="GOSTTitul0"/>
        <w:sectPr w:rsidR="009245C3" w:rsidRPr="00695FA5" w:rsidSect="00934DD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4999" w:type="pct"/>
        <w:tblLook w:val="0000" w:firstRow="0" w:lastRow="0" w:firstColumn="0" w:lastColumn="0" w:noHBand="0" w:noVBand="0"/>
      </w:tblPr>
      <w:tblGrid>
        <w:gridCol w:w="6167"/>
        <w:gridCol w:w="276"/>
        <w:gridCol w:w="3409"/>
      </w:tblGrid>
      <w:tr w:rsidR="00F15A0C" w:rsidRPr="00695FA5" w14:paraId="213A6181" w14:textId="77777777" w:rsidTr="00934DDA">
        <w:trPr>
          <w:trHeight w:val="2267"/>
        </w:trPr>
        <w:tc>
          <w:tcPr>
            <w:tcW w:w="3130" w:type="pct"/>
          </w:tcPr>
          <w:p w14:paraId="189152C1" w14:textId="236B9C31" w:rsidR="00D45C06" w:rsidRPr="00695FA5" w:rsidRDefault="00D45C06">
            <w:pPr>
              <w:pStyle w:val="GOSTTitul0"/>
            </w:pPr>
            <w:r w:rsidRPr="00695FA5">
              <w:lastRenderedPageBreak/>
              <w:t>Утвержден</w:t>
            </w:r>
          </w:p>
          <w:p w14:paraId="1A2062EC" w14:textId="321FBB20" w:rsidR="00D45C06" w:rsidRPr="00695FA5" w:rsidRDefault="00C66E85" w:rsidP="00B908B1">
            <w:pPr>
              <w:pStyle w:val="GOSTTitul0"/>
            </w:pPr>
            <w:r w:rsidRPr="00695FA5">
              <w:t>54819512.20.05,06.ЭБ26.001-11.00 1(2,5,6,7,8)</w:t>
            </w:r>
            <w:r w:rsidR="00D45C06" w:rsidRPr="00695FA5">
              <w:t>-ЛУ</w:t>
            </w:r>
          </w:p>
        </w:tc>
        <w:tc>
          <w:tcPr>
            <w:tcW w:w="140" w:type="pct"/>
          </w:tcPr>
          <w:p w14:paraId="677FC309" w14:textId="77777777" w:rsidR="00D45C06" w:rsidRPr="00695FA5" w:rsidRDefault="00D45C06">
            <w:pPr>
              <w:pStyle w:val="GOSTTitul0"/>
            </w:pPr>
          </w:p>
        </w:tc>
        <w:tc>
          <w:tcPr>
            <w:tcW w:w="1731" w:type="pct"/>
          </w:tcPr>
          <w:p w14:paraId="2B6A1F2A" w14:textId="77777777" w:rsidR="00D45C06" w:rsidRPr="00695FA5" w:rsidRDefault="00D45C06">
            <w:pPr>
              <w:pStyle w:val="GOSTTitul0"/>
            </w:pPr>
          </w:p>
        </w:tc>
      </w:tr>
      <w:tr w:rsidR="0002693C" w:rsidRPr="00695FA5" w14:paraId="3BB7B075" w14:textId="77777777" w:rsidTr="00934DDA">
        <w:trPr>
          <w:trHeight w:val="1661"/>
        </w:trPr>
        <w:tc>
          <w:tcPr>
            <w:tcW w:w="5000" w:type="pct"/>
            <w:gridSpan w:val="3"/>
            <w:vAlign w:val="center"/>
          </w:tcPr>
          <w:p w14:paraId="4AFD5720" w14:textId="73A561DF" w:rsidR="0002693C" w:rsidRPr="00695FA5" w:rsidRDefault="0002693C" w:rsidP="00226B25">
            <w:pPr>
              <w:pStyle w:val="GOSTTitul1"/>
            </w:pPr>
            <w:r w:rsidRPr="00695FA5">
              <w:t>Государственная интегрированная информационная система управления общественными финансами «Электронный бюджет»</w:t>
            </w:r>
          </w:p>
          <w:p w14:paraId="74043A3E" w14:textId="77777777" w:rsidR="00301867" w:rsidRPr="00695FA5" w:rsidRDefault="00301867" w:rsidP="00226B25">
            <w:pPr>
              <w:pStyle w:val="GOSTTitul1"/>
            </w:pPr>
          </w:p>
          <w:p w14:paraId="613B51A2" w14:textId="77777777" w:rsidR="0002693C" w:rsidRPr="00695FA5" w:rsidRDefault="0002693C" w:rsidP="00301867">
            <w:pPr>
              <w:pStyle w:val="GOSTTitul1"/>
            </w:pPr>
            <w:r w:rsidRPr="00695FA5">
              <w:t>Подсистема управления расходами</w:t>
            </w:r>
          </w:p>
        </w:tc>
      </w:tr>
      <w:tr w:rsidR="0002693C" w:rsidRPr="00695FA5" w14:paraId="483D671D" w14:textId="77777777" w:rsidTr="00934DDA">
        <w:trPr>
          <w:trHeight w:val="1661"/>
        </w:trPr>
        <w:tc>
          <w:tcPr>
            <w:tcW w:w="5000" w:type="pct"/>
            <w:gridSpan w:val="3"/>
            <w:vAlign w:val="center"/>
          </w:tcPr>
          <w:p w14:paraId="3A01B0B3" w14:textId="77777777" w:rsidR="0068420F" w:rsidRPr="00695FA5" w:rsidRDefault="0002693C" w:rsidP="0068420F">
            <w:pPr>
              <w:pStyle w:val="GOSTTitul1"/>
            </w:pPr>
            <w:r w:rsidRPr="00695FA5">
              <w:t>Модуль ведения операций по исполнению обязательств участников бюджетного процесса и операций со средствами юридических лиц, не</w:t>
            </w:r>
            <w:r w:rsidR="0068420F" w:rsidRPr="00695FA5">
              <w:t> </w:t>
            </w:r>
            <w:r w:rsidRPr="00695FA5">
              <w:t>являющихся участниками бюджетного процесса</w:t>
            </w:r>
          </w:p>
          <w:p w14:paraId="10F954F8" w14:textId="6DE48A95" w:rsidR="0002693C" w:rsidRPr="00695FA5" w:rsidRDefault="0002693C" w:rsidP="0068420F">
            <w:pPr>
              <w:pStyle w:val="GOSTTitul1"/>
            </w:pPr>
            <w:r w:rsidRPr="00695FA5">
              <w:t>Компонент распределения и доведения бюджетных ассигнований, лимитов бюджетных обязательств и предельных объемов финансирования</w:t>
            </w:r>
          </w:p>
        </w:tc>
      </w:tr>
      <w:tr w:rsidR="00F15A0C" w:rsidRPr="00695FA5" w14:paraId="65578E6A" w14:textId="77777777" w:rsidTr="00934DDA">
        <w:trPr>
          <w:trHeight w:val="1510"/>
        </w:trPr>
        <w:tc>
          <w:tcPr>
            <w:tcW w:w="5000" w:type="pct"/>
            <w:gridSpan w:val="3"/>
            <w:vAlign w:val="center"/>
          </w:tcPr>
          <w:p w14:paraId="76A9A623" w14:textId="77777777" w:rsidR="00C91931" w:rsidRPr="00695FA5" w:rsidRDefault="0002693C" w:rsidP="0002693C">
            <w:pPr>
              <w:pStyle w:val="GOSTTitul2"/>
              <w:rPr>
                <w:rFonts w:ascii="Times New Roman Полужирный" w:hAnsi="Times New Roman Полужирный"/>
              </w:rPr>
            </w:pPr>
            <w:r w:rsidRPr="00695FA5">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F15A0C" w:rsidRPr="00695FA5" w14:paraId="6273D611" w14:textId="77777777" w:rsidTr="00934DDA">
        <w:tc>
          <w:tcPr>
            <w:tcW w:w="5000" w:type="pct"/>
            <w:gridSpan w:val="3"/>
            <w:vAlign w:val="bottom"/>
          </w:tcPr>
          <w:p w14:paraId="6AFF6287" w14:textId="77777777" w:rsidR="00FB57A1" w:rsidRPr="00695FA5" w:rsidRDefault="007579BD" w:rsidP="00204758">
            <w:pPr>
              <w:pStyle w:val="GOSTTitulnamedoc"/>
            </w:pPr>
            <w:r w:rsidRPr="00695FA5">
              <w:t xml:space="preserve">Том 1. </w:t>
            </w:r>
            <w:r w:rsidR="00B50813" w:rsidRPr="00695FA5">
              <w:t xml:space="preserve">Руководство для сотрудников </w:t>
            </w:r>
            <w:r w:rsidR="00204758" w:rsidRPr="00695FA5">
              <w:t xml:space="preserve">ГРБС, </w:t>
            </w:r>
            <w:r w:rsidR="00AD7BB3" w:rsidRPr="00695FA5">
              <w:t xml:space="preserve">ГАИФДБ, </w:t>
            </w:r>
            <w:r w:rsidR="00204758" w:rsidRPr="00695FA5">
              <w:t xml:space="preserve">РБС, </w:t>
            </w:r>
            <w:r w:rsidR="00AD7BB3" w:rsidRPr="00695FA5">
              <w:t xml:space="preserve">АИФДБ, </w:t>
            </w:r>
            <w:r w:rsidR="00204758" w:rsidRPr="00695FA5">
              <w:t>ПБС</w:t>
            </w:r>
          </w:p>
        </w:tc>
      </w:tr>
      <w:tr w:rsidR="00F15A0C" w:rsidRPr="00695FA5" w14:paraId="3943CAE1" w14:textId="77777777" w:rsidTr="00934DDA">
        <w:tc>
          <w:tcPr>
            <w:tcW w:w="5000" w:type="pct"/>
            <w:gridSpan w:val="3"/>
            <w:vAlign w:val="center"/>
          </w:tcPr>
          <w:p w14:paraId="10E8424A" w14:textId="77777777" w:rsidR="00D45C06" w:rsidRPr="00695FA5" w:rsidRDefault="00D45C06">
            <w:pPr>
              <w:pStyle w:val="GOSTTitul0"/>
            </w:pPr>
          </w:p>
        </w:tc>
      </w:tr>
      <w:tr w:rsidR="00F15A0C" w:rsidRPr="00695FA5" w14:paraId="1A93A199" w14:textId="77777777" w:rsidTr="00934DDA">
        <w:tc>
          <w:tcPr>
            <w:tcW w:w="5000" w:type="pct"/>
            <w:gridSpan w:val="3"/>
            <w:vAlign w:val="center"/>
          </w:tcPr>
          <w:p w14:paraId="78CAE3D7" w14:textId="065A79CB" w:rsidR="00D45C06" w:rsidRPr="00695FA5" w:rsidRDefault="00D45C06" w:rsidP="009245C3">
            <w:pPr>
              <w:pStyle w:val="GOSTTitul0"/>
            </w:pPr>
            <w:r w:rsidRPr="00695FA5">
              <w:t xml:space="preserve">Код документа: </w:t>
            </w:r>
            <w:r w:rsidR="00C66E85" w:rsidRPr="00695FA5">
              <w:t>54819512.20.05,06.ЭБ26.001-11.00 1(2,5,6,7,8)</w:t>
            </w:r>
          </w:p>
        </w:tc>
      </w:tr>
      <w:tr w:rsidR="00F15A0C" w:rsidRPr="00695FA5" w14:paraId="3ED1D2E9" w14:textId="77777777" w:rsidTr="00934DDA">
        <w:tc>
          <w:tcPr>
            <w:tcW w:w="5000" w:type="pct"/>
            <w:gridSpan w:val="3"/>
            <w:vAlign w:val="center"/>
          </w:tcPr>
          <w:p w14:paraId="2CAB330A" w14:textId="77777777" w:rsidR="00D45C06" w:rsidRPr="00695FA5" w:rsidRDefault="00D45C06" w:rsidP="00124067">
            <w:pPr>
              <w:pStyle w:val="GOSTTitul0"/>
            </w:pPr>
          </w:p>
        </w:tc>
      </w:tr>
      <w:tr w:rsidR="00F15A0C" w:rsidRPr="00695FA5" w14:paraId="7AD542AA" w14:textId="77777777" w:rsidTr="00934DDA">
        <w:tc>
          <w:tcPr>
            <w:tcW w:w="5000" w:type="pct"/>
            <w:gridSpan w:val="3"/>
            <w:vAlign w:val="center"/>
          </w:tcPr>
          <w:p w14:paraId="12950B0A" w14:textId="66AC704B" w:rsidR="00D45C06" w:rsidRPr="00695FA5" w:rsidRDefault="0002693C" w:rsidP="00F769E8">
            <w:pPr>
              <w:pStyle w:val="GOSTTitul0"/>
              <w:rPr>
                <w:lang w:val="en-US"/>
              </w:rPr>
            </w:pPr>
            <w:r w:rsidRPr="00695FA5">
              <w:t xml:space="preserve">Листов: </w:t>
            </w:r>
            <w:r w:rsidR="00F769E8" w:rsidRPr="00695FA5">
              <w:rPr>
                <w:color w:val="333333"/>
                <w:shd w:val="clear" w:color="auto" w:fill="F9F9F9"/>
              </w:rPr>
              <w:fldChar w:fldCharType="begin"/>
            </w:r>
            <w:r w:rsidR="00F769E8" w:rsidRPr="00695FA5">
              <w:rPr>
                <w:color w:val="333333"/>
                <w:shd w:val="clear" w:color="auto" w:fill="F9F9F9"/>
              </w:rPr>
              <w:instrText xml:space="preserve"> </w:instrText>
            </w:r>
            <w:r w:rsidR="00F769E8" w:rsidRPr="00695FA5">
              <w:rPr>
                <w:lang w:val="en-US"/>
              </w:rPr>
              <w:instrText xml:space="preserve">= </w:instrText>
            </w:r>
            <w:r w:rsidR="00F769E8" w:rsidRPr="00695FA5">
              <w:rPr>
                <w:lang w:val="en-US"/>
              </w:rPr>
              <w:fldChar w:fldCharType="begin"/>
            </w:r>
            <w:r w:rsidR="00F769E8" w:rsidRPr="00695FA5">
              <w:rPr>
                <w:lang w:val="en-US"/>
              </w:rPr>
              <w:instrText xml:space="preserve"> </w:instrText>
            </w:r>
            <w:r w:rsidR="00F769E8" w:rsidRPr="00695FA5">
              <w:rPr>
                <w:color w:val="333333"/>
                <w:shd w:val="clear" w:color="auto" w:fill="F9F9F9"/>
              </w:rPr>
              <w:instrText>NUMPAGES \* ARABIC \* MERGEFORMAT</w:instrText>
            </w:r>
            <w:r w:rsidR="00F769E8" w:rsidRPr="00695FA5">
              <w:rPr>
                <w:lang w:val="en-US"/>
              </w:rPr>
              <w:instrText xml:space="preserve"> </w:instrText>
            </w:r>
            <w:r w:rsidR="00F769E8" w:rsidRPr="00695FA5">
              <w:rPr>
                <w:lang w:val="en-US"/>
              </w:rPr>
              <w:fldChar w:fldCharType="separate"/>
            </w:r>
            <w:r w:rsidR="009546BE">
              <w:rPr>
                <w:noProof/>
                <w:color w:val="333333"/>
                <w:shd w:val="clear" w:color="auto" w:fill="F9F9F9"/>
              </w:rPr>
              <w:instrText>152</w:instrText>
            </w:r>
            <w:r w:rsidR="00F769E8" w:rsidRPr="00695FA5">
              <w:rPr>
                <w:lang w:val="en-US"/>
              </w:rPr>
              <w:fldChar w:fldCharType="end"/>
            </w:r>
            <w:r w:rsidR="00F769E8" w:rsidRPr="00695FA5">
              <w:rPr>
                <w:lang w:val="en-US"/>
              </w:rPr>
              <w:instrText xml:space="preserve"> - 1</w:instrText>
            </w:r>
            <w:r w:rsidR="00F769E8" w:rsidRPr="00695FA5">
              <w:rPr>
                <w:color w:val="333333"/>
                <w:shd w:val="clear" w:color="auto" w:fill="F9F9F9"/>
              </w:rPr>
              <w:instrText xml:space="preserve"> </w:instrText>
            </w:r>
            <w:r w:rsidR="00F769E8" w:rsidRPr="00695FA5">
              <w:rPr>
                <w:color w:val="333333"/>
                <w:shd w:val="clear" w:color="auto" w:fill="F9F9F9"/>
              </w:rPr>
              <w:fldChar w:fldCharType="separate"/>
            </w:r>
            <w:r w:rsidR="009546BE">
              <w:rPr>
                <w:noProof/>
                <w:color w:val="333333"/>
                <w:shd w:val="clear" w:color="auto" w:fill="F9F9F9"/>
              </w:rPr>
              <w:t>151</w:t>
            </w:r>
            <w:r w:rsidR="00F769E8" w:rsidRPr="00695FA5">
              <w:rPr>
                <w:color w:val="333333"/>
                <w:shd w:val="clear" w:color="auto" w:fill="F9F9F9"/>
              </w:rPr>
              <w:fldChar w:fldCharType="end"/>
            </w:r>
          </w:p>
        </w:tc>
      </w:tr>
      <w:tr w:rsidR="00F15A0C" w:rsidRPr="00695FA5" w14:paraId="4EE4FAC5" w14:textId="77777777" w:rsidTr="00934DDA">
        <w:trPr>
          <w:trHeight w:val="80"/>
        </w:trPr>
        <w:tc>
          <w:tcPr>
            <w:tcW w:w="5000" w:type="pct"/>
            <w:gridSpan w:val="3"/>
          </w:tcPr>
          <w:p w14:paraId="626B7143" w14:textId="77777777" w:rsidR="00D45C06" w:rsidRPr="00695FA5" w:rsidRDefault="00D45C06" w:rsidP="0061388A">
            <w:pPr>
              <w:jc w:val="center"/>
            </w:pPr>
          </w:p>
        </w:tc>
      </w:tr>
    </w:tbl>
    <w:p w14:paraId="417532D4" w14:textId="77777777" w:rsidR="00D45C06" w:rsidRPr="00695FA5" w:rsidRDefault="00D45C06" w:rsidP="0061114A">
      <w:pPr>
        <w:pStyle w:val="GOSTNormalWithout"/>
        <w:sectPr w:rsidR="00D45C06" w:rsidRPr="00695FA5" w:rsidSect="00116CF2">
          <w:pgSz w:w="11906" w:h="16838" w:code="9"/>
          <w:pgMar w:top="1134" w:right="567" w:bottom="851" w:left="1701" w:header="567" w:footer="284" w:gutter="0"/>
          <w:cols w:space="708"/>
          <w:docGrid w:linePitch="360"/>
        </w:sectPr>
      </w:pPr>
    </w:p>
    <w:p w14:paraId="482BD1FF" w14:textId="77777777" w:rsidR="00C97134" w:rsidRPr="00695FA5"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695FA5">
        <w:rPr>
          <w:rFonts w:ascii="Times New Roman Полужирный" w:hAnsi="Times New Roman Полужирный"/>
        </w:rPr>
        <w:lastRenderedPageBreak/>
        <w:t>Аннотация</w:t>
      </w:r>
    </w:p>
    <w:p w14:paraId="5423FB74" w14:textId="77777777" w:rsidR="009A3C13" w:rsidRPr="00695FA5" w:rsidRDefault="00B42DF0" w:rsidP="00301867">
      <w:pPr>
        <w:pStyle w:val="GOSTNormal"/>
      </w:pPr>
      <w:r w:rsidRPr="00695FA5">
        <w:t xml:space="preserve">В документе приводится описание </w:t>
      </w:r>
      <w:r w:rsidR="00E65186" w:rsidRPr="00695FA5">
        <w:t xml:space="preserve">операций, выполняемых </w:t>
      </w:r>
      <w:r w:rsidR="00B50813" w:rsidRPr="00695FA5">
        <w:t>сотрудниками</w:t>
      </w:r>
      <w:r w:rsidR="00357A73" w:rsidRPr="00695FA5">
        <w:t xml:space="preserve"> главных распорядителей бюджетных средств</w:t>
      </w:r>
      <w:r w:rsidR="002F6E63" w:rsidRPr="00695FA5">
        <w:t>,</w:t>
      </w:r>
      <w:r w:rsidR="00357A73" w:rsidRPr="00695FA5">
        <w:t xml:space="preserve"> главных администраторов источников финансирования дефицита бюджета</w:t>
      </w:r>
      <w:r w:rsidR="00AD7BB3" w:rsidRPr="00695FA5">
        <w:t xml:space="preserve">, </w:t>
      </w:r>
      <w:r w:rsidR="00357A73" w:rsidRPr="00695FA5">
        <w:t>распорядителей бюджетных средств</w:t>
      </w:r>
      <w:r w:rsidR="002F6E63" w:rsidRPr="00695FA5">
        <w:t xml:space="preserve">, </w:t>
      </w:r>
      <w:r w:rsidR="00357A73" w:rsidRPr="00695FA5">
        <w:t>администраторов источников финансирования дефицита бюджета</w:t>
      </w:r>
      <w:r w:rsidR="00AD7BB3" w:rsidRPr="00695FA5">
        <w:t xml:space="preserve">, </w:t>
      </w:r>
      <w:r w:rsidR="00357A73" w:rsidRPr="00695FA5">
        <w:t xml:space="preserve">получателей бюджетных средств </w:t>
      </w:r>
      <w:r w:rsidR="00E65186" w:rsidRPr="00695FA5">
        <w:t>при работе</w:t>
      </w:r>
      <w:r w:rsidR="00FB57A1" w:rsidRPr="00695FA5">
        <w:t xml:space="preserve"> с</w:t>
      </w:r>
      <w:r w:rsidR="00236C2D" w:rsidRPr="00695FA5">
        <w:t xml:space="preserve">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695FA5">
        <w:t xml:space="preserve"> и операций со средствами юридических лиц, не являющихся участниками бюджетного процесса</w:t>
      </w:r>
      <w:r w:rsidR="00236C2D" w:rsidRPr="00695FA5">
        <w:t xml:space="preserve"> </w:t>
      </w:r>
      <w:r w:rsidR="008A625C" w:rsidRPr="00695FA5">
        <w:t>п</w:t>
      </w:r>
      <w:r w:rsidR="00236C2D" w:rsidRPr="00695FA5">
        <w:t>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372667D" w14:textId="416D05EF" w:rsidR="00301867" w:rsidRPr="00695FA5" w:rsidRDefault="00C66E85" w:rsidP="00301867">
      <w:pPr>
        <w:pStyle w:val="GOSTNormal"/>
      </w:pPr>
      <w:r w:rsidRPr="00695FA5">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35C555FF" w14:textId="1618150D" w:rsidR="00F91367" w:rsidRPr="00695FA5" w:rsidRDefault="00F91367" w:rsidP="00301867">
      <w:pPr>
        <w:pStyle w:val="GOSTNormal"/>
      </w:pPr>
      <w:r w:rsidRPr="00695FA5">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7E61FFBC" w14:textId="77777777" w:rsidR="00C66E85" w:rsidRPr="00695FA5" w:rsidRDefault="00C66E85" w:rsidP="00C66E85">
      <w:pPr>
        <w:pStyle w:val="GOSTNormalWithout"/>
      </w:pPr>
      <w:r w:rsidRPr="00695FA5">
        <w:t>Перечень подсистем (компонентов, модулей) информационной системы, для которой был создан документ:</w:t>
      </w:r>
    </w:p>
    <w:p w14:paraId="0E897A18" w14:textId="4D190C42" w:rsidR="00C66E85" w:rsidRPr="00695FA5" w:rsidRDefault="00C66E85" w:rsidP="0077237D">
      <w:pPr>
        <w:pStyle w:val="GOSTListmark1"/>
      </w:pPr>
      <w:r w:rsidRPr="00695FA5">
        <w:t xml:space="preserve">05,06 – </w:t>
      </w:r>
      <w:r w:rsidR="00597F70" w:rsidRPr="00695FA5">
        <w:t>компонент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77237D" w:rsidRPr="00695FA5">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597F70" w:rsidRPr="00695FA5">
        <w:t>.</w:t>
      </w:r>
    </w:p>
    <w:p w14:paraId="56D2789D" w14:textId="77777777" w:rsidR="00D45C06" w:rsidRPr="00695FA5" w:rsidRDefault="009A3C13">
      <w:pPr>
        <w:pStyle w:val="GOSTSign"/>
        <w:outlineLvl w:val="4"/>
      </w:pPr>
      <w:r w:rsidRPr="00695FA5">
        <w:br w:type="page"/>
      </w:r>
      <w:r w:rsidR="00D45C06" w:rsidRPr="00695FA5">
        <w:lastRenderedPageBreak/>
        <w:t>С</w:t>
      </w:r>
      <w:bookmarkEnd w:id="1"/>
      <w:bookmarkEnd w:id="2"/>
      <w:bookmarkEnd w:id="3"/>
      <w:bookmarkEnd w:id="4"/>
      <w:r w:rsidR="00055930" w:rsidRPr="00695FA5">
        <w:t>одержание</w:t>
      </w:r>
    </w:p>
    <w:bookmarkStart w:id="5" w:name="_Toc490478086"/>
    <w:p w14:paraId="1CF28388" w14:textId="77777777" w:rsidR="009546BE" w:rsidRDefault="0069377D">
      <w:pPr>
        <w:pStyle w:val="12"/>
        <w:rPr>
          <w:rFonts w:asciiTheme="minorHAnsi" w:eastAsiaTheme="minorEastAsia" w:hAnsiTheme="minorHAnsi" w:cstheme="minorBidi"/>
          <w:b w:val="0"/>
          <w:bCs w:val="0"/>
          <w:caps w:val="0"/>
          <w:sz w:val="22"/>
          <w:szCs w:val="22"/>
        </w:rPr>
      </w:pPr>
      <w:r w:rsidRPr="00695FA5">
        <w:rPr>
          <w:b w:val="0"/>
          <w:caps w:val="0"/>
        </w:rPr>
        <w:fldChar w:fldCharType="begin"/>
      </w:r>
      <w:r w:rsidR="007B146C" w:rsidRPr="00695FA5">
        <w:rPr>
          <w:b w:val="0"/>
          <w:caps w:val="0"/>
        </w:rPr>
        <w:instrText xml:space="preserve"> TOC \o "1-3" \h \z \u </w:instrText>
      </w:r>
      <w:r w:rsidRPr="00695FA5">
        <w:rPr>
          <w:b w:val="0"/>
          <w:caps w:val="0"/>
        </w:rPr>
        <w:fldChar w:fldCharType="separate"/>
      </w:r>
      <w:hyperlink w:anchor="_Toc97825146" w:history="1">
        <w:r w:rsidR="009546BE" w:rsidRPr="006139C9">
          <w:rPr>
            <w:rStyle w:val="af0"/>
          </w:rPr>
          <w:t>Перечень таблиц</w:t>
        </w:r>
        <w:r w:rsidR="009546BE">
          <w:rPr>
            <w:webHidden/>
          </w:rPr>
          <w:tab/>
        </w:r>
        <w:r w:rsidR="009546BE">
          <w:rPr>
            <w:webHidden/>
          </w:rPr>
          <w:fldChar w:fldCharType="begin"/>
        </w:r>
        <w:r w:rsidR="009546BE">
          <w:rPr>
            <w:webHidden/>
          </w:rPr>
          <w:instrText xml:space="preserve"> PAGEREF _Toc97825146 \h </w:instrText>
        </w:r>
        <w:r w:rsidR="009546BE">
          <w:rPr>
            <w:webHidden/>
          </w:rPr>
        </w:r>
        <w:r w:rsidR="009546BE">
          <w:rPr>
            <w:webHidden/>
          </w:rPr>
          <w:fldChar w:fldCharType="separate"/>
        </w:r>
        <w:r w:rsidR="009546BE">
          <w:rPr>
            <w:webHidden/>
          </w:rPr>
          <w:t>5</w:t>
        </w:r>
        <w:r w:rsidR="009546BE">
          <w:rPr>
            <w:webHidden/>
          </w:rPr>
          <w:fldChar w:fldCharType="end"/>
        </w:r>
      </w:hyperlink>
    </w:p>
    <w:p w14:paraId="1EACC1EA" w14:textId="77777777" w:rsidR="009546BE" w:rsidRDefault="009546BE">
      <w:pPr>
        <w:pStyle w:val="12"/>
        <w:rPr>
          <w:rFonts w:asciiTheme="minorHAnsi" w:eastAsiaTheme="minorEastAsia" w:hAnsiTheme="minorHAnsi" w:cstheme="minorBidi"/>
          <w:b w:val="0"/>
          <w:bCs w:val="0"/>
          <w:caps w:val="0"/>
          <w:sz w:val="22"/>
          <w:szCs w:val="22"/>
        </w:rPr>
      </w:pPr>
      <w:hyperlink w:anchor="_Toc97825147" w:history="1">
        <w:r w:rsidRPr="006139C9">
          <w:rPr>
            <w:rStyle w:val="af0"/>
            <w:rFonts w:ascii="Times New Roman Полужирный" w:hAnsi="Times New Roman Полужирный"/>
          </w:rPr>
          <w:t>Перечень рисунков</w:t>
        </w:r>
        <w:r>
          <w:rPr>
            <w:webHidden/>
          </w:rPr>
          <w:tab/>
        </w:r>
        <w:r>
          <w:rPr>
            <w:webHidden/>
          </w:rPr>
          <w:fldChar w:fldCharType="begin"/>
        </w:r>
        <w:r>
          <w:rPr>
            <w:webHidden/>
          </w:rPr>
          <w:instrText xml:space="preserve"> PAGEREF _Toc97825147 \h </w:instrText>
        </w:r>
        <w:r>
          <w:rPr>
            <w:webHidden/>
          </w:rPr>
        </w:r>
        <w:r>
          <w:rPr>
            <w:webHidden/>
          </w:rPr>
          <w:fldChar w:fldCharType="separate"/>
        </w:r>
        <w:r>
          <w:rPr>
            <w:webHidden/>
          </w:rPr>
          <w:t>6</w:t>
        </w:r>
        <w:r>
          <w:rPr>
            <w:webHidden/>
          </w:rPr>
          <w:fldChar w:fldCharType="end"/>
        </w:r>
      </w:hyperlink>
    </w:p>
    <w:p w14:paraId="6497E8C0" w14:textId="77777777" w:rsidR="009546BE" w:rsidRDefault="009546BE">
      <w:pPr>
        <w:pStyle w:val="12"/>
        <w:rPr>
          <w:rFonts w:asciiTheme="minorHAnsi" w:eastAsiaTheme="minorEastAsia" w:hAnsiTheme="minorHAnsi" w:cstheme="minorBidi"/>
          <w:b w:val="0"/>
          <w:bCs w:val="0"/>
          <w:caps w:val="0"/>
          <w:sz w:val="22"/>
          <w:szCs w:val="22"/>
        </w:rPr>
      </w:pPr>
      <w:hyperlink w:anchor="_Toc97825148" w:history="1">
        <w:r w:rsidRPr="006139C9">
          <w:rPr>
            <w:rStyle w:val="af0"/>
          </w:rPr>
          <w:t>Перечень терминов и сокращений</w:t>
        </w:r>
        <w:r>
          <w:rPr>
            <w:webHidden/>
          </w:rPr>
          <w:tab/>
        </w:r>
        <w:r>
          <w:rPr>
            <w:webHidden/>
          </w:rPr>
          <w:fldChar w:fldCharType="begin"/>
        </w:r>
        <w:r>
          <w:rPr>
            <w:webHidden/>
          </w:rPr>
          <w:instrText xml:space="preserve"> PAGEREF _Toc97825148 \h </w:instrText>
        </w:r>
        <w:r>
          <w:rPr>
            <w:webHidden/>
          </w:rPr>
        </w:r>
        <w:r>
          <w:rPr>
            <w:webHidden/>
          </w:rPr>
          <w:fldChar w:fldCharType="separate"/>
        </w:r>
        <w:r>
          <w:rPr>
            <w:webHidden/>
          </w:rPr>
          <w:t>9</w:t>
        </w:r>
        <w:r>
          <w:rPr>
            <w:webHidden/>
          </w:rPr>
          <w:fldChar w:fldCharType="end"/>
        </w:r>
      </w:hyperlink>
    </w:p>
    <w:p w14:paraId="32C8F72D" w14:textId="77777777" w:rsidR="009546BE" w:rsidRDefault="009546BE">
      <w:pPr>
        <w:pStyle w:val="12"/>
        <w:rPr>
          <w:rFonts w:asciiTheme="minorHAnsi" w:eastAsiaTheme="minorEastAsia" w:hAnsiTheme="minorHAnsi" w:cstheme="minorBidi"/>
          <w:b w:val="0"/>
          <w:bCs w:val="0"/>
          <w:caps w:val="0"/>
          <w:sz w:val="22"/>
          <w:szCs w:val="22"/>
        </w:rPr>
      </w:pPr>
      <w:hyperlink w:anchor="_Toc97825149" w:history="1">
        <w:r w:rsidRPr="006139C9">
          <w:rPr>
            <w:rStyle w:val="af0"/>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_Toc97825149 \h </w:instrText>
        </w:r>
        <w:r>
          <w:rPr>
            <w:webHidden/>
          </w:rPr>
        </w:r>
        <w:r>
          <w:rPr>
            <w:webHidden/>
          </w:rPr>
          <w:fldChar w:fldCharType="separate"/>
        </w:r>
        <w:r>
          <w:rPr>
            <w:webHidden/>
          </w:rPr>
          <w:t>19</w:t>
        </w:r>
        <w:r>
          <w:rPr>
            <w:webHidden/>
          </w:rPr>
          <w:fldChar w:fldCharType="end"/>
        </w:r>
      </w:hyperlink>
    </w:p>
    <w:p w14:paraId="62BF42A0" w14:textId="77777777" w:rsidR="009546BE" w:rsidRDefault="009546BE">
      <w:pPr>
        <w:pStyle w:val="26"/>
        <w:rPr>
          <w:rFonts w:asciiTheme="minorHAnsi" w:eastAsiaTheme="minorEastAsia" w:hAnsiTheme="minorHAnsi" w:cstheme="minorBidi"/>
          <w:bCs w:val="0"/>
          <w:sz w:val="22"/>
          <w:szCs w:val="22"/>
        </w:rPr>
      </w:pPr>
      <w:hyperlink w:anchor="_Toc97825150" w:history="1">
        <w:r w:rsidRPr="006139C9">
          <w:rPr>
            <w:rStyle w:val="af0"/>
          </w:rPr>
          <w:t>1.1.</w:t>
        </w:r>
        <w:r>
          <w:rPr>
            <w:rFonts w:asciiTheme="minorHAnsi" w:eastAsiaTheme="minorEastAsia" w:hAnsiTheme="minorHAnsi" w:cstheme="minorBidi"/>
            <w:bCs w:val="0"/>
            <w:sz w:val="22"/>
            <w:szCs w:val="22"/>
          </w:rPr>
          <w:tab/>
        </w:r>
        <w:r w:rsidRPr="006139C9">
          <w:rPr>
            <w:rStyle w:val="af0"/>
          </w:rPr>
          <w:t>Назначение Компонента ДБД ПУР ЭБ</w:t>
        </w:r>
        <w:r>
          <w:rPr>
            <w:webHidden/>
          </w:rPr>
          <w:tab/>
        </w:r>
        <w:r>
          <w:rPr>
            <w:webHidden/>
          </w:rPr>
          <w:fldChar w:fldCharType="begin"/>
        </w:r>
        <w:r>
          <w:rPr>
            <w:webHidden/>
          </w:rPr>
          <w:instrText xml:space="preserve"> PAGEREF _Toc97825150 \h </w:instrText>
        </w:r>
        <w:r>
          <w:rPr>
            <w:webHidden/>
          </w:rPr>
        </w:r>
        <w:r>
          <w:rPr>
            <w:webHidden/>
          </w:rPr>
          <w:fldChar w:fldCharType="separate"/>
        </w:r>
        <w:r>
          <w:rPr>
            <w:webHidden/>
          </w:rPr>
          <w:t>19</w:t>
        </w:r>
        <w:r>
          <w:rPr>
            <w:webHidden/>
          </w:rPr>
          <w:fldChar w:fldCharType="end"/>
        </w:r>
      </w:hyperlink>
    </w:p>
    <w:p w14:paraId="5E6BE6B0" w14:textId="77777777" w:rsidR="009546BE" w:rsidRDefault="009546BE">
      <w:pPr>
        <w:pStyle w:val="26"/>
        <w:rPr>
          <w:rFonts w:asciiTheme="minorHAnsi" w:eastAsiaTheme="minorEastAsia" w:hAnsiTheme="minorHAnsi" w:cstheme="minorBidi"/>
          <w:bCs w:val="0"/>
          <w:sz w:val="22"/>
          <w:szCs w:val="22"/>
        </w:rPr>
      </w:pPr>
      <w:hyperlink w:anchor="_Toc97825151" w:history="1">
        <w:r w:rsidRPr="006139C9">
          <w:rPr>
            <w:rStyle w:val="af0"/>
          </w:rPr>
          <w:t>1.2.</w:t>
        </w:r>
        <w:r>
          <w:rPr>
            <w:rFonts w:asciiTheme="minorHAnsi" w:eastAsiaTheme="minorEastAsia" w:hAnsiTheme="minorHAnsi" w:cstheme="minorBidi"/>
            <w:bCs w:val="0"/>
            <w:sz w:val="22"/>
            <w:szCs w:val="22"/>
          </w:rPr>
          <w:tab/>
        </w:r>
        <w:r w:rsidRPr="006139C9">
          <w:rPr>
            <w:rStyle w:val="af0"/>
          </w:rPr>
          <w:t>Условия применения Компонента ДБД ПУР ЭБ</w:t>
        </w:r>
        <w:r>
          <w:rPr>
            <w:webHidden/>
          </w:rPr>
          <w:tab/>
        </w:r>
        <w:r>
          <w:rPr>
            <w:webHidden/>
          </w:rPr>
          <w:fldChar w:fldCharType="begin"/>
        </w:r>
        <w:r>
          <w:rPr>
            <w:webHidden/>
          </w:rPr>
          <w:instrText xml:space="preserve"> PAGEREF _Toc97825151 \h </w:instrText>
        </w:r>
        <w:r>
          <w:rPr>
            <w:webHidden/>
          </w:rPr>
        </w:r>
        <w:r>
          <w:rPr>
            <w:webHidden/>
          </w:rPr>
          <w:fldChar w:fldCharType="separate"/>
        </w:r>
        <w:r>
          <w:rPr>
            <w:webHidden/>
          </w:rPr>
          <w:t>19</w:t>
        </w:r>
        <w:r>
          <w:rPr>
            <w:webHidden/>
          </w:rPr>
          <w:fldChar w:fldCharType="end"/>
        </w:r>
      </w:hyperlink>
    </w:p>
    <w:p w14:paraId="6C7DE3B9" w14:textId="77777777" w:rsidR="009546BE" w:rsidRDefault="009546BE">
      <w:pPr>
        <w:pStyle w:val="26"/>
        <w:rPr>
          <w:rFonts w:asciiTheme="minorHAnsi" w:eastAsiaTheme="minorEastAsia" w:hAnsiTheme="minorHAnsi" w:cstheme="minorBidi"/>
          <w:bCs w:val="0"/>
          <w:sz w:val="22"/>
          <w:szCs w:val="22"/>
        </w:rPr>
      </w:pPr>
      <w:hyperlink w:anchor="_Toc97825152" w:history="1">
        <w:r w:rsidRPr="006139C9">
          <w:rPr>
            <w:rStyle w:val="af0"/>
          </w:rPr>
          <w:t>1.3.</w:t>
        </w:r>
        <w:r>
          <w:rPr>
            <w:rFonts w:asciiTheme="minorHAnsi" w:eastAsiaTheme="minorEastAsia" w:hAnsiTheme="minorHAnsi" w:cstheme="minorBidi"/>
            <w:bCs w:val="0"/>
            <w:sz w:val="22"/>
            <w:szCs w:val="22"/>
          </w:rPr>
          <w:tab/>
        </w:r>
        <w:r w:rsidRPr="006139C9">
          <w:rPr>
            <w:rStyle w:val="af0"/>
          </w:rPr>
          <w:t>Описание требуемого уровня подготовки работника</w:t>
        </w:r>
        <w:r>
          <w:rPr>
            <w:webHidden/>
          </w:rPr>
          <w:tab/>
        </w:r>
        <w:r>
          <w:rPr>
            <w:webHidden/>
          </w:rPr>
          <w:fldChar w:fldCharType="begin"/>
        </w:r>
        <w:r>
          <w:rPr>
            <w:webHidden/>
          </w:rPr>
          <w:instrText xml:space="preserve"> PAGEREF _Toc97825152 \h </w:instrText>
        </w:r>
        <w:r>
          <w:rPr>
            <w:webHidden/>
          </w:rPr>
        </w:r>
        <w:r>
          <w:rPr>
            <w:webHidden/>
          </w:rPr>
          <w:fldChar w:fldCharType="separate"/>
        </w:r>
        <w:r>
          <w:rPr>
            <w:webHidden/>
          </w:rPr>
          <w:t>20</w:t>
        </w:r>
        <w:r>
          <w:rPr>
            <w:webHidden/>
          </w:rPr>
          <w:fldChar w:fldCharType="end"/>
        </w:r>
      </w:hyperlink>
    </w:p>
    <w:p w14:paraId="34961EBA" w14:textId="77777777" w:rsidR="009546BE" w:rsidRDefault="009546BE">
      <w:pPr>
        <w:pStyle w:val="26"/>
        <w:rPr>
          <w:rFonts w:asciiTheme="minorHAnsi" w:eastAsiaTheme="minorEastAsia" w:hAnsiTheme="minorHAnsi" w:cstheme="minorBidi"/>
          <w:bCs w:val="0"/>
          <w:sz w:val="22"/>
          <w:szCs w:val="22"/>
        </w:rPr>
      </w:pPr>
      <w:hyperlink w:anchor="_Toc97825153" w:history="1">
        <w:r w:rsidRPr="006139C9">
          <w:rPr>
            <w:rStyle w:val="af0"/>
          </w:rPr>
          <w:t>1.4.</w:t>
        </w:r>
        <w:r>
          <w:rPr>
            <w:rFonts w:asciiTheme="minorHAnsi" w:eastAsiaTheme="minorEastAsia" w:hAnsiTheme="minorHAnsi" w:cstheme="minorBidi"/>
            <w:bCs w:val="0"/>
            <w:sz w:val="22"/>
            <w:szCs w:val="22"/>
          </w:rPr>
          <w:tab/>
        </w:r>
        <w:r w:rsidRPr="006139C9">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_Toc97825153 \h </w:instrText>
        </w:r>
        <w:r>
          <w:rPr>
            <w:webHidden/>
          </w:rPr>
        </w:r>
        <w:r>
          <w:rPr>
            <w:webHidden/>
          </w:rPr>
          <w:fldChar w:fldCharType="separate"/>
        </w:r>
        <w:r>
          <w:rPr>
            <w:webHidden/>
          </w:rPr>
          <w:t>20</w:t>
        </w:r>
        <w:r>
          <w:rPr>
            <w:webHidden/>
          </w:rPr>
          <w:fldChar w:fldCharType="end"/>
        </w:r>
      </w:hyperlink>
    </w:p>
    <w:p w14:paraId="7E259C69" w14:textId="77777777" w:rsidR="009546BE" w:rsidRDefault="009546BE">
      <w:pPr>
        <w:pStyle w:val="12"/>
        <w:rPr>
          <w:rFonts w:asciiTheme="minorHAnsi" w:eastAsiaTheme="minorEastAsia" w:hAnsiTheme="minorHAnsi" w:cstheme="minorBidi"/>
          <w:b w:val="0"/>
          <w:bCs w:val="0"/>
          <w:caps w:val="0"/>
          <w:sz w:val="22"/>
          <w:szCs w:val="22"/>
        </w:rPr>
      </w:pPr>
      <w:hyperlink w:anchor="_Toc97825154" w:history="1">
        <w:r w:rsidRPr="006139C9">
          <w:rPr>
            <w:rStyle w:val="af0"/>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Описание порядка работы с Компонентом ДБД ПУР ЭБ</w:t>
        </w:r>
        <w:r>
          <w:rPr>
            <w:webHidden/>
          </w:rPr>
          <w:tab/>
        </w:r>
        <w:r>
          <w:rPr>
            <w:webHidden/>
          </w:rPr>
          <w:fldChar w:fldCharType="begin"/>
        </w:r>
        <w:r>
          <w:rPr>
            <w:webHidden/>
          </w:rPr>
          <w:instrText xml:space="preserve"> PAGEREF _Toc97825154 \h </w:instrText>
        </w:r>
        <w:r>
          <w:rPr>
            <w:webHidden/>
          </w:rPr>
        </w:r>
        <w:r>
          <w:rPr>
            <w:webHidden/>
          </w:rPr>
          <w:fldChar w:fldCharType="separate"/>
        </w:r>
        <w:r>
          <w:rPr>
            <w:webHidden/>
          </w:rPr>
          <w:t>21</w:t>
        </w:r>
        <w:r>
          <w:rPr>
            <w:webHidden/>
          </w:rPr>
          <w:fldChar w:fldCharType="end"/>
        </w:r>
      </w:hyperlink>
    </w:p>
    <w:p w14:paraId="03EE55FE" w14:textId="77777777" w:rsidR="009546BE" w:rsidRDefault="009546BE">
      <w:pPr>
        <w:pStyle w:val="12"/>
        <w:rPr>
          <w:rFonts w:asciiTheme="minorHAnsi" w:eastAsiaTheme="minorEastAsia" w:hAnsiTheme="minorHAnsi" w:cstheme="minorBidi"/>
          <w:b w:val="0"/>
          <w:bCs w:val="0"/>
          <w:caps w:val="0"/>
          <w:sz w:val="22"/>
          <w:szCs w:val="22"/>
        </w:rPr>
      </w:pPr>
      <w:hyperlink w:anchor="_Toc97825155" w:history="1">
        <w:r w:rsidRPr="006139C9">
          <w:rPr>
            <w:rStyle w:val="af0"/>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Перечень, структура, описание порядка поступления и способа передачи информации в Компоненте ДБД ПУР ЭБ</w:t>
        </w:r>
        <w:r>
          <w:rPr>
            <w:webHidden/>
          </w:rPr>
          <w:tab/>
        </w:r>
        <w:r>
          <w:rPr>
            <w:webHidden/>
          </w:rPr>
          <w:fldChar w:fldCharType="begin"/>
        </w:r>
        <w:r>
          <w:rPr>
            <w:webHidden/>
          </w:rPr>
          <w:instrText xml:space="preserve"> PAGEREF _Toc97825155 \h </w:instrText>
        </w:r>
        <w:r>
          <w:rPr>
            <w:webHidden/>
          </w:rPr>
        </w:r>
        <w:r>
          <w:rPr>
            <w:webHidden/>
          </w:rPr>
          <w:fldChar w:fldCharType="separate"/>
        </w:r>
        <w:r>
          <w:rPr>
            <w:webHidden/>
          </w:rPr>
          <w:t>22</w:t>
        </w:r>
        <w:r>
          <w:rPr>
            <w:webHidden/>
          </w:rPr>
          <w:fldChar w:fldCharType="end"/>
        </w:r>
      </w:hyperlink>
    </w:p>
    <w:p w14:paraId="6965AFD6" w14:textId="77777777" w:rsidR="009546BE" w:rsidRDefault="009546BE">
      <w:pPr>
        <w:pStyle w:val="12"/>
        <w:rPr>
          <w:rFonts w:asciiTheme="minorHAnsi" w:eastAsiaTheme="minorEastAsia" w:hAnsiTheme="minorHAnsi" w:cstheme="minorBidi"/>
          <w:b w:val="0"/>
          <w:bCs w:val="0"/>
          <w:caps w:val="0"/>
          <w:sz w:val="22"/>
          <w:szCs w:val="22"/>
        </w:rPr>
      </w:pPr>
      <w:hyperlink w:anchor="_Toc97825156" w:history="1">
        <w:r w:rsidRPr="006139C9">
          <w:rPr>
            <w:rStyle w:val="af0"/>
          </w:rPr>
          <w:t>4.</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Описание функций и бизнес-процессов Компонента ДБД ПУР ЭБ</w:t>
        </w:r>
        <w:r>
          <w:rPr>
            <w:webHidden/>
          </w:rPr>
          <w:tab/>
        </w:r>
        <w:r>
          <w:rPr>
            <w:webHidden/>
          </w:rPr>
          <w:fldChar w:fldCharType="begin"/>
        </w:r>
        <w:r>
          <w:rPr>
            <w:webHidden/>
          </w:rPr>
          <w:instrText xml:space="preserve"> PAGEREF _Toc97825156 \h </w:instrText>
        </w:r>
        <w:r>
          <w:rPr>
            <w:webHidden/>
          </w:rPr>
        </w:r>
        <w:r>
          <w:rPr>
            <w:webHidden/>
          </w:rPr>
          <w:fldChar w:fldCharType="separate"/>
        </w:r>
        <w:r>
          <w:rPr>
            <w:webHidden/>
          </w:rPr>
          <w:t>23</w:t>
        </w:r>
        <w:r>
          <w:rPr>
            <w:webHidden/>
          </w:rPr>
          <w:fldChar w:fldCharType="end"/>
        </w:r>
      </w:hyperlink>
    </w:p>
    <w:p w14:paraId="7D179847" w14:textId="77777777" w:rsidR="009546BE" w:rsidRDefault="009546BE">
      <w:pPr>
        <w:pStyle w:val="26"/>
        <w:rPr>
          <w:rFonts w:asciiTheme="minorHAnsi" w:eastAsiaTheme="minorEastAsia" w:hAnsiTheme="minorHAnsi" w:cstheme="minorBidi"/>
          <w:bCs w:val="0"/>
          <w:sz w:val="22"/>
          <w:szCs w:val="22"/>
        </w:rPr>
      </w:pPr>
      <w:hyperlink w:anchor="_Toc97825157" w:history="1">
        <w:r w:rsidRPr="006139C9">
          <w:rPr>
            <w:rStyle w:val="af0"/>
          </w:rPr>
          <w:t>4.1.</w:t>
        </w:r>
        <w:r>
          <w:rPr>
            <w:rFonts w:asciiTheme="minorHAnsi" w:eastAsiaTheme="minorEastAsia" w:hAnsiTheme="minorHAnsi" w:cstheme="minorBidi"/>
            <w:bCs w:val="0"/>
            <w:sz w:val="22"/>
            <w:szCs w:val="22"/>
          </w:rPr>
          <w:tab/>
        </w:r>
        <w:r w:rsidRPr="006139C9">
          <w:rPr>
            <w:rStyle w:val="af0"/>
          </w:rPr>
          <w:t>Бизнес-процесс «Формирование и обработка документа «Казначейское уведомление» (ф. 0531721)»</w:t>
        </w:r>
        <w:r>
          <w:rPr>
            <w:webHidden/>
          </w:rPr>
          <w:tab/>
        </w:r>
        <w:r>
          <w:rPr>
            <w:webHidden/>
          </w:rPr>
          <w:fldChar w:fldCharType="begin"/>
        </w:r>
        <w:r>
          <w:rPr>
            <w:webHidden/>
          </w:rPr>
          <w:instrText xml:space="preserve"> PAGEREF _Toc97825157 \h </w:instrText>
        </w:r>
        <w:r>
          <w:rPr>
            <w:webHidden/>
          </w:rPr>
        </w:r>
        <w:r>
          <w:rPr>
            <w:webHidden/>
          </w:rPr>
          <w:fldChar w:fldCharType="separate"/>
        </w:r>
        <w:r>
          <w:rPr>
            <w:webHidden/>
          </w:rPr>
          <w:t>23</w:t>
        </w:r>
        <w:r>
          <w:rPr>
            <w:webHidden/>
          </w:rPr>
          <w:fldChar w:fldCharType="end"/>
        </w:r>
      </w:hyperlink>
    </w:p>
    <w:p w14:paraId="0D39DF72" w14:textId="77777777" w:rsidR="009546BE" w:rsidRDefault="009546BE">
      <w:pPr>
        <w:pStyle w:val="26"/>
        <w:rPr>
          <w:rFonts w:asciiTheme="minorHAnsi" w:eastAsiaTheme="minorEastAsia" w:hAnsiTheme="minorHAnsi" w:cstheme="minorBidi"/>
          <w:bCs w:val="0"/>
          <w:sz w:val="22"/>
          <w:szCs w:val="22"/>
        </w:rPr>
      </w:pPr>
      <w:hyperlink w:anchor="_Toc97825158" w:history="1">
        <w:r w:rsidRPr="006139C9">
          <w:rPr>
            <w:rStyle w:val="af0"/>
          </w:rPr>
          <w:t>4.2.</w:t>
        </w:r>
        <w:r>
          <w:rPr>
            <w:rFonts w:asciiTheme="minorHAnsi" w:eastAsiaTheme="minorEastAsia" w:hAnsiTheme="minorHAnsi" w:cstheme="minorBidi"/>
            <w:bCs w:val="0"/>
            <w:sz w:val="22"/>
            <w:szCs w:val="22"/>
          </w:rPr>
          <w:tab/>
        </w:r>
        <w:r w:rsidRPr="006139C9">
          <w:rPr>
            <w:rStyle w:val="af0"/>
          </w:rPr>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_Toc97825158 \h </w:instrText>
        </w:r>
        <w:r>
          <w:rPr>
            <w:webHidden/>
          </w:rPr>
        </w:r>
        <w:r>
          <w:rPr>
            <w:webHidden/>
          </w:rPr>
          <w:fldChar w:fldCharType="separate"/>
        </w:r>
        <w:r>
          <w:rPr>
            <w:webHidden/>
          </w:rPr>
          <w:t>23</w:t>
        </w:r>
        <w:r>
          <w:rPr>
            <w:webHidden/>
          </w:rPr>
          <w:fldChar w:fldCharType="end"/>
        </w:r>
      </w:hyperlink>
    </w:p>
    <w:p w14:paraId="003DD170" w14:textId="77777777" w:rsidR="009546BE" w:rsidRDefault="009546BE">
      <w:pPr>
        <w:pStyle w:val="26"/>
        <w:rPr>
          <w:rFonts w:asciiTheme="minorHAnsi" w:eastAsiaTheme="minorEastAsia" w:hAnsiTheme="minorHAnsi" w:cstheme="minorBidi"/>
          <w:bCs w:val="0"/>
          <w:sz w:val="22"/>
          <w:szCs w:val="22"/>
        </w:rPr>
      </w:pPr>
      <w:hyperlink w:anchor="_Toc97825159" w:history="1">
        <w:r w:rsidRPr="006139C9">
          <w:rPr>
            <w:rStyle w:val="af0"/>
          </w:rPr>
          <w:t>4.3.</w:t>
        </w:r>
        <w:r>
          <w:rPr>
            <w:rFonts w:asciiTheme="minorHAnsi" w:eastAsiaTheme="minorEastAsia" w:hAnsiTheme="minorHAnsi" w:cstheme="minorBidi"/>
            <w:bCs w:val="0"/>
            <w:sz w:val="22"/>
            <w:szCs w:val="22"/>
          </w:rPr>
          <w:tab/>
        </w:r>
        <w:r w:rsidRPr="006139C9">
          <w:rPr>
            <w:rStyle w:val="af0"/>
          </w:rPr>
          <w:t>Бизнес-процесс «Реорганизация УБП»</w:t>
        </w:r>
        <w:r>
          <w:rPr>
            <w:webHidden/>
          </w:rPr>
          <w:tab/>
        </w:r>
        <w:r>
          <w:rPr>
            <w:webHidden/>
          </w:rPr>
          <w:fldChar w:fldCharType="begin"/>
        </w:r>
        <w:r>
          <w:rPr>
            <w:webHidden/>
          </w:rPr>
          <w:instrText xml:space="preserve"> PAGEREF _Toc97825159 \h </w:instrText>
        </w:r>
        <w:r>
          <w:rPr>
            <w:webHidden/>
          </w:rPr>
        </w:r>
        <w:r>
          <w:rPr>
            <w:webHidden/>
          </w:rPr>
          <w:fldChar w:fldCharType="separate"/>
        </w:r>
        <w:r>
          <w:rPr>
            <w:webHidden/>
          </w:rPr>
          <w:t>25</w:t>
        </w:r>
        <w:r>
          <w:rPr>
            <w:webHidden/>
          </w:rPr>
          <w:fldChar w:fldCharType="end"/>
        </w:r>
      </w:hyperlink>
    </w:p>
    <w:p w14:paraId="5E9871EE" w14:textId="77777777" w:rsidR="009546BE" w:rsidRDefault="009546BE">
      <w:pPr>
        <w:pStyle w:val="34"/>
        <w:rPr>
          <w:rFonts w:asciiTheme="minorHAnsi" w:eastAsiaTheme="minorEastAsia" w:hAnsiTheme="minorHAnsi" w:cstheme="minorBidi"/>
          <w:bCs w:val="0"/>
          <w:iCs w:val="0"/>
          <w:sz w:val="22"/>
          <w:szCs w:val="22"/>
        </w:rPr>
      </w:pPr>
      <w:hyperlink w:anchor="_Toc97825160" w:history="1">
        <w:r w:rsidRPr="006139C9">
          <w:rPr>
            <w:rStyle w:val="af0"/>
          </w:rPr>
          <w:t>4.3.1.</w:t>
        </w:r>
        <w:r>
          <w:rPr>
            <w:rFonts w:asciiTheme="minorHAnsi" w:eastAsiaTheme="minorEastAsia" w:hAnsiTheme="minorHAnsi" w:cstheme="minorBidi"/>
            <w:bCs w:val="0"/>
            <w:iCs w:val="0"/>
            <w:sz w:val="22"/>
            <w:szCs w:val="22"/>
          </w:rPr>
          <w:tab/>
        </w:r>
        <w:r w:rsidRPr="006139C9">
          <w:rPr>
            <w:rStyle w:val="af0"/>
          </w:rPr>
          <w:t>Межведомственная реорганизация</w:t>
        </w:r>
        <w:r>
          <w:rPr>
            <w:webHidden/>
          </w:rPr>
          <w:tab/>
        </w:r>
        <w:r>
          <w:rPr>
            <w:webHidden/>
          </w:rPr>
          <w:fldChar w:fldCharType="begin"/>
        </w:r>
        <w:r>
          <w:rPr>
            <w:webHidden/>
          </w:rPr>
          <w:instrText xml:space="preserve"> PAGEREF _Toc97825160 \h </w:instrText>
        </w:r>
        <w:r>
          <w:rPr>
            <w:webHidden/>
          </w:rPr>
        </w:r>
        <w:r>
          <w:rPr>
            <w:webHidden/>
          </w:rPr>
          <w:fldChar w:fldCharType="separate"/>
        </w:r>
        <w:r>
          <w:rPr>
            <w:webHidden/>
          </w:rPr>
          <w:t>25</w:t>
        </w:r>
        <w:r>
          <w:rPr>
            <w:webHidden/>
          </w:rPr>
          <w:fldChar w:fldCharType="end"/>
        </w:r>
      </w:hyperlink>
    </w:p>
    <w:p w14:paraId="195792CD" w14:textId="77777777" w:rsidR="009546BE" w:rsidRDefault="009546BE">
      <w:pPr>
        <w:pStyle w:val="34"/>
        <w:rPr>
          <w:rFonts w:asciiTheme="minorHAnsi" w:eastAsiaTheme="minorEastAsia" w:hAnsiTheme="minorHAnsi" w:cstheme="minorBidi"/>
          <w:bCs w:val="0"/>
          <w:iCs w:val="0"/>
          <w:sz w:val="22"/>
          <w:szCs w:val="22"/>
        </w:rPr>
      </w:pPr>
      <w:hyperlink w:anchor="_Toc97825161" w:history="1">
        <w:r w:rsidRPr="006139C9">
          <w:rPr>
            <w:rStyle w:val="af0"/>
          </w:rPr>
          <w:t>4.3.2.</w:t>
        </w:r>
        <w:r>
          <w:rPr>
            <w:rFonts w:asciiTheme="minorHAnsi" w:eastAsiaTheme="minorEastAsia" w:hAnsiTheme="minorHAnsi" w:cstheme="minorBidi"/>
            <w:bCs w:val="0"/>
            <w:iCs w:val="0"/>
            <w:sz w:val="22"/>
            <w:szCs w:val="22"/>
          </w:rPr>
          <w:tab/>
        </w:r>
        <w:r w:rsidRPr="006139C9">
          <w:rPr>
            <w:rStyle w:val="af0"/>
          </w:rPr>
          <w:t>Внутриведомственная реорганизация</w:t>
        </w:r>
        <w:r>
          <w:rPr>
            <w:webHidden/>
          </w:rPr>
          <w:tab/>
        </w:r>
        <w:r>
          <w:rPr>
            <w:webHidden/>
          </w:rPr>
          <w:fldChar w:fldCharType="begin"/>
        </w:r>
        <w:r>
          <w:rPr>
            <w:webHidden/>
          </w:rPr>
          <w:instrText xml:space="preserve"> PAGEREF _Toc97825161 \h </w:instrText>
        </w:r>
        <w:r>
          <w:rPr>
            <w:webHidden/>
          </w:rPr>
        </w:r>
        <w:r>
          <w:rPr>
            <w:webHidden/>
          </w:rPr>
          <w:fldChar w:fldCharType="separate"/>
        </w:r>
        <w:r>
          <w:rPr>
            <w:webHidden/>
          </w:rPr>
          <w:t>26</w:t>
        </w:r>
        <w:r>
          <w:rPr>
            <w:webHidden/>
          </w:rPr>
          <w:fldChar w:fldCharType="end"/>
        </w:r>
      </w:hyperlink>
    </w:p>
    <w:p w14:paraId="4FA79472" w14:textId="77777777" w:rsidR="009546BE" w:rsidRDefault="009546BE">
      <w:pPr>
        <w:pStyle w:val="26"/>
        <w:rPr>
          <w:rFonts w:asciiTheme="minorHAnsi" w:eastAsiaTheme="minorEastAsia" w:hAnsiTheme="minorHAnsi" w:cstheme="minorBidi"/>
          <w:bCs w:val="0"/>
          <w:sz w:val="22"/>
          <w:szCs w:val="22"/>
        </w:rPr>
      </w:pPr>
      <w:hyperlink w:anchor="_Toc97825162" w:history="1">
        <w:r w:rsidRPr="006139C9">
          <w:rPr>
            <w:rStyle w:val="af0"/>
            <w:i/>
          </w:rPr>
          <w:t>4.4.</w:t>
        </w:r>
        <w:r>
          <w:rPr>
            <w:rFonts w:asciiTheme="minorHAnsi" w:eastAsiaTheme="minorEastAsia" w:hAnsiTheme="minorHAnsi" w:cstheme="minorBidi"/>
            <w:bCs w:val="0"/>
            <w:sz w:val="22"/>
            <w:szCs w:val="22"/>
          </w:rPr>
          <w:tab/>
        </w:r>
        <w:r w:rsidRPr="006139C9">
          <w:rPr>
            <w:rStyle w:val="af0"/>
          </w:rPr>
          <w:t>Бизнес-процесс «Приостановление операций на л/с и отзыв ЛБО»</w:t>
        </w:r>
        <w:r>
          <w:rPr>
            <w:webHidden/>
          </w:rPr>
          <w:tab/>
        </w:r>
        <w:r>
          <w:rPr>
            <w:webHidden/>
          </w:rPr>
          <w:fldChar w:fldCharType="begin"/>
        </w:r>
        <w:r>
          <w:rPr>
            <w:webHidden/>
          </w:rPr>
          <w:instrText xml:space="preserve"> PAGEREF _Toc97825162 \h </w:instrText>
        </w:r>
        <w:r>
          <w:rPr>
            <w:webHidden/>
          </w:rPr>
        </w:r>
        <w:r>
          <w:rPr>
            <w:webHidden/>
          </w:rPr>
          <w:fldChar w:fldCharType="separate"/>
        </w:r>
        <w:r>
          <w:rPr>
            <w:webHidden/>
          </w:rPr>
          <w:t>30</w:t>
        </w:r>
        <w:r>
          <w:rPr>
            <w:webHidden/>
          </w:rPr>
          <w:fldChar w:fldCharType="end"/>
        </w:r>
      </w:hyperlink>
    </w:p>
    <w:p w14:paraId="6AF6A850" w14:textId="77777777" w:rsidR="009546BE" w:rsidRDefault="009546BE">
      <w:pPr>
        <w:pStyle w:val="26"/>
        <w:rPr>
          <w:rFonts w:asciiTheme="minorHAnsi" w:eastAsiaTheme="minorEastAsia" w:hAnsiTheme="minorHAnsi" w:cstheme="minorBidi"/>
          <w:bCs w:val="0"/>
          <w:sz w:val="22"/>
          <w:szCs w:val="22"/>
        </w:rPr>
      </w:pPr>
      <w:hyperlink w:anchor="_Toc97825163" w:history="1">
        <w:r w:rsidRPr="006139C9">
          <w:rPr>
            <w:rStyle w:val="af0"/>
          </w:rPr>
          <w:t>4.5.</w:t>
        </w:r>
        <w:r>
          <w:rPr>
            <w:rFonts w:asciiTheme="minorHAnsi" w:eastAsiaTheme="minorEastAsia" w:hAnsiTheme="minorHAnsi" w:cstheme="minorBidi"/>
            <w:bCs w:val="0"/>
            <w:sz w:val="22"/>
            <w:szCs w:val="22"/>
          </w:rPr>
          <w:tab/>
        </w:r>
        <w:r w:rsidRPr="006139C9">
          <w:rPr>
            <w:rStyle w:val="af0"/>
          </w:rPr>
          <w:t>Бизнес-процесс «Формирование информаций для Счетной палаты»</w:t>
        </w:r>
        <w:r>
          <w:rPr>
            <w:webHidden/>
          </w:rPr>
          <w:tab/>
        </w:r>
        <w:r>
          <w:rPr>
            <w:webHidden/>
          </w:rPr>
          <w:fldChar w:fldCharType="begin"/>
        </w:r>
        <w:r>
          <w:rPr>
            <w:webHidden/>
          </w:rPr>
          <w:instrText xml:space="preserve"> PAGEREF _Toc97825163 \h </w:instrText>
        </w:r>
        <w:r>
          <w:rPr>
            <w:webHidden/>
          </w:rPr>
        </w:r>
        <w:r>
          <w:rPr>
            <w:webHidden/>
          </w:rPr>
          <w:fldChar w:fldCharType="separate"/>
        </w:r>
        <w:r>
          <w:rPr>
            <w:webHidden/>
          </w:rPr>
          <w:t>32</w:t>
        </w:r>
        <w:r>
          <w:rPr>
            <w:webHidden/>
          </w:rPr>
          <w:fldChar w:fldCharType="end"/>
        </w:r>
      </w:hyperlink>
    </w:p>
    <w:p w14:paraId="13A3E92B" w14:textId="77777777" w:rsidR="009546BE" w:rsidRDefault="009546BE">
      <w:pPr>
        <w:pStyle w:val="26"/>
        <w:rPr>
          <w:rFonts w:asciiTheme="minorHAnsi" w:eastAsiaTheme="minorEastAsia" w:hAnsiTheme="minorHAnsi" w:cstheme="minorBidi"/>
          <w:bCs w:val="0"/>
          <w:sz w:val="22"/>
          <w:szCs w:val="22"/>
        </w:rPr>
      </w:pPr>
      <w:hyperlink w:anchor="_Toc97825164" w:history="1">
        <w:r w:rsidRPr="006139C9">
          <w:rPr>
            <w:rStyle w:val="af0"/>
          </w:rPr>
          <w:t>4.6.</w:t>
        </w:r>
        <w:r>
          <w:rPr>
            <w:rFonts w:asciiTheme="minorHAnsi" w:eastAsiaTheme="minorEastAsia" w:hAnsiTheme="minorHAnsi" w:cstheme="minorBidi"/>
            <w:bCs w:val="0"/>
            <w:sz w:val="22"/>
            <w:szCs w:val="22"/>
          </w:rPr>
          <w:tab/>
        </w:r>
        <w:r w:rsidRPr="006139C9">
          <w:rPr>
            <w:rStyle w:val="af0"/>
          </w:rPr>
          <w:t>Полномочия пользователей и коды ролей доступа</w:t>
        </w:r>
        <w:r>
          <w:rPr>
            <w:webHidden/>
          </w:rPr>
          <w:tab/>
        </w:r>
        <w:r>
          <w:rPr>
            <w:webHidden/>
          </w:rPr>
          <w:fldChar w:fldCharType="begin"/>
        </w:r>
        <w:r>
          <w:rPr>
            <w:webHidden/>
          </w:rPr>
          <w:instrText xml:space="preserve"> PAGEREF _Toc97825164 \h </w:instrText>
        </w:r>
        <w:r>
          <w:rPr>
            <w:webHidden/>
          </w:rPr>
        </w:r>
        <w:r>
          <w:rPr>
            <w:webHidden/>
          </w:rPr>
          <w:fldChar w:fldCharType="separate"/>
        </w:r>
        <w:r>
          <w:rPr>
            <w:webHidden/>
          </w:rPr>
          <w:t>34</w:t>
        </w:r>
        <w:r>
          <w:rPr>
            <w:webHidden/>
          </w:rPr>
          <w:fldChar w:fldCharType="end"/>
        </w:r>
      </w:hyperlink>
    </w:p>
    <w:p w14:paraId="1234E3E0" w14:textId="77777777" w:rsidR="009546BE" w:rsidRDefault="009546BE">
      <w:pPr>
        <w:pStyle w:val="12"/>
        <w:rPr>
          <w:rFonts w:asciiTheme="minorHAnsi" w:eastAsiaTheme="minorEastAsia" w:hAnsiTheme="minorHAnsi" w:cstheme="minorBidi"/>
          <w:b w:val="0"/>
          <w:bCs w:val="0"/>
          <w:caps w:val="0"/>
          <w:sz w:val="22"/>
          <w:szCs w:val="22"/>
        </w:rPr>
      </w:pPr>
      <w:hyperlink w:anchor="_Toc97825165" w:history="1">
        <w:r w:rsidRPr="006139C9">
          <w:rPr>
            <w:rStyle w:val="af0"/>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_Toc97825165 \h </w:instrText>
        </w:r>
        <w:r>
          <w:rPr>
            <w:webHidden/>
          </w:rPr>
        </w:r>
        <w:r>
          <w:rPr>
            <w:webHidden/>
          </w:rPr>
          <w:fldChar w:fldCharType="separate"/>
        </w:r>
        <w:r>
          <w:rPr>
            <w:webHidden/>
          </w:rPr>
          <w:t>36</w:t>
        </w:r>
        <w:r>
          <w:rPr>
            <w:webHidden/>
          </w:rPr>
          <w:fldChar w:fldCharType="end"/>
        </w:r>
      </w:hyperlink>
    </w:p>
    <w:p w14:paraId="1216C645" w14:textId="77777777" w:rsidR="009546BE" w:rsidRDefault="009546BE">
      <w:pPr>
        <w:pStyle w:val="26"/>
        <w:rPr>
          <w:rFonts w:asciiTheme="minorHAnsi" w:eastAsiaTheme="minorEastAsia" w:hAnsiTheme="minorHAnsi" w:cstheme="minorBidi"/>
          <w:bCs w:val="0"/>
          <w:sz w:val="22"/>
          <w:szCs w:val="22"/>
        </w:rPr>
      </w:pPr>
      <w:hyperlink w:anchor="_Toc97825166" w:history="1">
        <w:r w:rsidRPr="006139C9">
          <w:rPr>
            <w:rStyle w:val="af0"/>
          </w:rPr>
          <w:t>5.1.</w:t>
        </w:r>
        <w:r>
          <w:rPr>
            <w:rFonts w:asciiTheme="minorHAnsi" w:eastAsiaTheme="minorEastAsia" w:hAnsiTheme="minorHAnsi" w:cstheme="minorBidi"/>
            <w:bCs w:val="0"/>
            <w:sz w:val="22"/>
            <w:szCs w:val="22"/>
          </w:rPr>
          <w:tab/>
        </w:r>
        <w:r w:rsidRPr="006139C9">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_Toc97825166 \h </w:instrText>
        </w:r>
        <w:r>
          <w:rPr>
            <w:webHidden/>
          </w:rPr>
        </w:r>
        <w:r>
          <w:rPr>
            <w:webHidden/>
          </w:rPr>
          <w:fldChar w:fldCharType="separate"/>
        </w:r>
        <w:r>
          <w:rPr>
            <w:webHidden/>
          </w:rPr>
          <w:t>36</w:t>
        </w:r>
        <w:r>
          <w:rPr>
            <w:webHidden/>
          </w:rPr>
          <w:fldChar w:fldCharType="end"/>
        </w:r>
      </w:hyperlink>
    </w:p>
    <w:p w14:paraId="0EC0F9E5" w14:textId="77777777" w:rsidR="009546BE" w:rsidRDefault="009546BE">
      <w:pPr>
        <w:pStyle w:val="26"/>
        <w:rPr>
          <w:rFonts w:asciiTheme="minorHAnsi" w:eastAsiaTheme="minorEastAsia" w:hAnsiTheme="minorHAnsi" w:cstheme="minorBidi"/>
          <w:bCs w:val="0"/>
          <w:sz w:val="22"/>
          <w:szCs w:val="22"/>
        </w:rPr>
      </w:pPr>
      <w:hyperlink w:anchor="_Toc97825167" w:history="1">
        <w:r w:rsidRPr="006139C9">
          <w:rPr>
            <w:rStyle w:val="af0"/>
          </w:rPr>
          <w:t>5.2.</w:t>
        </w:r>
        <w:r>
          <w:rPr>
            <w:rFonts w:asciiTheme="minorHAnsi" w:eastAsiaTheme="minorEastAsia" w:hAnsiTheme="minorHAnsi" w:cstheme="minorBidi"/>
            <w:bCs w:val="0"/>
            <w:sz w:val="22"/>
            <w:szCs w:val="22"/>
          </w:rPr>
          <w:tab/>
        </w:r>
        <w:r w:rsidRPr="006139C9">
          <w:rPr>
            <w:rStyle w:val="af0"/>
          </w:rPr>
          <w:t>Описание интерфейса, управляющих элементов и сообщений Компонента ДБД ПУР ЭБ</w:t>
        </w:r>
        <w:r>
          <w:rPr>
            <w:webHidden/>
          </w:rPr>
          <w:tab/>
        </w:r>
        <w:r>
          <w:rPr>
            <w:webHidden/>
          </w:rPr>
          <w:fldChar w:fldCharType="begin"/>
        </w:r>
        <w:r>
          <w:rPr>
            <w:webHidden/>
          </w:rPr>
          <w:instrText xml:space="preserve"> PAGEREF _Toc97825167 \h </w:instrText>
        </w:r>
        <w:r>
          <w:rPr>
            <w:webHidden/>
          </w:rPr>
        </w:r>
        <w:r>
          <w:rPr>
            <w:webHidden/>
          </w:rPr>
          <w:fldChar w:fldCharType="separate"/>
        </w:r>
        <w:r>
          <w:rPr>
            <w:webHidden/>
          </w:rPr>
          <w:t>37</w:t>
        </w:r>
        <w:r>
          <w:rPr>
            <w:webHidden/>
          </w:rPr>
          <w:fldChar w:fldCharType="end"/>
        </w:r>
      </w:hyperlink>
    </w:p>
    <w:p w14:paraId="1C3F7BD8" w14:textId="77777777" w:rsidR="009546BE" w:rsidRDefault="009546BE">
      <w:pPr>
        <w:pStyle w:val="34"/>
        <w:rPr>
          <w:rFonts w:asciiTheme="minorHAnsi" w:eastAsiaTheme="minorEastAsia" w:hAnsiTheme="minorHAnsi" w:cstheme="minorBidi"/>
          <w:bCs w:val="0"/>
          <w:iCs w:val="0"/>
          <w:sz w:val="22"/>
          <w:szCs w:val="22"/>
        </w:rPr>
      </w:pPr>
      <w:hyperlink w:anchor="_Toc97825168" w:history="1">
        <w:r w:rsidRPr="006139C9">
          <w:rPr>
            <w:rStyle w:val="af0"/>
          </w:rPr>
          <w:t>5.2.1.</w:t>
        </w:r>
        <w:r>
          <w:rPr>
            <w:rFonts w:asciiTheme="minorHAnsi" w:eastAsiaTheme="minorEastAsia" w:hAnsiTheme="minorHAnsi" w:cstheme="minorBidi"/>
            <w:bCs w:val="0"/>
            <w:iCs w:val="0"/>
            <w:sz w:val="22"/>
            <w:szCs w:val="22"/>
          </w:rPr>
          <w:tab/>
        </w:r>
        <w:r w:rsidRPr="006139C9">
          <w:rPr>
            <w:rStyle w:val="af0"/>
          </w:rPr>
          <w:t>Навигация</w:t>
        </w:r>
        <w:r>
          <w:rPr>
            <w:webHidden/>
          </w:rPr>
          <w:tab/>
        </w:r>
        <w:r>
          <w:rPr>
            <w:webHidden/>
          </w:rPr>
          <w:fldChar w:fldCharType="begin"/>
        </w:r>
        <w:r>
          <w:rPr>
            <w:webHidden/>
          </w:rPr>
          <w:instrText xml:space="preserve"> PAGEREF _Toc97825168 \h </w:instrText>
        </w:r>
        <w:r>
          <w:rPr>
            <w:webHidden/>
          </w:rPr>
        </w:r>
        <w:r>
          <w:rPr>
            <w:webHidden/>
          </w:rPr>
          <w:fldChar w:fldCharType="separate"/>
        </w:r>
        <w:r>
          <w:rPr>
            <w:webHidden/>
          </w:rPr>
          <w:t>37</w:t>
        </w:r>
        <w:r>
          <w:rPr>
            <w:webHidden/>
          </w:rPr>
          <w:fldChar w:fldCharType="end"/>
        </w:r>
      </w:hyperlink>
    </w:p>
    <w:p w14:paraId="4A7EC30B" w14:textId="77777777" w:rsidR="009546BE" w:rsidRDefault="009546BE">
      <w:pPr>
        <w:pStyle w:val="34"/>
        <w:rPr>
          <w:rFonts w:asciiTheme="minorHAnsi" w:eastAsiaTheme="minorEastAsia" w:hAnsiTheme="minorHAnsi" w:cstheme="minorBidi"/>
          <w:bCs w:val="0"/>
          <w:iCs w:val="0"/>
          <w:sz w:val="22"/>
          <w:szCs w:val="22"/>
        </w:rPr>
      </w:pPr>
      <w:hyperlink w:anchor="_Toc97825169" w:history="1">
        <w:r w:rsidRPr="006139C9">
          <w:rPr>
            <w:rStyle w:val="af0"/>
          </w:rPr>
          <w:t>5.2.2.</w:t>
        </w:r>
        <w:r>
          <w:rPr>
            <w:rFonts w:asciiTheme="minorHAnsi" w:eastAsiaTheme="minorEastAsia" w:hAnsiTheme="minorHAnsi" w:cstheme="minorBidi"/>
            <w:bCs w:val="0"/>
            <w:iCs w:val="0"/>
            <w:sz w:val="22"/>
            <w:szCs w:val="22"/>
          </w:rPr>
          <w:tab/>
        </w:r>
        <w:r w:rsidRPr="006139C9">
          <w:rPr>
            <w:rStyle w:val="af0"/>
          </w:rPr>
          <w:t>Списковая форма</w:t>
        </w:r>
        <w:r>
          <w:rPr>
            <w:webHidden/>
          </w:rPr>
          <w:tab/>
        </w:r>
        <w:r>
          <w:rPr>
            <w:webHidden/>
          </w:rPr>
          <w:fldChar w:fldCharType="begin"/>
        </w:r>
        <w:r>
          <w:rPr>
            <w:webHidden/>
          </w:rPr>
          <w:instrText xml:space="preserve"> PAGEREF _Toc97825169 \h </w:instrText>
        </w:r>
        <w:r>
          <w:rPr>
            <w:webHidden/>
          </w:rPr>
        </w:r>
        <w:r>
          <w:rPr>
            <w:webHidden/>
          </w:rPr>
          <w:fldChar w:fldCharType="separate"/>
        </w:r>
        <w:r>
          <w:rPr>
            <w:webHidden/>
          </w:rPr>
          <w:t>38</w:t>
        </w:r>
        <w:r>
          <w:rPr>
            <w:webHidden/>
          </w:rPr>
          <w:fldChar w:fldCharType="end"/>
        </w:r>
      </w:hyperlink>
    </w:p>
    <w:p w14:paraId="7C0D51F6" w14:textId="77777777" w:rsidR="009546BE" w:rsidRDefault="009546BE">
      <w:pPr>
        <w:pStyle w:val="34"/>
        <w:rPr>
          <w:rFonts w:asciiTheme="minorHAnsi" w:eastAsiaTheme="minorEastAsia" w:hAnsiTheme="minorHAnsi" w:cstheme="minorBidi"/>
          <w:bCs w:val="0"/>
          <w:iCs w:val="0"/>
          <w:sz w:val="22"/>
          <w:szCs w:val="22"/>
        </w:rPr>
      </w:pPr>
      <w:hyperlink w:anchor="_Toc97825170" w:history="1">
        <w:r w:rsidRPr="006139C9">
          <w:rPr>
            <w:rStyle w:val="af0"/>
          </w:rPr>
          <w:t>5.2.3.</w:t>
        </w:r>
        <w:r>
          <w:rPr>
            <w:rFonts w:asciiTheme="minorHAnsi" w:eastAsiaTheme="minorEastAsia" w:hAnsiTheme="minorHAnsi" w:cstheme="minorBidi"/>
            <w:bCs w:val="0"/>
            <w:iCs w:val="0"/>
            <w:sz w:val="22"/>
            <w:szCs w:val="22"/>
          </w:rPr>
          <w:tab/>
        </w:r>
        <w:r w:rsidRPr="006139C9">
          <w:rPr>
            <w:rStyle w:val="af0"/>
          </w:rPr>
          <w:t>Фильтр-папки</w:t>
        </w:r>
        <w:r>
          <w:rPr>
            <w:webHidden/>
          </w:rPr>
          <w:tab/>
        </w:r>
        <w:r>
          <w:rPr>
            <w:webHidden/>
          </w:rPr>
          <w:fldChar w:fldCharType="begin"/>
        </w:r>
        <w:r>
          <w:rPr>
            <w:webHidden/>
          </w:rPr>
          <w:instrText xml:space="preserve"> PAGEREF _Toc97825170 \h </w:instrText>
        </w:r>
        <w:r>
          <w:rPr>
            <w:webHidden/>
          </w:rPr>
        </w:r>
        <w:r>
          <w:rPr>
            <w:webHidden/>
          </w:rPr>
          <w:fldChar w:fldCharType="separate"/>
        </w:r>
        <w:r>
          <w:rPr>
            <w:webHidden/>
          </w:rPr>
          <w:t>40</w:t>
        </w:r>
        <w:r>
          <w:rPr>
            <w:webHidden/>
          </w:rPr>
          <w:fldChar w:fldCharType="end"/>
        </w:r>
      </w:hyperlink>
    </w:p>
    <w:p w14:paraId="260E49D2" w14:textId="77777777" w:rsidR="009546BE" w:rsidRDefault="009546BE">
      <w:pPr>
        <w:pStyle w:val="34"/>
        <w:rPr>
          <w:rFonts w:asciiTheme="minorHAnsi" w:eastAsiaTheme="minorEastAsia" w:hAnsiTheme="minorHAnsi" w:cstheme="minorBidi"/>
          <w:bCs w:val="0"/>
          <w:iCs w:val="0"/>
          <w:sz w:val="22"/>
          <w:szCs w:val="22"/>
        </w:rPr>
      </w:pPr>
      <w:hyperlink w:anchor="_Toc97825171" w:history="1">
        <w:r w:rsidRPr="006139C9">
          <w:rPr>
            <w:rStyle w:val="af0"/>
          </w:rPr>
          <w:t>5.2.4.</w:t>
        </w:r>
        <w:r>
          <w:rPr>
            <w:rFonts w:asciiTheme="minorHAnsi" w:eastAsiaTheme="minorEastAsia" w:hAnsiTheme="minorHAnsi" w:cstheme="minorBidi"/>
            <w:bCs w:val="0"/>
            <w:iCs w:val="0"/>
            <w:sz w:val="22"/>
            <w:szCs w:val="22"/>
          </w:rPr>
          <w:tab/>
        </w:r>
        <w:r w:rsidRPr="006139C9">
          <w:rPr>
            <w:rStyle w:val="af0"/>
          </w:rPr>
          <w:t>Панель инструментов</w:t>
        </w:r>
        <w:r>
          <w:rPr>
            <w:webHidden/>
          </w:rPr>
          <w:tab/>
        </w:r>
        <w:r>
          <w:rPr>
            <w:webHidden/>
          </w:rPr>
          <w:fldChar w:fldCharType="begin"/>
        </w:r>
        <w:r>
          <w:rPr>
            <w:webHidden/>
          </w:rPr>
          <w:instrText xml:space="preserve"> PAGEREF _Toc97825171 \h </w:instrText>
        </w:r>
        <w:r>
          <w:rPr>
            <w:webHidden/>
          </w:rPr>
        </w:r>
        <w:r>
          <w:rPr>
            <w:webHidden/>
          </w:rPr>
          <w:fldChar w:fldCharType="separate"/>
        </w:r>
        <w:r>
          <w:rPr>
            <w:webHidden/>
          </w:rPr>
          <w:t>41</w:t>
        </w:r>
        <w:r>
          <w:rPr>
            <w:webHidden/>
          </w:rPr>
          <w:fldChar w:fldCharType="end"/>
        </w:r>
      </w:hyperlink>
    </w:p>
    <w:p w14:paraId="0D32D615" w14:textId="77777777" w:rsidR="009546BE" w:rsidRDefault="009546BE">
      <w:pPr>
        <w:pStyle w:val="26"/>
        <w:rPr>
          <w:rFonts w:asciiTheme="minorHAnsi" w:eastAsiaTheme="minorEastAsia" w:hAnsiTheme="minorHAnsi" w:cstheme="minorBidi"/>
          <w:bCs w:val="0"/>
          <w:sz w:val="22"/>
          <w:szCs w:val="22"/>
        </w:rPr>
      </w:pPr>
      <w:hyperlink w:anchor="_Toc97825172" w:history="1">
        <w:r w:rsidRPr="006139C9">
          <w:rPr>
            <w:rStyle w:val="af0"/>
          </w:rPr>
          <w:t>5.3.</w:t>
        </w:r>
        <w:r>
          <w:rPr>
            <w:rFonts w:asciiTheme="minorHAnsi" w:eastAsiaTheme="minorEastAsia" w:hAnsiTheme="minorHAnsi" w:cstheme="minorBidi"/>
            <w:bCs w:val="0"/>
            <w:sz w:val="22"/>
            <w:szCs w:val="22"/>
          </w:rPr>
          <w:tab/>
        </w:r>
        <w:r w:rsidRPr="006139C9">
          <w:rPr>
            <w:rStyle w:val="af0"/>
          </w:rPr>
          <w:t>Формирование и ведение справочников</w:t>
        </w:r>
        <w:r>
          <w:rPr>
            <w:webHidden/>
          </w:rPr>
          <w:tab/>
        </w:r>
        <w:r>
          <w:rPr>
            <w:webHidden/>
          </w:rPr>
          <w:fldChar w:fldCharType="begin"/>
        </w:r>
        <w:r>
          <w:rPr>
            <w:webHidden/>
          </w:rPr>
          <w:instrText xml:space="preserve"> PAGEREF _Toc97825172 \h </w:instrText>
        </w:r>
        <w:r>
          <w:rPr>
            <w:webHidden/>
          </w:rPr>
        </w:r>
        <w:r>
          <w:rPr>
            <w:webHidden/>
          </w:rPr>
          <w:fldChar w:fldCharType="separate"/>
        </w:r>
        <w:r>
          <w:rPr>
            <w:webHidden/>
          </w:rPr>
          <w:t>44</w:t>
        </w:r>
        <w:r>
          <w:rPr>
            <w:webHidden/>
          </w:rPr>
          <w:fldChar w:fldCharType="end"/>
        </w:r>
      </w:hyperlink>
    </w:p>
    <w:p w14:paraId="724BA078" w14:textId="77777777" w:rsidR="009546BE" w:rsidRDefault="009546BE">
      <w:pPr>
        <w:pStyle w:val="34"/>
        <w:rPr>
          <w:rFonts w:asciiTheme="minorHAnsi" w:eastAsiaTheme="minorEastAsia" w:hAnsiTheme="minorHAnsi" w:cstheme="minorBidi"/>
          <w:bCs w:val="0"/>
          <w:iCs w:val="0"/>
          <w:sz w:val="22"/>
          <w:szCs w:val="22"/>
        </w:rPr>
      </w:pPr>
      <w:hyperlink w:anchor="_Toc97825173" w:history="1">
        <w:r w:rsidRPr="006139C9">
          <w:rPr>
            <w:rStyle w:val="af0"/>
          </w:rPr>
          <w:t>5.3.1.</w:t>
        </w:r>
        <w:r>
          <w:rPr>
            <w:rFonts w:asciiTheme="minorHAnsi" w:eastAsiaTheme="minorEastAsia" w:hAnsiTheme="minorHAnsi" w:cstheme="minorBidi"/>
            <w:bCs w:val="0"/>
            <w:iCs w:val="0"/>
            <w:sz w:val="22"/>
            <w:szCs w:val="22"/>
          </w:rPr>
          <w:tab/>
        </w:r>
        <w:r w:rsidRPr="006139C9">
          <w:rPr>
            <w:rStyle w:val="af0"/>
          </w:rPr>
          <w:t>Заполнение справочника «Шаблон листа согласования»</w:t>
        </w:r>
        <w:r>
          <w:rPr>
            <w:webHidden/>
          </w:rPr>
          <w:tab/>
        </w:r>
        <w:r>
          <w:rPr>
            <w:webHidden/>
          </w:rPr>
          <w:fldChar w:fldCharType="begin"/>
        </w:r>
        <w:r>
          <w:rPr>
            <w:webHidden/>
          </w:rPr>
          <w:instrText xml:space="preserve"> PAGEREF _Toc97825173 \h </w:instrText>
        </w:r>
        <w:r>
          <w:rPr>
            <w:webHidden/>
          </w:rPr>
        </w:r>
        <w:r>
          <w:rPr>
            <w:webHidden/>
          </w:rPr>
          <w:fldChar w:fldCharType="separate"/>
        </w:r>
        <w:r>
          <w:rPr>
            <w:webHidden/>
          </w:rPr>
          <w:t>44</w:t>
        </w:r>
        <w:r>
          <w:rPr>
            <w:webHidden/>
          </w:rPr>
          <w:fldChar w:fldCharType="end"/>
        </w:r>
      </w:hyperlink>
    </w:p>
    <w:p w14:paraId="5A580850" w14:textId="77777777" w:rsidR="009546BE" w:rsidRDefault="009546BE">
      <w:pPr>
        <w:pStyle w:val="34"/>
        <w:rPr>
          <w:rFonts w:asciiTheme="minorHAnsi" w:eastAsiaTheme="minorEastAsia" w:hAnsiTheme="minorHAnsi" w:cstheme="minorBidi"/>
          <w:bCs w:val="0"/>
          <w:iCs w:val="0"/>
          <w:sz w:val="22"/>
          <w:szCs w:val="22"/>
        </w:rPr>
      </w:pPr>
      <w:hyperlink w:anchor="_Toc97825174" w:history="1">
        <w:r w:rsidRPr="006139C9">
          <w:rPr>
            <w:rStyle w:val="af0"/>
          </w:rPr>
          <w:t>5.3.2.</w:t>
        </w:r>
        <w:r>
          <w:rPr>
            <w:rFonts w:asciiTheme="minorHAnsi" w:eastAsiaTheme="minorEastAsia" w:hAnsiTheme="minorHAnsi" w:cstheme="minorBidi"/>
            <w:bCs w:val="0"/>
            <w:iCs w:val="0"/>
            <w:sz w:val="22"/>
            <w:szCs w:val="22"/>
          </w:rPr>
          <w:tab/>
        </w:r>
        <w:r w:rsidRPr="006139C9">
          <w:rPr>
            <w:rStyle w:val="af0"/>
          </w:rPr>
          <w:t>Просмотр записей справочника «Контрольные сроки обработки документов» в ПУР ЭБ</w:t>
        </w:r>
        <w:r>
          <w:rPr>
            <w:webHidden/>
          </w:rPr>
          <w:tab/>
        </w:r>
        <w:r>
          <w:rPr>
            <w:webHidden/>
          </w:rPr>
          <w:fldChar w:fldCharType="begin"/>
        </w:r>
        <w:r>
          <w:rPr>
            <w:webHidden/>
          </w:rPr>
          <w:instrText xml:space="preserve"> PAGEREF _Toc97825174 \h </w:instrText>
        </w:r>
        <w:r>
          <w:rPr>
            <w:webHidden/>
          </w:rPr>
        </w:r>
        <w:r>
          <w:rPr>
            <w:webHidden/>
          </w:rPr>
          <w:fldChar w:fldCharType="separate"/>
        </w:r>
        <w:r>
          <w:rPr>
            <w:webHidden/>
          </w:rPr>
          <w:t>49</w:t>
        </w:r>
        <w:r>
          <w:rPr>
            <w:webHidden/>
          </w:rPr>
          <w:fldChar w:fldCharType="end"/>
        </w:r>
      </w:hyperlink>
    </w:p>
    <w:p w14:paraId="7E43D47A" w14:textId="77777777" w:rsidR="009546BE" w:rsidRDefault="009546BE">
      <w:pPr>
        <w:pStyle w:val="34"/>
        <w:rPr>
          <w:rFonts w:asciiTheme="minorHAnsi" w:eastAsiaTheme="minorEastAsia" w:hAnsiTheme="minorHAnsi" w:cstheme="minorBidi"/>
          <w:bCs w:val="0"/>
          <w:iCs w:val="0"/>
          <w:sz w:val="22"/>
          <w:szCs w:val="22"/>
        </w:rPr>
      </w:pPr>
      <w:hyperlink w:anchor="_Toc97825175" w:history="1">
        <w:r w:rsidRPr="006139C9">
          <w:rPr>
            <w:rStyle w:val="af0"/>
          </w:rPr>
          <w:t>5.3.3.</w:t>
        </w:r>
        <w:r>
          <w:rPr>
            <w:rFonts w:asciiTheme="minorHAnsi" w:eastAsiaTheme="minorEastAsia" w:hAnsiTheme="minorHAnsi" w:cstheme="minorBidi"/>
            <w:bCs w:val="0"/>
            <w:iCs w:val="0"/>
            <w:sz w:val="22"/>
            <w:szCs w:val="22"/>
          </w:rPr>
          <w:tab/>
        </w:r>
        <w:r w:rsidRPr="006139C9">
          <w:rPr>
            <w:rStyle w:val="af0"/>
          </w:rPr>
          <w:t>Общие справочники</w:t>
        </w:r>
        <w:r>
          <w:rPr>
            <w:webHidden/>
          </w:rPr>
          <w:tab/>
        </w:r>
        <w:r>
          <w:rPr>
            <w:webHidden/>
          </w:rPr>
          <w:fldChar w:fldCharType="begin"/>
        </w:r>
        <w:r>
          <w:rPr>
            <w:webHidden/>
          </w:rPr>
          <w:instrText xml:space="preserve"> PAGEREF _Toc97825175 \h </w:instrText>
        </w:r>
        <w:r>
          <w:rPr>
            <w:webHidden/>
          </w:rPr>
        </w:r>
        <w:r>
          <w:rPr>
            <w:webHidden/>
          </w:rPr>
          <w:fldChar w:fldCharType="separate"/>
        </w:r>
        <w:r>
          <w:rPr>
            <w:webHidden/>
          </w:rPr>
          <w:t>50</w:t>
        </w:r>
        <w:r>
          <w:rPr>
            <w:webHidden/>
          </w:rPr>
          <w:fldChar w:fldCharType="end"/>
        </w:r>
      </w:hyperlink>
    </w:p>
    <w:p w14:paraId="0B3B5059" w14:textId="77777777" w:rsidR="009546BE" w:rsidRDefault="009546BE">
      <w:pPr>
        <w:pStyle w:val="26"/>
        <w:rPr>
          <w:rFonts w:asciiTheme="minorHAnsi" w:eastAsiaTheme="minorEastAsia" w:hAnsiTheme="minorHAnsi" w:cstheme="minorBidi"/>
          <w:bCs w:val="0"/>
          <w:sz w:val="22"/>
          <w:szCs w:val="22"/>
        </w:rPr>
      </w:pPr>
      <w:hyperlink w:anchor="_Toc97825176" w:history="1">
        <w:r w:rsidRPr="006139C9">
          <w:rPr>
            <w:rStyle w:val="af0"/>
          </w:rPr>
          <w:t>5.4.</w:t>
        </w:r>
        <w:r>
          <w:rPr>
            <w:rFonts w:asciiTheme="minorHAnsi" w:eastAsiaTheme="minorEastAsia" w:hAnsiTheme="minorHAnsi" w:cstheme="minorBidi"/>
            <w:bCs w:val="0"/>
            <w:sz w:val="22"/>
            <w:szCs w:val="22"/>
          </w:rPr>
          <w:tab/>
        </w:r>
        <w:r w:rsidRPr="006139C9">
          <w:rPr>
            <w:rStyle w:val="af0"/>
          </w:rPr>
          <w:t>Описание операций по доведению и распределению ДБД</w:t>
        </w:r>
        <w:r>
          <w:rPr>
            <w:webHidden/>
          </w:rPr>
          <w:tab/>
        </w:r>
        <w:r>
          <w:rPr>
            <w:webHidden/>
          </w:rPr>
          <w:fldChar w:fldCharType="begin"/>
        </w:r>
        <w:r>
          <w:rPr>
            <w:webHidden/>
          </w:rPr>
          <w:instrText xml:space="preserve"> PAGEREF _Toc97825176 \h </w:instrText>
        </w:r>
        <w:r>
          <w:rPr>
            <w:webHidden/>
          </w:rPr>
        </w:r>
        <w:r>
          <w:rPr>
            <w:webHidden/>
          </w:rPr>
          <w:fldChar w:fldCharType="separate"/>
        </w:r>
        <w:r>
          <w:rPr>
            <w:webHidden/>
          </w:rPr>
          <w:t>120</w:t>
        </w:r>
        <w:r>
          <w:rPr>
            <w:webHidden/>
          </w:rPr>
          <w:fldChar w:fldCharType="end"/>
        </w:r>
      </w:hyperlink>
    </w:p>
    <w:p w14:paraId="7D861BE7" w14:textId="77777777" w:rsidR="009546BE" w:rsidRDefault="009546BE">
      <w:pPr>
        <w:pStyle w:val="34"/>
        <w:rPr>
          <w:rFonts w:asciiTheme="minorHAnsi" w:eastAsiaTheme="minorEastAsia" w:hAnsiTheme="minorHAnsi" w:cstheme="minorBidi"/>
          <w:bCs w:val="0"/>
          <w:iCs w:val="0"/>
          <w:sz w:val="22"/>
          <w:szCs w:val="22"/>
        </w:rPr>
      </w:pPr>
      <w:hyperlink w:anchor="_Toc97825177" w:history="1">
        <w:r w:rsidRPr="006139C9">
          <w:rPr>
            <w:rStyle w:val="af0"/>
          </w:rPr>
          <w:t>5.4.1.</w:t>
        </w:r>
        <w:r>
          <w:rPr>
            <w:rFonts w:asciiTheme="minorHAnsi" w:eastAsiaTheme="minorEastAsia" w:hAnsiTheme="minorHAnsi" w:cstheme="minorBidi"/>
            <w:bCs w:val="0"/>
            <w:iCs w:val="0"/>
            <w:sz w:val="22"/>
            <w:szCs w:val="22"/>
          </w:rPr>
          <w:tab/>
        </w:r>
        <w:r w:rsidRPr="006139C9">
          <w:rPr>
            <w:rStyle w:val="af0"/>
          </w:rPr>
          <w:t>Описание операций бизнес-процесса «Просмотр КУ (ф. 0531721)»</w:t>
        </w:r>
        <w:r>
          <w:rPr>
            <w:webHidden/>
          </w:rPr>
          <w:tab/>
        </w:r>
        <w:r>
          <w:rPr>
            <w:webHidden/>
          </w:rPr>
          <w:fldChar w:fldCharType="begin"/>
        </w:r>
        <w:r>
          <w:rPr>
            <w:webHidden/>
          </w:rPr>
          <w:instrText xml:space="preserve"> PAGEREF _Toc97825177 \h </w:instrText>
        </w:r>
        <w:r>
          <w:rPr>
            <w:webHidden/>
          </w:rPr>
        </w:r>
        <w:r>
          <w:rPr>
            <w:webHidden/>
          </w:rPr>
          <w:fldChar w:fldCharType="separate"/>
        </w:r>
        <w:r>
          <w:rPr>
            <w:webHidden/>
          </w:rPr>
          <w:t>120</w:t>
        </w:r>
        <w:r>
          <w:rPr>
            <w:webHidden/>
          </w:rPr>
          <w:fldChar w:fldCharType="end"/>
        </w:r>
      </w:hyperlink>
    </w:p>
    <w:p w14:paraId="1CE96841" w14:textId="77777777" w:rsidR="009546BE" w:rsidRDefault="009546BE">
      <w:pPr>
        <w:pStyle w:val="34"/>
        <w:rPr>
          <w:rFonts w:asciiTheme="minorHAnsi" w:eastAsiaTheme="minorEastAsia" w:hAnsiTheme="minorHAnsi" w:cstheme="minorBidi"/>
          <w:bCs w:val="0"/>
          <w:iCs w:val="0"/>
          <w:sz w:val="22"/>
          <w:szCs w:val="22"/>
        </w:rPr>
      </w:pPr>
      <w:hyperlink w:anchor="_Toc97825178" w:history="1">
        <w:r w:rsidRPr="006139C9">
          <w:rPr>
            <w:rStyle w:val="af0"/>
          </w:rPr>
          <w:t>5.4.2.</w:t>
        </w:r>
        <w:r>
          <w:rPr>
            <w:rFonts w:asciiTheme="minorHAnsi" w:eastAsiaTheme="minorEastAsia" w:hAnsiTheme="minorHAnsi" w:cstheme="minorBidi"/>
            <w:bCs w:val="0"/>
            <w:iCs w:val="0"/>
            <w:sz w:val="22"/>
            <w:szCs w:val="22"/>
          </w:rPr>
          <w:tab/>
        </w:r>
        <w:r w:rsidRPr="006139C9">
          <w:rPr>
            <w:rStyle w:val="af0"/>
          </w:rPr>
          <w:t>Описание операций бизнес-процесса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r>
          <w:rPr>
            <w:webHidden/>
          </w:rPr>
          <w:tab/>
        </w:r>
        <w:r>
          <w:rPr>
            <w:webHidden/>
          </w:rPr>
          <w:fldChar w:fldCharType="begin"/>
        </w:r>
        <w:r>
          <w:rPr>
            <w:webHidden/>
          </w:rPr>
          <w:instrText xml:space="preserve"> PAGEREF _Toc97825178 \h </w:instrText>
        </w:r>
        <w:r>
          <w:rPr>
            <w:webHidden/>
          </w:rPr>
        </w:r>
        <w:r>
          <w:rPr>
            <w:webHidden/>
          </w:rPr>
          <w:fldChar w:fldCharType="separate"/>
        </w:r>
        <w:r>
          <w:rPr>
            <w:webHidden/>
          </w:rPr>
          <w:t>121</w:t>
        </w:r>
        <w:r>
          <w:rPr>
            <w:webHidden/>
          </w:rPr>
          <w:fldChar w:fldCharType="end"/>
        </w:r>
      </w:hyperlink>
    </w:p>
    <w:p w14:paraId="4151387D" w14:textId="77777777" w:rsidR="009546BE" w:rsidRDefault="009546BE">
      <w:pPr>
        <w:pStyle w:val="34"/>
        <w:rPr>
          <w:rFonts w:asciiTheme="minorHAnsi" w:eastAsiaTheme="minorEastAsia" w:hAnsiTheme="minorHAnsi" w:cstheme="minorBidi"/>
          <w:bCs w:val="0"/>
          <w:iCs w:val="0"/>
          <w:sz w:val="22"/>
          <w:szCs w:val="22"/>
        </w:rPr>
      </w:pPr>
      <w:hyperlink w:anchor="_Toc97825179" w:history="1">
        <w:r w:rsidRPr="006139C9">
          <w:rPr>
            <w:rStyle w:val="af0"/>
          </w:rPr>
          <w:t>5.4.3.</w:t>
        </w:r>
        <w:r>
          <w:rPr>
            <w:rFonts w:asciiTheme="minorHAnsi" w:eastAsiaTheme="minorEastAsia" w:hAnsiTheme="minorHAnsi" w:cstheme="minorBidi"/>
            <w:bCs w:val="0"/>
            <w:iCs w:val="0"/>
            <w:sz w:val="22"/>
            <w:szCs w:val="22"/>
          </w:rPr>
          <w:tab/>
        </w:r>
        <w:r w:rsidRPr="006139C9">
          <w:rPr>
            <w:rStyle w:val="af0"/>
          </w:rPr>
          <w:t>Описание операций бизнес-процесса «Реорганизация УБП»</w:t>
        </w:r>
        <w:r>
          <w:rPr>
            <w:webHidden/>
          </w:rPr>
          <w:tab/>
        </w:r>
        <w:r>
          <w:rPr>
            <w:webHidden/>
          </w:rPr>
          <w:fldChar w:fldCharType="begin"/>
        </w:r>
        <w:r>
          <w:rPr>
            <w:webHidden/>
          </w:rPr>
          <w:instrText xml:space="preserve"> PAGEREF _Toc97825179 \h </w:instrText>
        </w:r>
        <w:r>
          <w:rPr>
            <w:webHidden/>
          </w:rPr>
        </w:r>
        <w:r>
          <w:rPr>
            <w:webHidden/>
          </w:rPr>
          <w:fldChar w:fldCharType="separate"/>
        </w:r>
        <w:r>
          <w:rPr>
            <w:webHidden/>
          </w:rPr>
          <w:t>126</w:t>
        </w:r>
        <w:r>
          <w:rPr>
            <w:webHidden/>
          </w:rPr>
          <w:fldChar w:fldCharType="end"/>
        </w:r>
      </w:hyperlink>
    </w:p>
    <w:p w14:paraId="63F0FA0F" w14:textId="77777777" w:rsidR="009546BE" w:rsidRDefault="009546BE">
      <w:pPr>
        <w:pStyle w:val="34"/>
        <w:rPr>
          <w:rFonts w:asciiTheme="minorHAnsi" w:eastAsiaTheme="minorEastAsia" w:hAnsiTheme="minorHAnsi" w:cstheme="minorBidi"/>
          <w:bCs w:val="0"/>
          <w:iCs w:val="0"/>
          <w:sz w:val="22"/>
          <w:szCs w:val="22"/>
        </w:rPr>
      </w:pPr>
      <w:hyperlink w:anchor="_Toc97825180" w:history="1">
        <w:r w:rsidRPr="006139C9">
          <w:rPr>
            <w:rStyle w:val="af0"/>
          </w:rPr>
          <w:t>5.4.4.</w:t>
        </w:r>
        <w:r>
          <w:rPr>
            <w:rFonts w:asciiTheme="minorHAnsi" w:eastAsiaTheme="minorEastAsia" w:hAnsiTheme="minorHAnsi" w:cstheme="minorBidi"/>
            <w:bCs w:val="0"/>
            <w:iCs w:val="0"/>
            <w:sz w:val="22"/>
            <w:szCs w:val="22"/>
          </w:rPr>
          <w:tab/>
        </w:r>
        <w:r w:rsidRPr="006139C9">
          <w:rPr>
            <w:rStyle w:val="af0"/>
          </w:rPr>
          <w:t>Описание операций бизнес-процесса «Приостановление операций на л/с и отзыв ЛБО»</w:t>
        </w:r>
        <w:r>
          <w:rPr>
            <w:webHidden/>
          </w:rPr>
          <w:tab/>
        </w:r>
        <w:r>
          <w:rPr>
            <w:webHidden/>
          </w:rPr>
          <w:fldChar w:fldCharType="begin"/>
        </w:r>
        <w:r>
          <w:rPr>
            <w:webHidden/>
          </w:rPr>
          <w:instrText xml:space="preserve"> PAGEREF _Toc97825180 \h </w:instrText>
        </w:r>
        <w:r>
          <w:rPr>
            <w:webHidden/>
          </w:rPr>
        </w:r>
        <w:r>
          <w:rPr>
            <w:webHidden/>
          </w:rPr>
          <w:fldChar w:fldCharType="separate"/>
        </w:r>
        <w:r>
          <w:rPr>
            <w:webHidden/>
          </w:rPr>
          <w:t>128</w:t>
        </w:r>
        <w:r>
          <w:rPr>
            <w:webHidden/>
          </w:rPr>
          <w:fldChar w:fldCharType="end"/>
        </w:r>
      </w:hyperlink>
    </w:p>
    <w:p w14:paraId="2EB60BCF" w14:textId="77777777" w:rsidR="009546BE" w:rsidRDefault="009546BE">
      <w:pPr>
        <w:pStyle w:val="34"/>
        <w:rPr>
          <w:rFonts w:asciiTheme="minorHAnsi" w:eastAsiaTheme="minorEastAsia" w:hAnsiTheme="minorHAnsi" w:cstheme="minorBidi"/>
          <w:bCs w:val="0"/>
          <w:iCs w:val="0"/>
          <w:sz w:val="22"/>
          <w:szCs w:val="22"/>
        </w:rPr>
      </w:pPr>
      <w:hyperlink w:anchor="_Toc97825181" w:history="1">
        <w:r w:rsidRPr="006139C9">
          <w:rPr>
            <w:rStyle w:val="af0"/>
          </w:rPr>
          <w:t>5.4.5.</w:t>
        </w:r>
        <w:r>
          <w:rPr>
            <w:rFonts w:asciiTheme="minorHAnsi" w:eastAsiaTheme="minorEastAsia" w:hAnsiTheme="minorHAnsi" w:cstheme="minorBidi"/>
            <w:bCs w:val="0"/>
            <w:iCs w:val="0"/>
            <w:sz w:val="22"/>
            <w:szCs w:val="22"/>
          </w:rPr>
          <w:tab/>
        </w:r>
        <w:r w:rsidRPr="006139C9">
          <w:rPr>
            <w:rStyle w:val="af0"/>
          </w:rPr>
          <w:t>Описание операций бизнес-процесса «Порядок выгрузки информации в Счетной палате»</w:t>
        </w:r>
        <w:r>
          <w:rPr>
            <w:webHidden/>
          </w:rPr>
          <w:tab/>
        </w:r>
        <w:r>
          <w:rPr>
            <w:webHidden/>
          </w:rPr>
          <w:fldChar w:fldCharType="begin"/>
        </w:r>
        <w:r>
          <w:rPr>
            <w:webHidden/>
          </w:rPr>
          <w:instrText xml:space="preserve"> PAGEREF _Toc97825181 \h </w:instrText>
        </w:r>
        <w:r>
          <w:rPr>
            <w:webHidden/>
          </w:rPr>
        </w:r>
        <w:r>
          <w:rPr>
            <w:webHidden/>
          </w:rPr>
          <w:fldChar w:fldCharType="separate"/>
        </w:r>
        <w:r>
          <w:rPr>
            <w:webHidden/>
          </w:rPr>
          <w:t>136</w:t>
        </w:r>
        <w:r>
          <w:rPr>
            <w:webHidden/>
          </w:rPr>
          <w:fldChar w:fldCharType="end"/>
        </w:r>
      </w:hyperlink>
    </w:p>
    <w:p w14:paraId="18EFCF6E" w14:textId="77777777" w:rsidR="009546BE" w:rsidRDefault="009546BE">
      <w:pPr>
        <w:pStyle w:val="26"/>
        <w:rPr>
          <w:rFonts w:asciiTheme="minorHAnsi" w:eastAsiaTheme="minorEastAsia" w:hAnsiTheme="minorHAnsi" w:cstheme="minorBidi"/>
          <w:bCs w:val="0"/>
          <w:sz w:val="22"/>
          <w:szCs w:val="22"/>
        </w:rPr>
      </w:pPr>
      <w:hyperlink w:anchor="_Toc97825182" w:history="1">
        <w:r w:rsidRPr="006139C9">
          <w:rPr>
            <w:rStyle w:val="af0"/>
          </w:rPr>
          <w:t>5.5.</w:t>
        </w:r>
        <w:r>
          <w:rPr>
            <w:rFonts w:asciiTheme="minorHAnsi" w:eastAsiaTheme="minorEastAsia" w:hAnsiTheme="minorHAnsi" w:cstheme="minorBidi"/>
            <w:bCs w:val="0"/>
            <w:sz w:val="22"/>
            <w:szCs w:val="22"/>
          </w:rPr>
          <w:tab/>
        </w:r>
        <w:r w:rsidRPr="006139C9">
          <w:rPr>
            <w:rStyle w:val="af0"/>
          </w:rPr>
          <w:t>Контроль сроков обработки документов</w:t>
        </w:r>
        <w:r>
          <w:rPr>
            <w:webHidden/>
          </w:rPr>
          <w:tab/>
        </w:r>
        <w:r>
          <w:rPr>
            <w:webHidden/>
          </w:rPr>
          <w:fldChar w:fldCharType="begin"/>
        </w:r>
        <w:r>
          <w:rPr>
            <w:webHidden/>
          </w:rPr>
          <w:instrText xml:space="preserve"> PAGEREF _Toc97825182 \h </w:instrText>
        </w:r>
        <w:r>
          <w:rPr>
            <w:webHidden/>
          </w:rPr>
        </w:r>
        <w:r>
          <w:rPr>
            <w:webHidden/>
          </w:rPr>
          <w:fldChar w:fldCharType="separate"/>
        </w:r>
        <w:r>
          <w:rPr>
            <w:webHidden/>
          </w:rPr>
          <w:t>143</w:t>
        </w:r>
        <w:r>
          <w:rPr>
            <w:webHidden/>
          </w:rPr>
          <w:fldChar w:fldCharType="end"/>
        </w:r>
      </w:hyperlink>
    </w:p>
    <w:p w14:paraId="42F57086" w14:textId="77777777" w:rsidR="009546BE" w:rsidRDefault="009546BE">
      <w:pPr>
        <w:pStyle w:val="26"/>
        <w:rPr>
          <w:rFonts w:asciiTheme="minorHAnsi" w:eastAsiaTheme="minorEastAsia" w:hAnsiTheme="minorHAnsi" w:cstheme="minorBidi"/>
          <w:bCs w:val="0"/>
          <w:sz w:val="22"/>
          <w:szCs w:val="22"/>
        </w:rPr>
      </w:pPr>
      <w:hyperlink w:anchor="_Toc97825183" w:history="1">
        <w:r w:rsidRPr="006139C9">
          <w:rPr>
            <w:rStyle w:val="af0"/>
          </w:rPr>
          <w:t>5.6.</w:t>
        </w:r>
        <w:r>
          <w:rPr>
            <w:rFonts w:asciiTheme="minorHAnsi" w:eastAsiaTheme="minorEastAsia" w:hAnsiTheme="minorHAnsi" w:cstheme="minorBidi"/>
            <w:bCs w:val="0"/>
            <w:sz w:val="22"/>
            <w:szCs w:val="22"/>
          </w:rPr>
          <w:tab/>
        </w:r>
        <w:r w:rsidRPr="006139C9">
          <w:rPr>
            <w:rStyle w:val="af0"/>
          </w:rPr>
          <w:t>Просмотр электронной подписи документа</w:t>
        </w:r>
        <w:r>
          <w:rPr>
            <w:webHidden/>
          </w:rPr>
          <w:tab/>
        </w:r>
        <w:r>
          <w:rPr>
            <w:webHidden/>
          </w:rPr>
          <w:fldChar w:fldCharType="begin"/>
        </w:r>
        <w:r>
          <w:rPr>
            <w:webHidden/>
          </w:rPr>
          <w:instrText xml:space="preserve"> PAGEREF _Toc97825183 \h </w:instrText>
        </w:r>
        <w:r>
          <w:rPr>
            <w:webHidden/>
          </w:rPr>
        </w:r>
        <w:r>
          <w:rPr>
            <w:webHidden/>
          </w:rPr>
          <w:fldChar w:fldCharType="separate"/>
        </w:r>
        <w:r>
          <w:rPr>
            <w:webHidden/>
          </w:rPr>
          <w:t>143</w:t>
        </w:r>
        <w:r>
          <w:rPr>
            <w:webHidden/>
          </w:rPr>
          <w:fldChar w:fldCharType="end"/>
        </w:r>
      </w:hyperlink>
    </w:p>
    <w:p w14:paraId="5CEA9C0B" w14:textId="77777777" w:rsidR="009546BE" w:rsidRDefault="009546BE">
      <w:pPr>
        <w:pStyle w:val="26"/>
        <w:rPr>
          <w:rFonts w:asciiTheme="minorHAnsi" w:eastAsiaTheme="minorEastAsia" w:hAnsiTheme="minorHAnsi" w:cstheme="minorBidi"/>
          <w:bCs w:val="0"/>
          <w:sz w:val="22"/>
          <w:szCs w:val="22"/>
        </w:rPr>
      </w:pPr>
      <w:hyperlink w:anchor="_Toc97825184" w:history="1">
        <w:r w:rsidRPr="006139C9">
          <w:rPr>
            <w:rStyle w:val="af0"/>
          </w:rPr>
          <w:t>5.7.</w:t>
        </w:r>
        <w:r>
          <w:rPr>
            <w:rFonts w:asciiTheme="minorHAnsi" w:eastAsiaTheme="minorEastAsia" w:hAnsiTheme="minorHAnsi" w:cstheme="minorBidi"/>
            <w:bCs w:val="0"/>
            <w:sz w:val="22"/>
            <w:szCs w:val="22"/>
          </w:rPr>
          <w:tab/>
        </w:r>
        <w:r w:rsidRPr="006139C9">
          <w:rPr>
            <w:rStyle w:val="af0"/>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_Toc97825184 \h </w:instrText>
        </w:r>
        <w:r>
          <w:rPr>
            <w:webHidden/>
          </w:rPr>
        </w:r>
        <w:r>
          <w:rPr>
            <w:webHidden/>
          </w:rPr>
          <w:fldChar w:fldCharType="separate"/>
        </w:r>
        <w:r>
          <w:rPr>
            <w:webHidden/>
          </w:rPr>
          <w:t>143</w:t>
        </w:r>
        <w:r>
          <w:rPr>
            <w:webHidden/>
          </w:rPr>
          <w:fldChar w:fldCharType="end"/>
        </w:r>
      </w:hyperlink>
    </w:p>
    <w:p w14:paraId="2F714A42" w14:textId="77777777" w:rsidR="009546BE" w:rsidRDefault="009546BE">
      <w:pPr>
        <w:pStyle w:val="12"/>
        <w:rPr>
          <w:rFonts w:asciiTheme="minorHAnsi" w:eastAsiaTheme="minorEastAsia" w:hAnsiTheme="minorHAnsi" w:cstheme="minorBidi"/>
          <w:b w:val="0"/>
          <w:bCs w:val="0"/>
          <w:caps w:val="0"/>
          <w:sz w:val="22"/>
          <w:szCs w:val="22"/>
        </w:rPr>
      </w:pPr>
      <w:hyperlink w:anchor="_Toc97825185" w:history="1">
        <w:r w:rsidRPr="006139C9">
          <w:rPr>
            <w:rStyle w:val="af0"/>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6139C9">
          <w:rPr>
            <w:rStyle w:val="af0"/>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_Toc97825185 \h </w:instrText>
        </w:r>
        <w:r>
          <w:rPr>
            <w:webHidden/>
          </w:rPr>
        </w:r>
        <w:r>
          <w:rPr>
            <w:webHidden/>
          </w:rPr>
          <w:fldChar w:fldCharType="separate"/>
        </w:r>
        <w:r>
          <w:rPr>
            <w:webHidden/>
          </w:rPr>
          <w:t>144</w:t>
        </w:r>
        <w:r>
          <w:rPr>
            <w:webHidden/>
          </w:rPr>
          <w:fldChar w:fldCharType="end"/>
        </w:r>
      </w:hyperlink>
    </w:p>
    <w:p w14:paraId="283A8DE9" w14:textId="77777777" w:rsidR="009546BE" w:rsidRDefault="009546BE">
      <w:pPr>
        <w:pStyle w:val="12"/>
        <w:rPr>
          <w:rFonts w:asciiTheme="minorHAnsi" w:eastAsiaTheme="minorEastAsia" w:hAnsiTheme="minorHAnsi" w:cstheme="minorBidi"/>
          <w:b w:val="0"/>
          <w:bCs w:val="0"/>
          <w:caps w:val="0"/>
          <w:sz w:val="22"/>
          <w:szCs w:val="22"/>
        </w:rPr>
      </w:pPr>
      <w:hyperlink w:anchor="_Toc97825186" w:history="1">
        <w:r w:rsidRPr="006139C9">
          <w:rPr>
            <w:rStyle w:val="af0"/>
          </w:rPr>
          <w:t>СОСТАВИЛИ</w:t>
        </w:r>
        <w:r>
          <w:rPr>
            <w:webHidden/>
          </w:rPr>
          <w:tab/>
        </w:r>
        <w:r>
          <w:rPr>
            <w:webHidden/>
          </w:rPr>
          <w:fldChar w:fldCharType="begin"/>
        </w:r>
        <w:r>
          <w:rPr>
            <w:webHidden/>
          </w:rPr>
          <w:instrText xml:space="preserve"> PAGEREF _Toc97825186 \h </w:instrText>
        </w:r>
        <w:r>
          <w:rPr>
            <w:webHidden/>
          </w:rPr>
        </w:r>
        <w:r>
          <w:rPr>
            <w:webHidden/>
          </w:rPr>
          <w:fldChar w:fldCharType="separate"/>
        </w:r>
        <w:r>
          <w:rPr>
            <w:webHidden/>
          </w:rPr>
          <w:t>148</w:t>
        </w:r>
        <w:r>
          <w:rPr>
            <w:webHidden/>
          </w:rPr>
          <w:fldChar w:fldCharType="end"/>
        </w:r>
      </w:hyperlink>
    </w:p>
    <w:p w14:paraId="6962E581" w14:textId="77777777" w:rsidR="009546BE" w:rsidRDefault="009546BE">
      <w:pPr>
        <w:pStyle w:val="12"/>
        <w:rPr>
          <w:rFonts w:asciiTheme="minorHAnsi" w:eastAsiaTheme="minorEastAsia" w:hAnsiTheme="minorHAnsi" w:cstheme="minorBidi"/>
          <w:b w:val="0"/>
          <w:bCs w:val="0"/>
          <w:caps w:val="0"/>
          <w:sz w:val="22"/>
          <w:szCs w:val="22"/>
        </w:rPr>
      </w:pPr>
      <w:hyperlink w:anchor="_Toc97825187" w:history="1">
        <w:r w:rsidRPr="006139C9">
          <w:rPr>
            <w:rStyle w:val="af0"/>
          </w:rPr>
          <w:t>СОГЛАСОВАНО</w:t>
        </w:r>
        <w:r>
          <w:rPr>
            <w:webHidden/>
          </w:rPr>
          <w:tab/>
        </w:r>
        <w:r>
          <w:rPr>
            <w:webHidden/>
          </w:rPr>
          <w:fldChar w:fldCharType="begin"/>
        </w:r>
        <w:r>
          <w:rPr>
            <w:webHidden/>
          </w:rPr>
          <w:instrText xml:space="preserve"> PAGEREF _Toc97825187 \h </w:instrText>
        </w:r>
        <w:r>
          <w:rPr>
            <w:webHidden/>
          </w:rPr>
        </w:r>
        <w:r>
          <w:rPr>
            <w:webHidden/>
          </w:rPr>
          <w:fldChar w:fldCharType="separate"/>
        </w:r>
        <w:r>
          <w:rPr>
            <w:webHidden/>
          </w:rPr>
          <w:t>149</w:t>
        </w:r>
        <w:r>
          <w:rPr>
            <w:webHidden/>
          </w:rPr>
          <w:fldChar w:fldCharType="end"/>
        </w:r>
      </w:hyperlink>
    </w:p>
    <w:p w14:paraId="120B791B" w14:textId="77777777" w:rsidR="009546BE" w:rsidRDefault="009546BE">
      <w:pPr>
        <w:pStyle w:val="12"/>
        <w:rPr>
          <w:rFonts w:asciiTheme="minorHAnsi" w:eastAsiaTheme="minorEastAsia" w:hAnsiTheme="minorHAnsi" w:cstheme="minorBidi"/>
          <w:b w:val="0"/>
          <w:bCs w:val="0"/>
          <w:caps w:val="0"/>
          <w:sz w:val="22"/>
          <w:szCs w:val="22"/>
        </w:rPr>
      </w:pPr>
      <w:hyperlink w:anchor="_Toc97825188" w:history="1">
        <w:r w:rsidRPr="006139C9">
          <w:rPr>
            <w:rStyle w:val="af0"/>
          </w:rPr>
          <w:t>ЛИСТ РЕГИСТРАЦИИ ИЗМЕНЕНИЙ</w:t>
        </w:r>
        <w:r>
          <w:rPr>
            <w:webHidden/>
          </w:rPr>
          <w:tab/>
        </w:r>
        <w:r>
          <w:rPr>
            <w:webHidden/>
          </w:rPr>
          <w:fldChar w:fldCharType="begin"/>
        </w:r>
        <w:r>
          <w:rPr>
            <w:webHidden/>
          </w:rPr>
          <w:instrText xml:space="preserve"> PAGEREF _Toc97825188 \h </w:instrText>
        </w:r>
        <w:r>
          <w:rPr>
            <w:webHidden/>
          </w:rPr>
        </w:r>
        <w:r>
          <w:rPr>
            <w:webHidden/>
          </w:rPr>
          <w:fldChar w:fldCharType="separate"/>
        </w:r>
        <w:r>
          <w:rPr>
            <w:webHidden/>
          </w:rPr>
          <w:t>150</w:t>
        </w:r>
        <w:r>
          <w:rPr>
            <w:webHidden/>
          </w:rPr>
          <w:fldChar w:fldCharType="end"/>
        </w:r>
      </w:hyperlink>
    </w:p>
    <w:p w14:paraId="532036EE" w14:textId="5E9463E5" w:rsidR="0002693C" w:rsidRPr="00695FA5" w:rsidRDefault="0069377D" w:rsidP="002455EF">
      <w:pPr>
        <w:pStyle w:val="GOSTReg"/>
      </w:pPr>
      <w:r w:rsidRPr="00695FA5">
        <w:rPr>
          <w:b w:val="0"/>
          <w:caps w:val="0"/>
          <w:noProof/>
          <w:sz w:val="24"/>
          <w:szCs w:val="24"/>
        </w:rPr>
        <w:lastRenderedPageBreak/>
        <w:fldChar w:fldCharType="end"/>
      </w:r>
      <w:bookmarkStart w:id="6" w:name="_Toc531673484"/>
      <w:bookmarkStart w:id="7" w:name="_Toc97825146"/>
      <w:r w:rsidR="0002693C" w:rsidRPr="00695FA5">
        <w:t>П</w:t>
      </w:r>
      <w:bookmarkEnd w:id="6"/>
      <w:r w:rsidR="00524EE9" w:rsidRPr="00695FA5">
        <w:t>еречень таблиц</w:t>
      </w:r>
      <w:bookmarkEnd w:id="7"/>
    </w:p>
    <w:bookmarkStart w:id="8" w:name="_Toc531673485"/>
    <w:p w14:paraId="10651E9D" w14:textId="77777777" w:rsidR="009546BE" w:rsidRDefault="0069377D">
      <w:pPr>
        <w:pStyle w:val="affff3"/>
        <w:rPr>
          <w:rFonts w:asciiTheme="minorHAnsi" w:eastAsiaTheme="minorEastAsia" w:hAnsiTheme="minorHAnsi" w:cstheme="minorBidi"/>
          <w:sz w:val="22"/>
          <w:szCs w:val="22"/>
        </w:rPr>
      </w:pPr>
      <w:r w:rsidRPr="00695FA5">
        <w:rPr>
          <w:b/>
          <w:caps/>
        </w:rPr>
        <w:fldChar w:fldCharType="begin"/>
      </w:r>
      <w:r w:rsidR="00524EE9" w:rsidRPr="00695FA5">
        <w:rPr>
          <w:b/>
          <w:caps/>
        </w:rPr>
        <w:instrText xml:space="preserve"> TOC \h \z \t "_GOST_Name_Table" \c </w:instrText>
      </w:r>
      <w:r w:rsidRPr="00695FA5">
        <w:rPr>
          <w:b/>
          <w:caps/>
        </w:rPr>
        <w:fldChar w:fldCharType="separate"/>
      </w:r>
      <w:hyperlink w:anchor="_Toc97825189" w:history="1">
        <w:r w:rsidR="009546BE" w:rsidRPr="0094669B">
          <w:rPr>
            <w:rStyle w:val="af0"/>
          </w:rPr>
          <w:t>Таблица </w:t>
        </w:r>
        <w:r w:rsidR="009546BE">
          <w:rPr>
            <w:rFonts w:asciiTheme="minorHAnsi" w:eastAsiaTheme="minorEastAsia" w:hAnsiTheme="minorHAnsi" w:cstheme="minorBidi"/>
            <w:sz w:val="22"/>
            <w:szCs w:val="22"/>
          </w:rPr>
          <w:tab/>
        </w:r>
        <w:r w:rsidR="009546BE" w:rsidRPr="0094669B">
          <w:rPr>
            <w:rStyle w:val="af0"/>
          </w:rPr>
          <w:t>1. Перечень терминов и сокращений</w:t>
        </w:r>
        <w:r w:rsidR="009546BE">
          <w:rPr>
            <w:webHidden/>
          </w:rPr>
          <w:tab/>
        </w:r>
        <w:r w:rsidR="009546BE">
          <w:rPr>
            <w:webHidden/>
          </w:rPr>
          <w:fldChar w:fldCharType="begin"/>
        </w:r>
        <w:r w:rsidR="009546BE">
          <w:rPr>
            <w:webHidden/>
          </w:rPr>
          <w:instrText xml:space="preserve"> PAGEREF _Toc97825189 \h </w:instrText>
        </w:r>
        <w:r w:rsidR="009546BE">
          <w:rPr>
            <w:webHidden/>
          </w:rPr>
        </w:r>
        <w:r w:rsidR="009546BE">
          <w:rPr>
            <w:webHidden/>
          </w:rPr>
          <w:fldChar w:fldCharType="separate"/>
        </w:r>
        <w:r w:rsidR="009546BE">
          <w:rPr>
            <w:webHidden/>
          </w:rPr>
          <w:t>9</w:t>
        </w:r>
        <w:r w:rsidR="009546BE">
          <w:rPr>
            <w:webHidden/>
          </w:rPr>
          <w:fldChar w:fldCharType="end"/>
        </w:r>
      </w:hyperlink>
    </w:p>
    <w:p w14:paraId="1254216A" w14:textId="77777777" w:rsidR="009546BE" w:rsidRDefault="009546BE">
      <w:pPr>
        <w:pStyle w:val="affff3"/>
        <w:rPr>
          <w:rFonts w:asciiTheme="minorHAnsi" w:eastAsiaTheme="minorEastAsia" w:hAnsiTheme="minorHAnsi" w:cstheme="minorBidi"/>
          <w:sz w:val="22"/>
          <w:szCs w:val="22"/>
        </w:rPr>
      </w:pPr>
      <w:hyperlink w:anchor="_Toc97825190" w:history="1">
        <w:r w:rsidRPr="0094669B">
          <w:rPr>
            <w:rStyle w:val="af0"/>
          </w:rPr>
          <w:t>Таблица </w:t>
        </w:r>
        <w:r>
          <w:rPr>
            <w:rFonts w:asciiTheme="minorHAnsi" w:eastAsiaTheme="minorEastAsia" w:hAnsiTheme="minorHAnsi" w:cstheme="minorBidi"/>
            <w:sz w:val="22"/>
            <w:szCs w:val="22"/>
          </w:rPr>
          <w:tab/>
        </w:r>
        <w:r w:rsidRPr="0094669B">
          <w:rPr>
            <w:rStyle w:val="af0"/>
          </w:rPr>
          <w:t>2. Полномочия и коды ролей доступа</w:t>
        </w:r>
        <w:r>
          <w:rPr>
            <w:webHidden/>
          </w:rPr>
          <w:tab/>
        </w:r>
        <w:r>
          <w:rPr>
            <w:webHidden/>
          </w:rPr>
          <w:fldChar w:fldCharType="begin"/>
        </w:r>
        <w:r>
          <w:rPr>
            <w:webHidden/>
          </w:rPr>
          <w:instrText xml:space="preserve"> PAGEREF _Toc97825190 \h </w:instrText>
        </w:r>
        <w:r>
          <w:rPr>
            <w:webHidden/>
          </w:rPr>
        </w:r>
        <w:r>
          <w:rPr>
            <w:webHidden/>
          </w:rPr>
          <w:fldChar w:fldCharType="separate"/>
        </w:r>
        <w:r>
          <w:rPr>
            <w:webHidden/>
          </w:rPr>
          <w:t>34</w:t>
        </w:r>
        <w:r>
          <w:rPr>
            <w:webHidden/>
          </w:rPr>
          <w:fldChar w:fldCharType="end"/>
        </w:r>
      </w:hyperlink>
    </w:p>
    <w:p w14:paraId="409291B6" w14:textId="77777777" w:rsidR="009546BE" w:rsidRDefault="009546BE">
      <w:pPr>
        <w:pStyle w:val="affff3"/>
        <w:rPr>
          <w:rFonts w:asciiTheme="minorHAnsi" w:eastAsiaTheme="minorEastAsia" w:hAnsiTheme="minorHAnsi" w:cstheme="minorBidi"/>
          <w:sz w:val="22"/>
          <w:szCs w:val="22"/>
        </w:rPr>
      </w:pPr>
      <w:hyperlink w:anchor="_Toc97825191" w:history="1">
        <w:r w:rsidRPr="0094669B">
          <w:rPr>
            <w:rStyle w:val="af0"/>
          </w:rPr>
          <w:t>Таблица </w:t>
        </w:r>
        <w:r>
          <w:rPr>
            <w:rFonts w:asciiTheme="minorHAnsi" w:eastAsiaTheme="minorEastAsia" w:hAnsiTheme="minorHAnsi" w:cstheme="minorBidi"/>
            <w:sz w:val="22"/>
            <w:szCs w:val="22"/>
          </w:rPr>
          <w:tab/>
        </w:r>
        <w:r w:rsidRPr="0094669B">
          <w:rPr>
            <w:rStyle w:val="af0"/>
          </w:rPr>
          <w:t>3. Фильтр-папки формуляра «Расходное расписание»</w:t>
        </w:r>
        <w:r>
          <w:rPr>
            <w:webHidden/>
          </w:rPr>
          <w:tab/>
        </w:r>
        <w:r>
          <w:rPr>
            <w:webHidden/>
          </w:rPr>
          <w:fldChar w:fldCharType="begin"/>
        </w:r>
        <w:r>
          <w:rPr>
            <w:webHidden/>
          </w:rPr>
          <w:instrText xml:space="preserve"> PAGEREF _Toc97825191 \h </w:instrText>
        </w:r>
        <w:r>
          <w:rPr>
            <w:webHidden/>
          </w:rPr>
        </w:r>
        <w:r>
          <w:rPr>
            <w:webHidden/>
          </w:rPr>
          <w:fldChar w:fldCharType="separate"/>
        </w:r>
        <w:r>
          <w:rPr>
            <w:webHidden/>
          </w:rPr>
          <w:t>40</w:t>
        </w:r>
        <w:r>
          <w:rPr>
            <w:webHidden/>
          </w:rPr>
          <w:fldChar w:fldCharType="end"/>
        </w:r>
      </w:hyperlink>
    </w:p>
    <w:p w14:paraId="51ECC16B" w14:textId="77777777" w:rsidR="009546BE" w:rsidRDefault="009546BE">
      <w:pPr>
        <w:pStyle w:val="affff3"/>
        <w:rPr>
          <w:rFonts w:asciiTheme="minorHAnsi" w:eastAsiaTheme="minorEastAsia" w:hAnsiTheme="minorHAnsi" w:cstheme="minorBidi"/>
          <w:sz w:val="22"/>
          <w:szCs w:val="22"/>
        </w:rPr>
      </w:pPr>
      <w:hyperlink w:anchor="_Toc97825192" w:history="1">
        <w:r w:rsidRPr="0094669B">
          <w:rPr>
            <w:rStyle w:val="af0"/>
          </w:rPr>
          <w:t>Таблица </w:t>
        </w:r>
        <w:r>
          <w:rPr>
            <w:rFonts w:asciiTheme="minorHAnsi" w:eastAsiaTheme="minorEastAsia" w:hAnsiTheme="minorHAnsi" w:cstheme="minorBidi"/>
            <w:sz w:val="22"/>
            <w:szCs w:val="22"/>
          </w:rPr>
          <w:tab/>
        </w:r>
        <w:r w:rsidRPr="0094669B">
          <w:rPr>
            <w:rStyle w:val="af0"/>
          </w:rPr>
          <w:t>4. Описание функциональных кнопок</w:t>
        </w:r>
        <w:r>
          <w:rPr>
            <w:webHidden/>
          </w:rPr>
          <w:tab/>
        </w:r>
        <w:r>
          <w:rPr>
            <w:webHidden/>
          </w:rPr>
          <w:fldChar w:fldCharType="begin"/>
        </w:r>
        <w:r>
          <w:rPr>
            <w:webHidden/>
          </w:rPr>
          <w:instrText xml:space="preserve"> PAGEREF _Toc97825192 \h </w:instrText>
        </w:r>
        <w:r>
          <w:rPr>
            <w:webHidden/>
          </w:rPr>
        </w:r>
        <w:r>
          <w:rPr>
            <w:webHidden/>
          </w:rPr>
          <w:fldChar w:fldCharType="separate"/>
        </w:r>
        <w:r>
          <w:rPr>
            <w:webHidden/>
          </w:rPr>
          <w:t>42</w:t>
        </w:r>
        <w:r>
          <w:rPr>
            <w:webHidden/>
          </w:rPr>
          <w:fldChar w:fldCharType="end"/>
        </w:r>
      </w:hyperlink>
    </w:p>
    <w:p w14:paraId="02C4F899" w14:textId="77777777" w:rsidR="009546BE" w:rsidRDefault="009546BE">
      <w:pPr>
        <w:pStyle w:val="affff3"/>
        <w:rPr>
          <w:rFonts w:asciiTheme="minorHAnsi" w:eastAsiaTheme="minorEastAsia" w:hAnsiTheme="minorHAnsi" w:cstheme="minorBidi"/>
          <w:sz w:val="22"/>
          <w:szCs w:val="22"/>
        </w:rPr>
      </w:pPr>
      <w:hyperlink w:anchor="_Toc97825193" w:history="1">
        <w:r w:rsidRPr="0094669B">
          <w:rPr>
            <w:rStyle w:val="af0"/>
          </w:rPr>
          <w:t>Таблица </w:t>
        </w:r>
        <w:r>
          <w:rPr>
            <w:rFonts w:asciiTheme="minorHAnsi" w:eastAsiaTheme="minorEastAsia" w:hAnsiTheme="minorHAnsi" w:cstheme="minorBidi"/>
            <w:sz w:val="22"/>
            <w:szCs w:val="22"/>
          </w:rPr>
          <w:tab/>
        </w:r>
        <w:r w:rsidRPr="0094669B">
          <w:rPr>
            <w:rStyle w:val="af0"/>
          </w:rPr>
          <w:t>5. Описание полей формуляра «Шаблон листа согласования»</w:t>
        </w:r>
        <w:r>
          <w:rPr>
            <w:webHidden/>
          </w:rPr>
          <w:tab/>
        </w:r>
        <w:r>
          <w:rPr>
            <w:webHidden/>
          </w:rPr>
          <w:fldChar w:fldCharType="begin"/>
        </w:r>
        <w:r>
          <w:rPr>
            <w:webHidden/>
          </w:rPr>
          <w:instrText xml:space="preserve"> PAGEREF _Toc97825193 \h </w:instrText>
        </w:r>
        <w:r>
          <w:rPr>
            <w:webHidden/>
          </w:rPr>
        </w:r>
        <w:r>
          <w:rPr>
            <w:webHidden/>
          </w:rPr>
          <w:fldChar w:fldCharType="separate"/>
        </w:r>
        <w:r>
          <w:rPr>
            <w:webHidden/>
          </w:rPr>
          <w:t>46</w:t>
        </w:r>
        <w:r>
          <w:rPr>
            <w:webHidden/>
          </w:rPr>
          <w:fldChar w:fldCharType="end"/>
        </w:r>
      </w:hyperlink>
    </w:p>
    <w:p w14:paraId="5C913C5C" w14:textId="7DC92147" w:rsidR="0002693C" w:rsidRPr="00695FA5" w:rsidRDefault="0069377D" w:rsidP="0002693C">
      <w:pPr>
        <w:pStyle w:val="GOSTReg"/>
        <w:rPr>
          <w:rFonts w:ascii="Times New Roman Полужирный" w:hAnsi="Times New Roman Полужирный"/>
        </w:rPr>
      </w:pPr>
      <w:r w:rsidRPr="00695FA5">
        <w:rPr>
          <w:b w:val="0"/>
          <w:caps w:val="0"/>
          <w:noProof/>
          <w:sz w:val="24"/>
        </w:rPr>
        <w:lastRenderedPageBreak/>
        <w:fldChar w:fldCharType="end"/>
      </w:r>
      <w:bookmarkStart w:id="9" w:name="_Toc97825147"/>
      <w:r w:rsidR="00974183" w:rsidRPr="00695FA5">
        <w:rPr>
          <w:rFonts w:ascii="Times New Roman Полужирный" w:hAnsi="Times New Roman Полужирный" w:hint="eastAsia"/>
        </w:rPr>
        <w:t>Перечень</w:t>
      </w:r>
      <w:r w:rsidR="00974183" w:rsidRPr="00695FA5">
        <w:rPr>
          <w:rFonts w:ascii="Times New Roman Полужирный" w:hAnsi="Times New Roman Полужирный"/>
        </w:rPr>
        <w:t xml:space="preserve"> </w:t>
      </w:r>
      <w:r w:rsidR="00974183" w:rsidRPr="00695FA5">
        <w:rPr>
          <w:rFonts w:ascii="Times New Roman Полужирный" w:hAnsi="Times New Roman Полужирный" w:hint="eastAsia"/>
        </w:rPr>
        <w:t>рисунков</w:t>
      </w:r>
      <w:bookmarkEnd w:id="8"/>
      <w:bookmarkEnd w:id="9"/>
      <w:r w:rsidR="0002693C" w:rsidRPr="00695FA5">
        <w:rPr>
          <w:rFonts w:ascii="Times New Roman Полужирный" w:hAnsi="Times New Roman Полужирный"/>
        </w:rPr>
        <w:t xml:space="preserve"> </w:t>
      </w:r>
    </w:p>
    <w:p w14:paraId="59BC560C" w14:textId="77777777" w:rsidR="009546BE" w:rsidRDefault="0069377D">
      <w:pPr>
        <w:pStyle w:val="affff3"/>
        <w:rPr>
          <w:rFonts w:asciiTheme="minorHAnsi" w:eastAsiaTheme="minorEastAsia" w:hAnsiTheme="minorHAnsi" w:cstheme="minorBidi"/>
          <w:sz w:val="22"/>
          <w:szCs w:val="22"/>
        </w:rPr>
      </w:pPr>
      <w:r w:rsidRPr="00695FA5">
        <w:fldChar w:fldCharType="begin"/>
      </w:r>
      <w:r w:rsidR="0002693C" w:rsidRPr="00695FA5">
        <w:instrText xml:space="preserve"> TOC \h \z \c "Рисунок" </w:instrText>
      </w:r>
      <w:r w:rsidRPr="00695FA5">
        <w:fldChar w:fldCharType="separate"/>
      </w:r>
      <w:hyperlink w:anchor="_Toc97825300" w:history="1">
        <w:r w:rsidR="009546BE" w:rsidRPr="008C3A51">
          <w:rPr>
            <w:rStyle w:val="af0"/>
          </w:rPr>
          <w:t>Рисунок </w:t>
        </w:r>
        <w:r w:rsidR="009546BE">
          <w:rPr>
            <w:rFonts w:asciiTheme="minorHAnsi" w:eastAsiaTheme="minorEastAsia" w:hAnsiTheme="minorHAnsi" w:cstheme="minorBidi"/>
            <w:sz w:val="22"/>
            <w:szCs w:val="22"/>
          </w:rPr>
          <w:tab/>
        </w:r>
        <w:r w:rsidR="009546BE" w:rsidRPr="008C3A51">
          <w:rPr>
            <w:rStyle w:val="af0"/>
          </w:rPr>
          <w:t>1. Страница авторизации</w:t>
        </w:r>
        <w:r w:rsidR="009546BE">
          <w:rPr>
            <w:webHidden/>
          </w:rPr>
          <w:tab/>
        </w:r>
        <w:r w:rsidR="009546BE">
          <w:rPr>
            <w:webHidden/>
          </w:rPr>
          <w:fldChar w:fldCharType="begin"/>
        </w:r>
        <w:r w:rsidR="009546BE">
          <w:rPr>
            <w:webHidden/>
          </w:rPr>
          <w:instrText xml:space="preserve"> PAGEREF _Toc97825300 \h </w:instrText>
        </w:r>
        <w:r w:rsidR="009546BE">
          <w:rPr>
            <w:webHidden/>
          </w:rPr>
        </w:r>
        <w:r w:rsidR="009546BE">
          <w:rPr>
            <w:webHidden/>
          </w:rPr>
          <w:fldChar w:fldCharType="separate"/>
        </w:r>
        <w:r w:rsidR="009546BE">
          <w:rPr>
            <w:webHidden/>
          </w:rPr>
          <w:t>36</w:t>
        </w:r>
        <w:r w:rsidR="009546BE">
          <w:rPr>
            <w:webHidden/>
          </w:rPr>
          <w:fldChar w:fldCharType="end"/>
        </w:r>
      </w:hyperlink>
    </w:p>
    <w:p w14:paraId="293DE7DF" w14:textId="77777777" w:rsidR="009546BE" w:rsidRDefault="009546BE">
      <w:pPr>
        <w:pStyle w:val="affff3"/>
        <w:rPr>
          <w:rFonts w:asciiTheme="minorHAnsi" w:eastAsiaTheme="minorEastAsia" w:hAnsiTheme="minorHAnsi" w:cstheme="minorBidi"/>
          <w:sz w:val="22"/>
          <w:szCs w:val="22"/>
        </w:rPr>
      </w:pPr>
      <w:hyperlink w:anchor="_Toc97825301" w:history="1">
        <w:r w:rsidRPr="008C3A51">
          <w:rPr>
            <w:rStyle w:val="af0"/>
          </w:rPr>
          <w:t>Рисунок </w:t>
        </w:r>
        <w:r>
          <w:rPr>
            <w:rFonts w:asciiTheme="minorHAnsi" w:eastAsiaTheme="minorEastAsia" w:hAnsiTheme="minorHAnsi" w:cstheme="minorBidi"/>
            <w:sz w:val="22"/>
            <w:szCs w:val="22"/>
          </w:rPr>
          <w:tab/>
        </w:r>
        <w:r w:rsidRPr="008C3A51">
          <w:rPr>
            <w:rStyle w:val="af0"/>
          </w:rPr>
          <w:t>2. Главная страница веб-портала</w:t>
        </w:r>
        <w:r>
          <w:rPr>
            <w:webHidden/>
          </w:rPr>
          <w:tab/>
        </w:r>
        <w:r>
          <w:rPr>
            <w:webHidden/>
          </w:rPr>
          <w:fldChar w:fldCharType="begin"/>
        </w:r>
        <w:r>
          <w:rPr>
            <w:webHidden/>
          </w:rPr>
          <w:instrText xml:space="preserve"> PAGEREF _Toc97825301 \h </w:instrText>
        </w:r>
        <w:r>
          <w:rPr>
            <w:webHidden/>
          </w:rPr>
        </w:r>
        <w:r>
          <w:rPr>
            <w:webHidden/>
          </w:rPr>
          <w:fldChar w:fldCharType="separate"/>
        </w:r>
        <w:r>
          <w:rPr>
            <w:webHidden/>
          </w:rPr>
          <w:t>37</w:t>
        </w:r>
        <w:r>
          <w:rPr>
            <w:webHidden/>
          </w:rPr>
          <w:fldChar w:fldCharType="end"/>
        </w:r>
      </w:hyperlink>
    </w:p>
    <w:p w14:paraId="46F523DD" w14:textId="77777777" w:rsidR="009546BE" w:rsidRDefault="009546BE">
      <w:pPr>
        <w:pStyle w:val="affff3"/>
        <w:rPr>
          <w:rFonts w:asciiTheme="minorHAnsi" w:eastAsiaTheme="minorEastAsia" w:hAnsiTheme="minorHAnsi" w:cstheme="minorBidi"/>
          <w:sz w:val="22"/>
          <w:szCs w:val="22"/>
        </w:rPr>
      </w:pPr>
      <w:hyperlink w:anchor="_Toc97825302" w:history="1">
        <w:r w:rsidRPr="008C3A51">
          <w:rPr>
            <w:rStyle w:val="af0"/>
          </w:rPr>
          <w:t>Рисунок </w:t>
        </w:r>
        <w:r>
          <w:rPr>
            <w:rFonts w:asciiTheme="minorHAnsi" w:eastAsiaTheme="minorEastAsia" w:hAnsiTheme="minorHAnsi" w:cstheme="minorBidi"/>
            <w:sz w:val="22"/>
            <w:szCs w:val="22"/>
          </w:rPr>
          <w:tab/>
        </w:r>
        <w:r w:rsidRPr="008C3A51">
          <w:rPr>
            <w:rStyle w:val="af0"/>
          </w:rPr>
          <w:t>3. Раздел «Меню»</w:t>
        </w:r>
        <w:r>
          <w:rPr>
            <w:webHidden/>
          </w:rPr>
          <w:tab/>
        </w:r>
        <w:r>
          <w:rPr>
            <w:webHidden/>
          </w:rPr>
          <w:fldChar w:fldCharType="begin"/>
        </w:r>
        <w:r>
          <w:rPr>
            <w:webHidden/>
          </w:rPr>
          <w:instrText xml:space="preserve"> PAGEREF _Toc97825302 \h </w:instrText>
        </w:r>
        <w:r>
          <w:rPr>
            <w:webHidden/>
          </w:rPr>
        </w:r>
        <w:r>
          <w:rPr>
            <w:webHidden/>
          </w:rPr>
          <w:fldChar w:fldCharType="separate"/>
        </w:r>
        <w:r>
          <w:rPr>
            <w:webHidden/>
          </w:rPr>
          <w:t>38</w:t>
        </w:r>
        <w:r>
          <w:rPr>
            <w:webHidden/>
          </w:rPr>
          <w:fldChar w:fldCharType="end"/>
        </w:r>
      </w:hyperlink>
    </w:p>
    <w:p w14:paraId="456DA48F" w14:textId="77777777" w:rsidR="009546BE" w:rsidRDefault="009546BE">
      <w:pPr>
        <w:pStyle w:val="affff3"/>
        <w:rPr>
          <w:rFonts w:asciiTheme="minorHAnsi" w:eastAsiaTheme="minorEastAsia" w:hAnsiTheme="minorHAnsi" w:cstheme="minorBidi"/>
          <w:sz w:val="22"/>
          <w:szCs w:val="22"/>
        </w:rPr>
      </w:pPr>
      <w:hyperlink w:anchor="_Toc97825303" w:history="1">
        <w:r w:rsidRPr="008C3A51">
          <w:rPr>
            <w:rStyle w:val="af0"/>
          </w:rPr>
          <w:t>Рисунок </w:t>
        </w:r>
        <w:r>
          <w:rPr>
            <w:rFonts w:asciiTheme="minorHAnsi" w:eastAsiaTheme="minorEastAsia" w:hAnsiTheme="minorHAnsi" w:cstheme="minorBidi"/>
            <w:sz w:val="22"/>
            <w:szCs w:val="22"/>
          </w:rPr>
          <w:tab/>
        </w:r>
        <w:r w:rsidRPr="008C3A51">
          <w:rPr>
            <w:rStyle w:val="af0"/>
          </w:rPr>
          <w:t>4. Переход к списковой форме документов</w:t>
        </w:r>
        <w:r>
          <w:rPr>
            <w:webHidden/>
          </w:rPr>
          <w:tab/>
        </w:r>
        <w:r>
          <w:rPr>
            <w:webHidden/>
          </w:rPr>
          <w:fldChar w:fldCharType="begin"/>
        </w:r>
        <w:r>
          <w:rPr>
            <w:webHidden/>
          </w:rPr>
          <w:instrText xml:space="preserve"> PAGEREF _Toc97825303 \h </w:instrText>
        </w:r>
        <w:r>
          <w:rPr>
            <w:webHidden/>
          </w:rPr>
        </w:r>
        <w:r>
          <w:rPr>
            <w:webHidden/>
          </w:rPr>
          <w:fldChar w:fldCharType="separate"/>
        </w:r>
        <w:r>
          <w:rPr>
            <w:webHidden/>
          </w:rPr>
          <w:t>38</w:t>
        </w:r>
        <w:r>
          <w:rPr>
            <w:webHidden/>
          </w:rPr>
          <w:fldChar w:fldCharType="end"/>
        </w:r>
      </w:hyperlink>
    </w:p>
    <w:p w14:paraId="1A4EE289" w14:textId="77777777" w:rsidR="009546BE" w:rsidRDefault="009546BE">
      <w:pPr>
        <w:pStyle w:val="affff3"/>
        <w:rPr>
          <w:rFonts w:asciiTheme="minorHAnsi" w:eastAsiaTheme="minorEastAsia" w:hAnsiTheme="minorHAnsi" w:cstheme="minorBidi"/>
          <w:sz w:val="22"/>
          <w:szCs w:val="22"/>
        </w:rPr>
      </w:pPr>
      <w:hyperlink w:anchor="_Toc97825304" w:history="1">
        <w:r w:rsidRPr="008C3A51">
          <w:rPr>
            <w:rStyle w:val="af0"/>
          </w:rPr>
          <w:t>Рисунок </w:t>
        </w:r>
        <w:r>
          <w:rPr>
            <w:rFonts w:asciiTheme="minorHAnsi" w:eastAsiaTheme="minorEastAsia" w:hAnsiTheme="minorHAnsi" w:cstheme="minorBidi"/>
            <w:sz w:val="22"/>
            <w:szCs w:val="22"/>
          </w:rPr>
          <w:tab/>
        </w:r>
        <w:r w:rsidRPr="008C3A51">
          <w:rPr>
            <w:rStyle w:val="af0"/>
          </w:rPr>
          <w:t>5. Списковая форма документов «Расходное расписание»</w:t>
        </w:r>
        <w:r>
          <w:rPr>
            <w:webHidden/>
          </w:rPr>
          <w:tab/>
        </w:r>
        <w:r>
          <w:rPr>
            <w:webHidden/>
          </w:rPr>
          <w:fldChar w:fldCharType="begin"/>
        </w:r>
        <w:r>
          <w:rPr>
            <w:webHidden/>
          </w:rPr>
          <w:instrText xml:space="preserve"> PAGEREF _Toc97825304 \h </w:instrText>
        </w:r>
        <w:r>
          <w:rPr>
            <w:webHidden/>
          </w:rPr>
        </w:r>
        <w:r>
          <w:rPr>
            <w:webHidden/>
          </w:rPr>
          <w:fldChar w:fldCharType="separate"/>
        </w:r>
        <w:r>
          <w:rPr>
            <w:webHidden/>
          </w:rPr>
          <w:t>39</w:t>
        </w:r>
        <w:r>
          <w:rPr>
            <w:webHidden/>
          </w:rPr>
          <w:fldChar w:fldCharType="end"/>
        </w:r>
      </w:hyperlink>
    </w:p>
    <w:p w14:paraId="5F555A6A" w14:textId="77777777" w:rsidR="009546BE" w:rsidRDefault="009546BE">
      <w:pPr>
        <w:pStyle w:val="affff3"/>
        <w:rPr>
          <w:rFonts w:asciiTheme="minorHAnsi" w:eastAsiaTheme="minorEastAsia" w:hAnsiTheme="minorHAnsi" w:cstheme="minorBidi"/>
          <w:sz w:val="22"/>
          <w:szCs w:val="22"/>
        </w:rPr>
      </w:pPr>
      <w:hyperlink w:anchor="_Toc97825305" w:history="1">
        <w:r w:rsidRPr="008C3A51">
          <w:rPr>
            <w:rStyle w:val="af0"/>
          </w:rPr>
          <w:t>Рисунок </w:t>
        </w:r>
        <w:r>
          <w:rPr>
            <w:rFonts w:asciiTheme="minorHAnsi" w:eastAsiaTheme="minorEastAsia" w:hAnsiTheme="minorHAnsi" w:cstheme="minorBidi"/>
            <w:sz w:val="22"/>
            <w:szCs w:val="22"/>
          </w:rPr>
          <w:tab/>
        </w:r>
        <w:r w:rsidRPr="008C3A51">
          <w:rPr>
            <w:rStyle w:val="af0"/>
          </w:rPr>
          <w:t>6. Меню действий с колонками</w:t>
        </w:r>
        <w:r>
          <w:rPr>
            <w:webHidden/>
          </w:rPr>
          <w:tab/>
        </w:r>
        <w:r>
          <w:rPr>
            <w:webHidden/>
          </w:rPr>
          <w:fldChar w:fldCharType="begin"/>
        </w:r>
        <w:r>
          <w:rPr>
            <w:webHidden/>
          </w:rPr>
          <w:instrText xml:space="preserve"> PAGEREF _Toc97825305 \h </w:instrText>
        </w:r>
        <w:r>
          <w:rPr>
            <w:webHidden/>
          </w:rPr>
        </w:r>
        <w:r>
          <w:rPr>
            <w:webHidden/>
          </w:rPr>
          <w:fldChar w:fldCharType="separate"/>
        </w:r>
        <w:r>
          <w:rPr>
            <w:webHidden/>
          </w:rPr>
          <w:t>39</w:t>
        </w:r>
        <w:r>
          <w:rPr>
            <w:webHidden/>
          </w:rPr>
          <w:fldChar w:fldCharType="end"/>
        </w:r>
      </w:hyperlink>
    </w:p>
    <w:p w14:paraId="687A7AA2" w14:textId="77777777" w:rsidR="009546BE" w:rsidRDefault="009546BE">
      <w:pPr>
        <w:pStyle w:val="affff3"/>
        <w:rPr>
          <w:rFonts w:asciiTheme="minorHAnsi" w:eastAsiaTheme="minorEastAsia" w:hAnsiTheme="minorHAnsi" w:cstheme="minorBidi"/>
          <w:sz w:val="22"/>
          <w:szCs w:val="22"/>
        </w:rPr>
      </w:pPr>
      <w:hyperlink w:anchor="_Toc97825306" w:history="1">
        <w:r w:rsidRPr="008C3A51">
          <w:rPr>
            <w:rStyle w:val="af0"/>
          </w:rPr>
          <w:t>Рисунок </w:t>
        </w:r>
        <w:r>
          <w:rPr>
            <w:rFonts w:asciiTheme="minorHAnsi" w:eastAsiaTheme="minorEastAsia" w:hAnsiTheme="minorHAnsi" w:cstheme="minorBidi"/>
            <w:sz w:val="22"/>
            <w:szCs w:val="22"/>
          </w:rPr>
          <w:tab/>
        </w:r>
        <w:r w:rsidRPr="008C3A51">
          <w:rPr>
            <w:rStyle w:val="af0"/>
          </w:rPr>
          <w:t>7. Окно «Выбор колонок» для выбора колонок СФ «Расходное расписание»</w:t>
        </w:r>
        <w:r>
          <w:rPr>
            <w:webHidden/>
          </w:rPr>
          <w:tab/>
        </w:r>
        <w:r>
          <w:rPr>
            <w:webHidden/>
          </w:rPr>
          <w:fldChar w:fldCharType="begin"/>
        </w:r>
        <w:r>
          <w:rPr>
            <w:webHidden/>
          </w:rPr>
          <w:instrText xml:space="preserve"> PAGEREF _Toc97825306 \h </w:instrText>
        </w:r>
        <w:r>
          <w:rPr>
            <w:webHidden/>
          </w:rPr>
        </w:r>
        <w:r>
          <w:rPr>
            <w:webHidden/>
          </w:rPr>
          <w:fldChar w:fldCharType="separate"/>
        </w:r>
        <w:r>
          <w:rPr>
            <w:webHidden/>
          </w:rPr>
          <w:t>40</w:t>
        </w:r>
        <w:r>
          <w:rPr>
            <w:webHidden/>
          </w:rPr>
          <w:fldChar w:fldCharType="end"/>
        </w:r>
      </w:hyperlink>
    </w:p>
    <w:p w14:paraId="3DBF88CB" w14:textId="77777777" w:rsidR="009546BE" w:rsidRDefault="009546BE">
      <w:pPr>
        <w:pStyle w:val="affff3"/>
        <w:rPr>
          <w:rFonts w:asciiTheme="minorHAnsi" w:eastAsiaTheme="minorEastAsia" w:hAnsiTheme="minorHAnsi" w:cstheme="minorBidi"/>
          <w:sz w:val="22"/>
          <w:szCs w:val="22"/>
        </w:rPr>
      </w:pPr>
      <w:hyperlink w:anchor="_Toc97825307" w:history="1">
        <w:r w:rsidRPr="008C3A51">
          <w:rPr>
            <w:rStyle w:val="af0"/>
          </w:rPr>
          <w:t>Рисунок </w:t>
        </w:r>
        <w:r>
          <w:rPr>
            <w:rFonts w:asciiTheme="minorHAnsi" w:eastAsiaTheme="minorEastAsia" w:hAnsiTheme="minorHAnsi" w:cstheme="minorBidi"/>
            <w:sz w:val="22"/>
            <w:szCs w:val="22"/>
          </w:rPr>
          <w:tab/>
        </w:r>
        <w:r w:rsidRPr="008C3A51">
          <w:rPr>
            <w:rStyle w:val="af0"/>
          </w:rPr>
          <w:t>8. Визуальная форма экземпляра формуляра «Шаблон листа согласования»</w:t>
        </w:r>
        <w:r>
          <w:rPr>
            <w:webHidden/>
          </w:rPr>
          <w:tab/>
        </w:r>
        <w:r>
          <w:rPr>
            <w:webHidden/>
          </w:rPr>
          <w:fldChar w:fldCharType="begin"/>
        </w:r>
        <w:r>
          <w:rPr>
            <w:webHidden/>
          </w:rPr>
          <w:instrText xml:space="preserve"> PAGEREF _Toc97825307 \h </w:instrText>
        </w:r>
        <w:r>
          <w:rPr>
            <w:webHidden/>
          </w:rPr>
        </w:r>
        <w:r>
          <w:rPr>
            <w:webHidden/>
          </w:rPr>
          <w:fldChar w:fldCharType="separate"/>
        </w:r>
        <w:r>
          <w:rPr>
            <w:webHidden/>
          </w:rPr>
          <w:t>46</w:t>
        </w:r>
        <w:r>
          <w:rPr>
            <w:webHidden/>
          </w:rPr>
          <w:fldChar w:fldCharType="end"/>
        </w:r>
      </w:hyperlink>
    </w:p>
    <w:p w14:paraId="77EFBBD2" w14:textId="77777777" w:rsidR="009546BE" w:rsidRDefault="009546BE">
      <w:pPr>
        <w:pStyle w:val="affff3"/>
        <w:rPr>
          <w:rFonts w:asciiTheme="minorHAnsi" w:eastAsiaTheme="minorEastAsia" w:hAnsiTheme="minorHAnsi" w:cstheme="minorBidi"/>
          <w:sz w:val="22"/>
          <w:szCs w:val="22"/>
        </w:rPr>
      </w:pPr>
      <w:hyperlink w:anchor="_Toc97825308" w:history="1">
        <w:r w:rsidRPr="008C3A51">
          <w:rPr>
            <w:rStyle w:val="af0"/>
          </w:rPr>
          <w:t>Рисунок </w:t>
        </w:r>
        <w:r>
          <w:rPr>
            <w:rFonts w:asciiTheme="minorHAnsi" w:eastAsiaTheme="minorEastAsia" w:hAnsiTheme="minorHAnsi" w:cstheme="minorBidi"/>
            <w:sz w:val="22"/>
            <w:szCs w:val="22"/>
          </w:rPr>
          <w:tab/>
        </w:r>
        <w:r w:rsidRPr="008C3A51">
          <w:rPr>
            <w:rStyle w:val="af0"/>
          </w:rPr>
          <w:t>9. Справочник «Контрольные сроки обработки документов»</w:t>
        </w:r>
        <w:r>
          <w:rPr>
            <w:webHidden/>
          </w:rPr>
          <w:tab/>
        </w:r>
        <w:r>
          <w:rPr>
            <w:webHidden/>
          </w:rPr>
          <w:fldChar w:fldCharType="begin"/>
        </w:r>
        <w:r>
          <w:rPr>
            <w:webHidden/>
          </w:rPr>
          <w:instrText xml:space="preserve"> PAGEREF _Toc97825308 \h </w:instrText>
        </w:r>
        <w:r>
          <w:rPr>
            <w:webHidden/>
          </w:rPr>
        </w:r>
        <w:r>
          <w:rPr>
            <w:webHidden/>
          </w:rPr>
          <w:fldChar w:fldCharType="separate"/>
        </w:r>
        <w:r>
          <w:rPr>
            <w:webHidden/>
          </w:rPr>
          <w:t>50</w:t>
        </w:r>
        <w:r>
          <w:rPr>
            <w:webHidden/>
          </w:rPr>
          <w:fldChar w:fldCharType="end"/>
        </w:r>
      </w:hyperlink>
    </w:p>
    <w:p w14:paraId="43054C98" w14:textId="77777777" w:rsidR="009546BE" w:rsidRDefault="009546BE">
      <w:pPr>
        <w:pStyle w:val="affff3"/>
        <w:rPr>
          <w:rFonts w:asciiTheme="minorHAnsi" w:eastAsiaTheme="minorEastAsia" w:hAnsiTheme="minorHAnsi" w:cstheme="minorBidi"/>
          <w:sz w:val="22"/>
          <w:szCs w:val="22"/>
        </w:rPr>
      </w:pPr>
      <w:hyperlink w:anchor="_Toc97825309" w:history="1">
        <w:r w:rsidRPr="008C3A51">
          <w:rPr>
            <w:rStyle w:val="af0"/>
          </w:rPr>
          <w:t>Рисунок </w:t>
        </w:r>
        <w:r>
          <w:rPr>
            <w:rFonts w:asciiTheme="minorHAnsi" w:eastAsiaTheme="minorEastAsia" w:hAnsiTheme="minorHAnsi" w:cstheme="minorBidi"/>
            <w:sz w:val="22"/>
            <w:szCs w:val="22"/>
          </w:rPr>
          <w:tab/>
        </w:r>
        <w:r w:rsidRPr="008C3A51">
          <w:rPr>
            <w:rStyle w:val="af0"/>
            <w:lang w:val="en-US"/>
          </w:rPr>
          <w:t>10</w:t>
        </w:r>
        <w:r w:rsidRPr="008C3A51">
          <w:rPr>
            <w:rStyle w:val="af0"/>
          </w:rPr>
          <w:t>. Пункт меню «Справочники»</w:t>
        </w:r>
        <w:r>
          <w:rPr>
            <w:webHidden/>
          </w:rPr>
          <w:tab/>
        </w:r>
        <w:r>
          <w:rPr>
            <w:webHidden/>
          </w:rPr>
          <w:fldChar w:fldCharType="begin"/>
        </w:r>
        <w:r>
          <w:rPr>
            <w:webHidden/>
          </w:rPr>
          <w:instrText xml:space="preserve"> PAGEREF _Toc97825309 \h </w:instrText>
        </w:r>
        <w:r>
          <w:rPr>
            <w:webHidden/>
          </w:rPr>
        </w:r>
        <w:r>
          <w:rPr>
            <w:webHidden/>
          </w:rPr>
          <w:fldChar w:fldCharType="separate"/>
        </w:r>
        <w:r>
          <w:rPr>
            <w:webHidden/>
          </w:rPr>
          <w:t>51</w:t>
        </w:r>
        <w:r>
          <w:rPr>
            <w:webHidden/>
          </w:rPr>
          <w:fldChar w:fldCharType="end"/>
        </w:r>
      </w:hyperlink>
    </w:p>
    <w:p w14:paraId="3D582CE0" w14:textId="77777777" w:rsidR="009546BE" w:rsidRDefault="009546BE">
      <w:pPr>
        <w:pStyle w:val="affff3"/>
        <w:rPr>
          <w:rFonts w:asciiTheme="minorHAnsi" w:eastAsiaTheme="minorEastAsia" w:hAnsiTheme="minorHAnsi" w:cstheme="minorBidi"/>
          <w:sz w:val="22"/>
          <w:szCs w:val="22"/>
        </w:rPr>
      </w:pPr>
      <w:hyperlink w:anchor="_Toc97825310" w:history="1">
        <w:r w:rsidRPr="008C3A51">
          <w:rPr>
            <w:rStyle w:val="af0"/>
          </w:rPr>
          <w:t>Рисунок </w:t>
        </w:r>
        <w:r>
          <w:rPr>
            <w:rFonts w:asciiTheme="minorHAnsi" w:eastAsiaTheme="minorEastAsia" w:hAnsiTheme="minorHAnsi" w:cstheme="minorBidi"/>
            <w:sz w:val="22"/>
            <w:szCs w:val="22"/>
          </w:rPr>
          <w:tab/>
        </w:r>
        <w:r w:rsidRPr="008C3A51">
          <w:rPr>
            <w:rStyle w:val="af0"/>
          </w:rPr>
          <w:t>11. Справочник «Структуры документов для учета»</w:t>
        </w:r>
        <w:r>
          <w:rPr>
            <w:webHidden/>
          </w:rPr>
          <w:tab/>
        </w:r>
        <w:r>
          <w:rPr>
            <w:webHidden/>
          </w:rPr>
          <w:fldChar w:fldCharType="begin"/>
        </w:r>
        <w:r>
          <w:rPr>
            <w:webHidden/>
          </w:rPr>
          <w:instrText xml:space="preserve"> PAGEREF _Toc97825310 \h </w:instrText>
        </w:r>
        <w:r>
          <w:rPr>
            <w:webHidden/>
          </w:rPr>
        </w:r>
        <w:r>
          <w:rPr>
            <w:webHidden/>
          </w:rPr>
          <w:fldChar w:fldCharType="separate"/>
        </w:r>
        <w:r>
          <w:rPr>
            <w:webHidden/>
          </w:rPr>
          <w:t>53</w:t>
        </w:r>
        <w:r>
          <w:rPr>
            <w:webHidden/>
          </w:rPr>
          <w:fldChar w:fldCharType="end"/>
        </w:r>
      </w:hyperlink>
    </w:p>
    <w:p w14:paraId="7ABE560D" w14:textId="77777777" w:rsidR="009546BE" w:rsidRDefault="009546BE">
      <w:pPr>
        <w:pStyle w:val="affff3"/>
        <w:rPr>
          <w:rFonts w:asciiTheme="minorHAnsi" w:eastAsiaTheme="minorEastAsia" w:hAnsiTheme="minorHAnsi" w:cstheme="minorBidi"/>
          <w:sz w:val="22"/>
          <w:szCs w:val="22"/>
        </w:rPr>
      </w:pPr>
      <w:hyperlink w:anchor="_Toc97825311" w:history="1">
        <w:r w:rsidRPr="008C3A51">
          <w:rPr>
            <w:rStyle w:val="af0"/>
          </w:rPr>
          <w:t>Рисунок </w:t>
        </w:r>
        <w:r>
          <w:rPr>
            <w:rFonts w:asciiTheme="minorHAnsi" w:eastAsiaTheme="minorEastAsia" w:hAnsiTheme="minorHAnsi" w:cstheme="minorBidi"/>
            <w:sz w:val="22"/>
            <w:szCs w:val="22"/>
          </w:rPr>
          <w:tab/>
        </w:r>
        <w:r w:rsidRPr="008C3A51">
          <w:rPr>
            <w:rStyle w:val="af0"/>
          </w:rPr>
          <w:t>12. Справочник «Настройка запросов к ПУиО»</w:t>
        </w:r>
        <w:r>
          <w:rPr>
            <w:webHidden/>
          </w:rPr>
          <w:tab/>
        </w:r>
        <w:r>
          <w:rPr>
            <w:webHidden/>
          </w:rPr>
          <w:fldChar w:fldCharType="begin"/>
        </w:r>
        <w:r>
          <w:rPr>
            <w:webHidden/>
          </w:rPr>
          <w:instrText xml:space="preserve"> PAGEREF _Toc97825311 \h </w:instrText>
        </w:r>
        <w:r>
          <w:rPr>
            <w:webHidden/>
          </w:rPr>
        </w:r>
        <w:r>
          <w:rPr>
            <w:webHidden/>
          </w:rPr>
          <w:fldChar w:fldCharType="separate"/>
        </w:r>
        <w:r>
          <w:rPr>
            <w:webHidden/>
          </w:rPr>
          <w:t>54</w:t>
        </w:r>
        <w:r>
          <w:rPr>
            <w:webHidden/>
          </w:rPr>
          <w:fldChar w:fldCharType="end"/>
        </w:r>
      </w:hyperlink>
    </w:p>
    <w:p w14:paraId="72F83844" w14:textId="77777777" w:rsidR="009546BE" w:rsidRDefault="009546BE">
      <w:pPr>
        <w:pStyle w:val="affff3"/>
        <w:rPr>
          <w:rFonts w:asciiTheme="minorHAnsi" w:eastAsiaTheme="minorEastAsia" w:hAnsiTheme="minorHAnsi" w:cstheme="minorBidi"/>
          <w:sz w:val="22"/>
          <w:szCs w:val="22"/>
        </w:rPr>
      </w:pPr>
      <w:hyperlink w:anchor="_Toc97825312" w:history="1">
        <w:r w:rsidRPr="008C3A51">
          <w:rPr>
            <w:rStyle w:val="af0"/>
          </w:rPr>
          <w:t>Рисунок </w:t>
        </w:r>
        <w:r>
          <w:rPr>
            <w:rFonts w:asciiTheme="minorHAnsi" w:eastAsiaTheme="minorEastAsia" w:hAnsiTheme="minorHAnsi" w:cstheme="minorBidi"/>
            <w:sz w:val="22"/>
            <w:szCs w:val="22"/>
          </w:rPr>
          <w:tab/>
        </w:r>
        <w:r w:rsidRPr="008C3A51">
          <w:rPr>
            <w:rStyle w:val="af0"/>
          </w:rPr>
          <w:t>13. Справочник «Перечень показателей состояния лицевого счета»</w:t>
        </w:r>
        <w:r>
          <w:rPr>
            <w:webHidden/>
          </w:rPr>
          <w:tab/>
        </w:r>
        <w:r>
          <w:rPr>
            <w:webHidden/>
          </w:rPr>
          <w:fldChar w:fldCharType="begin"/>
        </w:r>
        <w:r>
          <w:rPr>
            <w:webHidden/>
          </w:rPr>
          <w:instrText xml:space="preserve"> PAGEREF _Toc97825312 \h </w:instrText>
        </w:r>
        <w:r>
          <w:rPr>
            <w:webHidden/>
          </w:rPr>
        </w:r>
        <w:r>
          <w:rPr>
            <w:webHidden/>
          </w:rPr>
          <w:fldChar w:fldCharType="separate"/>
        </w:r>
        <w:r>
          <w:rPr>
            <w:webHidden/>
          </w:rPr>
          <w:t>55</w:t>
        </w:r>
        <w:r>
          <w:rPr>
            <w:webHidden/>
          </w:rPr>
          <w:fldChar w:fldCharType="end"/>
        </w:r>
      </w:hyperlink>
    </w:p>
    <w:p w14:paraId="3793792C" w14:textId="77777777" w:rsidR="009546BE" w:rsidRDefault="009546BE">
      <w:pPr>
        <w:pStyle w:val="affff3"/>
        <w:rPr>
          <w:rFonts w:asciiTheme="minorHAnsi" w:eastAsiaTheme="minorEastAsia" w:hAnsiTheme="minorHAnsi" w:cstheme="minorBidi"/>
          <w:sz w:val="22"/>
          <w:szCs w:val="22"/>
        </w:rPr>
      </w:pPr>
      <w:hyperlink w:anchor="_Toc97825313" w:history="1">
        <w:r w:rsidRPr="008C3A51">
          <w:rPr>
            <w:rStyle w:val="af0"/>
          </w:rPr>
          <w:t>Рисунок </w:t>
        </w:r>
        <w:r>
          <w:rPr>
            <w:rFonts w:asciiTheme="minorHAnsi" w:eastAsiaTheme="minorEastAsia" w:hAnsiTheme="minorHAnsi" w:cstheme="minorBidi"/>
            <w:sz w:val="22"/>
            <w:szCs w:val="22"/>
          </w:rPr>
          <w:tab/>
        </w:r>
        <w:r w:rsidRPr="008C3A51">
          <w:rPr>
            <w:rStyle w:val="af0"/>
          </w:rPr>
          <w:t>14. Справочник «Показатели состояния лицевого счета»</w:t>
        </w:r>
        <w:r>
          <w:rPr>
            <w:webHidden/>
          </w:rPr>
          <w:tab/>
        </w:r>
        <w:r>
          <w:rPr>
            <w:webHidden/>
          </w:rPr>
          <w:fldChar w:fldCharType="begin"/>
        </w:r>
        <w:r>
          <w:rPr>
            <w:webHidden/>
          </w:rPr>
          <w:instrText xml:space="preserve"> PAGEREF _Toc97825313 \h </w:instrText>
        </w:r>
        <w:r>
          <w:rPr>
            <w:webHidden/>
          </w:rPr>
        </w:r>
        <w:r>
          <w:rPr>
            <w:webHidden/>
          </w:rPr>
          <w:fldChar w:fldCharType="separate"/>
        </w:r>
        <w:r>
          <w:rPr>
            <w:webHidden/>
          </w:rPr>
          <w:t>56</w:t>
        </w:r>
        <w:r>
          <w:rPr>
            <w:webHidden/>
          </w:rPr>
          <w:fldChar w:fldCharType="end"/>
        </w:r>
      </w:hyperlink>
    </w:p>
    <w:p w14:paraId="2F9C5930" w14:textId="77777777" w:rsidR="009546BE" w:rsidRDefault="009546BE">
      <w:pPr>
        <w:pStyle w:val="affff3"/>
        <w:rPr>
          <w:rFonts w:asciiTheme="minorHAnsi" w:eastAsiaTheme="minorEastAsia" w:hAnsiTheme="minorHAnsi" w:cstheme="minorBidi"/>
          <w:sz w:val="22"/>
          <w:szCs w:val="22"/>
        </w:rPr>
      </w:pPr>
      <w:hyperlink w:anchor="_Toc97825314" w:history="1">
        <w:r w:rsidRPr="008C3A51">
          <w:rPr>
            <w:rStyle w:val="af0"/>
          </w:rPr>
          <w:t>Рисунок </w:t>
        </w:r>
        <w:r>
          <w:rPr>
            <w:rFonts w:asciiTheme="minorHAnsi" w:eastAsiaTheme="minorEastAsia" w:hAnsiTheme="minorHAnsi" w:cstheme="minorBidi"/>
            <w:sz w:val="22"/>
            <w:szCs w:val="22"/>
          </w:rPr>
          <w:tab/>
        </w:r>
        <w:r w:rsidRPr="008C3A51">
          <w:rPr>
            <w:rStyle w:val="af0"/>
          </w:rPr>
          <w:t>15. Справочник «Справочник отчетов по ЛС»</w:t>
        </w:r>
        <w:r>
          <w:rPr>
            <w:webHidden/>
          </w:rPr>
          <w:tab/>
        </w:r>
        <w:r>
          <w:rPr>
            <w:webHidden/>
          </w:rPr>
          <w:fldChar w:fldCharType="begin"/>
        </w:r>
        <w:r>
          <w:rPr>
            <w:webHidden/>
          </w:rPr>
          <w:instrText xml:space="preserve"> PAGEREF _Toc97825314 \h </w:instrText>
        </w:r>
        <w:r>
          <w:rPr>
            <w:webHidden/>
          </w:rPr>
        </w:r>
        <w:r>
          <w:rPr>
            <w:webHidden/>
          </w:rPr>
          <w:fldChar w:fldCharType="separate"/>
        </w:r>
        <w:r>
          <w:rPr>
            <w:webHidden/>
          </w:rPr>
          <w:t>57</w:t>
        </w:r>
        <w:r>
          <w:rPr>
            <w:webHidden/>
          </w:rPr>
          <w:fldChar w:fldCharType="end"/>
        </w:r>
      </w:hyperlink>
    </w:p>
    <w:p w14:paraId="1C1655DD" w14:textId="77777777" w:rsidR="009546BE" w:rsidRDefault="009546BE">
      <w:pPr>
        <w:pStyle w:val="affff3"/>
        <w:rPr>
          <w:rFonts w:asciiTheme="minorHAnsi" w:eastAsiaTheme="minorEastAsia" w:hAnsiTheme="minorHAnsi" w:cstheme="minorBidi"/>
          <w:sz w:val="22"/>
          <w:szCs w:val="22"/>
        </w:rPr>
      </w:pPr>
      <w:hyperlink w:anchor="_Toc97825315" w:history="1">
        <w:r w:rsidRPr="008C3A51">
          <w:rPr>
            <w:rStyle w:val="af0"/>
          </w:rPr>
          <w:t>Рисунок </w:t>
        </w:r>
        <w:r>
          <w:rPr>
            <w:rFonts w:asciiTheme="minorHAnsi" w:eastAsiaTheme="minorEastAsia" w:hAnsiTheme="minorHAnsi" w:cstheme="minorBidi"/>
            <w:sz w:val="22"/>
            <w:szCs w:val="22"/>
          </w:rPr>
          <w:tab/>
        </w:r>
        <w:r w:rsidRPr="008C3A51">
          <w:rPr>
            <w:rStyle w:val="af0"/>
          </w:rPr>
          <w:t>16. Справочник «Таблица соответствия КБК»</w:t>
        </w:r>
        <w:r>
          <w:rPr>
            <w:webHidden/>
          </w:rPr>
          <w:tab/>
        </w:r>
        <w:r>
          <w:rPr>
            <w:webHidden/>
          </w:rPr>
          <w:fldChar w:fldCharType="begin"/>
        </w:r>
        <w:r>
          <w:rPr>
            <w:webHidden/>
          </w:rPr>
          <w:instrText xml:space="preserve"> PAGEREF _Toc97825315 \h </w:instrText>
        </w:r>
        <w:r>
          <w:rPr>
            <w:webHidden/>
          </w:rPr>
        </w:r>
        <w:r>
          <w:rPr>
            <w:webHidden/>
          </w:rPr>
          <w:fldChar w:fldCharType="separate"/>
        </w:r>
        <w:r>
          <w:rPr>
            <w:webHidden/>
          </w:rPr>
          <w:t>58</w:t>
        </w:r>
        <w:r>
          <w:rPr>
            <w:webHidden/>
          </w:rPr>
          <w:fldChar w:fldCharType="end"/>
        </w:r>
      </w:hyperlink>
    </w:p>
    <w:p w14:paraId="1FE8C772" w14:textId="77777777" w:rsidR="009546BE" w:rsidRDefault="009546BE">
      <w:pPr>
        <w:pStyle w:val="affff3"/>
        <w:rPr>
          <w:rFonts w:asciiTheme="minorHAnsi" w:eastAsiaTheme="minorEastAsia" w:hAnsiTheme="minorHAnsi" w:cstheme="minorBidi"/>
          <w:sz w:val="22"/>
          <w:szCs w:val="22"/>
        </w:rPr>
      </w:pPr>
      <w:hyperlink w:anchor="_Toc97825316" w:history="1">
        <w:r w:rsidRPr="008C3A51">
          <w:rPr>
            <w:rStyle w:val="af0"/>
          </w:rPr>
          <w:t>Рисунок </w:t>
        </w:r>
        <w:r>
          <w:rPr>
            <w:rFonts w:asciiTheme="minorHAnsi" w:eastAsiaTheme="minorEastAsia" w:hAnsiTheme="minorHAnsi" w:cstheme="minorBidi"/>
            <w:sz w:val="22"/>
            <w:szCs w:val="22"/>
          </w:rPr>
          <w:tab/>
        </w:r>
        <w:r w:rsidRPr="008C3A51">
          <w:rPr>
            <w:rStyle w:val="af0"/>
          </w:rPr>
          <w:t>17. Справочник «ГРБС, необслуживающиеся в ЭБ»</w:t>
        </w:r>
        <w:r>
          <w:rPr>
            <w:webHidden/>
          </w:rPr>
          <w:tab/>
        </w:r>
        <w:r>
          <w:rPr>
            <w:webHidden/>
          </w:rPr>
          <w:fldChar w:fldCharType="begin"/>
        </w:r>
        <w:r>
          <w:rPr>
            <w:webHidden/>
          </w:rPr>
          <w:instrText xml:space="preserve"> PAGEREF _Toc97825316 \h </w:instrText>
        </w:r>
        <w:r>
          <w:rPr>
            <w:webHidden/>
          </w:rPr>
        </w:r>
        <w:r>
          <w:rPr>
            <w:webHidden/>
          </w:rPr>
          <w:fldChar w:fldCharType="separate"/>
        </w:r>
        <w:r>
          <w:rPr>
            <w:webHidden/>
          </w:rPr>
          <w:t>59</w:t>
        </w:r>
        <w:r>
          <w:rPr>
            <w:webHidden/>
          </w:rPr>
          <w:fldChar w:fldCharType="end"/>
        </w:r>
      </w:hyperlink>
    </w:p>
    <w:p w14:paraId="403810D1" w14:textId="77777777" w:rsidR="009546BE" w:rsidRDefault="009546BE">
      <w:pPr>
        <w:pStyle w:val="affff3"/>
        <w:rPr>
          <w:rFonts w:asciiTheme="minorHAnsi" w:eastAsiaTheme="minorEastAsia" w:hAnsiTheme="minorHAnsi" w:cstheme="minorBidi"/>
          <w:sz w:val="22"/>
          <w:szCs w:val="22"/>
        </w:rPr>
      </w:pPr>
      <w:hyperlink w:anchor="_Toc97825317" w:history="1">
        <w:r w:rsidRPr="008C3A51">
          <w:rPr>
            <w:rStyle w:val="af0"/>
          </w:rPr>
          <w:t>Рисунок </w:t>
        </w:r>
        <w:r>
          <w:rPr>
            <w:rFonts w:asciiTheme="minorHAnsi" w:eastAsiaTheme="minorEastAsia" w:hAnsiTheme="minorHAnsi" w:cstheme="minorBidi"/>
            <w:sz w:val="22"/>
            <w:szCs w:val="22"/>
          </w:rPr>
          <w:tab/>
        </w:r>
        <w:r w:rsidRPr="008C3A51">
          <w:rPr>
            <w:rStyle w:val="af0"/>
          </w:rPr>
          <w:t>18.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_Toc97825317 \h </w:instrText>
        </w:r>
        <w:r>
          <w:rPr>
            <w:webHidden/>
          </w:rPr>
        </w:r>
        <w:r>
          <w:rPr>
            <w:webHidden/>
          </w:rPr>
          <w:fldChar w:fldCharType="separate"/>
        </w:r>
        <w:r>
          <w:rPr>
            <w:webHidden/>
          </w:rPr>
          <w:t>60</w:t>
        </w:r>
        <w:r>
          <w:rPr>
            <w:webHidden/>
          </w:rPr>
          <w:fldChar w:fldCharType="end"/>
        </w:r>
      </w:hyperlink>
    </w:p>
    <w:p w14:paraId="41EA08CD" w14:textId="77777777" w:rsidR="009546BE" w:rsidRDefault="009546BE">
      <w:pPr>
        <w:pStyle w:val="affff3"/>
        <w:rPr>
          <w:rFonts w:asciiTheme="minorHAnsi" w:eastAsiaTheme="minorEastAsia" w:hAnsiTheme="minorHAnsi" w:cstheme="minorBidi"/>
          <w:sz w:val="22"/>
          <w:szCs w:val="22"/>
        </w:rPr>
      </w:pPr>
      <w:hyperlink w:anchor="_Toc97825318" w:history="1">
        <w:r w:rsidRPr="008C3A51">
          <w:rPr>
            <w:rStyle w:val="af0"/>
          </w:rPr>
          <w:t>Рисунок </w:t>
        </w:r>
        <w:r>
          <w:rPr>
            <w:rFonts w:asciiTheme="minorHAnsi" w:eastAsiaTheme="minorEastAsia" w:hAnsiTheme="minorHAnsi" w:cstheme="minorBidi"/>
            <w:sz w:val="22"/>
            <w:szCs w:val="22"/>
          </w:rPr>
          <w:tab/>
        </w:r>
        <w:r w:rsidRPr="008C3A51">
          <w:rPr>
            <w:rStyle w:val="af0"/>
          </w:rPr>
          <w:t>19. Справочник «Объекты капитальных вложений (ОКВ/ОКС)</w:t>
        </w:r>
        <w:r>
          <w:rPr>
            <w:webHidden/>
          </w:rPr>
          <w:tab/>
        </w:r>
        <w:r>
          <w:rPr>
            <w:webHidden/>
          </w:rPr>
          <w:fldChar w:fldCharType="begin"/>
        </w:r>
        <w:r>
          <w:rPr>
            <w:webHidden/>
          </w:rPr>
          <w:instrText xml:space="preserve"> PAGEREF _Toc97825318 \h </w:instrText>
        </w:r>
        <w:r>
          <w:rPr>
            <w:webHidden/>
          </w:rPr>
        </w:r>
        <w:r>
          <w:rPr>
            <w:webHidden/>
          </w:rPr>
          <w:fldChar w:fldCharType="separate"/>
        </w:r>
        <w:r>
          <w:rPr>
            <w:webHidden/>
          </w:rPr>
          <w:t>60</w:t>
        </w:r>
        <w:r>
          <w:rPr>
            <w:webHidden/>
          </w:rPr>
          <w:fldChar w:fldCharType="end"/>
        </w:r>
      </w:hyperlink>
    </w:p>
    <w:p w14:paraId="4A60895F" w14:textId="77777777" w:rsidR="009546BE" w:rsidRDefault="009546BE">
      <w:pPr>
        <w:pStyle w:val="affff3"/>
        <w:rPr>
          <w:rFonts w:asciiTheme="minorHAnsi" w:eastAsiaTheme="minorEastAsia" w:hAnsiTheme="minorHAnsi" w:cstheme="minorBidi"/>
          <w:sz w:val="22"/>
          <w:szCs w:val="22"/>
        </w:rPr>
      </w:pPr>
      <w:hyperlink w:anchor="_Toc97825319" w:history="1">
        <w:r w:rsidRPr="008C3A51">
          <w:rPr>
            <w:rStyle w:val="af0"/>
          </w:rPr>
          <w:t>Рисунок </w:t>
        </w:r>
        <w:r>
          <w:rPr>
            <w:rFonts w:asciiTheme="minorHAnsi" w:eastAsiaTheme="minorEastAsia" w:hAnsiTheme="minorHAnsi" w:cstheme="minorBidi"/>
            <w:sz w:val="22"/>
            <w:szCs w:val="22"/>
          </w:rPr>
          <w:tab/>
        </w:r>
        <w:r w:rsidRPr="008C3A51">
          <w:rPr>
            <w:rStyle w:val="af0"/>
          </w:rPr>
          <w:t>20. Справочник «Коды глав (ведомств)»</w:t>
        </w:r>
        <w:r>
          <w:rPr>
            <w:webHidden/>
          </w:rPr>
          <w:tab/>
        </w:r>
        <w:r>
          <w:rPr>
            <w:webHidden/>
          </w:rPr>
          <w:fldChar w:fldCharType="begin"/>
        </w:r>
        <w:r>
          <w:rPr>
            <w:webHidden/>
          </w:rPr>
          <w:instrText xml:space="preserve"> PAGEREF _Toc97825319 \h </w:instrText>
        </w:r>
        <w:r>
          <w:rPr>
            <w:webHidden/>
          </w:rPr>
        </w:r>
        <w:r>
          <w:rPr>
            <w:webHidden/>
          </w:rPr>
          <w:fldChar w:fldCharType="separate"/>
        </w:r>
        <w:r>
          <w:rPr>
            <w:webHidden/>
          </w:rPr>
          <w:t>62</w:t>
        </w:r>
        <w:r>
          <w:rPr>
            <w:webHidden/>
          </w:rPr>
          <w:fldChar w:fldCharType="end"/>
        </w:r>
      </w:hyperlink>
    </w:p>
    <w:p w14:paraId="7482E6BD" w14:textId="77777777" w:rsidR="009546BE" w:rsidRDefault="009546BE">
      <w:pPr>
        <w:pStyle w:val="affff3"/>
        <w:rPr>
          <w:rFonts w:asciiTheme="minorHAnsi" w:eastAsiaTheme="minorEastAsia" w:hAnsiTheme="minorHAnsi" w:cstheme="minorBidi"/>
          <w:sz w:val="22"/>
          <w:szCs w:val="22"/>
        </w:rPr>
      </w:pPr>
      <w:hyperlink w:anchor="_Toc97825320" w:history="1">
        <w:r w:rsidRPr="008C3A51">
          <w:rPr>
            <w:rStyle w:val="af0"/>
          </w:rPr>
          <w:t>Рисунок </w:t>
        </w:r>
        <w:r>
          <w:rPr>
            <w:rFonts w:asciiTheme="minorHAnsi" w:eastAsiaTheme="minorEastAsia" w:hAnsiTheme="minorHAnsi" w:cstheme="minorBidi"/>
            <w:sz w:val="22"/>
            <w:szCs w:val="22"/>
          </w:rPr>
          <w:tab/>
        </w:r>
        <w:r w:rsidRPr="008C3A51">
          <w:rPr>
            <w:rStyle w:val="af0"/>
          </w:rPr>
          <w:t>21. Справочник «Коды видов расходов»</w:t>
        </w:r>
        <w:r>
          <w:rPr>
            <w:webHidden/>
          </w:rPr>
          <w:tab/>
        </w:r>
        <w:r>
          <w:rPr>
            <w:webHidden/>
          </w:rPr>
          <w:fldChar w:fldCharType="begin"/>
        </w:r>
        <w:r>
          <w:rPr>
            <w:webHidden/>
          </w:rPr>
          <w:instrText xml:space="preserve"> PAGEREF _Toc97825320 \h </w:instrText>
        </w:r>
        <w:r>
          <w:rPr>
            <w:webHidden/>
          </w:rPr>
        </w:r>
        <w:r>
          <w:rPr>
            <w:webHidden/>
          </w:rPr>
          <w:fldChar w:fldCharType="separate"/>
        </w:r>
        <w:r>
          <w:rPr>
            <w:webHidden/>
          </w:rPr>
          <w:t>63</w:t>
        </w:r>
        <w:r>
          <w:rPr>
            <w:webHidden/>
          </w:rPr>
          <w:fldChar w:fldCharType="end"/>
        </w:r>
      </w:hyperlink>
    </w:p>
    <w:p w14:paraId="5CDAC9B5" w14:textId="77777777" w:rsidR="009546BE" w:rsidRDefault="009546BE">
      <w:pPr>
        <w:pStyle w:val="affff3"/>
        <w:rPr>
          <w:rFonts w:asciiTheme="minorHAnsi" w:eastAsiaTheme="minorEastAsia" w:hAnsiTheme="minorHAnsi" w:cstheme="minorBidi"/>
          <w:sz w:val="22"/>
          <w:szCs w:val="22"/>
        </w:rPr>
      </w:pPr>
      <w:hyperlink w:anchor="_Toc97825321" w:history="1">
        <w:r w:rsidRPr="008C3A51">
          <w:rPr>
            <w:rStyle w:val="af0"/>
          </w:rPr>
          <w:t>Рисунок </w:t>
        </w:r>
        <w:r>
          <w:rPr>
            <w:rFonts w:asciiTheme="minorHAnsi" w:eastAsiaTheme="minorEastAsia" w:hAnsiTheme="minorHAnsi" w:cstheme="minorBidi"/>
            <w:sz w:val="22"/>
            <w:szCs w:val="22"/>
          </w:rPr>
          <w:tab/>
        </w:r>
        <w:r w:rsidRPr="008C3A51">
          <w:rPr>
            <w:rStyle w:val="af0"/>
          </w:rPr>
          <w:t>22. Справочник «Коды по ФКР»</w:t>
        </w:r>
        <w:r>
          <w:rPr>
            <w:webHidden/>
          </w:rPr>
          <w:tab/>
        </w:r>
        <w:r>
          <w:rPr>
            <w:webHidden/>
          </w:rPr>
          <w:fldChar w:fldCharType="begin"/>
        </w:r>
        <w:r>
          <w:rPr>
            <w:webHidden/>
          </w:rPr>
          <w:instrText xml:space="preserve"> PAGEREF _Toc97825321 \h </w:instrText>
        </w:r>
        <w:r>
          <w:rPr>
            <w:webHidden/>
          </w:rPr>
        </w:r>
        <w:r>
          <w:rPr>
            <w:webHidden/>
          </w:rPr>
          <w:fldChar w:fldCharType="separate"/>
        </w:r>
        <w:r>
          <w:rPr>
            <w:webHidden/>
          </w:rPr>
          <w:t>64</w:t>
        </w:r>
        <w:r>
          <w:rPr>
            <w:webHidden/>
          </w:rPr>
          <w:fldChar w:fldCharType="end"/>
        </w:r>
      </w:hyperlink>
    </w:p>
    <w:p w14:paraId="50791811" w14:textId="77777777" w:rsidR="009546BE" w:rsidRDefault="009546BE">
      <w:pPr>
        <w:pStyle w:val="affff3"/>
        <w:rPr>
          <w:rFonts w:asciiTheme="minorHAnsi" w:eastAsiaTheme="minorEastAsia" w:hAnsiTheme="minorHAnsi" w:cstheme="minorBidi"/>
          <w:sz w:val="22"/>
          <w:szCs w:val="22"/>
        </w:rPr>
      </w:pPr>
      <w:hyperlink w:anchor="_Toc97825322" w:history="1">
        <w:r w:rsidRPr="008C3A51">
          <w:rPr>
            <w:rStyle w:val="af0"/>
          </w:rPr>
          <w:t>Рисунок </w:t>
        </w:r>
        <w:r>
          <w:rPr>
            <w:rFonts w:asciiTheme="minorHAnsi" w:eastAsiaTheme="minorEastAsia" w:hAnsiTheme="minorHAnsi" w:cstheme="minorBidi"/>
            <w:sz w:val="22"/>
            <w:szCs w:val="22"/>
          </w:rPr>
          <w:tab/>
        </w:r>
        <w:r w:rsidRPr="008C3A51">
          <w:rPr>
            <w:rStyle w:val="af0"/>
          </w:rPr>
          <w:t>23. Справочник «Коды целей субсидий/субвенций»</w:t>
        </w:r>
        <w:r>
          <w:rPr>
            <w:webHidden/>
          </w:rPr>
          <w:tab/>
        </w:r>
        <w:r>
          <w:rPr>
            <w:webHidden/>
          </w:rPr>
          <w:fldChar w:fldCharType="begin"/>
        </w:r>
        <w:r>
          <w:rPr>
            <w:webHidden/>
          </w:rPr>
          <w:instrText xml:space="preserve"> PAGEREF _Toc97825322 \h </w:instrText>
        </w:r>
        <w:r>
          <w:rPr>
            <w:webHidden/>
          </w:rPr>
        </w:r>
        <w:r>
          <w:rPr>
            <w:webHidden/>
          </w:rPr>
          <w:fldChar w:fldCharType="separate"/>
        </w:r>
        <w:r>
          <w:rPr>
            <w:webHidden/>
          </w:rPr>
          <w:t>65</w:t>
        </w:r>
        <w:r>
          <w:rPr>
            <w:webHidden/>
          </w:rPr>
          <w:fldChar w:fldCharType="end"/>
        </w:r>
      </w:hyperlink>
    </w:p>
    <w:p w14:paraId="509D32EB" w14:textId="77777777" w:rsidR="009546BE" w:rsidRDefault="009546BE">
      <w:pPr>
        <w:pStyle w:val="affff3"/>
        <w:rPr>
          <w:rFonts w:asciiTheme="minorHAnsi" w:eastAsiaTheme="minorEastAsia" w:hAnsiTheme="minorHAnsi" w:cstheme="minorBidi"/>
          <w:sz w:val="22"/>
          <w:szCs w:val="22"/>
        </w:rPr>
      </w:pPr>
      <w:hyperlink w:anchor="_Toc97825323" w:history="1">
        <w:r w:rsidRPr="008C3A51">
          <w:rPr>
            <w:rStyle w:val="af0"/>
          </w:rPr>
          <w:t>Рисунок </w:t>
        </w:r>
        <w:r>
          <w:rPr>
            <w:rFonts w:asciiTheme="minorHAnsi" w:eastAsiaTheme="minorEastAsia" w:hAnsiTheme="minorHAnsi" w:cstheme="minorBidi"/>
            <w:sz w:val="22"/>
            <w:szCs w:val="22"/>
          </w:rPr>
          <w:tab/>
        </w:r>
        <w:r w:rsidRPr="008C3A51">
          <w:rPr>
            <w:rStyle w:val="af0"/>
          </w:rPr>
          <w:t>24. Справочник «Коды направлений расходов»</w:t>
        </w:r>
        <w:r>
          <w:rPr>
            <w:webHidden/>
          </w:rPr>
          <w:tab/>
        </w:r>
        <w:r>
          <w:rPr>
            <w:webHidden/>
          </w:rPr>
          <w:fldChar w:fldCharType="begin"/>
        </w:r>
        <w:r>
          <w:rPr>
            <w:webHidden/>
          </w:rPr>
          <w:instrText xml:space="preserve"> PAGEREF _Toc97825323 \h </w:instrText>
        </w:r>
        <w:r>
          <w:rPr>
            <w:webHidden/>
          </w:rPr>
        </w:r>
        <w:r>
          <w:rPr>
            <w:webHidden/>
          </w:rPr>
          <w:fldChar w:fldCharType="separate"/>
        </w:r>
        <w:r>
          <w:rPr>
            <w:webHidden/>
          </w:rPr>
          <w:t>66</w:t>
        </w:r>
        <w:r>
          <w:rPr>
            <w:webHidden/>
          </w:rPr>
          <w:fldChar w:fldCharType="end"/>
        </w:r>
      </w:hyperlink>
    </w:p>
    <w:p w14:paraId="39B74D0B" w14:textId="77777777" w:rsidR="009546BE" w:rsidRDefault="009546BE">
      <w:pPr>
        <w:pStyle w:val="affff3"/>
        <w:rPr>
          <w:rFonts w:asciiTheme="minorHAnsi" w:eastAsiaTheme="minorEastAsia" w:hAnsiTheme="minorHAnsi" w:cstheme="minorBidi"/>
          <w:sz w:val="22"/>
          <w:szCs w:val="22"/>
        </w:rPr>
      </w:pPr>
      <w:hyperlink w:anchor="_Toc97825324" w:history="1">
        <w:r w:rsidRPr="008C3A51">
          <w:rPr>
            <w:rStyle w:val="af0"/>
          </w:rPr>
          <w:t>Рисунок </w:t>
        </w:r>
        <w:r>
          <w:rPr>
            <w:rFonts w:asciiTheme="minorHAnsi" w:eastAsiaTheme="minorEastAsia" w:hAnsiTheme="minorHAnsi" w:cstheme="minorBidi"/>
            <w:sz w:val="22"/>
            <w:szCs w:val="22"/>
          </w:rPr>
          <w:tab/>
        </w:r>
        <w:r w:rsidRPr="008C3A51">
          <w:rPr>
            <w:rStyle w:val="af0"/>
          </w:rPr>
          <w:t>25. Справочник «Коды по КЦСР»</w:t>
        </w:r>
        <w:r>
          <w:rPr>
            <w:webHidden/>
          </w:rPr>
          <w:tab/>
        </w:r>
        <w:r>
          <w:rPr>
            <w:webHidden/>
          </w:rPr>
          <w:fldChar w:fldCharType="begin"/>
        </w:r>
        <w:r>
          <w:rPr>
            <w:webHidden/>
          </w:rPr>
          <w:instrText xml:space="preserve"> PAGEREF _Toc97825324 \h </w:instrText>
        </w:r>
        <w:r>
          <w:rPr>
            <w:webHidden/>
          </w:rPr>
        </w:r>
        <w:r>
          <w:rPr>
            <w:webHidden/>
          </w:rPr>
          <w:fldChar w:fldCharType="separate"/>
        </w:r>
        <w:r>
          <w:rPr>
            <w:webHidden/>
          </w:rPr>
          <w:t>66</w:t>
        </w:r>
        <w:r>
          <w:rPr>
            <w:webHidden/>
          </w:rPr>
          <w:fldChar w:fldCharType="end"/>
        </w:r>
      </w:hyperlink>
    </w:p>
    <w:p w14:paraId="48137982" w14:textId="77777777" w:rsidR="009546BE" w:rsidRDefault="009546BE">
      <w:pPr>
        <w:pStyle w:val="affff3"/>
        <w:rPr>
          <w:rFonts w:asciiTheme="minorHAnsi" w:eastAsiaTheme="minorEastAsia" w:hAnsiTheme="minorHAnsi" w:cstheme="minorBidi"/>
          <w:sz w:val="22"/>
          <w:szCs w:val="22"/>
        </w:rPr>
      </w:pPr>
      <w:hyperlink w:anchor="_Toc97825325" w:history="1">
        <w:r w:rsidRPr="008C3A51">
          <w:rPr>
            <w:rStyle w:val="af0"/>
          </w:rPr>
          <w:t>Рисунок </w:t>
        </w:r>
        <w:r>
          <w:rPr>
            <w:rFonts w:asciiTheme="minorHAnsi" w:eastAsiaTheme="minorEastAsia" w:hAnsiTheme="minorHAnsi" w:cstheme="minorBidi"/>
            <w:sz w:val="22"/>
            <w:szCs w:val="22"/>
          </w:rPr>
          <w:tab/>
        </w:r>
        <w:r w:rsidRPr="008C3A51">
          <w:rPr>
            <w:rStyle w:val="af0"/>
          </w:rPr>
          <w:t>26. Справочник «Коды бюджетной классификации (КБК)»</w:t>
        </w:r>
        <w:r>
          <w:rPr>
            <w:webHidden/>
          </w:rPr>
          <w:tab/>
        </w:r>
        <w:r>
          <w:rPr>
            <w:webHidden/>
          </w:rPr>
          <w:fldChar w:fldCharType="begin"/>
        </w:r>
        <w:r>
          <w:rPr>
            <w:webHidden/>
          </w:rPr>
          <w:instrText xml:space="preserve"> PAGEREF _Toc97825325 \h </w:instrText>
        </w:r>
        <w:r>
          <w:rPr>
            <w:webHidden/>
          </w:rPr>
        </w:r>
        <w:r>
          <w:rPr>
            <w:webHidden/>
          </w:rPr>
          <w:fldChar w:fldCharType="separate"/>
        </w:r>
        <w:r>
          <w:rPr>
            <w:webHidden/>
          </w:rPr>
          <w:t>67</w:t>
        </w:r>
        <w:r>
          <w:rPr>
            <w:webHidden/>
          </w:rPr>
          <w:fldChar w:fldCharType="end"/>
        </w:r>
      </w:hyperlink>
    </w:p>
    <w:p w14:paraId="2E295A40" w14:textId="77777777" w:rsidR="009546BE" w:rsidRDefault="009546BE">
      <w:pPr>
        <w:pStyle w:val="affff3"/>
        <w:rPr>
          <w:rFonts w:asciiTheme="minorHAnsi" w:eastAsiaTheme="minorEastAsia" w:hAnsiTheme="minorHAnsi" w:cstheme="minorBidi"/>
          <w:sz w:val="22"/>
          <w:szCs w:val="22"/>
        </w:rPr>
      </w:pPr>
      <w:hyperlink w:anchor="_Toc97825326" w:history="1">
        <w:r w:rsidRPr="008C3A51">
          <w:rPr>
            <w:rStyle w:val="af0"/>
          </w:rPr>
          <w:t>Рисунок </w:t>
        </w:r>
        <w:r>
          <w:rPr>
            <w:rFonts w:asciiTheme="minorHAnsi" w:eastAsiaTheme="minorEastAsia" w:hAnsiTheme="minorHAnsi" w:cstheme="minorBidi"/>
            <w:sz w:val="22"/>
            <w:szCs w:val="22"/>
          </w:rPr>
          <w:tab/>
        </w:r>
        <w:r w:rsidRPr="008C3A51">
          <w:rPr>
            <w:rStyle w:val="af0"/>
          </w:rPr>
          <w:t>27. Справочник «Коды бюджетной классификации Расходы (КБК)»</w:t>
        </w:r>
        <w:r>
          <w:rPr>
            <w:webHidden/>
          </w:rPr>
          <w:tab/>
        </w:r>
        <w:r>
          <w:rPr>
            <w:webHidden/>
          </w:rPr>
          <w:fldChar w:fldCharType="begin"/>
        </w:r>
        <w:r>
          <w:rPr>
            <w:webHidden/>
          </w:rPr>
          <w:instrText xml:space="preserve"> PAGEREF _Toc97825326 \h </w:instrText>
        </w:r>
        <w:r>
          <w:rPr>
            <w:webHidden/>
          </w:rPr>
        </w:r>
        <w:r>
          <w:rPr>
            <w:webHidden/>
          </w:rPr>
          <w:fldChar w:fldCharType="separate"/>
        </w:r>
        <w:r>
          <w:rPr>
            <w:webHidden/>
          </w:rPr>
          <w:t>68</w:t>
        </w:r>
        <w:r>
          <w:rPr>
            <w:webHidden/>
          </w:rPr>
          <w:fldChar w:fldCharType="end"/>
        </w:r>
      </w:hyperlink>
    </w:p>
    <w:p w14:paraId="037823EB" w14:textId="77777777" w:rsidR="009546BE" w:rsidRDefault="009546BE">
      <w:pPr>
        <w:pStyle w:val="affff3"/>
        <w:rPr>
          <w:rFonts w:asciiTheme="minorHAnsi" w:eastAsiaTheme="minorEastAsia" w:hAnsiTheme="minorHAnsi" w:cstheme="minorBidi"/>
          <w:sz w:val="22"/>
          <w:szCs w:val="22"/>
        </w:rPr>
      </w:pPr>
      <w:hyperlink w:anchor="_Toc97825327" w:history="1">
        <w:r w:rsidRPr="008C3A51">
          <w:rPr>
            <w:rStyle w:val="af0"/>
          </w:rPr>
          <w:t>Рисунок </w:t>
        </w:r>
        <w:r>
          <w:rPr>
            <w:rFonts w:asciiTheme="minorHAnsi" w:eastAsiaTheme="minorEastAsia" w:hAnsiTheme="minorHAnsi" w:cstheme="minorBidi"/>
            <w:sz w:val="22"/>
            <w:szCs w:val="22"/>
          </w:rPr>
          <w:tab/>
        </w:r>
        <w:r w:rsidRPr="008C3A51">
          <w:rPr>
            <w:rStyle w:val="af0"/>
          </w:rPr>
          <w:t>28. Справочник «Коды бюджетной классификации Доходы (КБК)»</w:t>
        </w:r>
        <w:r>
          <w:rPr>
            <w:webHidden/>
          </w:rPr>
          <w:tab/>
        </w:r>
        <w:r>
          <w:rPr>
            <w:webHidden/>
          </w:rPr>
          <w:fldChar w:fldCharType="begin"/>
        </w:r>
        <w:r>
          <w:rPr>
            <w:webHidden/>
          </w:rPr>
          <w:instrText xml:space="preserve"> PAGEREF _Toc97825327 \h </w:instrText>
        </w:r>
        <w:r>
          <w:rPr>
            <w:webHidden/>
          </w:rPr>
        </w:r>
        <w:r>
          <w:rPr>
            <w:webHidden/>
          </w:rPr>
          <w:fldChar w:fldCharType="separate"/>
        </w:r>
        <w:r>
          <w:rPr>
            <w:webHidden/>
          </w:rPr>
          <w:t>69</w:t>
        </w:r>
        <w:r>
          <w:rPr>
            <w:webHidden/>
          </w:rPr>
          <w:fldChar w:fldCharType="end"/>
        </w:r>
      </w:hyperlink>
    </w:p>
    <w:p w14:paraId="3306999B" w14:textId="77777777" w:rsidR="009546BE" w:rsidRDefault="009546BE">
      <w:pPr>
        <w:pStyle w:val="affff3"/>
        <w:rPr>
          <w:rFonts w:asciiTheme="minorHAnsi" w:eastAsiaTheme="minorEastAsia" w:hAnsiTheme="minorHAnsi" w:cstheme="minorBidi"/>
          <w:sz w:val="22"/>
          <w:szCs w:val="22"/>
        </w:rPr>
      </w:pPr>
      <w:hyperlink w:anchor="_Toc97825328" w:history="1">
        <w:r w:rsidRPr="008C3A51">
          <w:rPr>
            <w:rStyle w:val="af0"/>
          </w:rPr>
          <w:t>Рисунок </w:t>
        </w:r>
        <w:r>
          <w:rPr>
            <w:rFonts w:asciiTheme="minorHAnsi" w:eastAsiaTheme="minorEastAsia" w:hAnsiTheme="minorHAnsi" w:cstheme="minorBidi"/>
            <w:sz w:val="22"/>
            <w:szCs w:val="22"/>
          </w:rPr>
          <w:tab/>
        </w:r>
        <w:r w:rsidRPr="008C3A51">
          <w:rPr>
            <w:rStyle w:val="af0"/>
          </w:rPr>
          <w:t>29. Справочник «Единый государственный реестр юридических лиц (ЕГРЮЛ)»</w:t>
        </w:r>
        <w:r>
          <w:rPr>
            <w:webHidden/>
          </w:rPr>
          <w:tab/>
        </w:r>
        <w:r>
          <w:rPr>
            <w:webHidden/>
          </w:rPr>
          <w:fldChar w:fldCharType="begin"/>
        </w:r>
        <w:r>
          <w:rPr>
            <w:webHidden/>
          </w:rPr>
          <w:instrText xml:space="preserve"> PAGEREF _Toc97825328 \h </w:instrText>
        </w:r>
        <w:r>
          <w:rPr>
            <w:webHidden/>
          </w:rPr>
        </w:r>
        <w:r>
          <w:rPr>
            <w:webHidden/>
          </w:rPr>
          <w:fldChar w:fldCharType="separate"/>
        </w:r>
        <w:r>
          <w:rPr>
            <w:webHidden/>
          </w:rPr>
          <w:t>70</w:t>
        </w:r>
        <w:r>
          <w:rPr>
            <w:webHidden/>
          </w:rPr>
          <w:fldChar w:fldCharType="end"/>
        </w:r>
      </w:hyperlink>
    </w:p>
    <w:p w14:paraId="1F3FA1BB" w14:textId="77777777" w:rsidR="009546BE" w:rsidRDefault="009546BE">
      <w:pPr>
        <w:pStyle w:val="affff3"/>
        <w:rPr>
          <w:rFonts w:asciiTheme="minorHAnsi" w:eastAsiaTheme="minorEastAsia" w:hAnsiTheme="minorHAnsi" w:cstheme="minorBidi"/>
          <w:sz w:val="22"/>
          <w:szCs w:val="22"/>
        </w:rPr>
      </w:pPr>
      <w:hyperlink w:anchor="_Toc97825329" w:history="1">
        <w:r w:rsidRPr="008C3A51">
          <w:rPr>
            <w:rStyle w:val="af0"/>
          </w:rPr>
          <w:t>Рисунок </w:t>
        </w:r>
        <w:r>
          <w:rPr>
            <w:rFonts w:asciiTheme="minorHAnsi" w:eastAsiaTheme="minorEastAsia" w:hAnsiTheme="minorHAnsi" w:cstheme="minorBidi"/>
            <w:sz w:val="22"/>
            <w:szCs w:val="22"/>
          </w:rPr>
          <w:tab/>
        </w:r>
        <w:r w:rsidRPr="008C3A51">
          <w:rPr>
            <w:rStyle w:val="af0"/>
          </w:rPr>
          <w:t>30. Справочник «Сводный реестр»</w:t>
        </w:r>
        <w:r>
          <w:rPr>
            <w:webHidden/>
          </w:rPr>
          <w:tab/>
        </w:r>
        <w:r>
          <w:rPr>
            <w:webHidden/>
          </w:rPr>
          <w:fldChar w:fldCharType="begin"/>
        </w:r>
        <w:r>
          <w:rPr>
            <w:webHidden/>
          </w:rPr>
          <w:instrText xml:space="preserve"> PAGEREF _Toc97825329 \h </w:instrText>
        </w:r>
        <w:r>
          <w:rPr>
            <w:webHidden/>
          </w:rPr>
        </w:r>
        <w:r>
          <w:rPr>
            <w:webHidden/>
          </w:rPr>
          <w:fldChar w:fldCharType="separate"/>
        </w:r>
        <w:r>
          <w:rPr>
            <w:webHidden/>
          </w:rPr>
          <w:t>71</w:t>
        </w:r>
        <w:r>
          <w:rPr>
            <w:webHidden/>
          </w:rPr>
          <w:fldChar w:fldCharType="end"/>
        </w:r>
      </w:hyperlink>
    </w:p>
    <w:p w14:paraId="672C5547" w14:textId="77777777" w:rsidR="009546BE" w:rsidRDefault="009546BE">
      <w:pPr>
        <w:pStyle w:val="affff3"/>
        <w:rPr>
          <w:rFonts w:asciiTheme="minorHAnsi" w:eastAsiaTheme="minorEastAsia" w:hAnsiTheme="minorHAnsi" w:cstheme="minorBidi"/>
          <w:sz w:val="22"/>
          <w:szCs w:val="22"/>
        </w:rPr>
      </w:pPr>
      <w:hyperlink w:anchor="_Toc97825330" w:history="1">
        <w:r w:rsidRPr="008C3A51">
          <w:rPr>
            <w:rStyle w:val="af0"/>
          </w:rPr>
          <w:t>Рисунок </w:t>
        </w:r>
        <w:r>
          <w:rPr>
            <w:rFonts w:asciiTheme="minorHAnsi" w:eastAsiaTheme="minorEastAsia" w:hAnsiTheme="minorHAnsi" w:cstheme="minorBidi"/>
            <w:sz w:val="22"/>
            <w:szCs w:val="22"/>
          </w:rPr>
          <w:tab/>
        </w:r>
        <w:r w:rsidRPr="008C3A51">
          <w:rPr>
            <w:rStyle w:val="af0"/>
          </w:rPr>
          <w:t>31. Справочник «Лицевые счета»</w:t>
        </w:r>
        <w:r>
          <w:rPr>
            <w:webHidden/>
          </w:rPr>
          <w:tab/>
        </w:r>
        <w:r>
          <w:rPr>
            <w:webHidden/>
          </w:rPr>
          <w:fldChar w:fldCharType="begin"/>
        </w:r>
        <w:r>
          <w:rPr>
            <w:webHidden/>
          </w:rPr>
          <w:instrText xml:space="preserve"> PAGEREF _Toc97825330 \h </w:instrText>
        </w:r>
        <w:r>
          <w:rPr>
            <w:webHidden/>
          </w:rPr>
        </w:r>
        <w:r>
          <w:rPr>
            <w:webHidden/>
          </w:rPr>
          <w:fldChar w:fldCharType="separate"/>
        </w:r>
        <w:r>
          <w:rPr>
            <w:webHidden/>
          </w:rPr>
          <w:t>73</w:t>
        </w:r>
        <w:r>
          <w:rPr>
            <w:webHidden/>
          </w:rPr>
          <w:fldChar w:fldCharType="end"/>
        </w:r>
      </w:hyperlink>
    </w:p>
    <w:p w14:paraId="2AD07689" w14:textId="77777777" w:rsidR="009546BE" w:rsidRDefault="009546BE">
      <w:pPr>
        <w:pStyle w:val="affff3"/>
        <w:rPr>
          <w:rFonts w:asciiTheme="minorHAnsi" w:eastAsiaTheme="minorEastAsia" w:hAnsiTheme="minorHAnsi" w:cstheme="minorBidi"/>
          <w:sz w:val="22"/>
          <w:szCs w:val="22"/>
        </w:rPr>
      </w:pPr>
      <w:hyperlink w:anchor="_Toc97825331" w:history="1">
        <w:r w:rsidRPr="008C3A51">
          <w:rPr>
            <w:rStyle w:val="af0"/>
          </w:rPr>
          <w:t>Рисунок </w:t>
        </w:r>
        <w:r>
          <w:rPr>
            <w:rFonts w:asciiTheme="minorHAnsi" w:eastAsiaTheme="minorEastAsia" w:hAnsiTheme="minorHAnsi" w:cstheme="minorBidi"/>
            <w:sz w:val="22"/>
            <w:szCs w:val="22"/>
          </w:rPr>
          <w:tab/>
        </w:r>
        <w:r w:rsidRPr="008C3A51">
          <w:rPr>
            <w:rStyle w:val="af0"/>
          </w:rPr>
          <w:t>32. Справочник «ТОФК»</w:t>
        </w:r>
        <w:r>
          <w:rPr>
            <w:webHidden/>
          </w:rPr>
          <w:tab/>
        </w:r>
        <w:r>
          <w:rPr>
            <w:webHidden/>
          </w:rPr>
          <w:fldChar w:fldCharType="begin"/>
        </w:r>
        <w:r>
          <w:rPr>
            <w:webHidden/>
          </w:rPr>
          <w:instrText xml:space="preserve"> PAGEREF _Toc97825331 \h </w:instrText>
        </w:r>
        <w:r>
          <w:rPr>
            <w:webHidden/>
          </w:rPr>
        </w:r>
        <w:r>
          <w:rPr>
            <w:webHidden/>
          </w:rPr>
          <w:fldChar w:fldCharType="separate"/>
        </w:r>
        <w:r>
          <w:rPr>
            <w:webHidden/>
          </w:rPr>
          <w:t>74</w:t>
        </w:r>
        <w:r>
          <w:rPr>
            <w:webHidden/>
          </w:rPr>
          <w:fldChar w:fldCharType="end"/>
        </w:r>
      </w:hyperlink>
    </w:p>
    <w:p w14:paraId="1A603545" w14:textId="77777777" w:rsidR="009546BE" w:rsidRDefault="009546BE">
      <w:pPr>
        <w:pStyle w:val="affff3"/>
        <w:rPr>
          <w:rFonts w:asciiTheme="minorHAnsi" w:eastAsiaTheme="minorEastAsia" w:hAnsiTheme="minorHAnsi" w:cstheme="minorBidi"/>
          <w:sz w:val="22"/>
          <w:szCs w:val="22"/>
        </w:rPr>
      </w:pPr>
      <w:hyperlink w:anchor="_Toc97825332" w:history="1">
        <w:r w:rsidRPr="008C3A51">
          <w:rPr>
            <w:rStyle w:val="af0"/>
          </w:rPr>
          <w:t>Рисунок </w:t>
        </w:r>
        <w:r>
          <w:rPr>
            <w:rFonts w:asciiTheme="minorHAnsi" w:eastAsiaTheme="minorEastAsia" w:hAnsiTheme="minorHAnsi" w:cstheme="minorBidi"/>
            <w:sz w:val="22"/>
            <w:szCs w:val="22"/>
          </w:rPr>
          <w:tab/>
        </w:r>
        <w:r w:rsidRPr="008C3A51">
          <w:rPr>
            <w:rStyle w:val="af0"/>
          </w:rPr>
          <w:t>33. Справочник «Бюджеты»</w:t>
        </w:r>
        <w:r>
          <w:rPr>
            <w:webHidden/>
          </w:rPr>
          <w:tab/>
        </w:r>
        <w:r>
          <w:rPr>
            <w:webHidden/>
          </w:rPr>
          <w:fldChar w:fldCharType="begin"/>
        </w:r>
        <w:r>
          <w:rPr>
            <w:webHidden/>
          </w:rPr>
          <w:instrText xml:space="preserve"> PAGEREF _Toc97825332 \h </w:instrText>
        </w:r>
        <w:r>
          <w:rPr>
            <w:webHidden/>
          </w:rPr>
        </w:r>
        <w:r>
          <w:rPr>
            <w:webHidden/>
          </w:rPr>
          <w:fldChar w:fldCharType="separate"/>
        </w:r>
        <w:r>
          <w:rPr>
            <w:webHidden/>
          </w:rPr>
          <w:t>75</w:t>
        </w:r>
        <w:r>
          <w:rPr>
            <w:webHidden/>
          </w:rPr>
          <w:fldChar w:fldCharType="end"/>
        </w:r>
      </w:hyperlink>
    </w:p>
    <w:p w14:paraId="77E86730" w14:textId="77777777" w:rsidR="009546BE" w:rsidRDefault="009546BE">
      <w:pPr>
        <w:pStyle w:val="affff3"/>
        <w:rPr>
          <w:rFonts w:asciiTheme="minorHAnsi" w:eastAsiaTheme="minorEastAsia" w:hAnsiTheme="minorHAnsi" w:cstheme="minorBidi"/>
          <w:sz w:val="22"/>
          <w:szCs w:val="22"/>
        </w:rPr>
      </w:pPr>
      <w:hyperlink w:anchor="_Toc97825333" w:history="1">
        <w:r w:rsidRPr="008C3A51">
          <w:rPr>
            <w:rStyle w:val="af0"/>
          </w:rPr>
          <w:t>Рисунок </w:t>
        </w:r>
        <w:r>
          <w:rPr>
            <w:rFonts w:asciiTheme="minorHAnsi" w:eastAsiaTheme="minorEastAsia" w:hAnsiTheme="minorHAnsi" w:cstheme="minorBidi"/>
            <w:sz w:val="22"/>
            <w:szCs w:val="22"/>
          </w:rPr>
          <w:tab/>
        </w:r>
        <w:r w:rsidRPr="008C3A51">
          <w:rPr>
            <w:rStyle w:val="af0"/>
          </w:rPr>
          <w:t>34. Справочник «Таблица соответствия кодов ОКАТО кодам ОКТМО»</w:t>
        </w:r>
        <w:r>
          <w:rPr>
            <w:webHidden/>
          </w:rPr>
          <w:tab/>
        </w:r>
        <w:r>
          <w:rPr>
            <w:webHidden/>
          </w:rPr>
          <w:fldChar w:fldCharType="begin"/>
        </w:r>
        <w:r>
          <w:rPr>
            <w:webHidden/>
          </w:rPr>
          <w:instrText xml:space="preserve"> PAGEREF _Toc97825333 \h </w:instrText>
        </w:r>
        <w:r>
          <w:rPr>
            <w:webHidden/>
          </w:rPr>
        </w:r>
        <w:r>
          <w:rPr>
            <w:webHidden/>
          </w:rPr>
          <w:fldChar w:fldCharType="separate"/>
        </w:r>
        <w:r>
          <w:rPr>
            <w:webHidden/>
          </w:rPr>
          <w:t>76</w:t>
        </w:r>
        <w:r>
          <w:rPr>
            <w:webHidden/>
          </w:rPr>
          <w:fldChar w:fldCharType="end"/>
        </w:r>
      </w:hyperlink>
    </w:p>
    <w:p w14:paraId="29CB9573" w14:textId="77777777" w:rsidR="009546BE" w:rsidRDefault="009546BE">
      <w:pPr>
        <w:pStyle w:val="affff3"/>
        <w:rPr>
          <w:rFonts w:asciiTheme="minorHAnsi" w:eastAsiaTheme="minorEastAsia" w:hAnsiTheme="minorHAnsi" w:cstheme="minorBidi"/>
          <w:sz w:val="22"/>
          <w:szCs w:val="22"/>
        </w:rPr>
      </w:pPr>
      <w:hyperlink w:anchor="_Toc97825334" w:history="1">
        <w:r w:rsidRPr="008C3A51">
          <w:rPr>
            <w:rStyle w:val="af0"/>
          </w:rPr>
          <w:t>Рисунок </w:t>
        </w:r>
        <w:r>
          <w:rPr>
            <w:rFonts w:asciiTheme="minorHAnsi" w:eastAsiaTheme="minorEastAsia" w:hAnsiTheme="minorHAnsi" w:cstheme="minorBidi"/>
            <w:sz w:val="22"/>
            <w:szCs w:val="22"/>
          </w:rPr>
          <w:tab/>
        </w:r>
        <w:r w:rsidRPr="008C3A51">
          <w:rPr>
            <w:rStyle w:val="af0"/>
          </w:rPr>
          <w:t>35. Справочник «Таблица соответствия Видов Типам»</w:t>
        </w:r>
        <w:r>
          <w:rPr>
            <w:webHidden/>
          </w:rPr>
          <w:tab/>
        </w:r>
        <w:r>
          <w:rPr>
            <w:webHidden/>
          </w:rPr>
          <w:fldChar w:fldCharType="begin"/>
        </w:r>
        <w:r>
          <w:rPr>
            <w:webHidden/>
          </w:rPr>
          <w:instrText xml:space="preserve"> PAGEREF _Toc97825334 \h </w:instrText>
        </w:r>
        <w:r>
          <w:rPr>
            <w:webHidden/>
          </w:rPr>
        </w:r>
        <w:r>
          <w:rPr>
            <w:webHidden/>
          </w:rPr>
          <w:fldChar w:fldCharType="separate"/>
        </w:r>
        <w:r>
          <w:rPr>
            <w:webHidden/>
          </w:rPr>
          <w:t>77</w:t>
        </w:r>
        <w:r>
          <w:rPr>
            <w:webHidden/>
          </w:rPr>
          <w:fldChar w:fldCharType="end"/>
        </w:r>
      </w:hyperlink>
    </w:p>
    <w:p w14:paraId="02311DBF" w14:textId="77777777" w:rsidR="009546BE" w:rsidRDefault="009546BE">
      <w:pPr>
        <w:pStyle w:val="affff3"/>
        <w:rPr>
          <w:rFonts w:asciiTheme="minorHAnsi" w:eastAsiaTheme="minorEastAsia" w:hAnsiTheme="minorHAnsi" w:cstheme="minorBidi"/>
          <w:sz w:val="22"/>
          <w:szCs w:val="22"/>
        </w:rPr>
      </w:pPr>
      <w:hyperlink w:anchor="_Toc97825335" w:history="1">
        <w:r w:rsidRPr="008C3A51">
          <w:rPr>
            <w:rStyle w:val="af0"/>
          </w:rPr>
          <w:t>Рисунок </w:t>
        </w:r>
        <w:r>
          <w:rPr>
            <w:rFonts w:asciiTheme="minorHAnsi" w:eastAsiaTheme="minorEastAsia" w:hAnsiTheme="minorHAnsi" w:cstheme="minorBidi"/>
            <w:sz w:val="22"/>
            <w:szCs w:val="22"/>
          </w:rPr>
          <w:tab/>
        </w:r>
        <w:r w:rsidRPr="008C3A51">
          <w:rPr>
            <w:rStyle w:val="af0"/>
          </w:rPr>
          <w:t>36. Справочник «Виды соглашений МФ»</w:t>
        </w:r>
        <w:r>
          <w:rPr>
            <w:webHidden/>
          </w:rPr>
          <w:tab/>
        </w:r>
        <w:r>
          <w:rPr>
            <w:webHidden/>
          </w:rPr>
          <w:fldChar w:fldCharType="begin"/>
        </w:r>
        <w:r>
          <w:rPr>
            <w:webHidden/>
          </w:rPr>
          <w:instrText xml:space="preserve"> PAGEREF _Toc97825335 \h </w:instrText>
        </w:r>
        <w:r>
          <w:rPr>
            <w:webHidden/>
          </w:rPr>
        </w:r>
        <w:r>
          <w:rPr>
            <w:webHidden/>
          </w:rPr>
          <w:fldChar w:fldCharType="separate"/>
        </w:r>
        <w:r>
          <w:rPr>
            <w:webHidden/>
          </w:rPr>
          <w:t>78</w:t>
        </w:r>
        <w:r>
          <w:rPr>
            <w:webHidden/>
          </w:rPr>
          <w:fldChar w:fldCharType="end"/>
        </w:r>
      </w:hyperlink>
    </w:p>
    <w:p w14:paraId="314EC802" w14:textId="77777777" w:rsidR="009546BE" w:rsidRDefault="009546BE">
      <w:pPr>
        <w:pStyle w:val="affff3"/>
        <w:rPr>
          <w:rFonts w:asciiTheme="minorHAnsi" w:eastAsiaTheme="minorEastAsia" w:hAnsiTheme="minorHAnsi" w:cstheme="minorBidi"/>
          <w:sz w:val="22"/>
          <w:szCs w:val="22"/>
        </w:rPr>
      </w:pPr>
      <w:hyperlink w:anchor="_Toc97825336" w:history="1">
        <w:r w:rsidRPr="008C3A51">
          <w:rPr>
            <w:rStyle w:val="af0"/>
          </w:rPr>
          <w:t>Рисунок </w:t>
        </w:r>
        <w:r>
          <w:rPr>
            <w:rFonts w:asciiTheme="minorHAnsi" w:eastAsiaTheme="minorEastAsia" w:hAnsiTheme="minorHAnsi" w:cstheme="minorBidi"/>
            <w:sz w:val="22"/>
            <w:szCs w:val="22"/>
          </w:rPr>
          <w:tab/>
        </w:r>
        <w:r w:rsidRPr="008C3A51">
          <w:rPr>
            <w:rStyle w:val="af0"/>
          </w:rPr>
          <w:t>37. Справочник «Схема кооперации»</w:t>
        </w:r>
        <w:r>
          <w:rPr>
            <w:webHidden/>
          </w:rPr>
          <w:tab/>
        </w:r>
        <w:r>
          <w:rPr>
            <w:webHidden/>
          </w:rPr>
          <w:fldChar w:fldCharType="begin"/>
        </w:r>
        <w:r>
          <w:rPr>
            <w:webHidden/>
          </w:rPr>
          <w:instrText xml:space="preserve"> PAGEREF _Toc97825336 \h </w:instrText>
        </w:r>
        <w:r>
          <w:rPr>
            <w:webHidden/>
          </w:rPr>
        </w:r>
        <w:r>
          <w:rPr>
            <w:webHidden/>
          </w:rPr>
          <w:fldChar w:fldCharType="separate"/>
        </w:r>
        <w:r>
          <w:rPr>
            <w:webHidden/>
          </w:rPr>
          <w:t>79</w:t>
        </w:r>
        <w:r>
          <w:rPr>
            <w:webHidden/>
          </w:rPr>
          <w:fldChar w:fldCharType="end"/>
        </w:r>
      </w:hyperlink>
    </w:p>
    <w:p w14:paraId="365BC13B" w14:textId="77777777" w:rsidR="009546BE" w:rsidRDefault="009546BE">
      <w:pPr>
        <w:pStyle w:val="affff3"/>
        <w:rPr>
          <w:rFonts w:asciiTheme="minorHAnsi" w:eastAsiaTheme="minorEastAsia" w:hAnsiTheme="minorHAnsi" w:cstheme="minorBidi"/>
          <w:sz w:val="22"/>
          <w:szCs w:val="22"/>
        </w:rPr>
      </w:pPr>
      <w:hyperlink w:anchor="_Toc97825337" w:history="1">
        <w:r w:rsidRPr="008C3A51">
          <w:rPr>
            <w:rStyle w:val="af0"/>
          </w:rPr>
          <w:t>Рисунок </w:t>
        </w:r>
        <w:r>
          <w:rPr>
            <w:rFonts w:asciiTheme="minorHAnsi" w:eastAsiaTheme="minorEastAsia" w:hAnsiTheme="minorHAnsi" w:cstheme="minorBidi"/>
            <w:sz w:val="22"/>
            <w:szCs w:val="22"/>
          </w:rPr>
          <w:tab/>
        </w:r>
        <w:r w:rsidRPr="008C3A51">
          <w:rPr>
            <w:rStyle w:val="af0"/>
          </w:rPr>
          <w:t>38. Справочник «Группировка показателей ЛС»</w:t>
        </w:r>
        <w:r>
          <w:rPr>
            <w:webHidden/>
          </w:rPr>
          <w:tab/>
        </w:r>
        <w:r>
          <w:rPr>
            <w:webHidden/>
          </w:rPr>
          <w:fldChar w:fldCharType="begin"/>
        </w:r>
        <w:r>
          <w:rPr>
            <w:webHidden/>
          </w:rPr>
          <w:instrText xml:space="preserve"> PAGEREF _Toc97825337 \h </w:instrText>
        </w:r>
        <w:r>
          <w:rPr>
            <w:webHidden/>
          </w:rPr>
        </w:r>
        <w:r>
          <w:rPr>
            <w:webHidden/>
          </w:rPr>
          <w:fldChar w:fldCharType="separate"/>
        </w:r>
        <w:r>
          <w:rPr>
            <w:webHidden/>
          </w:rPr>
          <w:t>80</w:t>
        </w:r>
        <w:r>
          <w:rPr>
            <w:webHidden/>
          </w:rPr>
          <w:fldChar w:fldCharType="end"/>
        </w:r>
      </w:hyperlink>
    </w:p>
    <w:p w14:paraId="7910D05E" w14:textId="77777777" w:rsidR="009546BE" w:rsidRDefault="009546BE">
      <w:pPr>
        <w:pStyle w:val="affff3"/>
        <w:rPr>
          <w:rFonts w:asciiTheme="minorHAnsi" w:eastAsiaTheme="minorEastAsia" w:hAnsiTheme="minorHAnsi" w:cstheme="minorBidi"/>
          <w:sz w:val="22"/>
          <w:szCs w:val="22"/>
        </w:rPr>
      </w:pPr>
      <w:hyperlink w:anchor="_Toc97825338" w:history="1">
        <w:r w:rsidRPr="008C3A51">
          <w:rPr>
            <w:rStyle w:val="af0"/>
          </w:rPr>
          <w:t>Рисунок </w:t>
        </w:r>
        <w:r>
          <w:rPr>
            <w:rFonts w:asciiTheme="minorHAnsi" w:eastAsiaTheme="minorEastAsia" w:hAnsiTheme="minorHAnsi" w:cstheme="minorBidi"/>
            <w:sz w:val="22"/>
            <w:szCs w:val="22"/>
          </w:rPr>
          <w:tab/>
        </w:r>
        <w:r w:rsidRPr="008C3A51">
          <w:rPr>
            <w:rStyle w:val="af0"/>
          </w:rPr>
          <w:t>39. Справочник «Календарь»</w:t>
        </w:r>
        <w:r>
          <w:rPr>
            <w:webHidden/>
          </w:rPr>
          <w:tab/>
        </w:r>
        <w:r>
          <w:rPr>
            <w:webHidden/>
          </w:rPr>
          <w:fldChar w:fldCharType="begin"/>
        </w:r>
        <w:r>
          <w:rPr>
            <w:webHidden/>
          </w:rPr>
          <w:instrText xml:space="preserve"> PAGEREF _Toc97825338 \h </w:instrText>
        </w:r>
        <w:r>
          <w:rPr>
            <w:webHidden/>
          </w:rPr>
        </w:r>
        <w:r>
          <w:rPr>
            <w:webHidden/>
          </w:rPr>
          <w:fldChar w:fldCharType="separate"/>
        </w:r>
        <w:r>
          <w:rPr>
            <w:webHidden/>
          </w:rPr>
          <w:t>80</w:t>
        </w:r>
        <w:r>
          <w:rPr>
            <w:webHidden/>
          </w:rPr>
          <w:fldChar w:fldCharType="end"/>
        </w:r>
      </w:hyperlink>
    </w:p>
    <w:p w14:paraId="1516A17C" w14:textId="77777777" w:rsidR="009546BE" w:rsidRDefault="009546BE">
      <w:pPr>
        <w:pStyle w:val="affff3"/>
        <w:rPr>
          <w:rFonts w:asciiTheme="minorHAnsi" w:eastAsiaTheme="minorEastAsia" w:hAnsiTheme="minorHAnsi" w:cstheme="minorBidi"/>
          <w:sz w:val="22"/>
          <w:szCs w:val="22"/>
        </w:rPr>
      </w:pPr>
      <w:hyperlink w:anchor="_Toc97825339" w:history="1">
        <w:r w:rsidRPr="008C3A51">
          <w:rPr>
            <w:rStyle w:val="af0"/>
          </w:rPr>
          <w:t>Рисунок </w:t>
        </w:r>
        <w:r>
          <w:rPr>
            <w:rFonts w:asciiTheme="minorHAnsi" w:eastAsiaTheme="minorEastAsia" w:hAnsiTheme="minorHAnsi" w:cstheme="minorBidi"/>
            <w:sz w:val="22"/>
            <w:szCs w:val="22"/>
          </w:rPr>
          <w:tab/>
        </w:r>
        <w:r w:rsidRPr="008C3A51">
          <w:rPr>
            <w:rStyle w:val="af0"/>
          </w:rPr>
          <w:t>40. Справочник «КБК Виды источников 2.0»</w:t>
        </w:r>
        <w:r>
          <w:rPr>
            <w:webHidden/>
          </w:rPr>
          <w:tab/>
        </w:r>
        <w:r>
          <w:rPr>
            <w:webHidden/>
          </w:rPr>
          <w:fldChar w:fldCharType="begin"/>
        </w:r>
        <w:r>
          <w:rPr>
            <w:webHidden/>
          </w:rPr>
          <w:instrText xml:space="preserve"> PAGEREF _Toc97825339 \h </w:instrText>
        </w:r>
        <w:r>
          <w:rPr>
            <w:webHidden/>
          </w:rPr>
        </w:r>
        <w:r>
          <w:rPr>
            <w:webHidden/>
          </w:rPr>
          <w:fldChar w:fldCharType="separate"/>
        </w:r>
        <w:r>
          <w:rPr>
            <w:webHidden/>
          </w:rPr>
          <w:t>81</w:t>
        </w:r>
        <w:r>
          <w:rPr>
            <w:webHidden/>
          </w:rPr>
          <w:fldChar w:fldCharType="end"/>
        </w:r>
      </w:hyperlink>
    </w:p>
    <w:p w14:paraId="203DC4ED" w14:textId="77777777" w:rsidR="009546BE" w:rsidRDefault="009546BE">
      <w:pPr>
        <w:pStyle w:val="affff3"/>
        <w:rPr>
          <w:rFonts w:asciiTheme="minorHAnsi" w:eastAsiaTheme="minorEastAsia" w:hAnsiTheme="minorHAnsi" w:cstheme="minorBidi"/>
          <w:sz w:val="22"/>
          <w:szCs w:val="22"/>
        </w:rPr>
      </w:pPr>
      <w:hyperlink w:anchor="_Toc97825340" w:history="1">
        <w:r w:rsidRPr="008C3A51">
          <w:rPr>
            <w:rStyle w:val="af0"/>
          </w:rPr>
          <w:t>Рисунок </w:t>
        </w:r>
        <w:r>
          <w:rPr>
            <w:rFonts w:asciiTheme="minorHAnsi" w:eastAsiaTheme="minorEastAsia" w:hAnsiTheme="minorHAnsi" w:cstheme="minorBidi"/>
            <w:sz w:val="22"/>
            <w:szCs w:val="22"/>
          </w:rPr>
          <w:tab/>
        </w:r>
        <w:r w:rsidRPr="008C3A51">
          <w:rPr>
            <w:rStyle w:val="af0"/>
          </w:rPr>
          <w:t>41.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_Toc97825340 \h </w:instrText>
        </w:r>
        <w:r>
          <w:rPr>
            <w:webHidden/>
          </w:rPr>
        </w:r>
        <w:r>
          <w:rPr>
            <w:webHidden/>
          </w:rPr>
          <w:fldChar w:fldCharType="separate"/>
        </w:r>
        <w:r>
          <w:rPr>
            <w:webHidden/>
          </w:rPr>
          <w:t>82</w:t>
        </w:r>
        <w:r>
          <w:rPr>
            <w:webHidden/>
          </w:rPr>
          <w:fldChar w:fldCharType="end"/>
        </w:r>
      </w:hyperlink>
    </w:p>
    <w:p w14:paraId="7CB87862" w14:textId="77777777" w:rsidR="009546BE" w:rsidRDefault="009546BE">
      <w:pPr>
        <w:pStyle w:val="affff3"/>
        <w:rPr>
          <w:rFonts w:asciiTheme="minorHAnsi" w:eastAsiaTheme="minorEastAsia" w:hAnsiTheme="minorHAnsi" w:cstheme="minorBidi"/>
          <w:sz w:val="22"/>
          <w:szCs w:val="22"/>
        </w:rPr>
      </w:pPr>
      <w:hyperlink w:anchor="_Toc97825341" w:history="1">
        <w:r w:rsidRPr="008C3A51">
          <w:rPr>
            <w:rStyle w:val="af0"/>
          </w:rPr>
          <w:t>Рисунок </w:t>
        </w:r>
        <w:r>
          <w:rPr>
            <w:rFonts w:asciiTheme="minorHAnsi" w:eastAsiaTheme="minorEastAsia" w:hAnsiTheme="minorHAnsi" w:cstheme="minorBidi"/>
            <w:sz w:val="22"/>
            <w:szCs w:val="22"/>
          </w:rPr>
          <w:tab/>
        </w:r>
        <w:r w:rsidRPr="008C3A51">
          <w:rPr>
            <w:rStyle w:val="af0"/>
          </w:rPr>
          <w:t>42. Справочник «Общероссийский классификатор стран мира (ОКСМ)»</w:t>
        </w:r>
        <w:r>
          <w:rPr>
            <w:webHidden/>
          </w:rPr>
          <w:tab/>
        </w:r>
        <w:r>
          <w:rPr>
            <w:webHidden/>
          </w:rPr>
          <w:fldChar w:fldCharType="begin"/>
        </w:r>
        <w:r>
          <w:rPr>
            <w:webHidden/>
          </w:rPr>
          <w:instrText xml:space="preserve"> PAGEREF _Toc97825341 \h </w:instrText>
        </w:r>
        <w:r>
          <w:rPr>
            <w:webHidden/>
          </w:rPr>
        </w:r>
        <w:r>
          <w:rPr>
            <w:webHidden/>
          </w:rPr>
          <w:fldChar w:fldCharType="separate"/>
        </w:r>
        <w:r>
          <w:rPr>
            <w:webHidden/>
          </w:rPr>
          <w:t>83</w:t>
        </w:r>
        <w:r>
          <w:rPr>
            <w:webHidden/>
          </w:rPr>
          <w:fldChar w:fldCharType="end"/>
        </w:r>
      </w:hyperlink>
    </w:p>
    <w:p w14:paraId="4BEF41F6" w14:textId="77777777" w:rsidR="009546BE" w:rsidRDefault="009546BE">
      <w:pPr>
        <w:pStyle w:val="affff3"/>
        <w:rPr>
          <w:rFonts w:asciiTheme="minorHAnsi" w:eastAsiaTheme="minorEastAsia" w:hAnsiTheme="minorHAnsi" w:cstheme="minorBidi"/>
          <w:sz w:val="22"/>
          <w:szCs w:val="22"/>
        </w:rPr>
      </w:pPr>
      <w:hyperlink w:anchor="_Toc97825342" w:history="1">
        <w:r w:rsidRPr="008C3A51">
          <w:rPr>
            <w:rStyle w:val="af0"/>
          </w:rPr>
          <w:t>Рисунок </w:t>
        </w:r>
        <w:r>
          <w:rPr>
            <w:rFonts w:asciiTheme="minorHAnsi" w:eastAsiaTheme="minorEastAsia" w:hAnsiTheme="minorHAnsi" w:cstheme="minorBidi"/>
            <w:sz w:val="22"/>
            <w:szCs w:val="22"/>
          </w:rPr>
          <w:tab/>
        </w:r>
        <w:r w:rsidRPr="008C3A51">
          <w:rPr>
            <w:rStyle w:val="af0"/>
          </w:rPr>
          <w:t>43. Справочник «Общероссийский классификатор единиц измерения (ОКЕИ)»</w:t>
        </w:r>
        <w:r>
          <w:rPr>
            <w:webHidden/>
          </w:rPr>
          <w:tab/>
        </w:r>
        <w:r>
          <w:rPr>
            <w:webHidden/>
          </w:rPr>
          <w:fldChar w:fldCharType="begin"/>
        </w:r>
        <w:r>
          <w:rPr>
            <w:webHidden/>
          </w:rPr>
          <w:instrText xml:space="preserve"> PAGEREF _Toc97825342 \h </w:instrText>
        </w:r>
        <w:r>
          <w:rPr>
            <w:webHidden/>
          </w:rPr>
        </w:r>
        <w:r>
          <w:rPr>
            <w:webHidden/>
          </w:rPr>
          <w:fldChar w:fldCharType="separate"/>
        </w:r>
        <w:r>
          <w:rPr>
            <w:webHidden/>
          </w:rPr>
          <w:t>84</w:t>
        </w:r>
        <w:r>
          <w:rPr>
            <w:webHidden/>
          </w:rPr>
          <w:fldChar w:fldCharType="end"/>
        </w:r>
      </w:hyperlink>
    </w:p>
    <w:p w14:paraId="34C245AC" w14:textId="77777777" w:rsidR="009546BE" w:rsidRDefault="009546BE">
      <w:pPr>
        <w:pStyle w:val="affff3"/>
        <w:rPr>
          <w:rFonts w:asciiTheme="minorHAnsi" w:eastAsiaTheme="minorEastAsia" w:hAnsiTheme="minorHAnsi" w:cstheme="minorBidi"/>
          <w:sz w:val="22"/>
          <w:szCs w:val="22"/>
        </w:rPr>
      </w:pPr>
      <w:hyperlink w:anchor="_Toc97825343" w:history="1">
        <w:r w:rsidRPr="008C3A51">
          <w:rPr>
            <w:rStyle w:val="af0"/>
          </w:rPr>
          <w:t>Рисунок </w:t>
        </w:r>
        <w:r>
          <w:rPr>
            <w:rFonts w:asciiTheme="minorHAnsi" w:eastAsiaTheme="minorEastAsia" w:hAnsiTheme="minorHAnsi" w:cstheme="minorBidi"/>
            <w:sz w:val="22"/>
            <w:szCs w:val="22"/>
          </w:rPr>
          <w:tab/>
        </w:r>
        <w:r w:rsidRPr="008C3A51">
          <w:rPr>
            <w:rStyle w:val="af0"/>
          </w:rPr>
          <w:t>44. Справочник «Общероссийский классификатор валют (ОКВ)»</w:t>
        </w:r>
        <w:r>
          <w:rPr>
            <w:webHidden/>
          </w:rPr>
          <w:tab/>
        </w:r>
        <w:r>
          <w:rPr>
            <w:webHidden/>
          </w:rPr>
          <w:fldChar w:fldCharType="begin"/>
        </w:r>
        <w:r>
          <w:rPr>
            <w:webHidden/>
          </w:rPr>
          <w:instrText xml:space="preserve"> PAGEREF _Toc97825343 \h </w:instrText>
        </w:r>
        <w:r>
          <w:rPr>
            <w:webHidden/>
          </w:rPr>
        </w:r>
        <w:r>
          <w:rPr>
            <w:webHidden/>
          </w:rPr>
          <w:fldChar w:fldCharType="separate"/>
        </w:r>
        <w:r>
          <w:rPr>
            <w:webHidden/>
          </w:rPr>
          <w:t>85</w:t>
        </w:r>
        <w:r>
          <w:rPr>
            <w:webHidden/>
          </w:rPr>
          <w:fldChar w:fldCharType="end"/>
        </w:r>
      </w:hyperlink>
    </w:p>
    <w:p w14:paraId="1BF7A004" w14:textId="77777777" w:rsidR="009546BE" w:rsidRDefault="009546BE">
      <w:pPr>
        <w:pStyle w:val="affff3"/>
        <w:rPr>
          <w:rFonts w:asciiTheme="minorHAnsi" w:eastAsiaTheme="minorEastAsia" w:hAnsiTheme="minorHAnsi" w:cstheme="minorBidi"/>
          <w:sz w:val="22"/>
          <w:szCs w:val="22"/>
        </w:rPr>
      </w:pPr>
      <w:hyperlink w:anchor="_Toc97825344" w:history="1">
        <w:r w:rsidRPr="008C3A51">
          <w:rPr>
            <w:rStyle w:val="af0"/>
          </w:rPr>
          <w:t>Рисунок </w:t>
        </w:r>
        <w:r>
          <w:rPr>
            <w:rFonts w:asciiTheme="minorHAnsi" w:eastAsiaTheme="minorEastAsia" w:hAnsiTheme="minorHAnsi" w:cstheme="minorBidi"/>
            <w:sz w:val="22"/>
            <w:szCs w:val="22"/>
          </w:rPr>
          <w:tab/>
        </w:r>
        <w:r w:rsidRPr="008C3A51">
          <w:rPr>
            <w:rStyle w:val="af0"/>
          </w:rPr>
          <w:t>45. Справочник «Причины отказа»</w:t>
        </w:r>
        <w:r>
          <w:rPr>
            <w:webHidden/>
          </w:rPr>
          <w:tab/>
        </w:r>
        <w:r>
          <w:rPr>
            <w:webHidden/>
          </w:rPr>
          <w:fldChar w:fldCharType="begin"/>
        </w:r>
        <w:r>
          <w:rPr>
            <w:webHidden/>
          </w:rPr>
          <w:instrText xml:space="preserve"> PAGEREF _Toc97825344 \h </w:instrText>
        </w:r>
        <w:r>
          <w:rPr>
            <w:webHidden/>
          </w:rPr>
        </w:r>
        <w:r>
          <w:rPr>
            <w:webHidden/>
          </w:rPr>
          <w:fldChar w:fldCharType="separate"/>
        </w:r>
        <w:r>
          <w:rPr>
            <w:webHidden/>
          </w:rPr>
          <w:t>86</w:t>
        </w:r>
        <w:r>
          <w:rPr>
            <w:webHidden/>
          </w:rPr>
          <w:fldChar w:fldCharType="end"/>
        </w:r>
      </w:hyperlink>
    </w:p>
    <w:p w14:paraId="05C28CB4" w14:textId="77777777" w:rsidR="009546BE" w:rsidRDefault="009546BE">
      <w:pPr>
        <w:pStyle w:val="affff3"/>
        <w:rPr>
          <w:rFonts w:asciiTheme="minorHAnsi" w:eastAsiaTheme="minorEastAsia" w:hAnsiTheme="minorHAnsi" w:cstheme="minorBidi"/>
          <w:sz w:val="22"/>
          <w:szCs w:val="22"/>
        </w:rPr>
      </w:pPr>
      <w:hyperlink w:anchor="_Toc97825345" w:history="1">
        <w:r w:rsidRPr="008C3A51">
          <w:rPr>
            <w:rStyle w:val="af0"/>
          </w:rPr>
          <w:t>Рисунок </w:t>
        </w:r>
        <w:r>
          <w:rPr>
            <w:rFonts w:asciiTheme="minorHAnsi" w:eastAsiaTheme="minorEastAsia" w:hAnsiTheme="minorHAnsi" w:cstheme="minorBidi"/>
            <w:sz w:val="22"/>
            <w:szCs w:val="22"/>
          </w:rPr>
          <w:tab/>
        </w:r>
        <w:r w:rsidRPr="008C3A51">
          <w:rPr>
            <w:rStyle w:val="af0"/>
          </w:rPr>
          <w:t>46. Справочник «Типы документов»</w:t>
        </w:r>
        <w:r>
          <w:rPr>
            <w:webHidden/>
          </w:rPr>
          <w:tab/>
        </w:r>
        <w:r>
          <w:rPr>
            <w:webHidden/>
          </w:rPr>
          <w:fldChar w:fldCharType="begin"/>
        </w:r>
        <w:r>
          <w:rPr>
            <w:webHidden/>
          </w:rPr>
          <w:instrText xml:space="preserve"> PAGEREF _Toc97825345 \h </w:instrText>
        </w:r>
        <w:r>
          <w:rPr>
            <w:webHidden/>
          </w:rPr>
        </w:r>
        <w:r>
          <w:rPr>
            <w:webHidden/>
          </w:rPr>
          <w:fldChar w:fldCharType="separate"/>
        </w:r>
        <w:r>
          <w:rPr>
            <w:webHidden/>
          </w:rPr>
          <w:t>87</w:t>
        </w:r>
        <w:r>
          <w:rPr>
            <w:webHidden/>
          </w:rPr>
          <w:fldChar w:fldCharType="end"/>
        </w:r>
      </w:hyperlink>
    </w:p>
    <w:p w14:paraId="139C814D" w14:textId="77777777" w:rsidR="009546BE" w:rsidRDefault="009546BE">
      <w:pPr>
        <w:pStyle w:val="affff3"/>
        <w:rPr>
          <w:rFonts w:asciiTheme="minorHAnsi" w:eastAsiaTheme="minorEastAsia" w:hAnsiTheme="minorHAnsi" w:cstheme="minorBidi"/>
          <w:sz w:val="22"/>
          <w:szCs w:val="22"/>
        </w:rPr>
      </w:pPr>
      <w:hyperlink w:anchor="_Toc97825346" w:history="1">
        <w:r w:rsidRPr="008C3A51">
          <w:rPr>
            <w:rStyle w:val="af0"/>
          </w:rPr>
          <w:t>Рисунок </w:t>
        </w:r>
        <w:r>
          <w:rPr>
            <w:rFonts w:asciiTheme="minorHAnsi" w:eastAsiaTheme="minorEastAsia" w:hAnsiTheme="minorHAnsi" w:cstheme="minorBidi"/>
            <w:sz w:val="22"/>
            <w:szCs w:val="22"/>
          </w:rPr>
          <w:tab/>
        </w:r>
        <w:r w:rsidRPr="008C3A51">
          <w:rPr>
            <w:rStyle w:val="af0"/>
          </w:rPr>
          <w:t>47. Справочник «Типы контролей»</w:t>
        </w:r>
        <w:r>
          <w:rPr>
            <w:webHidden/>
          </w:rPr>
          <w:tab/>
        </w:r>
        <w:r>
          <w:rPr>
            <w:webHidden/>
          </w:rPr>
          <w:fldChar w:fldCharType="begin"/>
        </w:r>
        <w:r>
          <w:rPr>
            <w:webHidden/>
          </w:rPr>
          <w:instrText xml:space="preserve"> PAGEREF _Toc97825346 \h </w:instrText>
        </w:r>
        <w:r>
          <w:rPr>
            <w:webHidden/>
          </w:rPr>
        </w:r>
        <w:r>
          <w:rPr>
            <w:webHidden/>
          </w:rPr>
          <w:fldChar w:fldCharType="separate"/>
        </w:r>
        <w:r>
          <w:rPr>
            <w:webHidden/>
          </w:rPr>
          <w:t>88</w:t>
        </w:r>
        <w:r>
          <w:rPr>
            <w:webHidden/>
          </w:rPr>
          <w:fldChar w:fldCharType="end"/>
        </w:r>
      </w:hyperlink>
    </w:p>
    <w:p w14:paraId="76192B61" w14:textId="77777777" w:rsidR="009546BE" w:rsidRDefault="009546BE">
      <w:pPr>
        <w:pStyle w:val="affff3"/>
        <w:rPr>
          <w:rFonts w:asciiTheme="minorHAnsi" w:eastAsiaTheme="minorEastAsia" w:hAnsiTheme="minorHAnsi" w:cstheme="minorBidi"/>
          <w:sz w:val="22"/>
          <w:szCs w:val="22"/>
        </w:rPr>
      </w:pPr>
      <w:hyperlink w:anchor="_Toc97825347" w:history="1">
        <w:r w:rsidRPr="008C3A51">
          <w:rPr>
            <w:rStyle w:val="af0"/>
          </w:rPr>
          <w:t>Рисунок </w:t>
        </w:r>
        <w:r>
          <w:rPr>
            <w:rFonts w:asciiTheme="minorHAnsi" w:eastAsiaTheme="minorEastAsia" w:hAnsiTheme="minorHAnsi" w:cstheme="minorBidi"/>
            <w:sz w:val="22"/>
            <w:szCs w:val="22"/>
          </w:rPr>
          <w:tab/>
        </w:r>
        <w:r w:rsidRPr="008C3A51">
          <w:rPr>
            <w:rStyle w:val="af0"/>
          </w:rPr>
          <w:t>48. Справочник «Сферы бюджетного планирования»</w:t>
        </w:r>
        <w:r>
          <w:rPr>
            <w:webHidden/>
          </w:rPr>
          <w:tab/>
        </w:r>
        <w:r>
          <w:rPr>
            <w:webHidden/>
          </w:rPr>
          <w:fldChar w:fldCharType="begin"/>
        </w:r>
        <w:r>
          <w:rPr>
            <w:webHidden/>
          </w:rPr>
          <w:instrText xml:space="preserve"> PAGEREF _Toc97825347 \h </w:instrText>
        </w:r>
        <w:r>
          <w:rPr>
            <w:webHidden/>
          </w:rPr>
        </w:r>
        <w:r>
          <w:rPr>
            <w:webHidden/>
          </w:rPr>
          <w:fldChar w:fldCharType="separate"/>
        </w:r>
        <w:r>
          <w:rPr>
            <w:webHidden/>
          </w:rPr>
          <w:t>88</w:t>
        </w:r>
        <w:r>
          <w:rPr>
            <w:webHidden/>
          </w:rPr>
          <w:fldChar w:fldCharType="end"/>
        </w:r>
      </w:hyperlink>
    </w:p>
    <w:p w14:paraId="3EA22239" w14:textId="77777777" w:rsidR="009546BE" w:rsidRDefault="009546BE">
      <w:pPr>
        <w:pStyle w:val="affff3"/>
        <w:rPr>
          <w:rFonts w:asciiTheme="minorHAnsi" w:eastAsiaTheme="minorEastAsia" w:hAnsiTheme="minorHAnsi" w:cstheme="minorBidi"/>
          <w:sz w:val="22"/>
          <w:szCs w:val="22"/>
        </w:rPr>
      </w:pPr>
      <w:hyperlink w:anchor="_Toc97825348" w:history="1">
        <w:r w:rsidRPr="008C3A51">
          <w:rPr>
            <w:rStyle w:val="af0"/>
          </w:rPr>
          <w:t>Рисунок </w:t>
        </w:r>
        <w:r>
          <w:rPr>
            <w:rFonts w:asciiTheme="minorHAnsi" w:eastAsiaTheme="minorEastAsia" w:hAnsiTheme="minorHAnsi" w:cstheme="minorBidi"/>
            <w:sz w:val="22"/>
            <w:szCs w:val="22"/>
          </w:rPr>
          <w:tab/>
        </w:r>
        <w:r w:rsidRPr="008C3A51">
          <w:rPr>
            <w:rStyle w:val="af0"/>
          </w:rPr>
          <w:t>49. Справочник «Департаменты МФ РФ»</w:t>
        </w:r>
        <w:r>
          <w:rPr>
            <w:webHidden/>
          </w:rPr>
          <w:tab/>
        </w:r>
        <w:r>
          <w:rPr>
            <w:webHidden/>
          </w:rPr>
          <w:fldChar w:fldCharType="begin"/>
        </w:r>
        <w:r>
          <w:rPr>
            <w:webHidden/>
          </w:rPr>
          <w:instrText xml:space="preserve"> PAGEREF _Toc97825348 \h </w:instrText>
        </w:r>
        <w:r>
          <w:rPr>
            <w:webHidden/>
          </w:rPr>
        </w:r>
        <w:r>
          <w:rPr>
            <w:webHidden/>
          </w:rPr>
          <w:fldChar w:fldCharType="separate"/>
        </w:r>
        <w:r>
          <w:rPr>
            <w:webHidden/>
          </w:rPr>
          <w:t>89</w:t>
        </w:r>
        <w:r>
          <w:rPr>
            <w:webHidden/>
          </w:rPr>
          <w:fldChar w:fldCharType="end"/>
        </w:r>
      </w:hyperlink>
    </w:p>
    <w:p w14:paraId="6D07B374" w14:textId="77777777" w:rsidR="009546BE" w:rsidRDefault="009546BE">
      <w:pPr>
        <w:pStyle w:val="affff3"/>
        <w:rPr>
          <w:rFonts w:asciiTheme="minorHAnsi" w:eastAsiaTheme="minorEastAsia" w:hAnsiTheme="minorHAnsi" w:cstheme="minorBidi"/>
          <w:sz w:val="22"/>
          <w:szCs w:val="22"/>
        </w:rPr>
      </w:pPr>
      <w:hyperlink w:anchor="_Toc97825349" w:history="1">
        <w:r w:rsidRPr="008C3A51">
          <w:rPr>
            <w:rStyle w:val="af0"/>
          </w:rPr>
          <w:t>Рисунок </w:t>
        </w:r>
        <w:r>
          <w:rPr>
            <w:rFonts w:asciiTheme="minorHAnsi" w:eastAsiaTheme="minorEastAsia" w:hAnsiTheme="minorHAnsi" w:cstheme="minorBidi"/>
            <w:sz w:val="22"/>
            <w:szCs w:val="22"/>
          </w:rPr>
          <w:tab/>
        </w:r>
        <w:r w:rsidRPr="008C3A51">
          <w:rPr>
            <w:rStyle w:val="af0"/>
          </w:rPr>
          <w:t>50. Справочник «Виды специальных указаний»</w:t>
        </w:r>
        <w:r>
          <w:rPr>
            <w:webHidden/>
          </w:rPr>
          <w:tab/>
        </w:r>
        <w:r>
          <w:rPr>
            <w:webHidden/>
          </w:rPr>
          <w:fldChar w:fldCharType="begin"/>
        </w:r>
        <w:r>
          <w:rPr>
            <w:webHidden/>
          </w:rPr>
          <w:instrText xml:space="preserve"> PAGEREF _Toc97825349 \h </w:instrText>
        </w:r>
        <w:r>
          <w:rPr>
            <w:webHidden/>
          </w:rPr>
        </w:r>
        <w:r>
          <w:rPr>
            <w:webHidden/>
          </w:rPr>
          <w:fldChar w:fldCharType="separate"/>
        </w:r>
        <w:r>
          <w:rPr>
            <w:webHidden/>
          </w:rPr>
          <w:t>90</w:t>
        </w:r>
        <w:r>
          <w:rPr>
            <w:webHidden/>
          </w:rPr>
          <w:fldChar w:fldCharType="end"/>
        </w:r>
      </w:hyperlink>
    </w:p>
    <w:p w14:paraId="5B7C65AC" w14:textId="77777777" w:rsidR="009546BE" w:rsidRDefault="009546BE">
      <w:pPr>
        <w:pStyle w:val="affff3"/>
        <w:rPr>
          <w:rFonts w:asciiTheme="minorHAnsi" w:eastAsiaTheme="minorEastAsia" w:hAnsiTheme="minorHAnsi" w:cstheme="minorBidi"/>
          <w:sz w:val="22"/>
          <w:szCs w:val="22"/>
        </w:rPr>
      </w:pPr>
      <w:hyperlink w:anchor="_Toc97825350" w:history="1">
        <w:r w:rsidRPr="008C3A51">
          <w:rPr>
            <w:rStyle w:val="af0"/>
          </w:rPr>
          <w:t>Рисунок </w:t>
        </w:r>
        <w:r>
          <w:rPr>
            <w:rFonts w:asciiTheme="minorHAnsi" w:eastAsiaTheme="minorEastAsia" w:hAnsiTheme="minorHAnsi" w:cstheme="minorBidi"/>
            <w:sz w:val="22"/>
            <w:szCs w:val="22"/>
          </w:rPr>
          <w:tab/>
        </w:r>
        <w:r w:rsidRPr="008C3A51">
          <w:rPr>
            <w:rStyle w:val="af0"/>
          </w:rPr>
          <w:t>51. Справочник «БА, ЛБО за счет лицевых иностранных кредитов и перечень ПНО»</w:t>
        </w:r>
        <w:r>
          <w:rPr>
            <w:webHidden/>
          </w:rPr>
          <w:tab/>
        </w:r>
        <w:r>
          <w:rPr>
            <w:webHidden/>
          </w:rPr>
          <w:fldChar w:fldCharType="begin"/>
        </w:r>
        <w:r>
          <w:rPr>
            <w:webHidden/>
          </w:rPr>
          <w:instrText xml:space="preserve"> PAGEREF _Toc97825350 \h </w:instrText>
        </w:r>
        <w:r>
          <w:rPr>
            <w:webHidden/>
          </w:rPr>
        </w:r>
        <w:r>
          <w:rPr>
            <w:webHidden/>
          </w:rPr>
          <w:fldChar w:fldCharType="separate"/>
        </w:r>
        <w:r>
          <w:rPr>
            <w:webHidden/>
          </w:rPr>
          <w:t>91</w:t>
        </w:r>
        <w:r>
          <w:rPr>
            <w:webHidden/>
          </w:rPr>
          <w:fldChar w:fldCharType="end"/>
        </w:r>
      </w:hyperlink>
    </w:p>
    <w:p w14:paraId="4E554D20" w14:textId="77777777" w:rsidR="009546BE" w:rsidRDefault="009546BE">
      <w:pPr>
        <w:pStyle w:val="affff3"/>
        <w:rPr>
          <w:rFonts w:asciiTheme="minorHAnsi" w:eastAsiaTheme="minorEastAsia" w:hAnsiTheme="minorHAnsi" w:cstheme="minorBidi"/>
          <w:sz w:val="22"/>
          <w:szCs w:val="22"/>
        </w:rPr>
      </w:pPr>
      <w:hyperlink w:anchor="_Toc97825351" w:history="1">
        <w:r w:rsidRPr="008C3A51">
          <w:rPr>
            <w:rStyle w:val="af0"/>
          </w:rPr>
          <w:t>Рисунок </w:t>
        </w:r>
        <w:r>
          <w:rPr>
            <w:rFonts w:asciiTheme="minorHAnsi" w:eastAsiaTheme="minorEastAsia" w:hAnsiTheme="minorHAnsi" w:cstheme="minorBidi"/>
            <w:sz w:val="22"/>
            <w:szCs w:val="22"/>
          </w:rPr>
          <w:tab/>
        </w:r>
        <w:r w:rsidRPr="008C3A51">
          <w:rPr>
            <w:rStyle w:val="af0"/>
          </w:rPr>
          <w:t>52. Справочник «Виды дополнительной информации для внесения в роспись»</w:t>
        </w:r>
        <w:r>
          <w:rPr>
            <w:webHidden/>
          </w:rPr>
          <w:tab/>
        </w:r>
        <w:r>
          <w:rPr>
            <w:webHidden/>
          </w:rPr>
          <w:fldChar w:fldCharType="begin"/>
        </w:r>
        <w:r>
          <w:rPr>
            <w:webHidden/>
          </w:rPr>
          <w:instrText xml:space="preserve"> PAGEREF _Toc97825351 \h </w:instrText>
        </w:r>
        <w:r>
          <w:rPr>
            <w:webHidden/>
          </w:rPr>
        </w:r>
        <w:r>
          <w:rPr>
            <w:webHidden/>
          </w:rPr>
          <w:fldChar w:fldCharType="separate"/>
        </w:r>
        <w:r>
          <w:rPr>
            <w:webHidden/>
          </w:rPr>
          <w:t>91</w:t>
        </w:r>
        <w:r>
          <w:rPr>
            <w:webHidden/>
          </w:rPr>
          <w:fldChar w:fldCharType="end"/>
        </w:r>
      </w:hyperlink>
    </w:p>
    <w:p w14:paraId="397CB611" w14:textId="77777777" w:rsidR="009546BE" w:rsidRDefault="009546BE">
      <w:pPr>
        <w:pStyle w:val="affff3"/>
        <w:rPr>
          <w:rFonts w:asciiTheme="minorHAnsi" w:eastAsiaTheme="minorEastAsia" w:hAnsiTheme="minorHAnsi" w:cstheme="minorBidi"/>
          <w:sz w:val="22"/>
          <w:szCs w:val="22"/>
        </w:rPr>
      </w:pPr>
      <w:hyperlink w:anchor="_Toc97825352" w:history="1">
        <w:r w:rsidRPr="008C3A51">
          <w:rPr>
            <w:rStyle w:val="af0"/>
          </w:rPr>
          <w:t>Рисунок </w:t>
        </w:r>
        <w:r>
          <w:rPr>
            <w:rFonts w:asciiTheme="minorHAnsi" w:eastAsiaTheme="minorEastAsia" w:hAnsiTheme="minorHAnsi" w:cstheme="minorBidi"/>
            <w:sz w:val="22"/>
            <w:szCs w:val="22"/>
          </w:rPr>
          <w:tab/>
        </w:r>
        <w:r w:rsidRPr="008C3A51">
          <w:rPr>
            <w:rStyle w:val="af0"/>
          </w:rPr>
          <w:t>53. Справочник «Виды изменений СБР»</w:t>
        </w:r>
        <w:r>
          <w:rPr>
            <w:webHidden/>
          </w:rPr>
          <w:tab/>
        </w:r>
        <w:r>
          <w:rPr>
            <w:webHidden/>
          </w:rPr>
          <w:fldChar w:fldCharType="begin"/>
        </w:r>
        <w:r>
          <w:rPr>
            <w:webHidden/>
          </w:rPr>
          <w:instrText xml:space="preserve"> PAGEREF _Toc97825352 \h </w:instrText>
        </w:r>
        <w:r>
          <w:rPr>
            <w:webHidden/>
          </w:rPr>
        </w:r>
        <w:r>
          <w:rPr>
            <w:webHidden/>
          </w:rPr>
          <w:fldChar w:fldCharType="separate"/>
        </w:r>
        <w:r>
          <w:rPr>
            <w:webHidden/>
          </w:rPr>
          <w:t>92</w:t>
        </w:r>
        <w:r>
          <w:rPr>
            <w:webHidden/>
          </w:rPr>
          <w:fldChar w:fldCharType="end"/>
        </w:r>
      </w:hyperlink>
    </w:p>
    <w:p w14:paraId="0061842B" w14:textId="77777777" w:rsidR="009546BE" w:rsidRDefault="009546BE">
      <w:pPr>
        <w:pStyle w:val="affff3"/>
        <w:rPr>
          <w:rFonts w:asciiTheme="minorHAnsi" w:eastAsiaTheme="minorEastAsia" w:hAnsiTheme="minorHAnsi" w:cstheme="minorBidi"/>
          <w:sz w:val="22"/>
          <w:szCs w:val="22"/>
        </w:rPr>
      </w:pPr>
      <w:hyperlink w:anchor="_Toc97825353" w:history="1">
        <w:r w:rsidRPr="008C3A51">
          <w:rPr>
            <w:rStyle w:val="af0"/>
          </w:rPr>
          <w:t>Рисунок </w:t>
        </w:r>
        <w:r>
          <w:rPr>
            <w:rFonts w:asciiTheme="minorHAnsi" w:eastAsiaTheme="minorEastAsia" w:hAnsiTheme="minorHAnsi" w:cstheme="minorBidi"/>
            <w:sz w:val="22"/>
            <w:szCs w:val="22"/>
          </w:rPr>
          <w:tab/>
        </w:r>
        <w:r w:rsidRPr="008C3A51">
          <w:rPr>
            <w:rStyle w:val="af0"/>
          </w:rPr>
          <w:t>54.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_Toc97825353 \h </w:instrText>
        </w:r>
        <w:r>
          <w:rPr>
            <w:webHidden/>
          </w:rPr>
        </w:r>
        <w:r>
          <w:rPr>
            <w:webHidden/>
          </w:rPr>
          <w:fldChar w:fldCharType="separate"/>
        </w:r>
        <w:r>
          <w:rPr>
            <w:webHidden/>
          </w:rPr>
          <w:t>93</w:t>
        </w:r>
        <w:r>
          <w:rPr>
            <w:webHidden/>
          </w:rPr>
          <w:fldChar w:fldCharType="end"/>
        </w:r>
      </w:hyperlink>
    </w:p>
    <w:p w14:paraId="38181EDE" w14:textId="77777777" w:rsidR="009546BE" w:rsidRDefault="009546BE">
      <w:pPr>
        <w:pStyle w:val="affff3"/>
        <w:rPr>
          <w:rFonts w:asciiTheme="minorHAnsi" w:eastAsiaTheme="minorEastAsia" w:hAnsiTheme="minorHAnsi" w:cstheme="minorBidi"/>
          <w:sz w:val="22"/>
          <w:szCs w:val="22"/>
        </w:rPr>
      </w:pPr>
      <w:hyperlink w:anchor="_Toc97825354" w:history="1">
        <w:r w:rsidRPr="008C3A51">
          <w:rPr>
            <w:rStyle w:val="af0"/>
          </w:rPr>
          <w:t>Рисунок </w:t>
        </w:r>
        <w:r>
          <w:rPr>
            <w:rFonts w:asciiTheme="minorHAnsi" w:eastAsiaTheme="minorEastAsia" w:hAnsiTheme="minorHAnsi" w:cstheme="minorBidi"/>
            <w:sz w:val="22"/>
            <w:szCs w:val="22"/>
          </w:rPr>
          <w:tab/>
        </w:r>
        <w:r w:rsidRPr="008C3A51">
          <w:rPr>
            <w:rStyle w:val="af0"/>
          </w:rPr>
          <w:t>55. Справочник «Аналитические коды»</w:t>
        </w:r>
        <w:r>
          <w:rPr>
            <w:webHidden/>
          </w:rPr>
          <w:tab/>
        </w:r>
        <w:r>
          <w:rPr>
            <w:webHidden/>
          </w:rPr>
          <w:fldChar w:fldCharType="begin"/>
        </w:r>
        <w:r>
          <w:rPr>
            <w:webHidden/>
          </w:rPr>
          <w:instrText xml:space="preserve"> PAGEREF _Toc97825354 \h </w:instrText>
        </w:r>
        <w:r>
          <w:rPr>
            <w:webHidden/>
          </w:rPr>
        </w:r>
        <w:r>
          <w:rPr>
            <w:webHidden/>
          </w:rPr>
          <w:fldChar w:fldCharType="separate"/>
        </w:r>
        <w:r>
          <w:rPr>
            <w:webHidden/>
          </w:rPr>
          <w:t>93</w:t>
        </w:r>
        <w:r>
          <w:rPr>
            <w:webHidden/>
          </w:rPr>
          <w:fldChar w:fldCharType="end"/>
        </w:r>
      </w:hyperlink>
    </w:p>
    <w:p w14:paraId="1064FBCD" w14:textId="77777777" w:rsidR="009546BE" w:rsidRDefault="009546BE">
      <w:pPr>
        <w:pStyle w:val="affff3"/>
        <w:rPr>
          <w:rFonts w:asciiTheme="minorHAnsi" w:eastAsiaTheme="minorEastAsia" w:hAnsiTheme="minorHAnsi" w:cstheme="minorBidi"/>
          <w:sz w:val="22"/>
          <w:szCs w:val="22"/>
        </w:rPr>
      </w:pPr>
      <w:hyperlink w:anchor="_Toc97825355" w:history="1">
        <w:r w:rsidRPr="008C3A51">
          <w:rPr>
            <w:rStyle w:val="af0"/>
          </w:rPr>
          <w:t>Рисунок </w:t>
        </w:r>
        <w:r>
          <w:rPr>
            <w:rFonts w:asciiTheme="minorHAnsi" w:eastAsiaTheme="minorEastAsia" w:hAnsiTheme="minorHAnsi" w:cstheme="minorBidi"/>
            <w:sz w:val="22"/>
            <w:szCs w:val="22"/>
          </w:rPr>
          <w:tab/>
        </w:r>
        <w:r w:rsidRPr="008C3A51">
          <w:rPr>
            <w:rStyle w:val="af0"/>
          </w:rPr>
          <w:t>56. Справочник «Количество лет бюджетного планирования»</w:t>
        </w:r>
        <w:r>
          <w:rPr>
            <w:webHidden/>
          </w:rPr>
          <w:tab/>
        </w:r>
        <w:r>
          <w:rPr>
            <w:webHidden/>
          </w:rPr>
          <w:fldChar w:fldCharType="begin"/>
        </w:r>
        <w:r>
          <w:rPr>
            <w:webHidden/>
          </w:rPr>
          <w:instrText xml:space="preserve"> PAGEREF _Toc97825355 \h </w:instrText>
        </w:r>
        <w:r>
          <w:rPr>
            <w:webHidden/>
          </w:rPr>
        </w:r>
        <w:r>
          <w:rPr>
            <w:webHidden/>
          </w:rPr>
          <w:fldChar w:fldCharType="separate"/>
        </w:r>
        <w:r>
          <w:rPr>
            <w:webHidden/>
          </w:rPr>
          <w:t>94</w:t>
        </w:r>
        <w:r>
          <w:rPr>
            <w:webHidden/>
          </w:rPr>
          <w:fldChar w:fldCharType="end"/>
        </w:r>
      </w:hyperlink>
    </w:p>
    <w:p w14:paraId="0D1C9E79" w14:textId="77777777" w:rsidR="009546BE" w:rsidRDefault="009546BE">
      <w:pPr>
        <w:pStyle w:val="affff3"/>
        <w:rPr>
          <w:rFonts w:asciiTheme="minorHAnsi" w:eastAsiaTheme="minorEastAsia" w:hAnsiTheme="minorHAnsi" w:cstheme="minorBidi"/>
          <w:sz w:val="22"/>
          <w:szCs w:val="22"/>
        </w:rPr>
      </w:pPr>
      <w:hyperlink w:anchor="_Toc97825356" w:history="1">
        <w:r w:rsidRPr="008C3A51">
          <w:rPr>
            <w:rStyle w:val="af0"/>
          </w:rPr>
          <w:t>Рисунок </w:t>
        </w:r>
        <w:r>
          <w:rPr>
            <w:rFonts w:asciiTheme="minorHAnsi" w:eastAsiaTheme="minorEastAsia" w:hAnsiTheme="minorHAnsi" w:cstheme="minorBidi"/>
            <w:sz w:val="22"/>
            <w:szCs w:val="22"/>
          </w:rPr>
          <w:tab/>
        </w:r>
        <w:r w:rsidRPr="008C3A51">
          <w:rPr>
            <w:rStyle w:val="af0"/>
          </w:rPr>
          <w:t>57. Справочник «Иерархия КБК»</w:t>
        </w:r>
        <w:r>
          <w:rPr>
            <w:webHidden/>
          </w:rPr>
          <w:tab/>
        </w:r>
        <w:r>
          <w:rPr>
            <w:webHidden/>
          </w:rPr>
          <w:fldChar w:fldCharType="begin"/>
        </w:r>
        <w:r>
          <w:rPr>
            <w:webHidden/>
          </w:rPr>
          <w:instrText xml:space="preserve"> PAGEREF _Toc97825356 \h </w:instrText>
        </w:r>
        <w:r>
          <w:rPr>
            <w:webHidden/>
          </w:rPr>
        </w:r>
        <w:r>
          <w:rPr>
            <w:webHidden/>
          </w:rPr>
          <w:fldChar w:fldCharType="separate"/>
        </w:r>
        <w:r>
          <w:rPr>
            <w:webHidden/>
          </w:rPr>
          <w:t>95</w:t>
        </w:r>
        <w:r>
          <w:rPr>
            <w:webHidden/>
          </w:rPr>
          <w:fldChar w:fldCharType="end"/>
        </w:r>
      </w:hyperlink>
    </w:p>
    <w:p w14:paraId="1DF847E0" w14:textId="77777777" w:rsidR="009546BE" w:rsidRDefault="009546BE">
      <w:pPr>
        <w:pStyle w:val="affff3"/>
        <w:rPr>
          <w:rFonts w:asciiTheme="minorHAnsi" w:eastAsiaTheme="minorEastAsia" w:hAnsiTheme="minorHAnsi" w:cstheme="minorBidi"/>
          <w:sz w:val="22"/>
          <w:szCs w:val="22"/>
        </w:rPr>
      </w:pPr>
      <w:hyperlink w:anchor="_Toc97825357" w:history="1">
        <w:r w:rsidRPr="008C3A51">
          <w:rPr>
            <w:rStyle w:val="af0"/>
          </w:rPr>
          <w:t>Рисунок </w:t>
        </w:r>
        <w:r>
          <w:rPr>
            <w:rFonts w:asciiTheme="minorHAnsi" w:eastAsiaTheme="minorEastAsia" w:hAnsiTheme="minorHAnsi" w:cstheme="minorBidi"/>
            <w:sz w:val="22"/>
            <w:szCs w:val="22"/>
          </w:rPr>
          <w:tab/>
        </w:r>
        <w:r w:rsidRPr="008C3A51">
          <w:rPr>
            <w:rStyle w:val="af0"/>
          </w:rPr>
          <w:t>58. Справочник «Перечень кодов мероприятий по информатизации»</w:t>
        </w:r>
        <w:r>
          <w:rPr>
            <w:webHidden/>
          </w:rPr>
          <w:tab/>
        </w:r>
        <w:r>
          <w:rPr>
            <w:webHidden/>
          </w:rPr>
          <w:fldChar w:fldCharType="begin"/>
        </w:r>
        <w:r>
          <w:rPr>
            <w:webHidden/>
          </w:rPr>
          <w:instrText xml:space="preserve"> PAGEREF _Toc97825357 \h </w:instrText>
        </w:r>
        <w:r>
          <w:rPr>
            <w:webHidden/>
          </w:rPr>
        </w:r>
        <w:r>
          <w:rPr>
            <w:webHidden/>
          </w:rPr>
          <w:fldChar w:fldCharType="separate"/>
        </w:r>
        <w:r>
          <w:rPr>
            <w:webHidden/>
          </w:rPr>
          <w:t>96</w:t>
        </w:r>
        <w:r>
          <w:rPr>
            <w:webHidden/>
          </w:rPr>
          <w:fldChar w:fldCharType="end"/>
        </w:r>
      </w:hyperlink>
    </w:p>
    <w:p w14:paraId="58EA0D87" w14:textId="77777777" w:rsidR="009546BE" w:rsidRDefault="009546BE">
      <w:pPr>
        <w:pStyle w:val="affff3"/>
        <w:rPr>
          <w:rFonts w:asciiTheme="minorHAnsi" w:eastAsiaTheme="minorEastAsia" w:hAnsiTheme="minorHAnsi" w:cstheme="minorBidi"/>
          <w:sz w:val="22"/>
          <w:szCs w:val="22"/>
        </w:rPr>
      </w:pPr>
      <w:hyperlink w:anchor="_Toc97825358" w:history="1">
        <w:r w:rsidRPr="008C3A51">
          <w:rPr>
            <w:rStyle w:val="af0"/>
          </w:rPr>
          <w:t>Рисунок </w:t>
        </w:r>
        <w:r>
          <w:rPr>
            <w:rFonts w:asciiTheme="minorHAnsi" w:eastAsiaTheme="minorEastAsia" w:hAnsiTheme="minorHAnsi" w:cstheme="minorBidi"/>
            <w:sz w:val="22"/>
            <w:szCs w:val="22"/>
          </w:rPr>
          <w:tab/>
        </w:r>
        <w:r w:rsidRPr="008C3A51">
          <w:rPr>
            <w:rStyle w:val="af0"/>
          </w:rPr>
          <w:t>59. Справочник «Взаимодействие с внешними системами»</w:t>
        </w:r>
        <w:r>
          <w:rPr>
            <w:webHidden/>
          </w:rPr>
          <w:tab/>
        </w:r>
        <w:r>
          <w:rPr>
            <w:webHidden/>
          </w:rPr>
          <w:fldChar w:fldCharType="begin"/>
        </w:r>
        <w:r>
          <w:rPr>
            <w:webHidden/>
          </w:rPr>
          <w:instrText xml:space="preserve"> PAGEREF _Toc97825358 \h </w:instrText>
        </w:r>
        <w:r>
          <w:rPr>
            <w:webHidden/>
          </w:rPr>
        </w:r>
        <w:r>
          <w:rPr>
            <w:webHidden/>
          </w:rPr>
          <w:fldChar w:fldCharType="separate"/>
        </w:r>
        <w:r>
          <w:rPr>
            <w:webHidden/>
          </w:rPr>
          <w:t>96</w:t>
        </w:r>
        <w:r>
          <w:rPr>
            <w:webHidden/>
          </w:rPr>
          <w:fldChar w:fldCharType="end"/>
        </w:r>
      </w:hyperlink>
    </w:p>
    <w:p w14:paraId="2615D3E1" w14:textId="77777777" w:rsidR="009546BE" w:rsidRDefault="009546BE">
      <w:pPr>
        <w:pStyle w:val="affff3"/>
        <w:rPr>
          <w:rFonts w:asciiTheme="minorHAnsi" w:eastAsiaTheme="minorEastAsia" w:hAnsiTheme="minorHAnsi" w:cstheme="minorBidi"/>
          <w:sz w:val="22"/>
          <w:szCs w:val="22"/>
        </w:rPr>
      </w:pPr>
      <w:hyperlink w:anchor="_Toc97825359" w:history="1">
        <w:r w:rsidRPr="008C3A51">
          <w:rPr>
            <w:rStyle w:val="af0"/>
          </w:rPr>
          <w:t>Рисунок </w:t>
        </w:r>
        <w:r>
          <w:rPr>
            <w:rFonts w:asciiTheme="minorHAnsi" w:eastAsiaTheme="minorEastAsia" w:hAnsiTheme="minorHAnsi" w:cstheme="minorBidi"/>
            <w:sz w:val="22"/>
            <w:szCs w:val="22"/>
          </w:rPr>
          <w:tab/>
        </w:r>
        <w:r w:rsidRPr="008C3A51">
          <w:rPr>
            <w:rStyle w:val="af0"/>
          </w:rPr>
          <w:t>60. Справочник «Период действия ПОФР»</w:t>
        </w:r>
        <w:r>
          <w:rPr>
            <w:webHidden/>
          </w:rPr>
          <w:tab/>
        </w:r>
        <w:r>
          <w:rPr>
            <w:webHidden/>
          </w:rPr>
          <w:fldChar w:fldCharType="begin"/>
        </w:r>
        <w:r>
          <w:rPr>
            <w:webHidden/>
          </w:rPr>
          <w:instrText xml:space="preserve"> PAGEREF _Toc97825359 \h </w:instrText>
        </w:r>
        <w:r>
          <w:rPr>
            <w:webHidden/>
          </w:rPr>
        </w:r>
        <w:r>
          <w:rPr>
            <w:webHidden/>
          </w:rPr>
          <w:fldChar w:fldCharType="separate"/>
        </w:r>
        <w:r>
          <w:rPr>
            <w:webHidden/>
          </w:rPr>
          <w:t>97</w:t>
        </w:r>
        <w:r>
          <w:rPr>
            <w:webHidden/>
          </w:rPr>
          <w:fldChar w:fldCharType="end"/>
        </w:r>
      </w:hyperlink>
    </w:p>
    <w:p w14:paraId="2E6E1E6E" w14:textId="77777777" w:rsidR="009546BE" w:rsidRDefault="009546BE">
      <w:pPr>
        <w:pStyle w:val="affff3"/>
        <w:rPr>
          <w:rFonts w:asciiTheme="minorHAnsi" w:eastAsiaTheme="minorEastAsia" w:hAnsiTheme="minorHAnsi" w:cstheme="minorBidi"/>
          <w:sz w:val="22"/>
          <w:szCs w:val="22"/>
        </w:rPr>
      </w:pPr>
      <w:hyperlink w:anchor="_Toc97825360" w:history="1">
        <w:r w:rsidRPr="008C3A51">
          <w:rPr>
            <w:rStyle w:val="af0"/>
          </w:rPr>
          <w:t>Рисунок </w:t>
        </w:r>
        <w:r>
          <w:rPr>
            <w:rFonts w:asciiTheme="minorHAnsi" w:eastAsiaTheme="minorEastAsia" w:hAnsiTheme="minorHAnsi" w:cstheme="minorBidi"/>
            <w:sz w:val="22"/>
            <w:szCs w:val="22"/>
          </w:rPr>
          <w:tab/>
        </w:r>
        <w:r w:rsidRPr="008C3A51">
          <w:rPr>
            <w:rStyle w:val="af0"/>
          </w:rPr>
          <w:t>61. Справочник «КБК Источники»</w:t>
        </w:r>
        <w:r>
          <w:rPr>
            <w:webHidden/>
          </w:rPr>
          <w:tab/>
        </w:r>
        <w:r>
          <w:rPr>
            <w:webHidden/>
          </w:rPr>
          <w:fldChar w:fldCharType="begin"/>
        </w:r>
        <w:r>
          <w:rPr>
            <w:webHidden/>
          </w:rPr>
          <w:instrText xml:space="preserve"> PAGEREF _Toc97825360 \h </w:instrText>
        </w:r>
        <w:r>
          <w:rPr>
            <w:webHidden/>
          </w:rPr>
        </w:r>
        <w:r>
          <w:rPr>
            <w:webHidden/>
          </w:rPr>
          <w:fldChar w:fldCharType="separate"/>
        </w:r>
        <w:r>
          <w:rPr>
            <w:webHidden/>
          </w:rPr>
          <w:t>98</w:t>
        </w:r>
        <w:r>
          <w:rPr>
            <w:webHidden/>
          </w:rPr>
          <w:fldChar w:fldCharType="end"/>
        </w:r>
      </w:hyperlink>
    </w:p>
    <w:p w14:paraId="51922492" w14:textId="77777777" w:rsidR="009546BE" w:rsidRDefault="009546BE">
      <w:pPr>
        <w:pStyle w:val="affff3"/>
        <w:rPr>
          <w:rFonts w:asciiTheme="minorHAnsi" w:eastAsiaTheme="minorEastAsia" w:hAnsiTheme="minorHAnsi" w:cstheme="minorBidi"/>
          <w:sz w:val="22"/>
          <w:szCs w:val="22"/>
        </w:rPr>
      </w:pPr>
      <w:hyperlink w:anchor="_Toc97825361" w:history="1">
        <w:r w:rsidRPr="008C3A51">
          <w:rPr>
            <w:rStyle w:val="af0"/>
          </w:rPr>
          <w:t>Рисунок </w:t>
        </w:r>
        <w:r>
          <w:rPr>
            <w:rFonts w:asciiTheme="minorHAnsi" w:eastAsiaTheme="minorEastAsia" w:hAnsiTheme="minorHAnsi" w:cstheme="minorBidi"/>
            <w:sz w:val="22"/>
            <w:szCs w:val="22"/>
          </w:rPr>
          <w:tab/>
        </w:r>
        <w:r w:rsidRPr="008C3A51">
          <w:rPr>
            <w:rStyle w:val="af0"/>
          </w:rPr>
          <w:t>62. Справочник «Контрольные сроки обработки документов»</w:t>
        </w:r>
        <w:r>
          <w:rPr>
            <w:webHidden/>
          </w:rPr>
          <w:tab/>
        </w:r>
        <w:r>
          <w:rPr>
            <w:webHidden/>
          </w:rPr>
          <w:fldChar w:fldCharType="begin"/>
        </w:r>
        <w:r>
          <w:rPr>
            <w:webHidden/>
          </w:rPr>
          <w:instrText xml:space="preserve"> PAGEREF _Toc97825361 \h </w:instrText>
        </w:r>
        <w:r>
          <w:rPr>
            <w:webHidden/>
          </w:rPr>
        </w:r>
        <w:r>
          <w:rPr>
            <w:webHidden/>
          </w:rPr>
          <w:fldChar w:fldCharType="separate"/>
        </w:r>
        <w:r>
          <w:rPr>
            <w:webHidden/>
          </w:rPr>
          <w:t>99</w:t>
        </w:r>
        <w:r>
          <w:rPr>
            <w:webHidden/>
          </w:rPr>
          <w:fldChar w:fldCharType="end"/>
        </w:r>
      </w:hyperlink>
    </w:p>
    <w:p w14:paraId="6E91E13C" w14:textId="77777777" w:rsidR="009546BE" w:rsidRDefault="009546BE">
      <w:pPr>
        <w:pStyle w:val="affff3"/>
        <w:rPr>
          <w:rFonts w:asciiTheme="minorHAnsi" w:eastAsiaTheme="minorEastAsia" w:hAnsiTheme="minorHAnsi" w:cstheme="minorBidi"/>
          <w:sz w:val="22"/>
          <w:szCs w:val="22"/>
        </w:rPr>
      </w:pPr>
      <w:hyperlink w:anchor="_Toc97825362" w:history="1">
        <w:r w:rsidRPr="008C3A51">
          <w:rPr>
            <w:rStyle w:val="af0"/>
          </w:rPr>
          <w:t>Рисунок </w:t>
        </w:r>
        <w:r>
          <w:rPr>
            <w:rFonts w:asciiTheme="minorHAnsi" w:eastAsiaTheme="minorEastAsia" w:hAnsiTheme="minorHAnsi" w:cstheme="minorBidi"/>
            <w:sz w:val="22"/>
            <w:szCs w:val="22"/>
          </w:rPr>
          <w:tab/>
        </w:r>
        <w:r w:rsidRPr="008C3A51">
          <w:rPr>
            <w:rStyle w:val="af0"/>
          </w:rPr>
          <w:t>63. Справочник «Центр компетенции»</w:t>
        </w:r>
        <w:r>
          <w:rPr>
            <w:webHidden/>
          </w:rPr>
          <w:tab/>
        </w:r>
        <w:r>
          <w:rPr>
            <w:webHidden/>
          </w:rPr>
          <w:fldChar w:fldCharType="begin"/>
        </w:r>
        <w:r>
          <w:rPr>
            <w:webHidden/>
          </w:rPr>
          <w:instrText xml:space="preserve"> PAGEREF _Toc97825362 \h </w:instrText>
        </w:r>
        <w:r>
          <w:rPr>
            <w:webHidden/>
          </w:rPr>
        </w:r>
        <w:r>
          <w:rPr>
            <w:webHidden/>
          </w:rPr>
          <w:fldChar w:fldCharType="separate"/>
        </w:r>
        <w:r>
          <w:rPr>
            <w:webHidden/>
          </w:rPr>
          <w:t>99</w:t>
        </w:r>
        <w:r>
          <w:rPr>
            <w:webHidden/>
          </w:rPr>
          <w:fldChar w:fldCharType="end"/>
        </w:r>
      </w:hyperlink>
    </w:p>
    <w:p w14:paraId="6D7A9FB9" w14:textId="77777777" w:rsidR="009546BE" w:rsidRDefault="009546BE">
      <w:pPr>
        <w:pStyle w:val="affff3"/>
        <w:rPr>
          <w:rFonts w:asciiTheme="minorHAnsi" w:eastAsiaTheme="minorEastAsia" w:hAnsiTheme="minorHAnsi" w:cstheme="minorBidi"/>
          <w:sz w:val="22"/>
          <w:szCs w:val="22"/>
        </w:rPr>
      </w:pPr>
      <w:hyperlink w:anchor="_Toc97825363" w:history="1">
        <w:r w:rsidRPr="008C3A51">
          <w:rPr>
            <w:rStyle w:val="af0"/>
          </w:rPr>
          <w:t>Рисунок </w:t>
        </w:r>
        <w:r>
          <w:rPr>
            <w:rFonts w:asciiTheme="minorHAnsi" w:eastAsiaTheme="minorEastAsia" w:hAnsiTheme="minorHAnsi" w:cstheme="minorBidi"/>
            <w:sz w:val="22"/>
            <w:szCs w:val="22"/>
          </w:rPr>
          <w:tab/>
        </w:r>
        <w:r w:rsidRPr="008C3A51">
          <w:rPr>
            <w:rStyle w:val="af0"/>
          </w:rPr>
          <w:t>64. Справочник «Связи документов»</w:t>
        </w:r>
        <w:r>
          <w:rPr>
            <w:webHidden/>
          </w:rPr>
          <w:tab/>
        </w:r>
        <w:r>
          <w:rPr>
            <w:webHidden/>
          </w:rPr>
          <w:fldChar w:fldCharType="begin"/>
        </w:r>
        <w:r>
          <w:rPr>
            <w:webHidden/>
          </w:rPr>
          <w:instrText xml:space="preserve"> PAGEREF _Toc97825363 \h </w:instrText>
        </w:r>
        <w:r>
          <w:rPr>
            <w:webHidden/>
          </w:rPr>
        </w:r>
        <w:r>
          <w:rPr>
            <w:webHidden/>
          </w:rPr>
          <w:fldChar w:fldCharType="separate"/>
        </w:r>
        <w:r>
          <w:rPr>
            <w:webHidden/>
          </w:rPr>
          <w:t>100</w:t>
        </w:r>
        <w:r>
          <w:rPr>
            <w:webHidden/>
          </w:rPr>
          <w:fldChar w:fldCharType="end"/>
        </w:r>
      </w:hyperlink>
    </w:p>
    <w:p w14:paraId="144E6FD3" w14:textId="77777777" w:rsidR="009546BE" w:rsidRDefault="009546BE">
      <w:pPr>
        <w:pStyle w:val="affff3"/>
        <w:rPr>
          <w:rFonts w:asciiTheme="minorHAnsi" w:eastAsiaTheme="minorEastAsia" w:hAnsiTheme="minorHAnsi" w:cstheme="minorBidi"/>
          <w:sz w:val="22"/>
          <w:szCs w:val="22"/>
        </w:rPr>
      </w:pPr>
      <w:hyperlink w:anchor="_Toc97825364" w:history="1">
        <w:r w:rsidRPr="008C3A51">
          <w:rPr>
            <w:rStyle w:val="af0"/>
          </w:rPr>
          <w:t>Рисунок </w:t>
        </w:r>
        <w:r>
          <w:rPr>
            <w:rFonts w:asciiTheme="minorHAnsi" w:eastAsiaTheme="minorEastAsia" w:hAnsiTheme="minorHAnsi" w:cstheme="minorBidi"/>
            <w:sz w:val="22"/>
            <w:szCs w:val="22"/>
          </w:rPr>
          <w:tab/>
        </w:r>
        <w:r w:rsidRPr="008C3A51">
          <w:rPr>
            <w:rStyle w:val="af0"/>
          </w:rPr>
          <w:t>65.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_Toc97825364 \h </w:instrText>
        </w:r>
        <w:r>
          <w:rPr>
            <w:webHidden/>
          </w:rPr>
        </w:r>
        <w:r>
          <w:rPr>
            <w:webHidden/>
          </w:rPr>
          <w:fldChar w:fldCharType="separate"/>
        </w:r>
        <w:r>
          <w:rPr>
            <w:webHidden/>
          </w:rPr>
          <w:t>101</w:t>
        </w:r>
        <w:r>
          <w:rPr>
            <w:webHidden/>
          </w:rPr>
          <w:fldChar w:fldCharType="end"/>
        </w:r>
      </w:hyperlink>
    </w:p>
    <w:p w14:paraId="2024AF9F" w14:textId="77777777" w:rsidR="009546BE" w:rsidRDefault="009546BE">
      <w:pPr>
        <w:pStyle w:val="affff3"/>
        <w:rPr>
          <w:rFonts w:asciiTheme="minorHAnsi" w:eastAsiaTheme="minorEastAsia" w:hAnsiTheme="minorHAnsi" w:cstheme="minorBidi"/>
          <w:sz w:val="22"/>
          <w:szCs w:val="22"/>
        </w:rPr>
      </w:pPr>
      <w:hyperlink w:anchor="_Toc97825365" w:history="1">
        <w:r w:rsidRPr="008C3A51">
          <w:rPr>
            <w:rStyle w:val="af0"/>
          </w:rPr>
          <w:t>Рисунок </w:t>
        </w:r>
        <w:r>
          <w:rPr>
            <w:rFonts w:asciiTheme="minorHAnsi" w:eastAsiaTheme="minorEastAsia" w:hAnsiTheme="minorHAnsi" w:cstheme="minorBidi"/>
            <w:sz w:val="22"/>
            <w:szCs w:val="22"/>
          </w:rPr>
          <w:tab/>
        </w:r>
        <w:r w:rsidRPr="008C3A51">
          <w:rPr>
            <w:rStyle w:val="af0"/>
          </w:rPr>
          <w:t>66.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_Toc97825365 \h </w:instrText>
        </w:r>
        <w:r>
          <w:rPr>
            <w:webHidden/>
          </w:rPr>
        </w:r>
        <w:r>
          <w:rPr>
            <w:webHidden/>
          </w:rPr>
          <w:fldChar w:fldCharType="separate"/>
        </w:r>
        <w:r>
          <w:rPr>
            <w:webHidden/>
          </w:rPr>
          <w:t>102</w:t>
        </w:r>
        <w:r>
          <w:rPr>
            <w:webHidden/>
          </w:rPr>
          <w:fldChar w:fldCharType="end"/>
        </w:r>
      </w:hyperlink>
    </w:p>
    <w:p w14:paraId="3A72228E" w14:textId="77777777" w:rsidR="009546BE" w:rsidRDefault="009546BE">
      <w:pPr>
        <w:pStyle w:val="affff3"/>
        <w:rPr>
          <w:rFonts w:asciiTheme="minorHAnsi" w:eastAsiaTheme="minorEastAsia" w:hAnsiTheme="minorHAnsi" w:cstheme="minorBidi"/>
          <w:sz w:val="22"/>
          <w:szCs w:val="22"/>
        </w:rPr>
      </w:pPr>
      <w:hyperlink w:anchor="_Toc97825366" w:history="1">
        <w:r w:rsidRPr="008C3A51">
          <w:rPr>
            <w:rStyle w:val="af0"/>
          </w:rPr>
          <w:t>Рисунок </w:t>
        </w:r>
        <w:r>
          <w:rPr>
            <w:rFonts w:asciiTheme="minorHAnsi" w:eastAsiaTheme="minorEastAsia" w:hAnsiTheme="minorHAnsi" w:cstheme="minorBidi"/>
            <w:sz w:val="22"/>
            <w:szCs w:val="22"/>
          </w:rPr>
          <w:tab/>
        </w:r>
        <w:r w:rsidRPr="008C3A51">
          <w:rPr>
            <w:rStyle w:val="af0"/>
          </w:rPr>
          <w:t>67. Справочник «Перечни»</w:t>
        </w:r>
        <w:r>
          <w:rPr>
            <w:webHidden/>
          </w:rPr>
          <w:tab/>
        </w:r>
        <w:r>
          <w:rPr>
            <w:webHidden/>
          </w:rPr>
          <w:fldChar w:fldCharType="begin"/>
        </w:r>
        <w:r>
          <w:rPr>
            <w:webHidden/>
          </w:rPr>
          <w:instrText xml:space="preserve"> PAGEREF _Toc97825366 \h </w:instrText>
        </w:r>
        <w:r>
          <w:rPr>
            <w:webHidden/>
          </w:rPr>
        </w:r>
        <w:r>
          <w:rPr>
            <w:webHidden/>
          </w:rPr>
          <w:fldChar w:fldCharType="separate"/>
        </w:r>
        <w:r>
          <w:rPr>
            <w:webHidden/>
          </w:rPr>
          <w:t>103</w:t>
        </w:r>
        <w:r>
          <w:rPr>
            <w:webHidden/>
          </w:rPr>
          <w:fldChar w:fldCharType="end"/>
        </w:r>
      </w:hyperlink>
    </w:p>
    <w:p w14:paraId="47A4797A" w14:textId="77777777" w:rsidR="009546BE" w:rsidRDefault="009546BE">
      <w:pPr>
        <w:pStyle w:val="affff3"/>
        <w:rPr>
          <w:rFonts w:asciiTheme="minorHAnsi" w:eastAsiaTheme="minorEastAsia" w:hAnsiTheme="minorHAnsi" w:cstheme="minorBidi"/>
          <w:sz w:val="22"/>
          <w:szCs w:val="22"/>
        </w:rPr>
      </w:pPr>
      <w:hyperlink w:anchor="_Toc97825367" w:history="1">
        <w:r w:rsidRPr="008C3A51">
          <w:rPr>
            <w:rStyle w:val="af0"/>
          </w:rPr>
          <w:t>Рисунок </w:t>
        </w:r>
        <w:r>
          <w:rPr>
            <w:rFonts w:asciiTheme="minorHAnsi" w:eastAsiaTheme="minorEastAsia" w:hAnsiTheme="minorHAnsi" w:cstheme="minorBidi"/>
            <w:sz w:val="22"/>
            <w:szCs w:val="22"/>
          </w:rPr>
          <w:tab/>
        </w:r>
        <w:r w:rsidRPr="008C3A51">
          <w:rPr>
            <w:rStyle w:val="af0"/>
          </w:rPr>
          <w:t>68. Справочник «Соответствие типов БС и ЛС»</w:t>
        </w:r>
        <w:r>
          <w:rPr>
            <w:webHidden/>
          </w:rPr>
          <w:tab/>
        </w:r>
        <w:r>
          <w:rPr>
            <w:webHidden/>
          </w:rPr>
          <w:fldChar w:fldCharType="begin"/>
        </w:r>
        <w:r>
          <w:rPr>
            <w:webHidden/>
          </w:rPr>
          <w:instrText xml:space="preserve"> PAGEREF _Toc97825367 \h </w:instrText>
        </w:r>
        <w:r>
          <w:rPr>
            <w:webHidden/>
          </w:rPr>
        </w:r>
        <w:r>
          <w:rPr>
            <w:webHidden/>
          </w:rPr>
          <w:fldChar w:fldCharType="separate"/>
        </w:r>
        <w:r>
          <w:rPr>
            <w:webHidden/>
          </w:rPr>
          <w:t>103</w:t>
        </w:r>
        <w:r>
          <w:rPr>
            <w:webHidden/>
          </w:rPr>
          <w:fldChar w:fldCharType="end"/>
        </w:r>
      </w:hyperlink>
    </w:p>
    <w:p w14:paraId="0BD519A3" w14:textId="77777777" w:rsidR="009546BE" w:rsidRDefault="009546BE">
      <w:pPr>
        <w:pStyle w:val="affff3"/>
        <w:rPr>
          <w:rFonts w:asciiTheme="minorHAnsi" w:eastAsiaTheme="minorEastAsia" w:hAnsiTheme="minorHAnsi" w:cstheme="minorBidi"/>
          <w:sz w:val="22"/>
          <w:szCs w:val="22"/>
        </w:rPr>
      </w:pPr>
      <w:hyperlink w:anchor="_Toc97825368" w:history="1">
        <w:r w:rsidRPr="008C3A51">
          <w:rPr>
            <w:rStyle w:val="af0"/>
          </w:rPr>
          <w:t>Рисунок </w:t>
        </w:r>
        <w:r>
          <w:rPr>
            <w:rFonts w:asciiTheme="minorHAnsi" w:eastAsiaTheme="minorEastAsia" w:hAnsiTheme="minorHAnsi" w:cstheme="minorBidi"/>
            <w:sz w:val="22"/>
            <w:szCs w:val="22"/>
          </w:rPr>
          <w:tab/>
        </w:r>
        <w:r w:rsidRPr="008C3A51">
          <w:rPr>
            <w:rStyle w:val="af0"/>
          </w:rPr>
          <w:t>69. Справочник «Банковские счета ФК»</w:t>
        </w:r>
        <w:r>
          <w:rPr>
            <w:webHidden/>
          </w:rPr>
          <w:tab/>
        </w:r>
        <w:r>
          <w:rPr>
            <w:webHidden/>
          </w:rPr>
          <w:fldChar w:fldCharType="begin"/>
        </w:r>
        <w:r>
          <w:rPr>
            <w:webHidden/>
          </w:rPr>
          <w:instrText xml:space="preserve"> PAGEREF _Toc97825368 \h </w:instrText>
        </w:r>
        <w:r>
          <w:rPr>
            <w:webHidden/>
          </w:rPr>
        </w:r>
        <w:r>
          <w:rPr>
            <w:webHidden/>
          </w:rPr>
          <w:fldChar w:fldCharType="separate"/>
        </w:r>
        <w:r>
          <w:rPr>
            <w:webHidden/>
          </w:rPr>
          <w:t>104</w:t>
        </w:r>
        <w:r>
          <w:rPr>
            <w:webHidden/>
          </w:rPr>
          <w:fldChar w:fldCharType="end"/>
        </w:r>
      </w:hyperlink>
    </w:p>
    <w:p w14:paraId="09452D4D" w14:textId="77777777" w:rsidR="009546BE" w:rsidRDefault="009546BE">
      <w:pPr>
        <w:pStyle w:val="affff3"/>
        <w:rPr>
          <w:rFonts w:asciiTheme="minorHAnsi" w:eastAsiaTheme="minorEastAsia" w:hAnsiTheme="minorHAnsi" w:cstheme="minorBidi"/>
          <w:sz w:val="22"/>
          <w:szCs w:val="22"/>
        </w:rPr>
      </w:pPr>
      <w:hyperlink w:anchor="_Toc97825369" w:history="1">
        <w:r w:rsidRPr="008C3A51">
          <w:rPr>
            <w:rStyle w:val="af0"/>
          </w:rPr>
          <w:t>Рисунок </w:t>
        </w:r>
        <w:r>
          <w:rPr>
            <w:rFonts w:asciiTheme="minorHAnsi" w:eastAsiaTheme="minorEastAsia" w:hAnsiTheme="minorHAnsi" w:cstheme="minorBidi"/>
            <w:sz w:val="22"/>
            <w:szCs w:val="22"/>
          </w:rPr>
          <w:tab/>
        </w:r>
        <w:r w:rsidRPr="008C3A51">
          <w:rPr>
            <w:rStyle w:val="af0"/>
          </w:rPr>
          <w:t>70. Справочник «Российские Банки»</w:t>
        </w:r>
        <w:r>
          <w:rPr>
            <w:webHidden/>
          </w:rPr>
          <w:tab/>
        </w:r>
        <w:r>
          <w:rPr>
            <w:webHidden/>
          </w:rPr>
          <w:fldChar w:fldCharType="begin"/>
        </w:r>
        <w:r>
          <w:rPr>
            <w:webHidden/>
          </w:rPr>
          <w:instrText xml:space="preserve"> PAGEREF _Toc97825369 \h </w:instrText>
        </w:r>
        <w:r>
          <w:rPr>
            <w:webHidden/>
          </w:rPr>
        </w:r>
        <w:r>
          <w:rPr>
            <w:webHidden/>
          </w:rPr>
          <w:fldChar w:fldCharType="separate"/>
        </w:r>
        <w:r>
          <w:rPr>
            <w:webHidden/>
          </w:rPr>
          <w:t>105</w:t>
        </w:r>
        <w:r>
          <w:rPr>
            <w:webHidden/>
          </w:rPr>
          <w:fldChar w:fldCharType="end"/>
        </w:r>
      </w:hyperlink>
    </w:p>
    <w:p w14:paraId="3DE7A775" w14:textId="77777777" w:rsidR="009546BE" w:rsidRDefault="009546BE">
      <w:pPr>
        <w:pStyle w:val="affff3"/>
        <w:rPr>
          <w:rFonts w:asciiTheme="minorHAnsi" w:eastAsiaTheme="minorEastAsia" w:hAnsiTheme="minorHAnsi" w:cstheme="minorBidi"/>
          <w:sz w:val="22"/>
          <w:szCs w:val="22"/>
        </w:rPr>
      </w:pPr>
      <w:hyperlink w:anchor="_Toc97825370" w:history="1">
        <w:r w:rsidRPr="008C3A51">
          <w:rPr>
            <w:rStyle w:val="af0"/>
          </w:rPr>
          <w:t>Рисунок </w:t>
        </w:r>
        <w:r>
          <w:rPr>
            <w:rFonts w:asciiTheme="minorHAnsi" w:eastAsiaTheme="minorEastAsia" w:hAnsiTheme="minorHAnsi" w:cstheme="minorBidi"/>
            <w:sz w:val="22"/>
            <w:szCs w:val="22"/>
          </w:rPr>
          <w:tab/>
        </w:r>
        <w:r w:rsidRPr="008C3A51">
          <w:rPr>
            <w:rStyle w:val="af0"/>
          </w:rPr>
          <w:t>71.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_Toc97825370 \h </w:instrText>
        </w:r>
        <w:r>
          <w:rPr>
            <w:webHidden/>
          </w:rPr>
        </w:r>
        <w:r>
          <w:rPr>
            <w:webHidden/>
          </w:rPr>
          <w:fldChar w:fldCharType="separate"/>
        </w:r>
        <w:r>
          <w:rPr>
            <w:webHidden/>
          </w:rPr>
          <w:t>106</w:t>
        </w:r>
        <w:r>
          <w:rPr>
            <w:webHidden/>
          </w:rPr>
          <w:fldChar w:fldCharType="end"/>
        </w:r>
      </w:hyperlink>
    </w:p>
    <w:p w14:paraId="7B100E17" w14:textId="77777777" w:rsidR="009546BE" w:rsidRDefault="009546BE">
      <w:pPr>
        <w:pStyle w:val="affff3"/>
        <w:rPr>
          <w:rFonts w:asciiTheme="minorHAnsi" w:eastAsiaTheme="minorEastAsia" w:hAnsiTheme="minorHAnsi" w:cstheme="minorBidi"/>
          <w:sz w:val="22"/>
          <w:szCs w:val="22"/>
        </w:rPr>
      </w:pPr>
      <w:hyperlink w:anchor="_Toc97825371" w:history="1">
        <w:r w:rsidRPr="008C3A51">
          <w:rPr>
            <w:rStyle w:val="af0"/>
          </w:rPr>
          <w:t>Рисунок </w:t>
        </w:r>
        <w:r>
          <w:rPr>
            <w:rFonts w:asciiTheme="minorHAnsi" w:eastAsiaTheme="minorEastAsia" w:hAnsiTheme="minorHAnsi" w:cstheme="minorBidi"/>
            <w:sz w:val="22"/>
            <w:szCs w:val="22"/>
          </w:rPr>
          <w:tab/>
        </w:r>
        <w:r w:rsidRPr="008C3A51">
          <w:rPr>
            <w:rStyle w:val="af0"/>
          </w:rPr>
          <w:t>72.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_Toc97825371 \h </w:instrText>
        </w:r>
        <w:r>
          <w:rPr>
            <w:webHidden/>
          </w:rPr>
        </w:r>
        <w:r>
          <w:rPr>
            <w:webHidden/>
          </w:rPr>
          <w:fldChar w:fldCharType="separate"/>
        </w:r>
        <w:r>
          <w:rPr>
            <w:webHidden/>
          </w:rPr>
          <w:t>107</w:t>
        </w:r>
        <w:r>
          <w:rPr>
            <w:webHidden/>
          </w:rPr>
          <w:fldChar w:fldCharType="end"/>
        </w:r>
      </w:hyperlink>
    </w:p>
    <w:p w14:paraId="31F97959" w14:textId="77777777" w:rsidR="009546BE" w:rsidRDefault="009546BE">
      <w:pPr>
        <w:pStyle w:val="affff3"/>
        <w:rPr>
          <w:rFonts w:asciiTheme="minorHAnsi" w:eastAsiaTheme="minorEastAsia" w:hAnsiTheme="minorHAnsi" w:cstheme="minorBidi"/>
          <w:sz w:val="22"/>
          <w:szCs w:val="22"/>
        </w:rPr>
      </w:pPr>
      <w:hyperlink w:anchor="_Toc97825372" w:history="1">
        <w:r w:rsidRPr="008C3A51">
          <w:rPr>
            <w:rStyle w:val="af0"/>
          </w:rPr>
          <w:t>Рисунок </w:t>
        </w:r>
        <w:r>
          <w:rPr>
            <w:rFonts w:asciiTheme="minorHAnsi" w:eastAsiaTheme="minorEastAsia" w:hAnsiTheme="minorHAnsi" w:cstheme="minorBidi"/>
            <w:sz w:val="22"/>
            <w:szCs w:val="22"/>
          </w:rPr>
          <w:tab/>
        </w:r>
        <w:r w:rsidRPr="008C3A51">
          <w:rPr>
            <w:rStyle w:val="af0"/>
          </w:rPr>
          <w:t>73. Справочник «Банковские карты»</w:t>
        </w:r>
        <w:r>
          <w:rPr>
            <w:webHidden/>
          </w:rPr>
          <w:tab/>
        </w:r>
        <w:r>
          <w:rPr>
            <w:webHidden/>
          </w:rPr>
          <w:fldChar w:fldCharType="begin"/>
        </w:r>
        <w:r>
          <w:rPr>
            <w:webHidden/>
          </w:rPr>
          <w:instrText xml:space="preserve"> PAGEREF _Toc97825372 \h </w:instrText>
        </w:r>
        <w:r>
          <w:rPr>
            <w:webHidden/>
          </w:rPr>
        </w:r>
        <w:r>
          <w:rPr>
            <w:webHidden/>
          </w:rPr>
          <w:fldChar w:fldCharType="separate"/>
        </w:r>
        <w:r>
          <w:rPr>
            <w:webHidden/>
          </w:rPr>
          <w:t>107</w:t>
        </w:r>
        <w:r>
          <w:rPr>
            <w:webHidden/>
          </w:rPr>
          <w:fldChar w:fldCharType="end"/>
        </w:r>
      </w:hyperlink>
    </w:p>
    <w:p w14:paraId="4AB121E0" w14:textId="77777777" w:rsidR="009546BE" w:rsidRDefault="009546BE">
      <w:pPr>
        <w:pStyle w:val="affff3"/>
        <w:rPr>
          <w:rFonts w:asciiTheme="minorHAnsi" w:eastAsiaTheme="minorEastAsia" w:hAnsiTheme="minorHAnsi" w:cstheme="minorBidi"/>
          <w:sz w:val="22"/>
          <w:szCs w:val="22"/>
        </w:rPr>
      </w:pPr>
      <w:hyperlink w:anchor="_Toc97825373" w:history="1">
        <w:r w:rsidRPr="008C3A51">
          <w:rPr>
            <w:rStyle w:val="af0"/>
          </w:rPr>
          <w:t>Рисунок </w:t>
        </w:r>
        <w:r>
          <w:rPr>
            <w:rFonts w:asciiTheme="minorHAnsi" w:eastAsiaTheme="minorEastAsia" w:hAnsiTheme="minorHAnsi" w:cstheme="minorBidi"/>
            <w:sz w:val="22"/>
            <w:szCs w:val="22"/>
          </w:rPr>
          <w:tab/>
        </w:r>
        <w:r w:rsidRPr="008C3A51">
          <w:rPr>
            <w:rStyle w:val="af0"/>
          </w:rPr>
          <w:t>74. Справочник «Основания платежа»</w:t>
        </w:r>
        <w:r>
          <w:rPr>
            <w:webHidden/>
          </w:rPr>
          <w:tab/>
        </w:r>
        <w:r>
          <w:rPr>
            <w:webHidden/>
          </w:rPr>
          <w:fldChar w:fldCharType="begin"/>
        </w:r>
        <w:r>
          <w:rPr>
            <w:webHidden/>
          </w:rPr>
          <w:instrText xml:space="preserve"> PAGEREF _Toc97825373 \h </w:instrText>
        </w:r>
        <w:r>
          <w:rPr>
            <w:webHidden/>
          </w:rPr>
        </w:r>
        <w:r>
          <w:rPr>
            <w:webHidden/>
          </w:rPr>
          <w:fldChar w:fldCharType="separate"/>
        </w:r>
        <w:r>
          <w:rPr>
            <w:webHidden/>
          </w:rPr>
          <w:t>108</w:t>
        </w:r>
        <w:r>
          <w:rPr>
            <w:webHidden/>
          </w:rPr>
          <w:fldChar w:fldCharType="end"/>
        </w:r>
      </w:hyperlink>
    </w:p>
    <w:p w14:paraId="086D605A" w14:textId="77777777" w:rsidR="009546BE" w:rsidRDefault="009546BE">
      <w:pPr>
        <w:pStyle w:val="affff3"/>
        <w:rPr>
          <w:rFonts w:asciiTheme="minorHAnsi" w:eastAsiaTheme="minorEastAsia" w:hAnsiTheme="minorHAnsi" w:cstheme="minorBidi"/>
          <w:sz w:val="22"/>
          <w:szCs w:val="22"/>
        </w:rPr>
      </w:pPr>
      <w:hyperlink w:anchor="_Toc97825374" w:history="1">
        <w:r w:rsidRPr="008C3A51">
          <w:rPr>
            <w:rStyle w:val="af0"/>
          </w:rPr>
          <w:t>Рисунок </w:t>
        </w:r>
        <w:r>
          <w:rPr>
            <w:rFonts w:asciiTheme="minorHAnsi" w:eastAsiaTheme="minorEastAsia" w:hAnsiTheme="minorHAnsi" w:cstheme="minorBidi"/>
            <w:sz w:val="22"/>
            <w:szCs w:val="22"/>
          </w:rPr>
          <w:tab/>
        </w:r>
        <w:r w:rsidRPr="008C3A51">
          <w:rPr>
            <w:rStyle w:val="af0"/>
          </w:rPr>
          <w:t>75. Справочник «Статусы плательщика»</w:t>
        </w:r>
        <w:r>
          <w:rPr>
            <w:webHidden/>
          </w:rPr>
          <w:tab/>
        </w:r>
        <w:r>
          <w:rPr>
            <w:webHidden/>
          </w:rPr>
          <w:fldChar w:fldCharType="begin"/>
        </w:r>
        <w:r>
          <w:rPr>
            <w:webHidden/>
          </w:rPr>
          <w:instrText xml:space="preserve"> PAGEREF _Toc97825374 \h </w:instrText>
        </w:r>
        <w:r>
          <w:rPr>
            <w:webHidden/>
          </w:rPr>
        </w:r>
        <w:r>
          <w:rPr>
            <w:webHidden/>
          </w:rPr>
          <w:fldChar w:fldCharType="separate"/>
        </w:r>
        <w:r>
          <w:rPr>
            <w:webHidden/>
          </w:rPr>
          <w:t>109</w:t>
        </w:r>
        <w:r>
          <w:rPr>
            <w:webHidden/>
          </w:rPr>
          <w:fldChar w:fldCharType="end"/>
        </w:r>
      </w:hyperlink>
    </w:p>
    <w:p w14:paraId="6716053B" w14:textId="77777777" w:rsidR="009546BE" w:rsidRDefault="009546BE">
      <w:pPr>
        <w:pStyle w:val="affff3"/>
        <w:rPr>
          <w:rFonts w:asciiTheme="minorHAnsi" w:eastAsiaTheme="minorEastAsia" w:hAnsiTheme="minorHAnsi" w:cstheme="minorBidi"/>
          <w:sz w:val="22"/>
          <w:szCs w:val="22"/>
        </w:rPr>
      </w:pPr>
      <w:hyperlink w:anchor="_Toc97825375" w:history="1">
        <w:r w:rsidRPr="008C3A51">
          <w:rPr>
            <w:rStyle w:val="af0"/>
          </w:rPr>
          <w:t>Рисунок </w:t>
        </w:r>
        <w:r>
          <w:rPr>
            <w:rFonts w:asciiTheme="minorHAnsi" w:eastAsiaTheme="minorEastAsia" w:hAnsiTheme="minorHAnsi" w:cstheme="minorBidi"/>
            <w:sz w:val="22"/>
            <w:szCs w:val="22"/>
          </w:rPr>
          <w:tab/>
        </w:r>
        <w:r w:rsidRPr="008C3A51">
          <w:rPr>
            <w:rStyle w:val="af0"/>
          </w:rPr>
          <w:t>76. Справочник «Реестр ИП и КФХ»</w:t>
        </w:r>
        <w:r>
          <w:rPr>
            <w:webHidden/>
          </w:rPr>
          <w:tab/>
        </w:r>
        <w:r>
          <w:rPr>
            <w:webHidden/>
          </w:rPr>
          <w:fldChar w:fldCharType="begin"/>
        </w:r>
        <w:r>
          <w:rPr>
            <w:webHidden/>
          </w:rPr>
          <w:instrText xml:space="preserve"> PAGEREF _Toc97825375 \h </w:instrText>
        </w:r>
        <w:r>
          <w:rPr>
            <w:webHidden/>
          </w:rPr>
        </w:r>
        <w:r>
          <w:rPr>
            <w:webHidden/>
          </w:rPr>
          <w:fldChar w:fldCharType="separate"/>
        </w:r>
        <w:r>
          <w:rPr>
            <w:webHidden/>
          </w:rPr>
          <w:t>109</w:t>
        </w:r>
        <w:r>
          <w:rPr>
            <w:webHidden/>
          </w:rPr>
          <w:fldChar w:fldCharType="end"/>
        </w:r>
      </w:hyperlink>
    </w:p>
    <w:p w14:paraId="52D38C89" w14:textId="77777777" w:rsidR="009546BE" w:rsidRDefault="009546BE">
      <w:pPr>
        <w:pStyle w:val="affff3"/>
        <w:rPr>
          <w:rFonts w:asciiTheme="minorHAnsi" w:eastAsiaTheme="minorEastAsia" w:hAnsiTheme="minorHAnsi" w:cstheme="minorBidi"/>
          <w:sz w:val="22"/>
          <w:szCs w:val="22"/>
        </w:rPr>
      </w:pPr>
      <w:hyperlink w:anchor="_Toc97825376" w:history="1">
        <w:r w:rsidRPr="008C3A51">
          <w:rPr>
            <w:rStyle w:val="af0"/>
          </w:rPr>
          <w:t>Рисунок </w:t>
        </w:r>
        <w:r>
          <w:rPr>
            <w:rFonts w:asciiTheme="minorHAnsi" w:eastAsiaTheme="minorEastAsia" w:hAnsiTheme="minorHAnsi" w:cstheme="minorBidi"/>
            <w:sz w:val="22"/>
            <w:szCs w:val="22"/>
          </w:rPr>
          <w:tab/>
        </w:r>
        <w:r w:rsidRPr="008C3A51">
          <w:rPr>
            <w:rStyle w:val="af0"/>
          </w:rPr>
          <w:t>77. Справочник «Версии документов (отчетов)»</w:t>
        </w:r>
        <w:r>
          <w:rPr>
            <w:webHidden/>
          </w:rPr>
          <w:tab/>
        </w:r>
        <w:r>
          <w:rPr>
            <w:webHidden/>
          </w:rPr>
          <w:fldChar w:fldCharType="begin"/>
        </w:r>
        <w:r>
          <w:rPr>
            <w:webHidden/>
          </w:rPr>
          <w:instrText xml:space="preserve"> PAGEREF _Toc97825376 \h </w:instrText>
        </w:r>
        <w:r>
          <w:rPr>
            <w:webHidden/>
          </w:rPr>
        </w:r>
        <w:r>
          <w:rPr>
            <w:webHidden/>
          </w:rPr>
          <w:fldChar w:fldCharType="separate"/>
        </w:r>
        <w:r>
          <w:rPr>
            <w:webHidden/>
          </w:rPr>
          <w:t>110</w:t>
        </w:r>
        <w:r>
          <w:rPr>
            <w:webHidden/>
          </w:rPr>
          <w:fldChar w:fldCharType="end"/>
        </w:r>
      </w:hyperlink>
    </w:p>
    <w:p w14:paraId="18C35763" w14:textId="77777777" w:rsidR="009546BE" w:rsidRDefault="009546BE">
      <w:pPr>
        <w:pStyle w:val="affff3"/>
        <w:rPr>
          <w:rFonts w:asciiTheme="minorHAnsi" w:eastAsiaTheme="minorEastAsia" w:hAnsiTheme="minorHAnsi" w:cstheme="minorBidi"/>
          <w:sz w:val="22"/>
          <w:szCs w:val="22"/>
        </w:rPr>
      </w:pPr>
      <w:hyperlink w:anchor="_Toc97825377" w:history="1">
        <w:r w:rsidRPr="008C3A51">
          <w:rPr>
            <w:rStyle w:val="af0"/>
          </w:rPr>
          <w:t>Рисунок </w:t>
        </w:r>
        <w:r>
          <w:rPr>
            <w:rFonts w:asciiTheme="minorHAnsi" w:eastAsiaTheme="minorEastAsia" w:hAnsiTheme="minorHAnsi" w:cstheme="minorBidi"/>
            <w:sz w:val="22"/>
            <w:szCs w:val="22"/>
          </w:rPr>
          <w:tab/>
        </w:r>
        <w:r w:rsidRPr="008C3A51">
          <w:rPr>
            <w:rStyle w:val="af0"/>
          </w:rPr>
          <w:t>78. Справочник «Рекомендованный уровень конфиденциальности»</w:t>
        </w:r>
        <w:r>
          <w:rPr>
            <w:webHidden/>
          </w:rPr>
          <w:tab/>
        </w:r>
        <w:r>
          <w:rPr>
            <w:webHidden/>
          </w:rPr>
          <w:fldChar w:fldCharType="begin"/>
        </w:r>
        <w:r>
          <w:rPr>
            <w:webHidden/>
          </w:rPr>
          <w:instrText xml:space="preserve"> PAGEREF _Toc97825377 \h </w:instrText>
        </w:r>
        <w:r>
          <w:rPr>
            <w:webHidden/>
          </w:rPr>
        </w:r>
        <w:r>
          <w:rPr>
            <w:webHidden/>
          </w:rPr>
          <w:fldChar w:fldCharType="separate"/>
        </w:r>
        <w:r>
          <w:rPr>
            <w:webHidden/>
          </w:rPr>
          <w:t>111</w:t>
        </w:r>
        <w:r>
          <w:rPr>
            <w:webHidden/>
          </w:rPr>
          <w:fldChar w:fldCharType="end"/>
        </w:r>
      </w:hyperlink>
    </w:p>
    <w:p w14:paraId="18FC2EDC" w14:textId="77777777" w:rsidR="009546BE" w:rsidRDefault="009546BE">
      <w:pPr>
        <w:pStyle w:val="affff3"/>
        <w:rPr>
          <w:rFonts w:asciiTheme="minorHAnsi" w:eastAsiaTheme="minorEastAsia" w:hAnsiTheme="minorHAnsi" w:cstheme="minorBidi"/>
          <w:sz w:val="22"/>
          <w:szCs w:val="22"/>
        </w:rPr>
      </w:pPr>
      <w:hyperlink w:anchor="_Toc97825378" w:history="1">
        <w:r w:rsidRPr="008C3A51">
          <w:rPr>
            <w:rStyle w:val="af0"/>
          </w:rPr>
          <w:t>Рисунок </w:t>
        </w:r>
        <w:r>
          <w:rPr>
            <w:rFonts w:asciiTheme="minorHAnsi" w:eastAsiaTheme="minorEastAsia" w:hAnsiTheme="minorHAnsi" w:cstheme="minorBidi"/>
            <w:sz w:val="22"/>
            <w:szCs w:val="22"/>
          </w:rPr>
          <w:tab/>
        </w:r>
        <w:r w:rsidRPr="008C3A51">
          <w:rPr>
            <w:rStyle w:val="af0"/>
          </w:rPr>
          <w:t>79. Справочник «Правила определения группы рискоемкости»</w:t>
        </w:r>
        <w:r>
          <w:rPr>
            <w:webHidden/>
          </w:rPr>
          <w:tab/>
        </w:r>
        <w:r>
          <w:rPr>
            <w:webHidden/>
          </w:rPr>
          <w:fldChar w:fldCharType="begin"/>
        </w:r>
        <w:r>
          <w:rPr>
            <w:webHidden/>
          </w:rPr>
          <w:instrText xml:space="preserve"> PAGEREF _Toc97825378 \h </w:instrText>
        </w:r>
        <w:r>
          <w:rPr>
            <w:webHidden/>
          </w:rPr>
        </w:r>
        <w:r>
          <w:rPr>
            <w:webHidden/>
          </w:rPr>
          <w:fldChar w:fldCharType="separate"/>
        </w:r>
        <w:r>
          <w:rPr>
            <w:webHidden/>
          </w:rPr>
          <w:t>112</w:t>
        </w:r>
        <w:r>
          <w:rPr>
            <w:webHidden/>
          </w:rPr>
          <w:fldChar w:fldCharType="end"/>
        </w:r>
      </w:hyperlink>
    </w:p>
    <w:p w14:paraId="1D9E62C0" w14:textId="77777777" w:rsidR="009546BE" w:rsidRDefault="009546BE">
      <w:pPr>
        <w:pStyle w:val="affff3"/>
        <w:rPr>
          <w:rFonts w:asciiTheme="minorHAnsi" w:eastAsiaTheme="minorEastAsia" w:hAnsiTheme="minorHAnsi" w:cstheme="minorBidi"/>
          <w:sz w:val="22"/>
          <w:szCs w:val="22"/>
        </w:rPr>
      </w:pPr>
      <w:hyperlink w:anchor="_Toc97825379" w:history="1">
        <w:r w:rsidRPr="008C3A51">
          <w:rPr>
            <w:rStyle w:val="af0"/>
          </w:rPr>
          <w:t>Рисунок </w:t>
        </w:r>
        <w:r>
          <w:rPr>
            <w:rFonts w:asciiTheme="minorHAnsi" w:eastAsiaTheme="minorEastAsia" w:hAnsiTheme="minorHAnsi" w:cstheme="minorBidi"/>
            <w:sz w:val="22"/>
            <w:szCs w:val="22"/>
          </w:rPr>
          <w:tab/>
        </w:r>
        <w:r w:rsidRPr="008C3A51">
          <w:rPr>
            <w:rStyle w:val="af0"/>
          </w:rPr>
          <w:t>80. Справочник «Национальные (федеральные) проекты»</w:t>
        </w:r>
        <w:r>
          <w:rPr>
            <w:webHidden/>
          </w:rPr>
          <w:tab/>
        </w:r>
        <w:r>
          <w:rPr>
            <w:webHidden/>
          </w:rPr>
          <w:fldChar w:fldCharType="begin"/>
        </w:r>
        <w:r>
          <w:rPr>
            <w:webHidden/>
          </w:rPr>
          <w:instrText xml:space="preserve"> PAGEREF _Toc97825379 \h </w:instrText>
        </w:r>
        <w:r>
          <w:rPr>
            <w:webHidden/>
          </w:rPr>
        </w:r>
        <w:r>
          <w:rPr>
            <w:webHidden/>
          </w:rPr>
          <w:fldChar w:fldCharType="separate"/>
        </w:r>
        <w:r>
          <w:rPr>
            <w:webHidden/>
          </w:rPr>
          <w:t>112</w:t>
        </w:r>
        <w:r>
          <w:rPr>
            <w:webHidden/>
          </w:rPr>
          <w:fldChar w:fldCharType="end"/>
        </w:r>
      </w:hyperlink>
    </w:p>
    <w:p w14:paraId="603F1566" w14:textId="77777777" w:rsidR="009546BE" w:rsidRDefault="009546BE">
      <w:pPr>
        <w:pStyle w:val="affff3"/>
        <w:rPr>
          <w:rFonts w:asciiTheme="minorHAnsi" w:eastAsiaTheme="minorEastAsia" w:hAnsiTheme="minorHAnsi" w:cstheme="minorBidi"/>
          <w:sz w:val="22"/>
          <w:szCs w:val="22"/>
        </w:rPr>
      </w:pPr>
      <w:hyperlink w:anchor="_Toc97825380" w:history="1">
        <w:r w:rsidRPr="008C3A51">
          <w:rPr>
            <w:rStyle w:val="af0"/>
          </w:rPr>
          <w:t>Рисунок </w:t>
        </w:r>
        <w:r>
          <w:rPr>
            <w:rFonts w:asciiTheme="minorHAnsi" w:eastAsiaTheme="minorEastAsia" w:hAnsiTheme="minorHAnsi" w:cstheme="minorBidi"/>
            <w:sz w:val="22"/>
            <w:szCs w:val="22"/>
          </w:rPr>
          <w:tab/>
        </w:r>
        <w:r w:rsidRPr="008C3A51">
          <w:rPr>
            <w:rStyle w:val="af0"/>
          </w:rPr>
          <w:t>81. Справочник «Реестр приостанавливаемых операций»</w:t>
        </w:r>
        <w:r>
          <w:rPr>
            <w:webHidden/>
          </w:rPr>
          <w:tab/>
        </w:r>
        <w:r>
          <w:rPr>
            <w:webHidden/>
          </w:rPr>
          <w:fldChar w:fldCharType="begin"/>
        </w:r>
        <w:r>
          <w:rPr>
            <w:webHidden/>
          </w:rPr>
          <w:instrText xml:space="preserve"> PAGEREF _Toc97825380 \h </w:instrText>
        </w:r>
        <w:r>
          <w:rPr>
            <w:webHidden/>
          </w:rPr>
        </w:r>
        <w:r>
          <w:rPr>
            <w:webHidden/>
          </w:rPr>
          <w:fldChar w:fldCharType="separate"/>
        </w:r>
        <w:r>
          <w:rPr>
            <w:webHidden/>
          </w:rPr>
          <w:t>113</w:t>
        </w:r>
        <w:r>
          <w:rPr>
            <w:webHidden/>
          </w:rPr>
          <w:fldChar w:fldCharType="end"/>
        </w:r>
      </w:hyperlink>
    </w:p>
    <w:p w14:paraId="6F24C5FD" w14:textId="77777777" w:rsidR="009546BE" w:rsidRDefault="009546BE">
      <w:pPr>
        <w:pStyle w:val="affff3"/>
        <w:rPr>
          <w:rFonts w:asciiTheme="minorHAnsi" w:eastAsiaTheme="minorEastAsia" w:hAnsiTheme="minorHAnsi" w:cstheme="minorBidi"/>
          <w:sz w:val="22"/>
          <w:szCs w:val="22"/>
        </w:rPr>
      </w:pPr>
      <w:hyperlink w:anchor="_Toc97825381" w:history="1">
        <w:r w:rsidRPr="008C3A51">
          <w:rPr>
            <w:rStyle w:val="af0"/>
          </w:rPr>
          <w:t>Рисунок </w:t>
        </w:r>
        <w:r>
          <w:rPr>
            <w:rFonts w:asciiTheme="minorHAnsi" w:eastAsiaTheme="minorEastAsia" w:hAnsiTheme="minorHAnsi" w:cstheme="minorBidi"/>
            <w:sz w:val="22"/>
            <w:szCs w:val="22"/>
          </w:rPr>
          <w:tab/>
        </w:r>
        <w:r w:rsidRPr="008C3A51">
          <w:rPr>
            <w:rStyle w:val="af0"/>
          </w:rPr>
          <w:t>82. Справочник «Аналитические коды поступлений и источников»</w:t>
        </w:r>
        <w:r>
          <w:rPr>
            <w:webHidden/>
          </w:rPr>
          <w:tab/>
        </w:r>
        <w:r>
          <w:rPr>
            <w:webHidden/>
          </w:rPr>
          <w:fldChar w:fldCharType="begin"/>
        </w:r>
        <w:r>
          <w:rPr>
            <w:webHidden/>
          </w:rPr>
          <w:instrText xml:space="preserve"> PAGEREF _Toc97825381 \h </w:instrText>
        </w:r>
        <w:r>
          <w:rPr>
            <w:webHidden/>
          </w:rPr>
        </w:r>
        <w:r>
          <w:rPr>
            <w:webHidden/>
          </w:rPr>
          <w:fldChar w:fldCharType="separate"/>
        </w:r>
        <w:r>
          <w:rPr>
            <w:webHidden/>
          </w:rPr>
          <w:t>114</w:t>
        </w:r>
        <w:r>
          <w:rPr>
            <w:webHidden/>
          </w:rPr>
          <w:fldChar w:fldCharType="end"/>
        </w:r>
      </w:hyperlink>
    </w:p>
    <w:p w14:paraId="70CC763D" w14:textId="77777777" w:rsidR="009546BE" w:rsidRDefault="009546BE">
      <w:pPr>
        <w:pStyle w:val="affff3"/>
        <w:rPr>
          <w:rFonts w:asciiTheme="minorHAnsi" w:eastAsiaTheme="minorEastAsia" w:hAnsiTheme="minorHAnsi" w:cstheme="minorBidi"/>
          <w:sz w:val="22"/>
          <w:szCs w:val="22"/>
        </w:rPr>
      </w:pPr>
      <w:hyperlink w:anchor="_Toc97825382" w:history="1">
        <w:r w:rsidRPr="008C3A51">
          <w:rPr>
            <w:rStyle w:val="af0"/>
          </w:rPr>
          <w:t>Рисунок </w:t>
        </w:r>
        <w:r>
          <w:rPr>
            <w:rFonts w:asciiTheme="minorHAnsi" w:eastAsiaTheme="minorEastAsia" w:hAnsiTheme="minorHAnsi" w:cstheme="minorBidi"/>
            <w:sz w:val="22"/>
            <w:szCs w:val="22"/>
          </w:rPr>
          <w:tab/>
        </w:r>
        <w:r w:rsidRPr="008C3A51">
          <w:rPr>
            <w:rStyle w:val="af0"/>
          </w:rPr>
          <w:t>83. Справочник «Разделы лицевого счета»</w:t>
        </w:r>
        <w:r>
          <w:rPr>
            <w:webHidden/>
          </w:rPr>
          <w:tab/>
        </w:r>
        <w:r>
          <w:rPr>
            <w:webHidden/>
          </w:rPr>
          <w:fldChar w:fldCharType="begin"/>
        </w:r>
        <w:r>
          <w:rPr>
            <w:webHidden/>
          </w:rPr>
          <w:instrText xml:space="preserve"> PAGEREF _Toc97825382 \h </w:instrText>
        </w:r>
        <w:r>
          <w:rPr>
            <w:webHidden/>
          </w:rPr>
        </w:r>
        <w:r>
          <w:rPr>
            <w:webHidden/>
          </w:rPr>
          <w:fldChar w:fldCharType="separate"/>
        </w:r>
        <w:r>
          <w:rPr>
            <w:webHidden/>
          </w:rPr>
          <w:t>114</w:t>
        </w:r>
        <w:r>
          <w:rPr>
            <w:webHidden/>
          </w:rPr>
          <w:fldChar w:fldCharType="end"/>
        </w:r>
      </w:hyperlink>
    </w:p>
    <w:p w14:paraId="6EE101C3" w14:textId="77777777" w:rsidR="009546BE" w:rsidRDefault="009546BE">
      <w:pPr>
        <w:pStyle w:val="affff3"/>
        <w:rPr>
          <w:rFonts w:asciiTheme="minorHAnsi" w:eastAsiaTheme="minorEastAsia" w:hAnsiTheme="minorHAnsi" w:cstheme="minorBidi"/>
          <w:sz w:val="22"/>
          <w:szCs w:val="22"/>
        </w:rPr>
      </w:pPr>
      <w:hyperlink w:anchor="_Toc97825383" w:history="1">
        <w:r w:rsidRPr="008C3A51">
          <w:rPr>
            <w:rStyle w:val="af0"/>
          </w:rPr>
          <w:t>Рисунок </w:t>
        </w:r>
        <w:r>
          <w:rPr>
            <w:rFonts w:asciiTheme="minorHAnsi" w:eastAsiaTheme="minorEastAsia" w:hAnsiTheme="minorHAnsi" w:cstheme="minorBidi"/>
            <w:sz w:val="22"/>
            <w:szCs w:val="22"/>
          </w:rPr>
          <w:tab/>
        </w:r>
        <w:r w:rsidRPr="008C3A51">
          <w:rPr>
            <w:rStyle w:val="af0"/>
          </w:rPr>
          <w:t>84. Справочник «Виды деятельности (источники средств)»</w:t>
        </w:r>
        <w:r>
          <w:rPr>
            <w:webHidden/>
          </w:rPr>
          <w:tab/>
        </w:r>
        <w:r>
          <w:rPr>
            <w:webHidden/>
          </w:rPr>
          <w:fldChar w:fldCharType="begin"/>
        </w:r>
        <w:r>
          <w:rPr>
            <w:webHidden/>
          </w:rPr>
          <w:instrText xml:space="preserve"> PAGEREF _Toc97825383 \h </w:instrText>
        </w:r>
        <w:r>
          <w:rPr>
            <w:webHidden/>
          </w:rPr>
        </w:r>
        <w:r>
          <w:rPr>
            <w:webHidden/>
          </w:rPr>
          <w:fldChar w:fldCharType="separate"/>
        </w:r>
        <w:r>
          <w:rPr>
            <w:webHidden/>
          </w:rPr>
          <w:t>115</w:t>
        </w:r>
        <w:r>
          <w:rPr>
            <w:webHidden/>
          </w:rPr>
          <w:fldChar w:fldCharType="end"/>
        </w:r>
      </w:hyperlink>
    </w:p>
    <w:p w14:paraId="490D7C91" w14:textId="77777777" w:rsidR="009546BE" w:rsidRDefault="009546BE">
      <w:pPr>
        <w:pStyle w:val="affff3"/>
        <w:rPr>
          <w:rFonts w:asciiTheme="minorHAnsi" w:eastAsiaTheme="minorEastAsia" w:hAnsiTheme="minorHAnsi" w:cstheme="minorBidi"/>
          <w:sz w:val="22"/>
          <w:szCs w:val="22"/>
        </w:rPr>
      </w:pPr>
      <w:hyperlink w:anchor="_Toc97825384" w:history="1">
        <w:r w:rsidRPr="008C3A51">
          <w:rPr>
            <w:rStyle w:val="af0"/>
          </w:rPr>
          <w:t>Рисунок </w:t>
        </w:r>
        <w:r>
          <w:rPr>
            <w:rFonts w:asciiTheme="minorHAnsi" w:eastAsiaTheme="minorEastAsia" w:hAnsiTheme="minorHAnsi" w:cstheme="minorBidi"/>
            <w:sz w:val="22"/>
            <w:szCs w:val="22"/>
          </w:rPr>
          <w:tab/>
        </w:r>
        <w:r w:rsidRPr="008C3A51">
          <w:rPr>
            <w:rStyle w:val="af0"/>
          </w:rPr>
          <w:t>85. Справочник «Символы кассовой отчетности»</w:t>
        </w:r>
        <w:r>
          <w:rPr>
            <w:webHidden/>
          </w:rPr>
          <w:tab/>
        </w:r>
        <w:r>
          <w:rPr>
            <w:webHidden/>
          </w:rPr>
          <w:fldChar w:fldCharType="begin"/>
        </w:r>
        <w:r>
          <w:rPr>
            <w:webHidden/>
          </w:rPr>
          <w:instrText xml:space="preserve"> PAGEREF _Toc97825384 \h </w:instrText>
        </w:r>
        <w:r>
          <w:rPr>
            <w:webHidden/>
          </w:rPr>
        </w:r>
        <w:r>
          <w:rPr>
            <w:webHidden/>
          </w:rPr>
          <w:fldChar w:fldCharType="separate"/>
        </w:r>
        <w:r>
          <w:rPr>
            <w:webHidden/>
          </w:rPr>
          <w:t>116</w:t>
        </w:r>
        <w:r>
          <w:rPr>
            <w:webHidden/>
          </w:rPr>
          <w:fldChar w:fldCharType="end"/>
        </w:r>
      </w:hyperlink>
    </w:p>
    <w:p w14:paraId="2570A1B7" w14:textId="77777777" w:rsidR="009546BE" w:rsidRDefault="009546BE">
      <w:pPr>
        <w:pStyle w:val="affff3"/>
        <w:rPr>
          <w:rFonts w:asciiTheme="minorHAnsi" w:eastAsiaTheme="minorEastAsia" w:hAnsiTheme="minorHAnsi" w:cstheme="minorBidi"/>
          <w:sz w:val="22"/>
          <w:szCs w:val="22"/>
        </w:rPr>
      </w:pPr>
      <w:hyperlink w:anchor="_Toc97825385" w:history="1">
        <w:r w:rsidRPr="008C3A51">
          <w:rPr>
            <w:rStyle w:val="af0"/>
          </w:rPr>
          <w:t>Рисунок </w:t>
        </w:r>
        <w:r>
          <w:rPr>
            <w:rFonts w:asciiTheme="minorHAnsi" w:eastAsiaTheme="minorEastAsia" w:hAnsiTheme="minorHAnsi" w:cstheme="minorBidi"/>
            <w:sz w:val="22"/>
            <w:szCs w:val="22"/>
          </w:rPr>
          <w:tab/>
        </w:r>
        <w:r w:rsidRPr="008C3A51">
          <w:rPr>
            <w:rStyle w:val="af0"/>
          </w:rPr>
          <w:t>86. Справочник «Книга регистрации казначейских счетов»</w:t>
        </w:r>
        <w:r>
          <w:rPr>
            <w:webHidden/>
          </w:rPr>
          <w:tab/>
        </w:r>
        <w:r>
          <w:rPr>
            <w:webHidden/>
          </w:rPr>
          <w:fldChar w:fldCharType="begin"/>
        </w:r>
        <w:r>
          <w:rPr>
            <w:webHidden/>
          </w:rPr>
          <w:instrText xml:space="preserve"> PAGEREF _Toc97825385 \h </w:instrText>
        </w:r>
        <w:r>
          <w:rPr>
            <w:webHidden/>
          </w:rPr>
        </w:r>
        <w:r>
          <w:rPr>
            <w:webHidden/>
          </w:rPr>
          <w:fldChar w:fldCharType="separate"/>
        </w:r>
        <w:r>
          <w:rPr>
            <w:webHidden/>
          </w:rPr>
          <w:t>116</w:t>
        </w:r>
        <w:r>
          <w:rPr>
            <w:webHidden/>
          </w:rPr>
          <w:fldChar w:fldCharType="end"/>
        </w:r>
      </w:hyperlink>
    </w:p>
    <w:p w14:paraId="6CF8B78E" w14:textId="77777777" w:rsidR="009546BE" w:rsidRDefault="009546BE">
      <w:pPr>
        <w:pStyle w:val="affff3"/>
        <w:rPr>
          <w:rFonts w:asciiTheme="minorHAnsi" w:eastAsiaTheme="minorEastAsia" w:hAnsiTheme="minorHAnsi" w:cstheme="minorBidi"/>
          <w:sz w:val="22"/>
          <w:szCs w:val="22"/>
        </w:rPr>
      </w:pPr>
      <w:hyperlink w:anchor="_Toc97825386" w:history="1">
        <w:r w:rsidRPr="008C3A51">
          <w:rPr>
            <w:rStyle w:val="af0"/>
          </w:rPr>
          <w:t>Рисунок </w:t>
        </w:r>
        <w:r>
          <w:rPr>
            <w:rFonts w:asciiTheme="minorHAnsi" w:eastAsiaTheme="minorEastAsia" w:hAnsiTheme="minorHAnsi" w:cstheme="minorBidi"/>
            <w:sz w:val="22"/>
            <w:szCs w:val="22"/>
          </w:rPr>
          <w:tab/>
        </w:r>
        <w:r w:rsidRPr="008C3A51">
          <w:rPr>
            <w:rStyle w:val="af0"/>
          </w:rPr>
          <w:t>87. Справочник «Перечень специализаций»</w:t>
        </w:r>
        <w:r>
          <w:rPr>
            <w:webHidden/>
          </w:rPr>
          <w:tab/>
        </w:r>
        <w:r>
          <w:rPr>
            <w:webHidden/>
          </w:rPr>
          <w:fldChar w:fldCharType="begin"/>
        </w:r>
        <w:r>
          <w:rPr>
            <w:webHidden/>
          </w:rPr>
          <w:instrText xml:space="preserve"> PAGEREF _Toc97825386 \h </w:instrText>
        </w:r>
        <w:r>
          <w:rPr>
            <w:webHidden/>
          </w:rPr>
        </w:r>
        <w:r>
          <w:rPr>
            <w:webHidden/>
          </w:rPr>
          <w:fldChar w:fldCharType="separate"/>
        </w:r>
        <w:r>
          <w:rPr>
            <w:webHidden/>
          </w:rPr>
          <w:t>118</w:t>
        </w:r>
        <w:r>
          <w:rPr>
            <w:webHidden/>
          </w:rPr>
          <w:fldChar w:fldCharType="end"/>
        </w:r>
      </w:hyperlink>
    </w:p>
    <w:p w14:paraId="1CA6A6C4" w14:textId="77777777" w:rsidR="009546BE" w:rsidRDefault="009546BE">
      <w:pPr>
        <w:pStyle w:val="affff3"/>
        <w:rPr>
          <w:rFonts w:asciiTheme="minorHAnsi" w:eastAsiaTheme="minorEastAsia" w:hAnsiTheme="minorHAnsi" w:cstheme="minorBidi"/>
          <w:sz w:val="22"/>
          <w:szCs w:val="22"/>
        </w:rPr>
      </w:pPr>
      <w:hyperlink w:anchor="_Toc97825387" w:history="1">
        <w:r w:rsidRPr="008C3A51">
          <w:rPr>
            <w:rStyle w:val="af0"/>
          </w:rPr>
          <w:t>Рисунок </w:t>
        </w:r>
        <w:r>
          <w:rPr>
            <w:rFonts w:asciiTheme="minorHAnsi" w:eastAsiaTheme="minorEastAsia" w:hAnsiTheme="minorHAnsi" w:cstheme="minorBidi"/>
            <w:sz w:val="22"/>
            <w:szCs w:val="22"/>
          </w:rPr>
          <w:tab/>
        </w:r>
        <w:r w:rsidRPr="008C3A51">
          <w:rPr>
            <w:rStyle w:val="af0"/>
          </w:rPr>
          <w:t>88. Справочник «ГРБС, обсуживающиеся в МОУ ФК»</w:t>
        </w:r>
        <w:r>
          <w:rPr>
            <w:webHidden/>
          </w:rPr>
          <w:tab/>
        </w:r>
        <w:r>
          <w:rPr>
            <w:webHidden/>
          </w:rPr>
          <w:fldChar w:fldCharType="begin"/>
        </w:r>
        <w:r>
          <w:rPr>
            <w:webHidden/>
          </w:rPr>
          <w:instrText xml:space="preserve"> PAGEREF _Toc97825387 \h </w:instrText>
        </w:r>
        <w:r>
          <w:rPr>
            <w:webHidden/>
          </w:rPr>
        </w:r>
        <w:r>
          <w:rPr>
            <w:webHidden/>
          </w:rPr>
          <w:fldChar w:fldCharType="separate"/>
        </w:r>
        <w:r>
          <w:rPr>
            <w:webHidden/>
          </w:rPr>
          <w:t>118</w:t>
        </w:r>
        <w:r>
          <w:rPr>
            <w:webHidden/>
          </w:rPr>
          <w:fldChar w:fldCharType="end"/>
        </w:r>
      </w:hyperlink>
    </w:p>
    <w:p w14:paraId="4058817F" w14:textId="77777777" w:rsidR="009546BE" w:rsidRDefault="009546BE">
      <w:pPr>
        <w:pStyle w:val="affff3"/>
        <w:rPr>
          <w:rFonts w:asciiTheme="minorHAnsi" w:eastAsiaTheme="minorEastAsia" w:hAnsiTheme="minorHAnsi" w:cstheme="minorBidi"/>
          <w:sz w:val="22"/>
          <w:szCs w:val="22"/>
        </w:rPr>
      </w:pPr>
      <w:hyperlink w:anchor="_Toc97825388" w:history="1">
        <w:r w:rsidRPr="008C3A51">
          <w:rPr>
            <w:rStyle w:val="af0"/>
          </w:rPr>
          <w:t>Рисунок </w:t>
        </w:r>
        <w:r>
          <w:rPr>
            <w:rFonts w:asciiTheme="minorHAnsi" w:eastAsiaTheme="minorEastAsia" w:hAnsiTheme="minorHAnsi" w:cstheme="minorBidi"/>
            <w:sz w:val="22"/>
            <w:szCs w:val="22"/>
          </w:rPr>
          <w:tab/>
        </w:r>
        <w:r w:rsidRPr="008C3A51">
          <w:rPr>
            <w:rStyle w:val="af0"/>
          </w:rPr>
          <w:t>89. Справочник «Соответствие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_Toc97825388 \h </w:instrText>
        </w:r>
        <w:r>
          <w:rPr>
            <w:webHidden/>
          </w:rPr>
        </w:r>
        <w:r>
          <w:rPr>
            <w:webHidden/>
          </w:rPr>
          <w:fldChar w:fldCharType="separate"/>
        </w:r>
        <w:r>
          <w:rPr>
            <w:webHidden/>
          </w:rPr>
          <w:t>119</w:t>
        </w:r>
        <w:r>
          <w:rPr>
            <w:webHidden/>
          </w:rPr>
          <w:fldChar w:fldCharType="end"/>
        </w:r>
      </w:hyperlink>
    </w:p>
    <w:p w14:paraId="1E6CCC3E" w14:textId="77777777" w:rsidR="009546BE" w:rsidRDefault="009546BE">
      <w:pPr>
        <w:pStyle w:val="affff3"/>
        <w:rPr>
          <w:rFonts w:asciiTheme="minorHAnsi" w:eastAsiaTheme="minorEastAsia" w:hAnsiTheme="minorHAnsi" w:cstheme="minorBidi"/>
          <w:sz w:val="22"/>
          <w:szCs w:val="22"/>
        </w:rPr>
      </w:pPr>
      <w:hyperlink w:anchor="_Toc97825389" w:history="1">
        <w:r w:rsidRPr="008C3A51">
          <w:rPr>
            <w:rStyle w:val="af0"/>
          </w:rPr>
          <w:t>Рисунок </w:t>
        </w:r>
        <w:r>
          <w:rPr>
            <w:rFonts w:asciiTheme="minorHAnsi" w:eastAsiaTheme="minorEastAsia" w:hAnsiTheme="minorHAnsi" w:cstheme="minorBidi"/>
            <w:sz w:val="22"/>
            <w:szCs w:val="22"/>
          </w:rPr>
          <w:tab/>
        </w:r>
        <w:r w:rsidRPr="008C3A51">
          <w:rPr>
            <w:rStyle w:val="af0"/>
          </w:rPr>
          <w:t>90. Справочник «Коды субсидий НУБП»</w:t>
        </w:r>
        <w:r>
          <w:rPr>
            <w:webHidden/>
          </w:rPr>
          <w:tab/>
        </w:r>
        <w:r>
          <w:rPr>
            <w:webHidden/>
          </w:rPr>
          <w:fldChar w:fldCharType="begin"/>
        </w:r>
        <w:r>
          <w:rPr>
            <w:webHidden/>
          </w:rPr>
          <w:instrText xml:space="preserve"> PAGEREF _Toc97825389 \h </w:instrText>
        </w:r>
        <w:r>
          <w:rPr>
            <w:webHidden/>
          </w:rPr>
        </w:r>
        <w:r>
          <w:rPr>
            <w:webHidden/>
          </w:rPr>
          <w:fldChar w:fldCharType="separate"/>
        </w:r>
        <w:r>
          <w:rPr>
            <w:webHidden/>
          </w:rPr>
          <w:t>119</w:t>
        </w:r>
        <w:r>
          <w:rPr>
            <w:webHidden/>
          </w:rPr>
          <w:fldChar w:fldCharType="end"/>
        </w:r>
      </w:hyperlink>
    </w:p>
    <w:p w14:paraId="4EE4179A" w14:textId="77777777" w:rsidR="009546BE" w:rsidRDefault="009546BE">
      <w:pPr>
        <w:pStyle w:val="affff3"/>
        <w:rPr>
          <w:rFonts w:asciiTheme="minorHAnsi" w:eastAsiaTheme="minorEastAsia" w:hAnsiTheme="minorHAnsi" w:cstheme="minorBidi"/>
          <w:sz w:val="22"/>
          <w:szCs w:val="22"/>
        </w:rPr>
      </w:pPr>
      <w:hyperlink w:anchor="_Toc97825390" w:history="1">
        <w:r w:rsidRPr="008C3A51">
          <w:rPr>
            <w:rStyle w:val="af0"/>
          </w:rPr>
          <w:t>Рисунок </w:t>
        </w:r>
        <w:r>
          <w:rPr>
            <w:rFonts w:asciiTheme="minorHAnsi" w:eastAsiaTheme="minorEastAsia" w:hAnsiTheme="minorHAnsi" w:cstheme="minorBidi"/>
            <w:sz w:val="22"/>
            <w:szCs w:val="22"/>
          </w:rPr>
          <w:tab/>
        </w:r>
        <w:r w:rsidRPr="008C3A51">
          <w:rPr>
            <w:rStyle w:val="af0"/>
          </w:rPr>
          <w:t>91. Списковая форма КУ (ф. 0531721)</w:t>
        </w:r>
        <w:r>
          <w:rPr>
            <w:webHidden/>
          </w:rPr>
          <w:tab/>
        </w:r>
        <w:r>
          <w:rPr>
            <w:webHidden/>
          </w:rPr>
          <w:fldChar w:fldCharType="begin"/>
        </w:r>
        <w:r>
          <w:rPr>
            <w:webHidden/>
          </w:rPr>
          <w:instrText xml:space="preserve"> PAGEREF _Toc97825390 \h </w:instrText>
        </w:r>
        <w:r>
          <w:rPr>
            <w:webHidden/>
          </w:rPr>
        </w:r>
        <w:r>
          <w:rPr>
            <w:webHidden/>
          </w:rPr>
          <w:fldChar w:fldCharType="separate"/>
        </w:r>
        <w:r>
          <w:rPr>
            <w:webHidden/>
          </w:rPr>
          <w:t>120</w:t>
        </w:r>
        <w:r>
          <w:rPr>
            <w:webHidden/>
          </w:rPr>
          <w:fldChar w:fldCharType="end"/>
        </w:r>
      </w:hyperlink>
    </w:p>
    <w:p w14:paraId="1F6A47D0" w14:textId="77777777" w:rsidR="009546BE" w:rsidRDefault="009546BE">
      <w:pPr>
        <w:pStyle w:val="affff3"/>
        <w:rPr>
          <w:rFonts w:asciiTheme="minorHAnsi" w:eastAsiaTheme="minorEastAsia" w:hAnsiTheme="minorHAnsi" w:cstheme="minorBidi"/>
          <w:sz w:val="22"/>
          <w:szCs w:val="22"/>
        </w:rPr>
      </w:pPr>
      <w:hyperlink w:anchor="_Toc97825391" w:history="1">
        <w:r w:rsidRPr="008C3A51">
          <w:rPr>
            <w:rStyle w:val="af0"/>
          </w:rPr>
          <w:t>Рисунок </w:t>
        </w:r>
        <w:r>
          <w:rPr>
            <w:rFonts w:asciiTheme="minorHAnsi" w:eastAsiaTheme="minorEastAsia" w:hAnsiTheme="minorHAnsi" w:cstheme="minorBidi"/>
            <w:sz w:val="22"/>
            <w:szCs w:val="22"/>
          </w:rPr>
          <w:tab/>
        </w:r>
        <w:r w:rsidRPr="008C3A51">
          <w:rPr>
            <w:rStyle w:val="af0"/>
          </w:rPr>
          <w:t>92. Визуальная форма КУ (ф. 0531721)</w:t>
        </w:r>
        <w:r>
          <w:rPr>
            <w:webHidden/>
          </w:rPr>
          <w:tab/>
        </w:r>
        <w:r>
          <w:rPr>
            <w:webHidden/>
          </w:rPr>
          <w:fldChar w:fldCharType="begin"/>
        </w:r>
        <w:r>
          <w:rPr>
            <w:webHidden/>
          </w:rPr>
          <w:instrText xml:space="preserve"> PAGEREF _Toc97825391 \h </w:instrText>
        </w:r>
        <w:r>
          <w:rPr>
            <w:webHidden/>
          </w:rPr>
        </w:r>
        <w:r>
          <w:rPr>
            <w:webHidden/>
          </w:rPr>
          <w:fldChar w:fldCharType="separate"/>
        </w:r>
        <w:r>
          <w:rPr>
            <w:webHidden/>
          </w:rPr>
          <w:t>121</w:t>
        </w:r>
        <w:r>
          <w:rPr>
            <w:webHidden/>
          </w:rPr>
          <w:fldChar w:fldCharType="end"/>
        </w:r>
      </w:hyperlink>
    </w:p>
    <w:p w14:paraId="4B51BA5F" w14:textId="77777777" w:rsidR="009546BE" w:rsidRDefault="009546BE">
      <w:pPr>
        <w:pStyle w:val="affff3"/>
        <w:rPr>
          <w:rFonts w:asciiTheme="minorHAnsi" w:eastAsiaTheme="minorEastAsia" w:hAnsiTheme="minorHAnsi" w:cstheme="minorBidi"/>
          <w:sz w:val="22"/>
          <w:szCs w:val="22"/>
        </w:rPr>
      </w:pPr>
      <w:hyperlink w:anchor="_Toc97825392" w:history="1">
        <w:r w:rsidRPr="008C3A51">
          <w:rPr>
            <w:rStyle w:val="af0"/>
          </w:rPr>
          <w:t>Рисунок </w:t>
        </w:r>
        <w:r>
          <w:rPr>
            <w:rFonts w:asciiTheme="minorHAnsi" w:eastAsiaTheme="minorEastAsia" w:hAnsiTheme="minorHAnsi" w:cstheme="minorBidi"/>
            <w:sz w:val="22"/>
            <w:szCs w:val="22"/>
          </w:rPr>
          <w:tab/>
        </w:r>
        <w:r w:rsidRPr="008C3A51">
          <w:rPr>
            <w:rStyle w:val="af0"/>
          </w:rPr>
          <w:t>93. Списковая форма РР (ф. 0531722)</w:t>
        </w:r>
        <w:r>
          <w:rPr>
            <w:webHidden/>
          </w:rPr>
          <w:tab/>
        </w:r>
        <w:r>
          <w:rPr>
            <w:webHidden/>
          </w:rPr>
          <w:fldChar w:fldCharType="begin"/>
        </w:r>
        <w:r>
          <w:rPr>
            <w:webHidden/>
          </w:rPr>
          <w:instrText xml:space="preserve"> PAGEREF _Toc97825392 \h </w:instrText>
        </w:r>
        <w:r>
          <w:rPr>
            <w:webHidden/>
          </w:rPr>
        </w:r>
        <w:r>
          <w:rPr>
            <w:webHidden/>
          </w:rPr>
          <w:fldChar w:fldCharType="separate"/>
        </w:r>
        <w:r>
          <w:rPr>
            <w:webHidden/>
          </w:rPr>
          <w:t>122</w:t>
        </w:r>
        <w:r>
          <w:rPr>
            <w:webHidden/>
          </w:rPr>
          <w:fldChar w:fldCharType="end"/>
        </w:r>
      </w:hyperlink>
    </w:p>
    <w:p w14:paraId="1967B71D" w14:textId="77777777" w:rsidR="009546BE" w:rsidRDefault="009546BE">
      <w:pPr>
        <w:pStyle w:val="affff3"/>
        <w:rPr>
          <w:rFonts w:asciiTheme="minorHAnsi" w:eastAsiaTheme="minorEastAsia" w:hAnsiTheme="minorHAnsi" w:cstheme="minorBidi"/>
          <w:sz w:val="22"/>
          <w:szCs w:val="22"/>
        </w:rPr>
      </w:pPr>
      <w:hyperlink w:anchor="_Toc97825393" w:history="1">
        <w:r w:rsidRPr="008C3A51">
          <w:rPr>
            <w:rStyle w:val="af0"/>
          </w:rPr>
          <w:t>Рисунок </w:t>
        </w:r>
        <w:r>
          <w:rPr>
            <w:rFonts w:asciiTheme="minorHAnsi" w:eastAsiaTheme="minorEastAsia" w:hAnsiTheme="minorHAnsi" w:cstheme="minorBidi"/>
            <w:sz w:val="22"/>
            <w:szCs w:val="22"/>
          </w:rPr>
          <w:tab/>
        </w:r>
        <w:r w:rsidRPr="008C3A51">
          <w:rPr>
            <w:rStyle w:val="af0"/>
          </w:rPr>
          <w:t>94. Визуальная форма РР (ф. 0531722)</w:t>
        </w:r>
        <w:r>
          <w:rPr>
            <w:webHidden/>
          </w:rPr>
          <w:tab/>
        </w:r>
        <w:r>
          <w:rPr>
            <w:webHidden/>
          </w:rPr>
          <w:fldChar w:fldCharType="begin"/>
        </w:r>
        <w:r>
          <w:rPr>
            <w:webHidden/>
          </w:rPr>
          <w:instrText xml:space="preserve"> PAGEREF _Toc97825393 \h </w:instrText>
        </w:r>
        <w:r>
          <w:rPr>
            <w:webHidden/>
          </w:rPr>
        </w:r>
        <w:r>
          <w:rPr>
            <w:webHidden/>
          </w:rPr>
          <w:fldChar w:fldCharType="separate"/>
        </w:r>
        <w:r>
          <w:rPr>
            <w:webHidden/>
          </w:rPr>
          <w:t>122</w:t>
        </w:r>
        <w:r>
          <w:rPr>
            <w:webHidden/>
          </w:rPr>
          <w:fldChar w:fldCharType="end"/>
        </w:r>
      </w:hyperlink>
    </w:p>
    <w:p w14:paraId="3AE89CE4" w14:textId="77777777" w:rsidR="009546BE" w:rsidRDefault="009546BE">
      <w:pPr>
        <w:pStyle w:val="affff3"/>
        <w:rPr>
          <w:rFonts w:asciiTheme="minorHAnsi" w:eastAsiaTheme="minorEastAsia" w:hAnsiTheme="minorHAnsi" w:cstheme="minorBidi"/>
          <w:sz w:val="22"/>
          <w:szCs w:val="22"/>
        </w:rPr>
      </w:pPr>
      <w:hyperlink w:anchor="_Toc97825394" w:history="1">
        <w:r w:rsidRPr="008C3A51">
          <w:rPr>
            <w:rStyle w:val="af0"/>
          </w:rPr>
          <w:t>Рисунок </w:t>
        </w:r>
        <w:r>
          <w:rPr>
            <w:rFonts w:asciiTheme="minorHAnsi" w:eastAsiaTheme="minorEastAsia" w:hAnsiTheme="minorHAnsi" w:cstheme="minorBidi"/>
            <w:sz w:val="22"/>
            <w:szCs w:val="22"/>
          </w:rPr>
          <w:tab/>
        </w:r>
        <w:r w:rsidRPr="008C3A51">
          <w:rPr>
            <w:rStyle w:val="af0"/>
          </w:rPr>
          <w:t>95. Списковая форма РРР (ф. 0531723)</w:t>
        </w:r>
        <w:r>
          <w:rPr>
            <w:webHidden/>
          </w:rPr>
          <w:tab/>
        </w:r>
        <w:r>
          <w:rPr>
            <w:webHidden/>
          </w:rPr>
          <w:fldChar w:fldCharType="begin"/>
        </w:r>
        <w:r>
          <w:rPr>
            <w:webHidden/>
          </w:rPr>
          <w:instrText xml:space="preserve"> PAGEREF _Toc97825394 \h </w:instrText>
        </w:r>
        <w:r>
          <w:rPr>
            <w:webHidden/>
          </w:rPr>
        </w:r>
        <w:r>
          <w:rPr>
            <w:webHidden/>
          </w:rPr>
          <w:fldChar w:fldCharType="separate"/>
        </w:r>
        <w:r>
          <w:rPr>
            <w:webHidden/>
          </w:rPr>
          <w:t>124</w:t>
        </w:r>
        <w:r>
          <w:rPr>
            <w:webHidden/>
          </w:rPr>
          <w:fldChar w:fldCharType="end"/>
        </w:r>
      </w:hyperlink>
    </w:p>
    <w:p w14:paraId="08D7AA01" w14:textId="77777777" w:rsidR="009546BE" w:rsidRDefault="009546BE">
      <w:pPr>
        <w:pStyle w:val="affff3"/>
        <w:rPr>
          <w:rFonts w:asciiTheme="minorHAnsi" w:eastAsiaTheme="minorEastAsia" w:hAnsiTheme="minorHAnsi" w:cstheme="minorBidi"/>
          <w:sz w:val="22"/>
          <w:szCs w:val="22"/>
        </w:rPr>
      </w:pPr>
      <w:hyperlink w:anchor="_Toc97825395" w:history="1">
        <w:r w:rsidRPr="008C3A51">
          <w:rPr>
            <w:rStyle w:val="af0"/>
          </w:rPr>
          <w:t>Рисунок </w:t>
        </w:r>
        <w:r>
          <w:rPr>
            <w:rFonts w:asciiTheme="minorHAnsi" w:eastAsiaTheme="minorEastAsia" w:hAnsiTheme="minorHAnsi" w:cstheme="minorBidi"/>
            <w:sz w:val="22"/>
            <w:szCs w:val="22"/>
          </w:rPr>
          <w:tab/>
        </w:r>
        <w:r w:rsidRPr="008C3A51">
          <w:rPr>
            <w:rStyle w:val="af0"/>
          </w:rPr>
          <w:t>96. Визуальная форма РРР (ф. 0531723)</w:t>
        </w:r>
        <w:r>
          <w:rPr>
            <w:webHidden/>
          </w:rPr>
          <w:tab/>
        </w:r>
        <w:r>
          <w:rPr>
            <w:webHidden/>
          </w:rPr>
          <w:fldChar w:fldCharType="begin"/>
        </w:r>
        <w:r>
          <w:rPr>
            <w:webHidden/>
          </w:rPr>
          <w:instrText xml:space="preserve"> PAGEREF _Toc97825395 \h </w:instrText>
        </w:r>
        <w:r>
          <w:rPr>
            <w:webHidden/>
          </w:rPr>
        </w:r>
        <w:r>
          <w:rPr>
            <w:webHidden/>
          </w:rPr>
          <w:fldChar w:fldCharType="separate"/>
        </w:r>
        <w:r>
          <w:rPr>
            <w:webHidden/>
          </w:rPr>
          <w:t>125</w:t>
        </w:r>
        <w:r>
          <w:rPr>
            <w:webHidden/>
          </w:rPr>
          <w:fldChar w:fldCharType="end"/>
        </w:r>
      </w:hyperlink>
    </w:p>
    <w:p w14:paraId="54A18D4D" w14:textId="77777777" w:rsidR="009546BE" w:rsidRDefault="009546BE">
      <w:pPr>
        <w:pStyle w:val="affff3"/>
        <w:rPr>
          <w:rFonts w:asciiTheme="minorHAnsi" w:eastAsiaTheme="minorEastAsia" w:hAnsiTheme="minorHAnsi" w:cstheme="minorBidi"/>
          <w:sz w:val="22"/>
          <w:szCs w:val="22"/>
        </w:rPr>
      </w:pPr>
      <w:hyperlink w:anchor="_Toc97825396" w:history="1">
        <w:r w:rsidRPr="008C3A51">
          <w:rPr>
            <w:rStyle w:val="af0"/>
          </w:rPr>
          <w:t>Рисунок </w:t>
        </w:r>
        <w:r>
          <w:rPr>
            <w:rFonts w:asciiTheme="minorHAnsi" w:eastAsiaTheme="minorEastAsia" w:hAnsiTheme="minorHAnsi" w:cstheme="minorBidi"/>
            <w:sz w:val="22"/>
            <w:szCs w:val="22"/>
          </w:rPr>
          <w:tab/>
        </w:r>
        <w:r w:rsidRPr="008C3A51">
          <w:rPr>
            <w:rStyle w:val="af0"/>
          </w:rPr>
          <w:t>97. Визуальная форма документа «Акт приема-передачи при реорганизации УБП»</w:t>
        </w:r>
        <w:r>
          <w:rPr>
            <w:webHidden/>
          </w:rPr>
          <w:tab/>
        </w:r>
        <w:r>
          <w:rPr>
            <w:webHidden/>
          </w:rPr>
          <w:fldChar w:fldCharType="begin"/>
        </w:r>
        <w:r>
          <w:rPr>
            <w:webHidden/>
          </w:rPr>
          <w:instrText xml:space="preserve"> PAGEREF _Toc97825396 \h </w:instrText>
        </w:r>
        <w:r>
          <w:rPr>
            <w:webHidden/>
          </w:rPr>
        </w:r>
        <w:r>
          <w:rPr>
            <w:webHidden/>
          </w:rPr>
          <w:fldChar w:fldCharType="separate"/>
        </w:r>
        <w:r>
          <w:rPr>
            <w:webHidden/>
          </w:rPr>
          <w:t>126</w:t>
        </w:r>
        <w:r>
          <w:rPr>
            <w:webHidden/>
          </w:rPr>
          <w:fldChar w:fldCharType="end"/>
        </w:r>
      </w:hyperlink>
    </w:p>
    <w:p w14:paraId="54B6B1DE" w14:textId="77777777" w:rsidR="009546BE" w:rsidRDefault="009546BE">
      <w:pPr>
        <w:pStyle w:val="affff3"/>
        <w:rPr>
          <w:rFonts w:asciiTheme="minorHAnsi" w:eastAsiaTheme="minorEastAsia" w:hAnsiTheme="minorHAnsi" w:cstheme="minorBidi"/>
          <w:sz w:val="22"/>
          <w:szCs w:val="22"/>
        </w:rPr>
      </w:pPr>
      <w:hyperlink w:anchor="_Toc97825397" w:history="1">
        <w:r w:rsidRPr="008C3A51">
          <w:rPr>
            <w:rStyle w:val="af0"/>
          </w:rPr>
          <w:t>Рисунок </w:t>
        </w:r>
        <w:r>
          <w:rPr>
            <w:rFonts w:asciiTheme="minorHAnsi" w:eastAsiaTheme="minorEastAsia" w:hAnsiTheme="minorHAnsi" w:cstheme="minorBidi"/>
            <w:sz w:val="22"/>
            <w:szCs w:val="22"/>
          </w:rPr>
          <w:tab/>
        </w:r>
        <w:r w:rsidRPr="008C3A51">
          <w:rPr>
            <w:rStyle w:val="af0"/>
          </w:rPr>
          <w:t>98. Визуальная форма Информации (ф. 0506113)</w:t>
        </w:r>
        <w:r>
          <w:rPr>
            <w:webHidden/>
          </w:rPr>
          <w:tab/>
        </w:r>
        <w:r>
          <w:rPr>
            <w:webHidden/>
          </w:rPr>
          <w:fldChar w:fldCharType="begin"/>
        </w:r>
        <w:r>
          <w:rPr>
            <w:webHidden/>
          </w:rPr>
          <w:instrText xml:space="preserve"> PAGEREF _Toc97825397 \h </w:instrText>
        </w:r>
        <w:r>
          <w:rPr>
            <w:webHidden/>
          </w:rPr>
        </w:r>
        <w:r>
          <w:rPr>
            <w:webHidden/>
          </w:rPr>
          <w:fldChar w:fldCharType="separate"/>
        </w:r>
        <w:r>
          <w:rPr>
            <w:webHidden/>
          </w:rPr>
          <w:t>130</w:t>
        </w:r>
        <w:r>
          <w:rPr>
            <w:webHidden/>
          </w:rPr>
          <w:fldChar w:fldCharType="end"/>
        </w:r>
      </w:hyperlink>
    </w:p>
    <w:p w14:paraId="7FD264E4" w14:textId="77777777" w:rsidR="009546BE" w:rsidRDefault="009546BE">
      <w:pPr>
        <w:pStyle w:val="affff3"/>
        <w:rPr>
          <w:rFonts w:asciiTheme="minorHAnsi" w:eastAsiaTheme="minorEastAsia" w:hAnsiTheme="minorHAnsi" w:cstheme="minorBidi"/>
          <w:sz w:val="22"/>
          <w:szCs w:val="22"/>
        </w:rPr>
      </w:pPr>
      <w:hyperlink w:anchor="_Toc97825398" w:history="1">
        <w:r w:rsidRPr="008C3A51">
          <w:rPr>
            <w:rStyle w:val="af0"/>
          </w:rPr>
          <w:t>Рисунок </w:t>
        </w:r>
        <w:r>
          <w:rPr>
            <w:rFonts w:asciiTheme="minorHAnsi" w:eastAsiaTheme="minorEastAsia" w:hAnsiTheme="minorHAnsi" w:cstheme="minorBidi"/>
            <w:sz w:val="22"/>
            <w:szCs w:val="22"/>
          </w:rPr>
          <w:tab/>
        </w:r>
        <w:r w:rsidRPr="008C3A51">
          <w:rPr>
            <w:rStyle w:val="af0"/>
          </w:rPr>
          <w:t>99. Визуальная форма Информации (ф. 0506114)</w:t>
        </w:r>
        <w:r>
          <w:rPr>
            <w:webHidden/>
          </w:rPr>
          <w:tab/>
        </w:r>
        <w:r>
          <w:rPr>
            <w:webHidden/>
          </w:rPr>
          <w:fldChar w:fldCharType="begin"/>
        </w:r>
        <w:r>
          <w:rPr>
            <w:webHidden/>
          </w:rPr>
          <w:instrText xml:space="preserve"> PAGEREF _Toc97825398 \h </w:instrText>
        </w:r>
        <w:r>
          <w:rPr>
            <w:webHidden/>
          </w:rPr>
        </w:r>
        <w:r>
          <w:rPr>
            <w:webHidden/>
          </w:rPr>
          <w:fldChar w:fldCharType="separate"/>
        </w:r>
        <w:r>
          <w:rPr>
            <w:webHidden/>
          </w:rPr>
          <w:t>131</w:t>
        </w:r>
        <w:r>
          <w:rPr>
            <w:webHidden/>
          </w:rPr>
          <w:fldChar w:fldCharType="end"/>
        </w:r>
      </w:hyperlink>
    </w:p>
    <w:p w14:paraId="45757776" w14:textId="77777777" w:rsidR="009546BE" w:rsidRDefault="009546BE">
      <w:pPr>
        <w:pStyle w:val="affff3"/>
        <w:rPr>
          <w:rFonts w:asciiTheme="minorHAnsi" w:eastAsiaTheme="minorEastAsia" w:hAnsiTheme="minorHAnsi" w:cstheme="minorBidi"/>
          <w:sz w:val="22"/>
          <w:szCs w:val="22"/>
        </w:rPr>
      </w:pPr>
      <w:hyperlink w:anchor="_Toc97825399" w:history="1">
        <w:r w:rsidRPr="008C3A51">
          <w:rPr>
            <w:rStyle w:val="af0"/>
          </w:rPr>
          <w:t>Рисунок </w:t>
        </w:r>
        <w:r>
          <w:rPr>
            <w:rFonts w:asciiTheme="minorHAnsi" w:eastAsiaTheme="minorEastAsia" w:hAnsiTheme="minorHAnsi" w:cstheme="minorBidi"/>
            <w:sz w:val="22"/>
            <w:szCs w:val="22"/>
          </w:rPr>
          <w:tab/>
        </w:r>
        <w:r w:rsidRPr="008C3A51">
          <w:rPr>
            <w:rStyle w:val="af0"/>
          </w:rPr>
          <w:t>100. Визуальная форма Информации (ф. 0506115)</w:t>
        </w:r>
        <w:r>
          <w:rPr>
            <w:webHidden/>
          </w:rPr>
          <w:tab/>
        </w:r>
        <w:r>
          <w:rPr>
            <w:webHidden/>
          </w:rPr>
          <w:fldChar w:fldCharType="begin"/>
        </w:r>
        <w:r>
          <w:rPr>
            <w:webHidden/>
          </w:rPr>
          <w:instrText xml:space="preserve"> PAGEREF _Toc97825399 \h </w:instrText>
        </w:r>
        <w:r>
          <w:rPr>
            <w:webHidden/>
          </w:rPr>
        </w:r>
        <w:r>
          <w:rPr>
            <w:webHidden/>
          </w:rPr>
          <w:fldChar w:fldCharType="separate"/>
        </w:r>
        <w:r>
          <w:rPr>
            <w:webHidden/>
          </w:rPr>
          <w:t>133</w:t>
        </w:r>
        <w:r>
          <w:rPr>
            <w:webHidden/>
          </w:rPr>
          <w:fldChar w:fldCharType="end"/>
        </w:r>
      </w:hyperlink>
    </w:p>
    <w:p w14:paraId="4674D4CA" w14:textId="77777777" w:rsidR="009546BE" w:rsidRDefault="009546BE">
      <w:pPr>
        <w:pStyle w:val="affff3"/>
        <w:rPr>
          <w:rFonts w:asciiTheme="minorHAnsi" w:eastAsiaTheme="minorEastAsia" w:hAnsiTheme="minorHAnsi" w:cstheme="minorBidi"/>
          <w:sz w:val="22"/>
          <w:szCs w:val="22"/>
        </w:rPr>
      </w:pPr>
      <w:hyperlink w:anchor="_Toc97825400" w:history="1">
        <w:r w:rsidRPr="008C3A51">
          <w:rPr>
            <w:rStyle w:val="af0"/>
          </w:rPr>
          <w:t>Рисунок </w:t>
        </w:r>
        <w:r>
          <w:rPr>
            <w:rFonts w:asciiTheme="minorHAnsi" w:eastAsiaTheme="minorEastAsia" w:hAnsiTheme="minorHAnsi" w:cstheme="minorBidi"/>
            <w:sz w:val="22"/>
            <w:szCs w:val="22"/>
          </w:rPr>
          <w:tab/>
        </w:r>
        <w:r w:rsidRPr="008C3A51">
          <w:rPr>
            <w:rStyle w:val="af0"/>
          </w:rPr>
          <w:t>101. Визуальная форма Информации (ф. 0506117)</w:t>
        </w:r>
        <w:r>
          <w:rPr>
            <w:webHidden/>
          </w:rPr>
          <w:tab/>
        </w:r>
        <w:r>
          <w:rPr>
            <w:webHidden/>
          </w:rPr>
          <w:fldChar w:fldCharType="begin"/>
        </w:r>
        <w:r>
          <w:rPr>
            <w:webHidden/>
          </w:rPr>
          <w:instrText xml:space="preserve"> PAGEREF _Toc97825400 \h </w:instrText>
        </w:r>
        <w:r>
          <w:rPr>
            <w:webHidden/>
          </w:rPr>
        </w:r>
        <w:r>
          <w:rPr>
            <w:webHidden/>
          </w:rPr>
          <w:fldChar w:fldCharType="separate"/>
        </w:r>
        <w:r>
          <w:rPr>
            <w:webHidden/>
          </w:rPr>
          <w:t>135</w:t>
        </w:r>
        <w:r>
          <w:rPr>
            <w:webHidden/>
          </w:rPr>
          <w:fldChar w:fldCharType="end"/>
        </w:r>
      </w:hyperlink>
    </w:p>
    <w:p w14:paraId="0B142AF1" w14:textId="77777777" w:rsidR="009546BE" w:rsidRDefault="009546BE">
      <w:pPr>
        <w:pStyle w:val="affff3"/>
        <w:rPr>
          <w:rFonts w:asciiTheme="minorHAnsi" w:eastAsiaTheme="minorEastAsia" w:hAnsiTheme="minorHAnsi" w:cstheme="minorBidi"/>
          <w:sz w:val="22"/>
          <w:szCs w:val="22"/>
        </w:rPr>
      </w:pPr>
      <w:hyperlink w:anchor="_Toc97825401" w:history="1">
        <w:r w:rsidRPr="008C3A51">
          <w:rPr>
            <w:rStyle w:val="af0"/>
          </w:rPr>
          <w:t>Рисунок </w:t>
        </w:r>
        <w:r>
          <w:rPr>
            <w:rFonts w:asciiTheme="minorHAnsi" w:eastAsiaTheme="minorEastAsia" w:hAnsiTheme="minorHAnsi" w:cstheme="minorBidi"/>
            <w:sz w:val="22"/>
            <w:szCs w:val="22"/>
          </w:rPr>
          <w:tab/>
        </w:r>
        <w:r w:rsidRPr="008C3A51">
          <w:rPr>
            <w:rStyle w:val="af0"/>
          </w:rPr>
          <w:t>102. Окно «Параметры» для формирования отчета «Информация о РР»</w:t>
        </w:r>
        <w:r>
          <w:rPr>
            <w:webHidden/>
          </w:rPr>
          <w:tab/>
        </w:r>
        <w:r>
          <w:rPr>
            <w:webHidden/>
          </w:rPr>
          <w:fldChar w:fldCharType="begin"/>
        </w:r>
        <w:r>
          <w:rPr>
            <w:webHidden/>
          </w:rPr>
          <w:instrText xml:space="preserve"> PAGEREF _Toc97825401 \h </w:instrText>
        </w:r>
        <w:r>
          <w:rPr>
            <w:webHidden/>
          </w:rPr>
        </w:r>
        <w:r>
          <w:rPr>
            <w:webHidden/>
          </w:rPr>
          <w:fldChar w:fldCharType="separate"/>
        </w:r>
        <w:r>
          <w:rPr>
            <w:webHidden/>
          </w:rPr>
          <w:t>136</w:t>
        </w:r>
        <w:r>
          <w:rPr>
            <w:webHidden/>
          </w:rPr>
          <w:fldChar w:fldCharType="end"/>
        </w:r>
      </w:hyperlink>
    </w:p>
    <w:p w14:paraId="1FC02610" w14:textId="77777777" w:rsidR="009546BE" w:rsidRDefault="009546BE">
      <w:pPr>
        <w:pStyle w:val="affff3"/>
        <w:rPr>
          <w:rFonts w:asciiTheme="minorHAnsi" w:eastAsiaTheme="minorEastAsia" w:hAnsiTheme="minorHAnsi" w:cstheme="minorBidi"/>
          <w:sz w:val="22"/>
          <w:szCs w:val="22"/>
        </w:rPr>
      </w:pPr>
      <w:hyperlink w:anchor="_Toc97825402" w:history="1">
        <w:r w:rsidRPr="008C3A51">
          <w:rPr>
            <w:rStyle w:val="af0"/>
          </w:rPr>
          <w:t>Рисунок </w:t>
        </w:r>
        <w:r>
          <w:rPr>
            <w:rFonts w:asciiTheme="minorHAnsi" w:eastAsiaTheme="minorEastAsia" w:hAnsiTheme="minorHAnsi" w:cstheme="minorBidi"/>
            <w:sz w:val="22"/>
            <w:szCs w:val="22"/>
          </w:rPr>
          <w:tab/>
        </w:r>
        <w:r w:rsidRPr="008C3A51">
          <w:rPr>
            <w:rStyle w:val="af0"/>
          </w:rPr>
          <w:t>103. Ссылка на ПУЭ</w:t>
        </w:r>
        <w:r>
          <w:rPr>
            <w:webHidden/>
          </w:rPr>
          <w:tab/>
        </w:r>
        <w:r>
          <w:rPr>
            <w:webHidden/>
          </w:rPr>
          <w:fldChar w:fldCharType="begin"/>
        </w:r>
        <w:r>
          <w:rPr>
            <w:webHidden/>
          </w:rPr>
          <w:instrText xml:space="preserve"> PAGEREF _Toc97825402 \h </w:instrText>
        </w:r>
        <w:r>
          <w:rPr>
            <w:webHidden/>
          </w:rPr>
        </w:r>
        <w:r>
          <w:rPr>
            <w:webHidden/>
          </w:rPr>
          <w:fldChar w:fldCharType="separate"/>
        </w:r>
        <w:r>
          <w:rPr>
            <w:webHidden/>
          </w:rPr>
          <w:t>144</w:t>
        </w:r>
        <w:r>
          <w:rPr>
            <w:webHidden/>
          </w:rPr>
          <w:fldChar w:fldCharType="end"/>
        </w:r>
      </w:hyperlink>
    </w:p>
    <w:p w14:paraId="2980E45E" w14:textId="77777777" w:rsidR="009546BE" w:rsidRDefault="009546BE">
      <w:pPr>
        <w:pStyle w:val="affff3"/>
        <w:rPr>
          <w:rFonts w:asciiTheme="minorHAnsi" w:eastAsiaTheme="minorEastAsia" w:hAnsiTheme="minorHAnsi" w:cstheme="minorBidi"/>
          <w:sz w:val="22"/>
          <w:szCs w:val="22"/>
        </w:rPr>
      </w:pPr>
      <w:hyperlink w:anchor="_Toc97825403" w:history="1">
        <w:r w:rsidRPr="008C3A51">
          <w:rPr>
            <w:rStyle w:val="af0"/>
          </w:rPr>
          <w:t>Рисунок </w:t>
        </w:r>
        <w:r>
          <w:rPr>
            <w:rFonts w:asciiTheme="minorHAnsi" w:eastAsiaTheme="minorEastAsia" w:hAnsiTheme="minorHAnsi" w:cstheme="minorBidi"/>
            <w:sz w:val="22"/>
            <w:szCs w:val="22"/>
          </w:rPr>
          <w:tab/>
        </w:r>
        <w:r w:rsidRPr="008C3A51">
          <w:rPr>
            <w:rStyle w:val="af0"/>
          </w:rPr>
          <w:t>104. Форма сообщения о проблеме</w:t>
        </w:r>
        <w:r>
          <w:rPr>
            <w:webHidden/>
          </w:rPr>
          <w:tab/>
        </w:r>
        <w:r>
          <w:rPr>
            <w:webHidden/>
          </w:rPr>
          <w:fldChar w:fldCharType="begin"/>
        </w:r>
        <w:r>
          <w:rPr>
            <w:webHidden/>
          </w:rPr>
          <w:instrText xml:space="preserve"> PAGEREF _Toc97825403 \h </w:instrText>
        </w:r>
        <w:r>
          <w:rPr>
            <w:webHidden/>
          </w:rPr>
        </w:r>
        <w:r>
          <w:rPr>
            <w:webHidden/>
          </w:rPr>
          <w:fldChar w:fldCharType="separate"/>
        </w:r>
        <w:r>
          <w:rPr>
            <w:webHidden/>
          </w:rPr>
          <w:t>145</w:t>
        </w:r>
        <w:r>
          <w:rPr>
            <w:webHidden/>
          </w:rPr>
          <w:fldChar w:fldCharType="end"/>
        </w:r>
      </w:hyperlink>
    </w:p>
    <w:p w14:paraId="50C5B899" w14:textId="77777777" w:rsidR="009546BE" w:rsidRDefault="009546BE">
      <w:pPr>
        <w:pStyle w:val="affff3"/>
        <w:rPr>
          <w:rFonts w:asciiTheme="minorHAnsi" w:eastAsiaTheme="minorEastAsia" w:hAnsiTheme="minorHAnsi" w:cstheme="minorBidi"/>
          <w:sz w:val="22"/>
          <w:szCs w:val="22"/>
        </w:rPr>
      </w:pPr>
      <w:hyperlink w:anchor="_Toc97825404" w:history="1">
        <w:r w:rsidRPr="008C3A51">
          <w:rPr>
            <w:rStyle w:val="af0"/>
          </w:rPr>
          <w:t>Рисунок </w:t>
        </w:r>
        <w:r>
          <w:rPr>
            <w:rFonts w:asciiTheme="minorHAnsi" w:eastAsiaTheme="minorEastAsia" w:hAnsiTheme="minorHAnsi" w:cstheme="minorBidi"/>
            <w:sz w:val="22"/>
            <w:szCs w:val="22"/>
          </w:rPr>
          <w:tab/>
        </w:r>
        <w:r w:rsidRPr="008C3A51">
          <w:rPr>
            <w:rStyle w:val="af0"/>
          </w:rPr>
          <w:t>105. Информационное сообщение</w:t>
        </w:r>
        <w:r>
          <w:rPr>
            <w:webHidden/>
          </w:rPr>
          <w:tab/>
        </w:r>
        <w:r>
          <w:rPr>
            <w:webHidden/>
          </w:rPr>
          <w:fldChar w:fldCharType="begin"/>
        </w:r>
        <w:r>
          <w:rPr>
            <w:webHidden/>
          </w:rPr>
          <w:instrText xml:space="preserve"> PAGEREF _Toc97825404 \h </w:instrText>
        </w:r>
        <w:r>
          <w:rPr>
            <w:webHidden/>
          </w:rPr>
        </w:r>
        <w:r>
          <w:rPr>
            <w:webHidden/>
          </w:rPr>
          <w:fldChar w:fldCharType="separate"/>
        </w:r>
        <w:r>
          <w:rPr>
            <w:webHidden/>
          </w:rPr>
          <w:t>146</w:t>
        </w:r>
        <w:r>
          <w:rPr>
            <w:webHidden/>
          </w:rPr>
          <w:fldChar w:fldCharType="end"/>
        </w:r>
      </w:hyperlink>
    </w:p>
    <w:p w14:paraId="4C47A63D" w14:textId="77777777" w:rsidR="009546BE" w:rsidRDefault="009546BE">
      <w:pPr>
        <w:pStyle w:val="affff3"/>
        <w:rPr>
          <w:rFonts w:asciiTheme="minorHAnsi" w:eastAsiaTheme="minorEastAsia" w:hAnsiTheme="minorHAnsi" w:cstheme="minorBidi"/>
          <w:sz w:val="22"/>
          <w:szCs w:val="22"/>
        </w:rPr>
      </w:pPr>
      <w:hyperlink w:anchor="_Toc97825405" w:history="1">
        <w:r w:rsidRPr="008C3A51">
          <w:rPr>
            <w:rStyle w:val="af0"/>
          </w:rPr>
          <w:t>Рисунок </w:t>
        </w:r>
        <w:r>
          <w:rPr>
            <w:rFonts w:asciiTheme="minorHAnsi" w:eastAsiaTheme="minorEastAsia" w:hAnsiTheme="minorHAnsi" w:cstheme="minorBidi"/>
            <w:sz w:val="22"/>
            <w:szCs w:val="22"/>
          </w:rPr>
          <w:tab/>
        </w:r>
        <w:r w:rsidRPr="008C3A51">
          <w:rPr>
            <w:rStyle w:val="af0"/>
          </w:rPr>
          <w:t>106. Страница JAVA</w:t>
        </w:r>
        <w:r>
          <w:rPr>
            <w:webHidden/>
          </w:rPr>
          <w:tab/>
        </w:r>
        <w:r>
          <w:rPr>
            <w:webHidden/>
          </w:rPr>
          <w:fldChar w:fldCharType="begin"/>
        </w:r>
        <w:r>
          <w:rPr>
            <w:webHidden/>
          </w:rPr>
          <w:instrText xml:space="preserve"> PAGEREF _Toc97825405 \h </w:instrText>
        </w:r>
        <w:r>
          <w:rPr>
            <w:webHidden/>
          </w:rPr>
        </w:r>
        <w:r>
          <w:rPr>
            <w:webHidden/>
          </w:rPr>
          <w:fldChar w:fldCharType="separate"/>
        </w:r>
        <w:r>
          <w:rPr>
            <w:webHidden/>
          </w:rPr>
          <w:t>147</w:t>
        </w:r>
        <w:r>
          <w:rPr>
            <w:webHidden/>
          </w:rPr>
          <w:fldChar w:fldCharType="end"/>
        </w:r>
      </w:hyperlink>
    </w:p>
    <w:p w14:paraId="0D240EB8" w14:textId="77777777" w:rsidR="0002693C" w:rsidRPr="00695FA5" w:rsidRDefault="0069377D" w:rsidP="0002693C">
      <w:pPr>
        <w:pStyle w:val="GOSTNormal"/>
        <w:ind w:firstLine="0"/>
      </w:pPr>
      <w:r w:rsidRPr="00695FA5">
        <w:fldChar w:fldCharType="end"/>
      </w:r>
    </w:p>
    <w:p w14:paraId="3B556AA2" w14:textId="77777777" w:rsidR="002455EF" w:rsidRPr="00695FA5" w:rsidRDefault="00055930" w:rsidP="002455EF">
      <w:pPr>
        <w:pStyle w:val="GOSTReg"/>
      </w:pPr>
      <w:bookmarkStart w:id="10" w:name="_Toc97825148"/>
      <w:r w:rsidRPr="00695FA5">
        <w:lastRenderedPageBreak/>
        <w:t>Перечень терминов и сокращени</w:t>
      </w:r>
      <w:r w:rsidR="002455EF" w:rsidRPr="00695FA5">
        <w:t>й</w:t>
      </w:r>
      <w:bookmarkEnd w:id="5"/>
      <w:bookmarkEnd w:id="10"/>
    </w:p>
    <w:p w14:paraId="56E88EC2" w14:textId="05FBC1D5" w:rsidR="00C50C38" w:rsidRPr="00695FA5" w:rsidRDefault="00C50C38" w:rsidP="00C50C38">
      <w:pPr>
        <w:pStyle w:val="GOSTNormal"/>
      </w:pPr>
      <w:r w:rsidRPr="00695FA5">
        <w:t>Перечень терминов и сокращений, используемых в документе, приведен в таблице</w:t>
      </w:r>
      <w:r w:rsidR="00DE17C6" w:rsidRPr="00695FA5">
        <w:t> </w:t>
      </w:r>
      <w:r w:rsidR="0069377D" w:rsidRPr="00695FA5">
        <w:fldChar w:fldCharType="begin"/>
      </w:r>
      <w:r w:rsidRPr="00695FA5">
        <w:instrText xml:space="preserve"> REF _Ref535601744 \h </w:instrText>
      </w:r>
      <w:r w:rsidR="0069377D" w:rsidRPr="00695FA5">
        <w:fldChar w:fldCharType="separate"/>
      </w:r>
      <w:r w:rsidR="005F18FA" w:rsidRPr="00695FA5">
        <w:rPr>
          <w:noProof/>
        </w:rPr>
        <w:t>1</w:t>
      </w:r>
      <w:r w:rsidR="0069377D" w:rsidRPr="00695FA5">
        <w:fldChar w:fldCharType="end"/>
      </w:r>
      <w:r w:rsidRPr="00695FA5">
        <w:t>.</w:t>
      </w:r>
    </w:p>
    <w:p w14:paraId="32B99460" w14:textId="77777777" w:rsidR="00C50C38" w:rsidRPr="00695FA5" w:rsidRDefault="00DC58DE" w:rsidP="00DB7C45">
      <w:pPr>
        <w:pStyle w:val="GOSTNameTable"/>
        <w:numPr>
          <w:ilvl w:val="0"/>
          <w:numId w:val="18"/>
        </w:numPr>
        <w:tabs>
          <w:tab w:val="num" w:pos="1021"/>
        </w:tabs>
      </w:pPr>
      <w:r w:rsidRPr="00695FA5">
        <w:rPr>
          <w:noProof/>
        </w:rPr>
        <w:fldChar w:fldCharType="begin"/>
      </w:r>
      <w:r w:rsidRPr="00695FA5">
        <w:rPr>
          <w:noProof/>
        </w:rPr>
        <w:instrText xml:space="preserve"> SEQ Таблица \* ARABIC </w:instrText>
      </w:r>
      <w:r w:rsidRPr="00695FA5">
        <w:rPr>
          <w:noProof/>
        </w:rPr>
        <w:fldChar w:fldCharType="separate"/>
      </w:r>
      <w:bookmarkStart w:id="11" w:name="_Ref535601744"/>
      <w:bookmarkStart w:id="12" w:name="_Toc445283"/>
      <w:bookmarkStart w:id="13" w:name="_Toc97825189"/>
      <w:r w:rsidR="005F18FA">
        <w:rPr>
          <w:noProof/>
        </w:rPr>
        <w:t>1</w:t>
      </w:r>
      <w:bookmarkEnd w:id="11"/>
      <w:r w:rsidRPr="00695FA5">
        <w:rPr>
          <w:noProof/>
        </w:rPr>
        <w:fldChar w:fldCharType="end"/>
      </w:r>
      <w:r w:rsidR="00C50C38" w:rsidRPr="00695FA5">
        <w:t>. Перечень терминов и сокращений</w:t>
      </w:r>
      <w:bookmarkEnd w:id="12"/>
      <w:bookmarkEnd w:id="13"/>
    </w:p>
    <w:tbl>
      <w:tblPr>
        <w:tblStyle w:val="GOSTTable"/>
        <w:tblW w:w="5000" w:type="pct"/>
        <w:tblLook w:val="01E0" w:firstRow="1" w:lastRow="1" w:firstColumn="1" w:lastColumn="1" w:noHBand="0" w:noVBand="0"/>
      </w:tblPr>
      <w:tblGrid>
        <w:gridCol w:w="2722"/>
        <w:gridCol w:w="6972"/>
      </w:tblGrid>
      <w:tr w:rsidR="00457922" w:rsidRPr="00695FA5" w14:paraId="38800BDA" w14:textId="77777777" w:rsidTr="00457922">
        <w:trPr>
          <w:cnfStyle w:val="100000000000" w:firstRow="1" w:lastRow="0" w:firstColumn="0" w:lastColumn="0" w:oddVBand="0" w:evenVBand="0" w:oddHBand="0" w:evenHBand="0" w:firstRowFirstColumn="0" w:firstRowLastColumn="0" w:lastRowFirstColumn="0" w:lastRowLastColumn="0"/>
        </w:trPr>
        <w:tc>
          <w:tcPr>
            <w:tcW w:w="1404" w:type="pct"/>
          </w:tcPr>
          <w:p w14:paraId="5EB2CBCB" w14:textId="77777777" w:rsidR="00457922" w:rsidRPr="00695FA5" w:rsidRDefault="00457922" w:rsidP="001133A0">
            <w:pPr>
              <w:pStyle w:val="GOSTTableHead"/>
            </w:pPr>
            <w:bookmarkStart w:id="14" w:name="_Ref190858709"/>
            <w:r w:rsidRPr="00695FA5">
              <w:t>Термин</w:t>
            </w:r>
          </w:p>
        </w:tc>
        <w:tc>
          <w:tcPr>
            <w:tcW w:w="3596" w:type="pct"/>
          </w:tcPr>
          <w:p w14:paraId="0C41199B" w14:textId="77777777" w:rsidR="00457922" w:rsidRPr="00695FA5" w:rsidRDefault="00457922" w:rsidP="001133A0">
            <w:pPr>
              <w:pStyle w:val="GOSTTableHead"/>
            </w:pPr>
            <w:r w:rsidRPr="00695FA5">
              <w:t>Содержание</w:t>
            </w:r>
          </w:p>
        </w:tc>
      </w:tr>
      <w:tr w:rsidR="00457922" w:rsidRPr="00695FA5" w14:paraId="39973A10"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3537B0C" w14:textId="77777777" w:rsidR="00457922" w:rsidRPr="00695FA5" w:rsidRDefault="00457922" w:rsidP="00130610">
            <w:pPr>
              <w:pStyle w:val="GOSTTablenorm"/>
            </w:pPr>
            <w:r w:rsidRPr="00695FA5">
              <w:t>CPU</w:t>
            </w:r>
          </w:p>
        </w:tc>
        <w:tc>
          <w:tcPr>
            <w:tcW w:w="3596" w:type="pct"/>
          </w:tcPr>
          <w:p w14:paraId="54A42E76" w14:textId="77777777" w:rsidR="00457922" w:rsidRPr="00695FA5" w:rsidRDefault="00457922" w:rsidP="00130610">
            <w:pPr>
              <w:pStyle w:val="GOSTTablenorm"/>
            </w:pPr>
            <w:r w:rsidRPr="00695FA5">
              <w:t>Central Processing Unit – центральный процессор компьютера</w:t>
            </w:r>
          </w:p>
        </w:tc>
      </w:tr>
      <w:tr w:rsidR="00457922" w:rsidRPr="00695FA5" w14:paraId="7DD270A3"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99B3F71" w14:textId="77777777" w:rsidR="00457922" w:rsidRPr="00695FA5" w:rsidRDefault="00457922" w:rsidP="00130610">
            <w:pPr>
              <w:pStyle w:val="GOSTTablenorm"/>
            </w:pPr>
            <w:r w:rsidRPr="00695FA5">
              <w:t>eToken</w:t>
            </w:r>
          </w:p>
        </w:tc>
        <w:tc>
          <w:tcPr>
            <w:tcW w:w="3596" w:type="pct"/>
          </w:tcPr>
          <w:p w14:paraId="53DDC4C4" w14:textId="77777777" w:rsidR="00457922" w:rsidRPr="00695FA5" w:rsidRDefault="00457922" w:rsidP="00130610">
            <w:pPr>
              <w:pStyle w:val="GOSTTablenorm"/>
            </w:pPr>
            <w:r w:rsidRPr="00695FA5">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457922" w:rsidRPr="00695FA5" w14:paraId="32DFBE4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D380A77" w14:textId="77777777" w:rsidR="00457922" w:rsidRPr="00695FA5" w:rsidRDefault="00457922" w:rsidP="00130610">
            <w:pPr>
              <w:pStyle w:val="GOSTTablenorm"/>
            </w:pPr>
            <w:r w:rsidRPr="00695FA5">
              <w:t>Excel</w:t>
            </w:r>
          </w:p>
        </w:tc>
        <w:tc>
          <w:tcPr>
            <w:tcW w:w="3596" w:type="pct"/>
          </w:tcPr>
          <w:p w14:paraId="39F6246A" w14:textId="77777777" w:rsidR="00457922" w:rsidRPr="00695FA5" w:rsidRDefault="00457922" w:rsidP="00130610">
            <w:pPr>
              <w:pStyle w:val="GOSTTablenorm"/>
            </w:pPr>
            <w:r w:rsidRPr="00695FA5">
              <w:t>Microsoft Excel</w:t>
            </w:r>
          </w:p>
        </w:tc>
      </w:tr>
      <w:tr w:rsidR="00457922" w:rsidRPr="00695FA5" w14:paraId="79D5547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C93F72C" w14:textId="77777777" w:rsidR="00457922" w:rsidRPr="00695FA5" w:rsidRDefault="00457922" w:rsidP="00130610">
            <w:pPr>
              <w:pStyle w:val="GOSTTablenorm"/>
            </w:pPr>
            <w:r w:rsidRPr="00695FA5">
              <w:t>GUID, ГУИД</w:t>
            </w:r>
          </w:p>
        </w:tc>
        <w:tc>
          <w:tcPr>
            <w:tcW w:w="3596" w:type="pct"/>
          </w:tcPr>
          <w:p w14:paraId="637E281A" w14:textId="77777777" w:rsidR="00457922" w:rsidRPr="00695FA5" w:rsidRDefault="00457922" w:rsidP="00130610">
            <w:pPr>
              <w:pStyle w:val="GOSTTablenorm"/>
            </w:pPr>
            <w:r w:rsidRPr="00695FA5">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457922" w:rsidRPr="00695FA5" w14:paraId="48B08B74"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816766F" w14:textId="77777777" w:rsidR="00457922" w:rsidRPr="00695FA5" w:rsidRDefault="00457922" w:rsidP="00130610">
            <w:pPr>
              <w:pStyle w:val="GOSTTablenorm"/>
            </w:pPr>
            <w:r w:rsidRPr="00695FA5">
              <w:t>Java</w:t>
            </w:r>
          </w:p>
        </w:tc>
        <w:tc>
          <w:tcPr>
            <w:tcW w:w="3596" w:type="pct"/>
          </w:tcPr>
          <w:p w14:paraId="60CA3718" w14:textId="77777777" w:rsidR="00457922" w:rsidRPr="00695FA5" w:rsidRDefault="00457922" w:rsidP="00130610">
            <w:pPr>
              <w:pStyle w:val="GOSTTablenorm"/>
            </w:pPr>
            <w:r w:rsidRPr="00695FA5">
              <w:t>Язык программирования и платформа создания приложений</w:t>
            </w:r>
          </w:p>
        </w:tc>
      </w:tr>
      <w:tr w:rsidR="00457922" w:rsidRPr="00695FA5" w14:paraId="3C05184C"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7E2C505" w14:textId="77777777" w:rsidR="00457922" w:rsidRPr="00695FA5" w:rsidRDefault="00457922" w:rsidP="00130610">
            <w:pPr>
              <w:pStyle w:val="GOSTTablenorm"/>
            </w:pPr>
            <w:r w:rsidRPr="00695FA5">
              <w:t>Jinn-Client</w:t>
            </w:r>
          </w:p>
        </w:tc>
        <w:tc>
          <w:tcPr>
            <w:tcW w:w="3596" w:type="pct"/>
          </w:tcPr>
          <w:p w14:paraId="11AD2F87" w14:textId="45F8A1FC" w:rsidR="00457922" w:rsidRPr="00695FA5" w:rsidRDefault="007A49C3" w:rsidP="00130610">
            <w:pPr>
              <w:pStyle w:val="GOSTTablenorm"/>
            </w:pPr>
            <w:r w:rsidRPr="00695FA5">
              <w:t>Сертифицированное средство криптографической защиты информации для создания электронной подписи</w:t>
            </w:r>
          </w:p>
        </w:tc>
      </w:tr>
      <w:tr w:rsidR="00457922" w:rsidRPr="00695FA5" w14:paraId="52B468D7"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A81F5AD" w14:textId="77777777" w:rsidR="00457922" w:rsidRPr="00695FA5" w:rsidRDefault="00457922" w:rsidP="00130610">
            <w:pPr>
              <w:pStyle w:val="GOSTTablenorm"/>
            </w:pPr>
            <w:r w:rsidRPr="00695FA5">
              <w:t>JVM</w:t>
            </w:r>
          </w:p>
        </w:tc>
        <w:tc>
          <w:tcPr>
            <w:tcW w:w="3596" w:type="pct"/>
          </w:tcPr>
          <w:p w14:paraId="56BAAE0F" w14:textId="77777777" w:rsidR="00457922" w:rsidRPr="00695FA5" w:rsidRDefault="00457922" w:rsidP="00130610">
            <w:pPr>
              <w:pStyle w:val="GOSTTablenorm"/>
            </w:pPr>
            <w:r w:rsidRPr="00695FA5">
              <w:rPr>
                <w:lang w:val="en-US"/>
              </w:rPr>
              <w:t xml:space="preserve">Java Virtual Machine — </w:t>
            </w:r>
            <w:r w:rsidRPr="00695FA5">
              <w:t>виртуальная</w:t>
            </w:r>
            <w:r w:rsidRPr="00695FA5">
              <w:rPr>
                <w:lang w:val="en-US"/>
              </w:rPr>
              <w:t xml:space="preserve"> </w:t>
            </w:r>
            <w:r w:rsidRPr="00695FA5">
              <w:t>машина</w:t>
            </w:r>
            <w:r w:rsidRPr="00695FA5">
              <w:rPr>
                <w:lang w:val="en-US"/>
              </w:rPr>
              <w:t xml:space="preserve"> Java. </w:t>
            </w:r>
            <w:r w:rsidRPr="00695FA5">
              <w:t>Основная часть исполняющей системы Java</w:t>
            </w:r>
          </w:p>
        </w:tc>
      </w:tr>
      <w:tr w:rsidR="00457922" w:rsidRPr="00695FA5" w14:paraId="08496D5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E26CF74" w14:textId="77777777" w:rsidR="00457922" w:rsidRPr="00695FA5" w:rsidRDefault="00457922" w:rsidP="00130610">
            <w:pPr>
              <w:pStyle w:val="GOSTTablenorm"/>
            </w:pPr>
            <w:r w:rsidRPr="00695FA5">
              <w:t>PDF</w:t>
            </w:r>
          </w:p>
        </w:tc>
        <w:tc>
          <w:tcPr>
            <w:tcW w:w="3596" w:type="pct"/>
          </w:tcPr>
          <w:p w14:paraId="61F17CB1" w14:textId="77777777" w:rsidR="00457922" w:rsidRPr="00695FA5" w:rsidRDefault="00457922" w:rsidP="00130610">
            <w:pPr>
              <w:pStyle w:val="GOSTTablenorm"/>
            </w:pPr>
            <w:r w:rsidRPr="00695FA5">
              <w:t>Portable Document Format – формат электронных документов, предназначенный для представления в электронном виде полиграфической продукции</w:t>
            </w:r>
          </w:p>
        </w:tc>
      </w:tr>
      <w:tr w:rsidR="00457922" w:rsidRPr="00695FA5" w14:paraId="62897B8C"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3F470AF" w14:textId="77777777" w:rsidR="00457922" w:rsidRPr="00695FA5" w:rsidRDefault="00457922" w:rsidP="00130610">
            <w:pPr>
              <w:pStyle w:val="GOSTTablenorm"/>
            </w:pPr>
            <w:r w:rsidRPr="00695FA5">
              <w:t>RTF</w:t>
            </w:r>
          </w:p>
        </w:tc>
        <w:tc>
          <w:tcPr>
            <w:tcW w:w="3596" w:type="pct"/>
          </w:tcPr>
          <w:p w14:paraId="5393A764" w14:textId="77777777" w:rsidR="00457922" w:rsidRPr="00695FA5" w:rsidRDefault="00457922" w:rsidP="00130610">
            <w:pPr>
              <w:pStyle w:val="GOSTTablenorm"/>
            </w:pPr>
            <w:r w:rsidRPr="00695FA5">
              <w:t>Reach Text Format. Формат электронных документов, предназначенный для хранения размеченных текстовых документов</w:t>
            </w:r>
          </w:p>
        </w:tc>
      </w:tr>
      <w:tr w:rsidR="00457922" w:rsidRPr="00695FA5" w14:paraId="32DBDA3C"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F5589FE" w14:textId="77777777" w:rsidR="00457922" w:rsidRPr="00695FA5" w:rsidRDefault="00457922" w:rsidP="00130610">
            <w:pPr>
              <w:pStyle w:val="GOSTTablenorm"/>
            </w:pPr>
            <w:r w:rsidRPr="00695FA5">
              <w:t>ruToken</w:t>
            </w:r>
          </w:p>
        </w:tc>
        <w:tc>
          <w:tcPr>
            <w:tcW w:w="3596" w:type="pct"/>
          </w:tcPr>
          <w:p w14:paraId="1F9BB0D7" w14:textId="77777777" w:rsidR="00457922" w:rsidRPr="00695FA5" w:rsidRDefault="00457922" w:rsidP="00130610">
            <w:pPr>
              <w:pStyle w:val="GOSTTablenorm"/>
            </w:pPr>
            <w:r w:rsidRPr="00695FA5">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457922" w:rsidRPr="00695FA5" w14:paraId="547649DC"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74FF721" w14:textId="77777777" w:rsidR="00457922" w:rsidRPr="00695FA5" w:rsidRDefault="00457922" w:rsidP="00130610">
            <w:pPr>
              <w:pStyle w:val="GOSTTablenorm"/>
            </w:pPr>
            <w:r w:rsidRPr="00695FA5">
              <w:t>SMTP</w:t>
            </w:r>
          </w:p>
        </w:tc>
        <w:tc>
          <w:tcPr>
            <w:tcW w:w="3596" w:type="pct"/>
          </w:tcPr>
          <w:p w14:paraId="11C883D5" w14:textId="77777777" w:rsidR="00457922" w:rsidRPr="00695FA5" w:rsidRDefault="00457922" w:rsidP="00130610">
            <w:pPr>
              <w:pStyle w:val="GOSTTablenorm"/>
            </w:pPr>
            <w:r w:rsidRPr="00695FA5">
              <w:t>Simple Mail Transfer Protocol – широко используемый сетевой протокол, предназначенный для передачи электронной почты в сетях TCP/IP</w:t>
            </w:r>
          </w:p>
        </w:tc>
      </w:tr>
      <w:tr w:rsidR="00457922" w:rsidRPr="00695FA5" w14:paraId="6EA80703"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8FC61B3" w14:textId="77777777" w:rsidR="00457922" w:rsidRPr="00695FA5" w:rsidRDefault="00457922" w:rsidP="00130610">
            <w:pPr>
              <w:pStyle w:val="GOSTTablenorm"/>
            </w:pPr>
            <w:r w:rsidRPr="00695FA5">
              <w:t>SSO</w:t>
            </w:r>
          </w:p>
        </w:tc>
        <w:tc>
          <w:tcPr>
            <w:tcW w:w="3596" w:type="pct"/>
          </w:tcPr>
          <w:p w14:paraId="653CF5A1" w14:textId="77777777" w:rsidR="00457922" w:rsidRPr="00695FA5" w:rsidRDefault="00457922" w:rsidP="00130610">
            <w:pPr>
              <w:pStyle w:val="GOSTTablenorm"/>
            </w:pPr>
            <w:r w:rsidRPr="00695FA5">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57922" w:rsidRPr="00695FA5" w14:paraId="5491639D"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F220303" w14:textId="77777777" w:rsidR="00457922" w:rsidRPr="00695FA5" w:rsidRDefault="00457922" w:rsidP="00130610">
            <w:pPr>
              <w:pStyle w:val="GOSTTablenorm"/>
            </w:pPr>
            <w:r w:rsidRPr="00695FA5">
              <w:t>TXT</w:t>
            </w:r>
          </w:p>
        </w:tc>
        <w:tc>
          <w:tcPr>
            <w:tcW w:w="3596" w:type="pct"/>
          </w:tcPr>
          <w:p w14:paraId="16DA6CEC" w14:textId="77777777" w:rsidR="00457922" w:rsidRPr="00695FA5" w:rsidRDefault="00457922" w:rsidP="00130610">
            <w:pPr>
              <w:pStyle w:val="GOSTTablenorm"/>
            </w:pPr>
            <w:r w:rsidRPr="00695FA5">
              <w:t>Стандартное расширение для текстовых файлов в операционных системах DOS и Windows</w:t>
            </w:r>
          </w:p>
        </w:tc>
      </w:tr>
      <w:tr w:rsidR="00457922" w:rsidRPr="00695FA5" w14:paraId="06F99A49"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8A75B9E" w14:textId="77777777" w:rsidR="00457922" w:rsidRPr="00695FA5" w:rsidRDefault="00457922" w:rsidP="00130610">
            <w:pPr>
              <w:pStyle w:val="GOSTTablenorm"/>
            </w:pPr>
            <w:r w:rsidRPr="00695FA5">
              <w:t>URL</w:t>
            </w:r>
          </w:p>
        </w:tc>
        <w:tc>
          <w:tcPr>
            <w:tcW w:w="3596" w:type="pct"/>
          </w:tcPr>
          <w:p w14:paraId="7772B794" w14:textId="77777777" w:rsidR="00457922" w:rsidRPr="00695FA5" w:rsidRDefault="00457922" w:rsidP="00130610">
            <w:pPr>
              <w:pStyle w:val="GOSTTablenorm"/>
            </w:pPr>
            <w:r w:rsidRPr="00695FA5">
              <w:t>Единый указатель ресурсов (англ. URL – Uniform Resource Locator) – единообразный локатор (определитель местонахождения) ресурса или стандартизированный способ записи адреса ресурса в сети Интернет</w:t>
            </w:r>
          </w:p>
        </w:tc>
      </w:tr>
      <w:tr w:rsidR="00457922" w:rsidRPr="00695FA5" w14:paraId="51504A97"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0A09D31" w14:textId="77777777" w:rsidR="00457922" w:rsidRPr="00695FA5" w:rsidRDefault="00457922" w:rsidP="00130610">
            <w:pPr>
              <w:pStyle w:val="GOSTTablenorm"/>
            </w:pPr>
            <w:r w:rsidRPr="00695FA5">
              <w:t>XML</w:t>
            </w:r>
          </w:p>
        </w:tc>
        <w:tc>
          <w:tcPr>
            <w:tcW w:w="3596" w:type="pct"/>
          </w:tcPr>
          <w:p w14:paraId="1CBB1CE5" w14:textId="77777777" w:rsidR="00457922" w:rsidRPr="00695FA5" w:rsidRDefault="00457922" w:rsidP="00130610">
            <w:pPr>
              <w:pStyle w:val="GOSTTablenorm"/>
            </w:pPr>
            <w:r w:rsidRPr="00695FA5">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457922" w:rsidRPr="00695FA5" w14:paraId="28D92D19"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104A750D" w14:textId="77777777" w:rsidR="00457922" w:rsidRPr="00695FA5" w:rsidRDefault="00457922" w:rsidP="00130610">
            <w:pPr>
              <w:pStyle w:val="GOSTTablenorm"/>
            </w:pPr>
            <w:r w:rsidRPr="00695FA5">
              <w:t>АИФ</w:t>
            </w:r>
          </w:p>
        </w:tc>
        <w:tc>
          <w:tcPr>
            <w:tcW w:w="3596" w:type="pct"/>
          </w:tcPr>
          <w:p w14:paraId="1379204F" w14:textId="77777777" w:rsidR="00457922" w:rsidRPr="00695FA5" w:rsidRDefault="00457922" w:rsidP="00130610">
            <w:pPr>
              <w:pStyle w:val="GOSTTablenorm"/>
            </w:pPr>
            <w:r w:rsidRPr="00695FA5">
              <w:t>Администратор источников финансирования</w:t>
            </w:r>
          </w:p>
        </w:tc>
      </w:tr>
      <w:tr w:rsidR="00457922" w:rsidRPr="00695FA5" w14:paraId="2B156E63"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EA3ECFA" w14:textId="77777777" w:rsidR="00457922" w:rsidRPr="00695FA5" w:rsidRDefault="00457922" w:rsidP="00130610">
            <w:pPr>
              <w:pStyle w:val="GOSTTablenorm"/>
            </w:pPr>
            <w:r w:rsidRPr="00695FA5">
              <w:lastRenderedPageBreak/>
              <w:t>АИФДБ</w:t>
            </w:r>
          </w:p>
        </w:tc>
        <w:tc>
          <w:tcPr>
            <w:tcW w:w="3596" w:type="pct"/>
          </w:tcPr>
          <w:p w14:paraId="61C704F1" w14:textId="77777777" w:rsidR="00457922" w:rsidRPr="00695FA5" w:rsidRDefault="00457922" w:rsidP="00130610">
            <w:pPr>
              <w:pStyle w:val="GOSTTablenorm"/>
            </w:pPr>
            <w:r w:rsidRPr="00695FA5">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457922" w:rsidRPr="00695FA5" w14:paraId="20D6FCBE"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038A7D3" w14:textId="77777777" w:rsidR="00457922" w:rsidRPr="00695FA5" w:rsidRDefault="00457922" w:rsidP="00130610">
            <w:pPr>
              <w:pStyle w:val="GOSTTablenorm"/>
            </w:pPr>
            <w:r w:rsidRPr="00695FA5">
              <w:t>АРМ</w:t>
            </w:r>
          </w:p>
        </w:tc>
        <w:tc>
          <w:tcPr>
            <w:tcW w:w="3596" w:type="pct"/>
          </w:tcPr>
          <w:p w14:paraId="488B3E04" w14:textId="77777777" w:rsidR="00457922" w:rsidRPr="00695FA5" w:rsidRDefault="00457922" w:rsidP="00130610">
            <w:pPr>
              <w:pStyle w:val="GOSTTablenorm"/>
            </w:pPr>
            <w:r w:rsidRPr="00695FA5">
              <w:t>Автоматизированное рабочее место</w:t>
            </w:r>
          </w:p>
        </w:tc>
      </w:tr>
      <w:tr w:rsidR="00457922" w:rsidRPr="00695FA5" w14:paraId="01AA1B79"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2AABDF7" w14:textId="77777777" w:rsidR="00457922" w:rsidRPr="00695FA5" w:rsidRDefault="00457922" w:rsidP="00130610">
            <w:pPr>
              <w:pStyle w:val="GOSTTablenorm"/>
            </w:pPr>
            <w:r w:rsidRPr="00695FA5">
              <w:t>АСФК</w:t>
            </w:r>
          </w:p>
        </w:tc>
        <w:tc>
          <w:tcPr>
            <w:tcW w:w="3596" w:type="pct"/>
          </w:tcPr>
          <w:p w14:paraId="1B46AEBC" w14:textId="77777777" w:rsidR="00457922" w:rsidRPr="00695FA5" w:rsidRDefault="00457922" w:rsidP="00130610">
            <w:pPr>
              <w:pStyle w:val="GOSTTablenorm"/>
            </w:pPr>
            <w:r w:rsidRPr="00695FA5">
              <w:t>Автоматизированная система Федерального казначейства</w:t>
            </w:r>
          </w:p>
        </w:tc>
      </w:tr>
      <w:tr w:rsidR="00457922" w:rsidRPr="00695FA5" w14:paraId="745C337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5EC94C5" w14:textId="77777777" w:rsidR="00457922" w:rsidRPr="00695FA5" w:rsidRDefault="00457922" w:rsidP="00130610">
            <w:pPr>
              <w:pStyle w:val="GOSTTablenorm"/>
            </w:pPr>
            <w:r w:rsidRPr="00695FA5">
              <w:t>БА</w:t>
            </w:r>
          </w:p>
        </w:tc>
        <w:tc>
          <w:tcPr>
            <w:tcW w:w="3596" w:type="pct"/>
          </w:tcPr>
          <w:p w14:paraId="10144308" w14:textId="77777777" w:rsidR="00457922" w:rsidRPr="00695FA5" w:rsidRDefault="00457922" w:rsidP="00130610">
            <w:pPr>
              <w:pStyle w:val="GOSTTablenorm"/>
            </w:pPr>
            <w:r w:rsidRPr="00695FA5">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457922" w:rsidRPr="00695FA5" w14:paraId="2861637E"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0303B59" w14:textId="77777777" w:rsidR="00457922" w:rsidRPr="00695FA5" w:rsidRDefault="00457922" w:rsidP="00130610">
            <w:pPr>
              <w:pStyle w:val="GOSTTablenorm"/>
            </w:pPr>
            <w:r w:rsidRPr="00695FA5">
              <w:t>Бизнес-процесс</w:t>
            </w:r>
          </w:p>
        </w:tc>
        <w:tc>
          <w:tcPr>
            <w:tcW w:w="3596" w:type="pct"/>
          </w:tcPr>
          <w:p w14:paraId="25617F67" w14:textId="20118A34" w:rsidR="00457922" w:rsidRPr="00695FA5" w:rsidRDefault="009D61CD" w:rsidP="00130610">
            <w:pPr>
              <w:pStyle w:val="GOSTTablenorm"/>
            </w:pPr>
            <w:r w:rsidRPr="00695FA5">
              <w:t>Процесс финансово-хозяйственной деятельности организаций сектора государственного управления, неучастников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57922" w:rsidRPr="00695FA5" w14:paraId="0D2D412B"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B32A0C8" w14:textId="77777777" w:rsidR="00457922" w:rsidRPr="00695FA5" w:rsidRDefault="00457922" w:rsidP="00130610">
            <w:pPr>
              <w:pStyle w:val="GOSTTablenorm"/>
            </w:pPr>
            <w:r w:rsidRPr="00695FA5">
              <w:t>БК</w:t>
            </w:r>
          </w:p>
        </w:tc>
        <w:tc>
          <w:tcPr>
            <w:tcW w:w="3596" w:type="pct"/>
          </w:tcPr>
          <w:p w14:paraId="204EE17D" w14:textId="77777777" w:rsidR="00457922" w:rsidRPr="00695FA5" w:rsidRDefault="00457922" w:rsidP="00130610">
            <w:pPr>
              <w:pStyle w:val="GOSTTablenorm"/>
            </w:pPr>
            <w:r w:rsidRPr="00695FA5">
              <w:t>Бюджетная классификация</w:t>
            </w:r>
          </w:p>
        </w:tc>
      </w:tr>
      <w:tr w:rsidR="00457922" w:rsidRPr="00695FA5" w14:paraId="5B1A689E"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C29D069" w14:textId="77777777" w:rsidR="00457922" w:rsidRPr="00695FA5" w:rsidRDefault="00457922" w:rsidP="00130610">
            <w:pPr>
              <w:pStyle w:val="GOSTTablenorm"/>
            </w:pPr>
            <w:r w:rsidRPr="00695FA5">
              <w:t>БО</w:t>
            </w:r>
          </w:p>
        </w:tc>
        <w:tc>
          <w:tcPr>
            <w:tcW w:w="3596" w:type="pct"/>
          </w:tcPr>
          <w:p w14:paraId="0B2D120E" w14:textId="77777777" w:rsidR="00457922" w:rsidRPr="00695FA5" w:rsidRDefault="00457922" w:rsidP="00130610">
            <w:pPr>
              <w:pStyle w:val="GOSTTablenorm"/>
            </w:pPr>
            <w:r w:rsidRPr="00695FA5">
              <w:t>Бюджетные обязательства – расходные обязательства, подлежащие исполнению в соответствующем финансовом году</w:t>
            </w:r>
          </w:p>
        </w:tc>
      </w:tr>
      <w:tr w:rsidR="00457922" w:rsidRPr="00695FA5" w14:paraId="64D8ED4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1F2C64D2" w14:textId="77777777" w:rsidR="00457922" w:rsidRPr="00695FA5" w:rsidRDefault="00457922" w:rsidP="00130610">
            <w:pPr>
              <w:pStyle w:val="GOSTTablenorm"/>
            </w:pPr>
            <w:r w:rsidRPr="00695FA5">
              <w:t>БП</w:t>
            </w:r>
          </w:p>
        </w:tc>
        <w:tc>
          <w:tcPr>
            <w:tcW w:w="3596" w:type="pct"/>
          </w:tcPr>
          <w:p w14:paraId="05248397" w14:textId="77777777" w:rsidR="00457922" w:rsidRPr="00695FA5" w:rsidRDefault="00457922" w:rsidP="00130610">
            <w:pPr>
              <w:pStyle w:val="GOSTTablenorm"/>
            </w:pPr>
            <w:r w:rsidRPr="00695FA5">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457922" w:rsidRPr="00695FA5" w14:paraId="0F13619C"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113AA30" w14:textId="77777777" w:rsidR="00457922" w:rsidRPr="00695FA5" w:rsidRDefault="00457922" w:rsidP="00130610">
            <w:pPr>
              <w:pStyle w:val="GOSTTablenorm"/>
            </w:pPr>
            <w:r w:rsidRPr="00695FA5">
              <w:t>БУВ</w:t>
            </w:r>
          </w:p>
        </w:tc>
        <w:tc>
          <w:tcPr>
            <w:tcW w:w="3596" w:type="pct"/>
          </w:tcPr>
          <w:p w14:paraId="1A74D4C6" w14:textId="77777777" w:rsidR="00457922" w:rsidRPr="00695FA5" w:rsidRDefault="00457922" w:rsidP="00130610">
            <w:pPr>
              <w:pStyle w:val="GOSTTablenorm"/>
            </w:pPr>
            <w:r w:rsidRPr="00695FA5">
              <w:t>Казначейское уведомление по расходам</w:t>
            </w:r>
          </w:p>
        </w:tc>
      </w:tr>
      <w:tr w:rsidR="00457922" w:rsidRPr="00695FA5" w14:paraId="46C7E7D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594618E" w14:textId="77777777" w:rsidR="00457922" w:rsidRPr="00695FA5" w:rsidRDefault="00457922" w:rsidP="00130610">
            <w:pPr>
              <w:pStyle w:val="GOSTTablenorm"/>
            </w:pPr>
            <w:r w:rsidRPr="00695FA5">
              <w:t>БУН</w:t>
            </w:r>
          </w:p>
        </w:tc>
        <w:tc>
          <w:tcPr>
            <w:tcW w:w="3596" w:type="pct"/>
          </w:tcPr>
          <w:p w14:paraId="586F7427" w14:textId="77777777" w:rsidR="00457922" w:rsidRPr="00695FA5" w:rsidRDefault="00457922" w:rsidP="00130610">
            <w:pPr>
              <w:pStyle w:val="GOSTTablenorm"/>
            </w:pPr>
            <w:r w:rsidRPr="00695FA5">
              <w:t>Казначейское уведомление по внутренним источникам</w:t>
            </w:r>
          </w:p>
        </w:tc>
      </w:tr>
      <w:tr w:rsidR="00457922" w:rsidRPr="00695FA5" w14:paraId="63DE89F8"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E15FD9E" w14:textId="77777777" w:rsidR="00457922" w:rsidRPr="00695FA5" w:rsidRDefault="00457922" w:rsidP="00130610">
            <w:pPr>
              <w:pStyle w:val="GOSTTablenorm"/>
            </w:pPr>
            <w:r w:rsidRPr="00695FA5">
              <w:t>БУШ</w:t>
            </w:r>
          </w:p>
        </w:tc>
        <w:tc>
          <w:tcPr>
            <w:tcW w:w="3596" w:type="pct"/>
          </w:tcPr>
          <w:p w14:paraId="2CAF806C" w14:textId="77777777" w:rsidR="00457922" w:rsidRPr="00695FA5" w:rsidRDefault="00457922" w:rsidP="00130610">
            <w:pPr>
              <w:pStyle w:val="GOSTTablenorm"/>
            </w:pPr>
            <w:r w:rsidRPr="00695FA5">
              <w:t>Казначейское уведомление по внешним источникам</w:t>
            </w:r>
          </w:p>
        </w:tc>
      </w:tr>
      <w:tr w:rsidR="00457922" w:rsidRPr="00695FA5" w14:paraId="2AD9837B"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B5FEE05" w14:textId="77777777" w:rsidR="00457922" w:rsidRPr="00695FA5" w:rsidRDefault="00457922" w:rsidP="00130610">
            <w:pPr>
              <w:pStyle w:val="GOSTTablenorm"/>
            </w:pPr>
            <w:r w:rsidRPr="00695FA5">
              <w:t>Бюджетная роспись</w:t>
            </w:r>
          </w:p>
        </w:tc>
        <w:tc>
          <w:tcPr>
            <w:tcW w:w="3596" w:type="pct"/>
          </w:tcPr>
          <w:p w14:paraId="5A3B2A7A" w14:textId="77777777" w:rsidR="00457922" w:rsidRPr="00695FA5" w:rsidRDefault="00457922" w:rsidP="00130610">
            <w:pPr>
              <w:pStyle w:val="GOSTTablenorm"/>
            </w:pPr>
            <w:r w:rsidRPr="00695FA5">
              <w:t>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целях исполнения бюджета по расходам (источникам финансирования дефицита бюджета)</w:t>
            </w:r>
          </w:p>
        </w:tc>
      </w:tr>
      <w:tr w:rsidR="00457922" w:rsidRPr="00695FA5" w14:paraId="5F122D3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595D481" w14:textId="77777777" w:rsidR="00457922" w:rsidRPr="00695FA5" w:rsidRDefault="00457922" w:rsidP="00130610">
            <w:pPr>
              <w:pStyle w:val="GOSTTablenorm"/>
            </w:pPr>
            <w:r w:rsidRPr="00695FA5">
              <w:t>ГАИФ</w:t>
            </w:r>
          </w:p>
        </w:tc>
        <w:tc>
          <w:tcPr>
            <w:tcW w:w="3596" w:type="pct"/>
          </w:tcPr>
          <w:p w14:paraId="10065C5E" w14:textId="77777777" w:rsidR="00457922" w:rsidRPr="00695FA5" w:rsidRDefault="00457922" w:rsidP="00130610">
            <w:pPr>
              <w:pStyle w:val="GOSTTablenorm"/>
            </w:pPr>
            <w:r w:rsidRPr="00695FA5">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457922" w:rsidRPr="00695FA5" w14:paraId="2CEA3104"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75E1B48" w14:textId="77777777" w:rsidR="00457922" w:rsidRPr="00695FA5" w:rsidRDefault="00457922" w:rsidP="00130610">
            <w:pPr>
              <w:pStyle w:val="GOSTTablenorm"/>
            </w:pPr>
            <w:r w:rsidRPr="00695FA5">
              <w:t>ГАИФДБ</w:t>
            </w:r>
          </w:p>
        </w:tc>
        <w:tc>
          <w:tcPr>
            <w:tcW w:w="3596" w:type="pct"/>
          </w:tcPr>
          <w:p w14:paraId="504973BE" w14:textId="77777777" w:rsidR="00457922" w:rsidRPr="00695FA5" w:rsidRDefault="00457922" w:rsidP="00130610">
            <w:pPr>
              <w:pStyle w:val="GOSTTablenorm"/>
            </w:pPr>
            <w:r w:rsidRPr="00695FA5">
              <w:t xml:space="preserve">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w:t>
            </w:r>
            <w:r w:rsidRPr="00695FA5">
              <w:lastRenderedPageBreak/>
              <w:t>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457922" w:rsidRPr="00695FA5" w14:paraId="43383392"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F673CFF" w14:textId="77777777" w:rsidR="00457922" w:rsidRPr="00695FA5" w:rsidRDefault="00457922" w:rsidP="00130610">
            <w:pPr>
              <w:pStyle w:val="GOSTTablenorm"/>
            </w:pPr>
            <w:r w:rsidRPr="00695FA5">
              <w:lastRenderedPageBreak/>
              <w:t>ГИИС «Электронный бюджет» (ГИИС ЭБ)</w:t>
            </w:r>
          </w:p>
        </w:tc>
        <w:tc>
          <w:tcPr>
            <w:tcW w:w="3596" w:type="pct"/>
          </w:tcPr>
          <w:p w14:paraId="269BD49C" w14:textId="77777777" w:rsidR="00457922" w:rsidRPr="00695FA5" w:rsidRDefault="00457922" w:rsidP="00130610">
            <w:pPr>
              <w:pStyle w:val="GOSTTablenorm"/>
            </w:pPr>
            <w:r w:rsidRPr="00695FA5">
              <w:t>Государственная интегрированная информационная система управления общественными финансами «Электронный бюджет»</w:t>
            </w:r>
          </w:p>
        </w:tc>
      </w:tr>
      <w:tr w:rsidR="00457922" w:rsidRPr="00695FA5" w14:paraId="5F900E8E"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E1F4C24" w14:textId="77777777" w:rsidR="00457922" w:rsidRPr="00695FA5" w:rsidRDefault="00457922" w:rsidP="00130610">
            <w:pPr>
              <w:pStyle w:val="GOSTTablenorm"/>
            </w:pPr>
            <w:r w:rsidRPr="00695FA5">
              <w:t>ГК</w:t>
            </w:r>
          </w:p>
        </w:tc>
        <w:tc>
          <w:tcPr>
            <w:tcW w:w="3596" w:type="pct"/>
          </w:tcPr>
          <w:p w14:paraId="71B8F4B1" w14:textId="77777777" w:rsidR="00457922" w:rsidRPr="00695FA5" w:rsidRDefault="00457922" w:rsidP="00130610">
            <w:pPr>
              <w:pStyle w:val="GOSTTablenorm"/>
            </w:pPr>
            <w:r w:rsidRPr="00695FA5">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57922" w:rsidRPr="00695FA5" w14:paraId="77E1D044"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48B38ED" w14:textId="77777777" w:rsidR="00457922" w:rsidRPr="00695FA5" w:rsidRDefault="00457922" w:rsidP="00130610">
            <w:pPr>
              <w:pStyle w:val="GOSTTablenorm"/>
            </w:pPr>
            <w:r w:rsidRPr="00695FA5">
              <w:t>ГОСТ Р 34.10-2012</w:t>
            </w:r>
          </w:p>
        </w:tc>
        <w:tc>
          <w:tcPr>
            <w:tcW w:w="3596" w:type="pct"/>
          </w:tcPr>
          <w:p w14:paraId="5C139FAE" w14:textId="77777777" w:rsidR="00457922" w:rsidRPr="00695FA5" w:rsidRDefault="00457922" w:rsidP="00130610">
            <w:pPr>
              <w:pStyle w:val="GOSTTablenorm"/>
            </w:pPr>
            <w:r w:rsidRPr="00695FA5">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457922" w:rsidRPr="00695FA5" w14:paraId="40058B0B"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CFFBCC9" w14:textId="77777777" w:rsidR="00457922" w:rsidRPr="00695FA5" w:rsidRDefault="00457922" w:rsidP="00130610">
            <w:pPr>
              <w:pStyle w:val="GOSTTablenorm"/>
            </w:pPr>
            <w:r w:rsidRPr="00695FA5">
              <w:t>ГРБС</w:t>
            </w:r>
          </w:p>
        </w:tc>
        <w:tc>
          <w:tcPr>
            <w:tcW w:w="3596" w:type="pct"/>
          </w:tcPr>
          <w:p w14:paraId="69FA3D10" w14:textId="77777777" w:rsidR="00457922" w:rsidRPr="00695FA5" w:rsidRDefault="00457922" w:rsidP="00130610">
            <w:pPr>
              <w:pStyle w:val="GOSTTablenorm"/>
            </w:pPr>
            <w:r w:rsidRPr="00695FA5">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57922" w:rsidRPr="00695FA5" w14:paraId="4F838BEE"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FB404FB" w14:textId="77777777" w:rsidR="00457922" w:rsidRPr="00695FA5" w:rsidRDefault="00457922" w:rsidP="00130610">
            <w:pPr>
              <w:pStyle w:val="GOSTTablenorm"/>
            </w:pPr>
            <w:r w:rsidRPr="00695FA5">
              <w:t>Дата в/д</w:t>
            </w:r>
          </w:p>
        </w:tc>
        <w:tc>
          <w:tcPr>
            <w:tcW w:w="3596" w:type="pct"/>
          </w:tcPr>
          <w:p w14:paraId="282FDED0" w14:textId="77777777" w:rsidR="00457922" w:rsidRPr="00695FA5" w:rsidRDefault="00457922" w:rsidP="00130610">
            <w:pPr>
              <w:pStyle w:val="GOSTTablenorm"/>
            </w:pPr>
            <w:r w:rsidRPr="00695FA5">
              <w:t>Дата введения документа в действие</w:t>
            </w:r>
          </w:p>
        </w:tc>
      </w:tr>
      <w:tr w:rsidR="00457922" w:rsidRPr="00695FA5" w14:paraId="72597772"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049C1669" w14:textId="77777777" w:rsidR="00457922" w:rsidRPr="00695FA5" w:rsidRDefault="00457922" w:rsidP="00130610">
            <w:pPr>
              <w:pStyle w:val="GOSTTablenorm"/>
            </w:pPr>
            <w:r w:rsidRPr="00695FA5">
              <w:t>Денежное обязательство, ДО</w:t>
            </w:r>
          </w:p>
        </w:tc>
        <w:tc>
          <w:tcPr>
            <w:tcW w:w="3596" w:type="pct"/>
          </w:tcPr>
          <w:p w14:paraId="731471AA" w14:textId="77777777" w:rsidR="00457922" w:rsidRPr="00695FA5" w:rsidRDefault="00457922" w:rsidP="00130610">
            <w:pPr>
              <w:pStyle w:val="GOSTTablenorm"/>
            </w:pPr>
            <w:r w:rsidRPr="00695FA5">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57922" w:rsidRPr="00695FA5" w14:paraId="1D6D146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6D4857CF" w14:textId="77777777" w:rsidR="00457922" w:rsidRPr="00695FA5" w:rsidRDefault="00457922" w:rsidP="00130610">
            <w:pPr>
              <w:pStyle w:val="GOSTTablenorm"/>
            </w:pPr>
            <w:r w:rsidRPr="00695FA5">
              <w:t>ЕПБС</w:t>
            </w:r>
          </w:p>
        </w:tc>
        <w:tc>
          <w:tcPr>
            <w:tcW w:w="3596" w:type="pct"/>
          </w:tcPr>
          <w:p w14:paraId="0B5D82BC" w14:textId="77777777" w:rsidR="00457922" w:rsidRPr="00695FA5" w:rsidRDefault="00457922" w:rsidP="00130610">
            <w:pPr>
              <w:pStyle w:val="GOSTTablenorm"/>
            </w:pPr>
            <w:r w:rsidRPr="00695FA5">
              <w:t>Единый портал бюджетной системы</w:t>
            </w:r>
          </w:p>
        </w:tc>
      </w:tr>
      <w:tr w:rsidR="00457922" w:rsidRPr="00695FA5" w14:paraId="3E2CDDF2"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CB39BE9" w14:textId="77777777" w:rsidR="00457922" w:rsidRPr="00695FA5" w:rsidRDefault="00457922" w:rsidP="00130610">
            <w:pPr>
              <w:pStyle w:val="GOSTTablenorm"/>
            </w:pPr>
            <w:r w:rsidRPr="00695FA5">
              <w:t>ИАС</w:t>
            </w:r>
          </w:p>
        </w:tc>
        <w:tc>
          <w:tcPr>
            <w:tcW w:w="3596" w:type="pct"/>
          </w:tcPr>
          <w:p w14:paraId="11712F36" w14:textId="77777777" w:rsidR="00457922" w:rsidRPr="00695FA5" w:rsidRDefault="00457922" w:rsidP="00130610">
            <w:pPr>
              <w:pStyle w:val="GOSTTablenorm"/>
            </w:pPr>
            <w:r w:rsidRPr="00695FA5">
              <w:t>Информационная адресная система</w:t>
            </w:r>
          </w:p>
        </w:tc>
      </w:tr>
      <w:tr w:rsidR="00457922" w:rsidRPr="00695FA5" w14:paraId="41BFB1A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A4B50A6" w14:textId="77777777" w:rsidR="00457922" w:rsidRPr="00695FA5" w:rsidRDefault="00457922" w:rsidP="00130610">
            <w:pPr>
              <w:pStyle w:val="GOSTTablenorm"/>
            </w:pPr>
            <w:r w:rsidRPr="00695FA5">
              <w:t>ИНН</w:t>
            </w:r>
          </w:p>
        </w:tc>
        <w:tc>
          <w:tcPr>
            <w:tcW w:w="3596" w:type="pct"/>
          </w:tcPr>
          <w:p w14:paraId="1661D1F0" w14:textId="77777777" w:rsidR="00457922" w:rsidRPr="00695FA5" w:rsidRDefault="00457922" w:rsidP="00130610">
            <w:pPr>
              <w:pStyle w:val="GOSTTablenorm"/>
            </w:pPr>
            <w:r w:rsidRPr="00695FA5">
              <w:t>Идентификационный номер налогоплательщика</w:t>
            </w:r>
          </w:p>
        </w:tc>
      </w:tr>
      <w:tr w:rsidR="00457922" w:rsidRPr="00695FA5" w14:paraId="3EF6B84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20F998D" w14:textId="77777777" w:rsidR="00457922" w:rsidRPr="00695FA5" w:rsidRDefault="00457922" w:rsidP="00130610">
            <w:pPr>
              <w:pStyle w:val="GOSTTablenorm"/>
            </w:pPr>
            <w:r w:rsidRPr="00695FA5">
              <w:t>Информация (ф. 0506113)</w:t>
            </w:r>
          </w:p>
        </w:tc>
        <w:tc>
          <w:tcPr>
            <w:tcW w:w="3596" w:type="pct"/>
          </w:tcPr>
          <w:p w14:paraId="5B82AB69" w14:textId="77777777" w:rsidR="00457922" w:rsidRPr="00695FA5" w:rsidRDefault="00457922" w:rsidP="00130610">
            <w:pPr>
              <w:pStyle w:val="GOSTTablenorm"/>
            </w:pPr>
            <w:r w:rsidRPr="00695FA5">
              <w:t>Информация о решениях Президента Российской Федерации или решениях Правительства Российской Федерации, устанавливающих возможность завершения расчетов по государственным контрактам на поставку товаров, выполнение работ, оказание услуг после _______ текущего финансового года или последнего рабочего дня до указанной даты (ф. 0506113)</w:t>
            </w:r>
          </w:p>
        </w:tc>
      </w:tr>
      <w:tr w:rsidR="00457922" w:rsidRPr="00695FA5" w14:paraId="5B356D7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A087388" w14:textId="77777777" w:rsidR="00457922" w:rsidRPr="00695FA5" w:rsidRDefault="00457922" w:rsidP="00130610">
            <w:pPr>
              <w:pStyle w:val="GOSTTablenorm"/>
            </w:pPr>
            <w:r w:rsidRPr="00695FA5">
              <w:t>Информация (ф. 0506114)</w:t>
            </w:r>
          </w:p>
        </w:tc>
        <w:tc>
          <w:tcPr>
            <w:tcW w:w="3596" w:type="pct"/>
          </w:tcPr>
          <w:p w14:paraId="5144E5EC" w14:textId="77777777" w:rsidR="00457922" w:rsidRPr="00695FA5" w:rsidRDefault="00457922" w:rsidP="00130610">
            <w:pPr>
              <w:pStyle w:val="GOSTTablenorm"/>
            </w:pPr>
            <w:r w:rsidRPr="00695FA5">
              <w:t xml:space="preserve">Информация о решениях Президента Российской Федерации или решениях Правительства Российской Федерации, устанавливающих возможность принятия бюджетных обязательств, связанных с поставкой товаров, выполнением работ, оказанием услуг после ______текущего финансового года или последнего рабочего дня до </w:t>
            </w:r>
            <w:r w:rsidRPr="00695FA5">
              <w:lastRenderedPageBreak/>
              <w:t>указанной даты (ф. 0506114)</w:t>
            </w:r>
          </w:p>
        </w:tc>
      </w:tr>
      <w:tr w:rsidR="00457922" w:rsidRPr="00695FA5" w14:paraId="43747BA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BB478AB" w14:textId="77777777" w:rsidR="00457922" w:rsidRPr="00695FA5" w:rsidRDefault="00457922" w:rsidP="00130610">
            <w:pPr>
              <w:pStyle w:val="GOSTTablenorm"/>
            </w:pPr>
            <w:r w:rsidRPr="00695FA5">
              <w:lastRenderedPageBreak/>
              <w:t>Информация (ф. 0506115)</w:t>
            </w:r>
          </w:p>
        </w:tc>
        <w:tc>
          <w:tcPr>
            <w:tcW w:w="3596" w:type="pct"/>
          </w:tcPr>
          <w:p w14:paraId="4586122F" w14:textId="77777777" w:rsidR="00457922" w:rsidRPr="00695FA5" w:rsidRDefault="00457922" w:rsidP="00130610">
            <w:pPr>
              <w:pStyle w:val="GOSTTablenorm"/>
            </w:pPr>
            <w:r w:rsidRPr="00695FA5">
              <w:t>Информация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(ф. 0506115)</w:t>
            </w:r>
          </w:p>
        </w:tc>
      </w:tr>
      <w:tr w:rsidR="00457922" w:rsidRPr="00695FA5" w14:paraId="31A578A4"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66B882B1" w14:textId="77777777" w:rsidR="00457922" w:rsidRPr="00695FA5" w:rsidRDefault="00457922" w:rsidP="00130610">
            <w:pPr>
              <w:pStyle w:val="GOSTTablenorm"/>
            </w:pPr>
            <w:r w:rsidRPr="00695FA5">
              <w:t>Информация (ф. 0506117)</w:t>
            </w:r>
          </w:p>
        </w:tc>
        <w:tc>
          <w:tcPr>
            <w:tcW w:w="3596" w:type="pct"/>
          </w:tcPr>
          <w:p w14:paraId="4F7AB603" w14:textId="77777777" w:rsidR="00457922" w:rsidRPr="00695FA5" w:rsidRDefault="00457922" w:rsidP="00130610">
            <w:pPr>
              <w:pStyle w:val="GOSTTablenorm"/>
            </w:pPr>
            <w:r w:rsidRPr="00695FA5">
              <w:t>Информация о бюджетных обязательствах, связанных с поставкой товаров, выполнением работ, оказанием услуг, планируемых к принятию после _____ текущего финансового года или последнего рабочего дня до указанной даты (ф. 0506117)</w:t>
            </w:r>
          </w:p>
        </w:tc>
      </w:tr>
      <w:tr w:rsidR="00457922" w:rsidRPr="00695FA5" w14:paraId="2FA9975B"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4120678" w14:textId="77777777" w:rsidR="00457922" w:rsidRPr="00695FA5" w:rsidRDefault="00457922" w:rsidP="00130610">
            <w:pPr>
              <w:pStyle w:val="GOSTTablenorm"/>
            </w:pPr>
            <w:r w:rsidRPr="00695FA5">
              <w:t>Информация о КУ</w:t>
            </w:r>
          </w:p>
        </w:tc>
        <w:tc>
          <w:tcPr>
            <w:tcW w:w="3596" w:type="pct"/>
          </w:tcPr>
          <w:p w14:paraId="328EE9BC" w14:textId="77777777" w:rsidR="00457922" w:rsidRPr="00695FA5" w:rsidRDefault="00457922" w:rsidP="00130610">
            <w:pPr>
              <w:pStyle w:val="GOSTTablenorm"/>
            </w:pPr>
            <w:r w:rsidRPr="00695FA5">
              <w:t>Документ «Информация о казначейских уведомлениях» (ф. 0531721)</w:t>
            </w:r>
          </w:p>
        </w:tc>
      </w:tr>
      <w:tr w:rsidR="00457922" w:rsidRPr="00695FA5" w14:paraId="1D5735C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8205188" w14:textId="77777777" w:rsidR="00457922" w:rsidRPr="00695FA5" w:rsidRDefault="00457922" w:rsidP="00130610">
            <w:pPr>
              <w:pStyle w:val="GOSTTablenorm"/>
            </w:pPr>
            <w:r w:rsidRPr="00695FA5">
              <w:t>Информация о РР</w:t>
            </w:r>
          </w:p>
        </w:tc>
        <w:tc>
          <w:tcPr>
            <w:tcW w:w="3596" w:type="pct"/>
          </w:tcPr>
          <w:p w14:paraId="2AE48F39" w14:textId="77777777" w:rsidR="00457922" w:rsidRPr="00695FA5" w:rsidRDefault="00457922" w:rsidP="00130610">
            <w:pPr>
              <w:pStyle w:val="GOSTTablenorm"/>
            </w:pPr>
            <w:r w:rsidRPr="00695FA5">
              <w:t>Документ «Информация о расходных расписаниях» (ф. 0531722)</w:t>
            </w:r>
          </w:p>
        </w:tc>
      </w:tr>
      <w:tr w:rsidR="00457922" w:rsidRPr="00695FA5" w14:paraId="0E3A05E4"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5B601DC" w14:textId="77777777" w:rsidR="00457922" w:rsidRPr="00695FA5" w:rsidRDefault="00457922" w:rsidP="00130610">
            <w:pPr>
              <w:pStyle w:val="GOSTTablenorm"/>
            </w:pPr>
            <w:r w:rsidRPr="00695FA5">
              <w:t>ИПБС</w:t>
            </w:r>
          </w:p>
        </w:tc>
        <w:tc>
          <w:tcPr>
            <w:tcW w:w="3596" w:type="pct"/>
          </w:tcPr>
          <w:p w14:paraId="2272191C" w14:textId="77777777" w:rsidR="00457922" w:rsidRPr="00695FA5" w:rsidRDefault="00457922" w:rsidP="00130610">
            <w:pPr>
              <w:pStyle w:val="GOSTTablenorm"/>
            </w:pPr>
            <w:r w:rsidRPr="00695FA5">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457922" w:rsidRPr="00695FA5" w14:paraId="36A9CF42"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6300B093" w14:textId="77777777" w:rsidR="00457922" w:rsidRPr="00695FA5" w:rsidRDefault="00457922" w:rsidP="00130610">
            <w:pPr>
              <w:pStyle w:val="GOSTTablenorm"/>
            </w:pPr>
            <w:r w:rsidRPr="00695FA5">
              <w:t>ИС</w:t>
            </w:r>
          </w:p>
        </w:tc>
        <w:tc>
          <w:tcPr>
            <w:tcW w:w="3596" w:type="pct"/>
          </w:tcPr>
          <w:p w14:paraId="2C82F2D0" w14:textId="77777777" w:rsidR="00457922" w:rsidRPr="00695FA5" w:rsidRDefault="00457922" w:rsidP="00130610">
            <w:pPr>
              <w:pStyle w:val="GOSTTablenorm"/>
            </w:pPr>
            <w:r w:rsidRPr="00695FA5">
              <w:t>Информационная система</w:t>
            </w:r>
          </w:p>
        </w:tc>
      </w:tr>
      <w:tr w:rsidR="00457922" w:rsidRPr="00695FA5" w14:paraId="4989F9A0"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B80EB92" w14:textId="77777777" w:rsidR="00457922" w:rsidRPr="00695FA5" w:rsidRDefault="00457922" w:rsidP="00130610">
            <w:pPr>
              <w:pStyle w:val="GOSTTablenorm"/>
            </w:pPr>
            <w:r w:rsidRPr="00695FA5">
              <w:t>КБК</w:t>
            </w:r>
          </w:p>
        </w:tc>
        <w:tc>
          <w:tcPr>
            <w:tcW w:w="3596" w:type="pct"/>
          </w:tcPr>
          <w:p w14:paraId="0BDA1CA7" w14:textId="77777777" w:rsidR="00457922" w:rsidRPr="00695FA5" w:rsidRDefault="00457922" w:rsidP="00130610">
            <w:pPr>
              <w:pStyle w:val="GOSTTablenorm"/>
            </w:pPr>
            <w:r w:rsidRPr="00695FA5">
              <w:t>Код бюджетной классификации Российской Федерации</w:t>
            </w:r>
          </w:p>
        </w:tc>
      </w:tr>
      <w:tr w:rsidR="00457922" w:rsidRPr="00695FA5" w14:paraId="47AC170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4D3A497D" w14:textId="77777777" w:rsidR="00457922" w:rsidRPr="00695FA5" w:rsidRDefault="00457922" w:rsidP="00130610">
            <w:pPr>
              <w:pStyle w:val="GOSTTablenorm"/>
            </w:pPr>
            <w:r w:rsidRPr="00695FA5">
              <w:t>Клиент</w:t>
            </w:r>
          </w:p>
        </w:tc>
        <w:tc>
          <w:tcPr>
            <w:tcW w:w="3596" w:type="pct"/>
          </w:tcPr>
          <w:p w14:paraId="50221C7F" w14:textId="6F7C871A" w:rsidR="00457922" w:rsidRPr="00695FA5" w:rsidRDefault="009D61CD" w:rsidP="00130610">
            <w:pPr>
              <w:pStyle w:val="GOSTTablenorm"/>
            </w:pPr>
            <w:r w:rsidRPr="00695FA5">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457922" w:rsidRPr="00695FA5" w14:paraId="7394BA04"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FFCD1D8" w14:textId="77777777" w:rsidR="00457922" w:rsidRPr="00695FA5" w:rsidRDefault="00457922" w:rsidP="00130610">
            <w:pPr>
              <w:pStyle w:val="GOSTTablenorm"/>
            </w:pPr>
            <w:r w:rsidRPr="00695FA5">
              <w:t>Кнопка</w:t>
            </w:r>
          </w:p>
        </w:tc>
        <w:tc>
          <w:tcPr>
            <w:tcW w:w="3596" w:type="pct"/>
          </w:tcPr>
          <w:p w14:paraId="110B24F0" w14:textId="77777777" w:rsidR="00457922" w:rsidRPr="00695FA5" w:rsidRDefault="00457922" w:rsidP="00130610">
            <w:pPr>
              <w:pStyle w:val="GOSTTablenorm"/>
            </w:pPr>
            <w:r w:rsidRPr="00695FA5">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457922" w:rsidRPr="00695FA5" w14:paraId="1EAC585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BB11973" w14:textId="77777777" w:rsidR="00457922" w:rsidRPr="00695FA5" w:rsidRDefault="00457922" w:rsidP="00130610">
            <w:pPr>
              <w:pStyle w:val="GOSTTablenorm"/>
            </w:pPr>
            <w:r w:rsidRPr="00695FA5">
              <w:t>Код ОрФК</w:t>
            </w:r>
          </w:p>
        </w:tc>
        <w:tc>
          <w:tcPr>
            <w:tcW w:w="3596" w:type="pct"/>
          </w:tcPr>
          <w:p w14:paraId="442A1D21" w14:textId="77777777" w:rsidR="00457922" w:rsidRPr="00695FA5" w:rsidRDefault="00457922" w:rsidP="00130610">
            <w:pPr>
              <w:pStyle w:val="GOSTTablenorm"/>
            </w:pPr>
            <w:r w:rsidRPr="00695FA5">
              <w:t>Код органа Федерального казначейства по классификатору органов Федерального казначейства</w:t>
            </w:r>
          </w:p>
        </w:tc>
      </w:tr>
      <w:tr w:rsidR="00457922" w:rsidRPr="00695FA5" w14:paraId="078F3D46"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4C6349C" w14:textId="77777777" w:rsidR="00457922" w:rsidRPr="00695FA5" w:rsidRDefault="00457922" w:rsidP="00130610">
            <w:pPr>
              <w:pStyle w:val="GOSTTablenorm"/>
            </w:pPr>
            <w:r w:rsidRPr="00695FA5">
              <w:t>Код по БК</w:t>
            </w:r>
          </w:p>
        </w:tc>
        <w:tc>
          <w:tcPr>
            <w:tcW w:w="3596" w:type="pct"/>
          </w:tcPr>
          <w:p w14:paraId="52DD1C30" w14:textId="77777777" w:rsidR="00457922" w:rsidRPr="00695FA5" w:rsidRDefault="00457922" w:rsidP="00130610">
            <w:pPr>
              <w:pStyle w:val="GOSTTablenorm"/>
            </w:pPr>
            <w:r w:rsidRPr="00695FA5">
              <w:t>Код бюджетной классификации Российской Федерации</w:t>
            </w:r>
          </w:p>
        </w:tc>
      </w:tr>
      <w:tr w:rsidR="00457922" w:rsidRPr="00695FA5" w14:paraId="4A86D835"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D2E661F" w14:textId="77777777" w:rsidR="00457922" w:rsidRPr="00695FA5" w:rsidRDefault="00457922" w:rsidP="00130610">
            <w:pPr>
              <w:pStyle w:val="GOSTTablenorm"/>
            </w:pPr>
            <w:r w:rsidRPr="00695FA5">
              <w:t>Компонент ДБД ПУР ЭБ</w:t>
            </w:r>
          </w:p>
        </w:tc>
        <w:tc>
          <w:tcPr>
            <w:tcW w:w="3596" w:type="pct"/>
          </w:tcPr>
          <w:p w14:paraId="181075E0" w14:textId="77777777" w:rsidR="00457922" w:rsidRPr="00695FA5" w:rsidRDefault="00457922" w:rsidP="00130610">
            <w:pPr>
              <w:pStyle w:val="GOSTTablenorm"/>
            </w:pPr>
            <w:r w:rsidRPr="00695FA5">
              <w:t xml:space="preserve">Компонент распределения и доведения бюджетных ассигнований, лимитов бюджетных обязательств и предельных объемов </w:t>
            </w:r>
            <w:r w:rsidRPr="00695FA5">
              <w:lastRenderedPageBreak/>
              <w:t>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57922" w:rsidRPr="00695FA5" w14:paraId="08182A8A"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2214E2F" w14:textId="77777777" w:rsidR="00457922" w:rsidRPr="00695FA5" w:rsidRDefault="00457922" w:rsidP="00130610">
            <w:pPr>
              <w:pStyle w:val="GOSTTablenorm"/>
            </w:pPr>
            <w:r w:rsidRPr="00695FA5">
              <w:lastRenderedPageBreak/>
              <w:t>КОФК</w:t>
            </w:r>
          </w:p>
        </w:tc>
        <w:tc>
          <w:tcPr>
            <w:tcW w:w="3596" w:type="pct"/>
          </w:tcPr>
          <w:p w14:paraId="42C12E40" w14:textId="77777777" w:rsidR="00457922" w:rsidRPr="00695FA5" w:rsidRDefault="00457922" w:rsidP="00130610">
            <w:pPr>
              <w:pStyle w:val="GOSTTablenorm"/>
            </w:pPr>
            <w:r w:rsidRPr="00695FA5">
              <w:t>Классификатор органов Федерального казначейства</w:t>
            </w:r>
          </w:p>
        </w:tc>
      </w:tr>
      <w:tr w:rsidR="00457922" w:rsidRPr="00695FA5" w14:paraId="40DB6060"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224A915" w14:textId="77777777" w:rsidR="00457922" w:rsidRPr="00695FA5" w:rsidRDefault="00457922" w:rsidP="00130610">
            <w:pPr>
              <w:pStyle w:val="GOSTTablenorm"/>
            </w:pPr>
            <w:r w:rsidRPr="00695FA5">
              <w:t>КПП</w:t>
            </w:r>
          </w:p>
        </w:tc>
        <w:tc>
          <w:tcPr>
            <w:tcW w:w="3596" w:type="pct"/>
          </w:tcPr>
          <w:p w14:paraId="73773FE6" w14:textId="77777777" w:rsidR="00457922" w:rsidRPr="00695FA5" w:rsidRDefault="00457922" w:rsidP="00130610">
            <w:pPr>
              <w:pStyle w:val="GOSTTablenorm"/>
            </w:pPr>
            <w:r w:rsidRPr="00695FA5">
              <w:t>Код причины постановки на налоговый учет</w:t>
            </w:r>
          </w:p>
        </w:tc>
      </w:tr>
      <w:tr w:rsidR="00457922" w:rsidRPr="00695FA5" w14:paraId="332BE461"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B0D2C99" w14:textId="77777777" w:rsidR="00457922" w:rsidRPr="00695FA5" w:rsidRDefault="00457922" w:rsidP="00130610">
            <w:pPr>
              <w:pStyle w:val="GOSTTablenorm"/>
            </w:pPr>
            <w:r w:rsidRPr="00695FA5">
              <w:t>КриптоПро</w:t>
            </w:r>
          </w:p>
        </w:tc>
        <w:tc>
          <w:tcPr>
            <w:tcW w:w="3596" w:type="pct"/>
          </w:tcPr>
          <w:p w14:paraId="0374CEBD" w14:textId="77777777" w:rsidR="00457922" w:rsidRPr="00695FA5" w:rsidRDefault="00457922" w:rsidP="00130610">
            <w:pPr>
              <w:pStyle w:val="GOSTTablenorm"/>
            </w:pPr>
            <w:r w:rsidRPr="00695FA5">
              <w:t>Программный продукт общества с ограниченной ответственностью «Крипто-Про» для организации сервера штампов времени и для встраивания функциональности работы со штампами времени в различные приложения</w:t>
            </w:r>
          </w:p>
        </w:tc>
      </w:tr>
      <w:tr w:rsidR="00457922" w:rsidRPr="00695FA5" w14:paraId="19A75697"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5E52E29" w14:textId="77777777" w:rsidR="00457922" w:rsidRPr="00695FA5" w:rsidRDefault="00457922" w:rsidP="00130610">
            <w:pPr>
              <w:pStyle w:val="GOSTTablenorm"/>
            </w:pPr>
            <w:r w:rsidRPr="00695FA5">
              <w:t>КУ</w:t>
            </w:r>
          </w:p>
        </w:tc>
        <w:tc>
          <w:tcPr>
            <w:tcW w:w="3596" w:type="pct"/>
          </w:tcPr>
          <w:p w14:paraId="3428BB54" w14:textId="77777777" w:rsidR="00457922" w:rsidRPr="00695FA5" w:rsidRDefault="00457922" w:rsidP="00130610">
            <w:pPr>
              <w:pStyle w:val="GOSTTablenorm"/>
            </w:pPr>
            <w:r w:rsidRPr="00695FA5">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457922" w:rsidRPr="00695FA5" w14:paraId="731188A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3B1A6DD" w14:textId="77777777" w:rsidR="00457922" w:rsidRPr="00695FA5" w:rsidRDefault="00457922" w:rsidP="00130610">
            <w:pPr>
              <w:pStyle w:val="GOSTTablenorm"/>
            </w:pPr>
            <w:r w:rsidRPr="00695FA5">
              <w:t>КФД</w:t>
            </w:r>
          </w:p>
        </w:tc>
        <w:tc>
          <w:tcPr>
            <w:tcW w:w="3596" w:type="pct"/>
          </w:tcPr>
          <w:p w14:paraId="115B351E" w14:textId="77777777" w:rsidR="00457922" w:rsidRPr="00695FA5" w:rsidRDefault="00457922" w:rsidP="00130610">
            <w:pPr>
              <w:pStyle w:val="GOSTTablenorm"/>
            </w:pPr>
            <w:r w:rsidRPr="00695FA5">
              <w:t>Классификатор форм документов</w:t>
            </w:r>
          </w:p>
        </w:tc>
      </w:tr>
      <w:tr w:rsidR="00457922" w:rsidRPr="00695FA5" w14:paraId="787635CD"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2B456D3" w14:textId="77777777" w:rsidR="00457922" w:rsidRPr="00695FA5" w:rsidRDefault="00457922" w:rsidP="00130610">
            <w:pPr>
              <w:pStyle w:val="GOSTTablenorm"/>
            </w:pPr>
            <w:r w:rsidRPr="00695FA5">
              <w:t>КЦСР</w:t>
            </w:r>
          </w:p>
        </w:tc>
        <w:tc>
          <w:tcPr>
            <w:tcW w:w="3596" w:type="pct"/>
          </w:tcPr>
          <w:p w14:paraId="5B737C58" w14:textId="77777777" w:rsidR="00457922" w:rsidRPr="00695FA5" w:rsidRDefault="00457922" w:rsidP="00130610">
            <w:pPr>
              <w:pStyle w:val="GOSTTablenorm"/>
            </w:pPr>
            <w:r w:rsidRPr="00695FA5">
              <w:t>Классификатор целевой статьи функционального классификатора расходов</w:t>
            </w:r>
          </w:p>
        </w:tc>
      </w:tr>
      <w:tr w:rsidR="00457922" w:rsidRPr="00695FA5" w14:paraId="5DDD23A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9FAF7A6" w14:textId="77777777" w:rsidR="00457922" w:rsidRPr="00695FA5" w:rsidRDefault="00457922" w:rsidP="00130610">
            <w:pPr>
              <w:pStyle w:val="GOSTTablenorm"/>
            </w:pPr>
            <w:r w:rsidRPr="00695FA5">
              <w:t>л/с с кодом 01</w:t>
            </w:r>
          </w:p>
        </w:tc>
        <w:tc>
          <w:tcPr>
            <w:tcW w:w="3596" w:type="pct"/>
          </w:tcPr>
          <w:p w14:paraId="5BFB9703" w14:textId="77777777" w:rsidR="00457922" w:rsidRPr="00695FA5" w:rsidRDefault="00457922" w:rsidP="00130610">
            <w:pPr>
              <w:pStyle w:val="GOSTTablenorm"/>
            </w:pPr>
            <w:r w:rsidRPr="00695FA5">
              <w:t>Лицевой счет, открытый территориальным органом Федерального казначейства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457922" w:rsidRPr="00695FA5" w14:paraId="47DD17B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7ADCE82" w14:textId="77777777" w:rsidR="00457922" w:rsidRPr="00695FA5" w:rsidRDefault="00457922" w:rsidP="00130610">
            <w:pPr>
              <w:pStyle w:val="GOSTTablenorm"/>
            </w:pPr>
            <w:r w:rsidRPr="00695FA5">
              <w:t>л/с с кодом 03</w:t>
            </w:r>
          </w:p>
        </w:tc>
        <w:tc>
          <w:tcPr>
            <w:tcW w:w="3596" w:type="pct"/>
          </w:tcPr>
          <w:p w14:paraId="31D808F9" w14:textId="77777777" w:rsidR="00457922" w:rsidRPr="00695FA5" w:rsidRDefault="00457922" w:rsidP="00130610">
            <w:pPr>
              <w:pStyle w:val="GOSTTablenorm"/>
            </w:pPr>
            <w:r w:rsidRPr="00695FA5">
              <w:t>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принятых бюджетных обязательств и оплаты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457922" w:rsidRPr="00695FA5" w14:paraId="05E485B0"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07E2B5F9" w14:textId="77777777" w:rsidR="00457922" w:rsidRPr="00695FA5" w:rsidRDefault="00457922" w:rsidP="00130610">
            <w:pPr>
              <w:pStyle w:val="GOSTTablenorm"/>
            </w:pPr>
            <w:r w:rsidRPr="00695FA5">
              <w:t>л/с с кодом 06</w:t>
            </w:r>
          </w:p>
        </w:tc>
        <w:tc>
          <w:tcPr>
            <w:tcW w:w="3596" w:type="pct"/>
          </w:tcPr>
          <w:p w14:paraId="1F6BCEAD" w14:textId="77777777" w:rsidR="00457922" w:rsidRPr="00695FA5" w:rsidRDefault="00457922" w:rsidP="00130610">
            <w:pPr>
              <w:pStyle w:val="GOSTTablenorm"/>
            </w:pPr>
            <w:r w:rsidRPr="00695FA5">
              <w:t xml:space="preserve">Лицевой счет, открытый в органе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w:t>
            </w:r>
            <w:r w:rsidRPr="00695FA5">
              <w:lastRenderedPageBreak/>
              <w:t>бюджета</w:t>
            </w:r>
          </w:p>
        </w:tc>
      </w:tr>
      <w:tr w:rsidR="00457922" w:rsidRPr="00695FA5" w14:paraId="7E999CC9"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AE96550" w14:textId="77777777" w:rsidR="00457922" w:rsidRPr="00695FA5" w:rsidRDefault="00457922" w:rsidP="00130610">
            <w:pPr>
              <w:pStyle w:val="GOSTTablenorm"/>
            </w:pPr>
            <w:r w:rsidRPr="00695FA5">
              <w:lastRenderedPageBreak/>
              <w:t>л/с с кодом 07</w:t>
            </w:r>
          </w:p>
        </w:tc>
        <w:tc>
          <w:tcPr>
            <w:tcW w:w="3596" w:type="pct"/>
          </w:tcPr>
          <w:p w14:paraId="56E086A0" w14:textId="047AD025" w:rsidR="00457922" w:rsidRPr="00695FA5" w:rsidRDefault="00457922" w:rsidP="007A49C3">
            <w:pPr>
              <w:pStyle w:val="GOSTTablenorm"/>
            </w:pPr>
            <w:r w:rsidRPr="00695FA5">
              <w:t>Лицевой счет, открытый в органе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457922" w:rsidRPr="00695FA5" w14:paraId="0C02E605"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620C41A" w14:textId="77777777" w:rsidR="00457922" w:rsidRPr="00695FA5" w:rsidRDefault="00457922" w:rsidP="00130610">
            <w:pPr>
              <w:pStyle w:val="GOSTTablenorm"/>
            </w:pPr>
            <w:r w:rsidRPr="00695FA5">
              <w:t>л/с с кодом 14</w:t>
            </w:r>
          </w:p>
        </w:tc>
        <w:tc>
          <w:tcPr>
            <w:tcW w:w="3596" w:type="pct"/>
          </w:tcPr>
          <w:p w14:paraId="121007AB" w14:textId="77777777" w:rsidR="00457922" w:rsidRPr="00695FA5" w:rsidRDefault="00457922" w:rsidP="00130610">
            <w:pPr>
              <w:pStyle w:val="GOSTTablenorm"/>
            </w:pPr>
            <w:r w:rsidRPr="00695FA5">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457922" w:rsidRPr="00695FA5" w14:paraId="3AC120A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663EF873" w14:textId="77777777" w:rsidR="00457922" w:rsidRPr="00695FA5" w:rsidRDefault="00457922" w:rsidP="00130610">
            <w:pPr>
              <w:pStyle w:val="GOSTTablenorm"/>
            </w:pPr>
            <w:r w:rsidRPr="00695FA5">
              <w:t>л/с с кодом 41</w:t>
            </w:r>
          </w:p>
        </w:tc>
        <w:tc>
          <w:tcPr>
            <w:tcW w:w="3596" w:type="pct"/>
          </w:tcPr>
          <w:p w14:paraId="18CE3B2E" w14:textId="77777777" w:rsidR="00457922" w:rsidRPr="00695FA5" w:rsidRDefault="00457922" w:rsidP="00130610">
            <w:pPr>
              <w:pStyle w:val="GOSTTablenorm"/>
            </w:pPr>
            <w:r w:rsidRPr="00695FA5">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457922" w:rsidRPr="00695FA5" w14:paraId="577A647A"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1E0EE224" w14:textId="77777777" w:rsidR="00457922" w:rsidRPr="00695FA5" w:rsidRDefault="00457922" w:rsidP="00130610">
            <w:pPr>
              <w:pStyle w:val="GOSTTablenorm"/>
            </w:pPr>
            <w:r w:rsidRPr="00695FA5">
              <w:t>ЛБО</w:t>
            </w:r>
          </w:p>
        </w:tc>
        <w:tc>
          <w:tcPr>
            <w:tcW w:w="3596" w:type="pct"/>
          </w:tcPr>
          <w:p w14:paraId="3C064463" w14:textId="77777777" w:rsidR="00457922" w:rsidRPr="00695FA5" w:rsidRDefault="00457922" w:rsidP="00130610">
            <w:pPr>
              <w:pStyle w:val="GOSTTablenorm"/>
            </w:pPr>
            <w:r w:rsidRPr="00695FA5">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57922" w:rsidRPr="00695FA5" w14:paraId="3202F073"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D6D8659" w14:textId="77777777" w:rsidR="00457922" w:rsidRPr="00695FA5" w:rsidRDefault="00457922" w:rsidP="00130610">
            <w:pPr>
              <w:pStyle w:val="GOSTTablenorm"/>
            </w:pPr>
            <w:r w:rsidRPr="00695FA5">
              <w:t>ЛК, Личный кабинет</w:t>
            </w:r>
          </w:p>
        </w:tc>
        <w:tc>
          <w:tcPr>
            <w:tcW w:w="3596" w:type="pct"/>
          </w:tcPr>
          <w:p w14:paraId="3DC7B8A2" w14:textId="77777777" w:rsidR="00457922" w:rsidRPr="00695FA5" w:rsidRDefault="00457922" w:rsidP="00130610">
            <w:pPr>
              <w:pStyle w:val="GOSTTablenorm"/>
            </w:pPr>
            <w:r w:rsidRPr="00695FA5">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457922" w:rsidRPr="00695FA5" w14:paraId="7D9EE8C0"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5CF3E33" w14:textId="77777777" w:rsidR="00457922" w:rsidRPr="00695FA5" w:rsidRDefault="00457922" w:rsidP="00130610">
            <w:pPr>
              <w:pStyle w:val="GOSTTablenorm"/>
            </w:pPr>
            <w:r w:rsidRPr="00695FA5">
              <w:t>ЛС, л/с</w:t>
            </w:r>
          </w:p>
        </w:tc>
        <w:tc>
          <w:tcPr>
            <w:tcW w:w="3596" w:type="pct"/>
          </w:tcPr>
          <w:p w14:paraId="6A91FCDF" w14:textId="77777777" w:rsidR="00457922" w:rsidRPr="00695FA5" w:rsidRDefault="00457922" w:rsidP="00130610">
            <w:pPr>
              <w:pStyle w:val="GOSTTablenorm"/>
            </w:pPr>
            <w:r w:rsidRPr="00695FA5">
              <w:t>Лицевой счет, открытый территориальным органом Федерального казначейства</w:t>
            </w:r>
          </w:p>
        </w:tc>
      </w:tr>
      <w:tr w:rsidR="00457922" w:rsidRPr="00695FA5" w14:paraId="553A7069"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454039C" w14:textId="77777777" w:rsidR="00457922" w:rsidRPr="00695FA5" w:rsidRDefault="00457922" w:rsidP="00130610">
            <w:pPr>
              <w:pStyle w:val="GOSTTablenorm"/>
            </w:pPr>
            <w:r w:rsidRPr="00695FA5">
              <w:t>Минфин России (МФ)</w:t>
            </w:r>
          </w:p>
        </w:tc>
        <w:tc>
          <w:tcPr>
            <w:tcW w:w="3596" w:type="pct"/>
          </w:tcPr>
          <w:p w14:paraId="361B6D3C" w14:textId="77777777" w:rsidR="00457922" w:rsidRPr="00695FA5" w:rsidRDefault="00457922" w:rsidP="00130610">
            <w:pPr>
              <w:pStyle w:val="GOSTTablenorm"/>
            </w:pPr>
            <w:r w:rsidRPr="00695FA5">
              <w:t>Министерство финансов Российской Федерации</w:t>
            </w:r>
          </w:p>
        </w:tc>
      </w:tr>
      <w:tr w:rsidR="00457922" w:rsidRPr="00695FA5" w14:paraId="18C4D62E"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DF74F46" w14:textId="77777777" w:rsidR="00457922" w:rsidRPr="00695FA5" w:rsidRDefault="00457922" w:rsidP="00130610">
            <w:pPr>
              <w:pStyle w:val="GOSTTablenorm"/>
            </w:pPr>
            <w:r w:rsidRPr="00695FA5">
              <w:t>МО</w:t>
            </w:r>
          </w:p>
        </w:tc>
        <w:tc>
          <w:tcPr>
            <w:tcW w:w="3596" w:type="pct"/>
          </w:tcPr>
          <w:p w14:paraId="53A9162E" w14:textId="77777777" w:rsidR="00457922" w:rsidRPr="00695FA5" w:rsidRDefault="00457922" w:rsidP="00130610">
            <w:pPr>
              <w:pStyle w:val="GOSTTablenorm"/>
            </w:pPr>
            <w:r w:rsidRPr="00695FA5">
              <w:t>Муниципальное образование</w:t>
            </w:r>
          </w:p>
        </w:tc>
      </w:tr>
      <w:tr w:rsidR="00457922" w:rsidRPr="00695FA5" w14:paraId="717D37B3"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25952AA" w14:textId="77777777" w:rsidR="00457922" w:rsidRPr="00695FA5" w:rsidRDefault="00457922" w:rsidP="00130610">
            <w:pPr>
              <w:pStyle w:val="GOSTTablenorm"/>
            </w:pPr>
            <w:r w:rsidRPr="00695FA5">
              <w:t>МОУ ФК</w:t>
            </w:r>
          </w:p>
        </w:tc>
        <w:tc>
          <w:tcPr>
            <w:tcW w:w="3596" w:type="pct"/>
          </w:tcPr>
          <w:p w14:paraId="47C52730" w14:textId="77777777" w:rsidR="00457922" w:rsidRPr="00695FA5" w:rsidRDefault="00457922" w:rsidP="00130610">
            <w:pPr>
              <w:pStyle w:val="GOSTTablenorm"/>
            </w:pPr>
            <w:r w:rsidRPr="00695FA5">
              <w:t>Межрегиональное операционное управление Федерального казначейства</w:t>
            </w:r>
          </w:p>
        </w:tc>
      </w:tr>
      <w:tr w:rsidR="00457922" w:rsidRPr="00695FA5" w14:paraId="2F3896C9"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BCEB101" w14:textId="77777777" w:rsidR="00457922" w:rsidRPr="00695FA5" w:rsidRDefault="00457922" w:rsidP="00130610">
            <w:pPr>
              <w:pStyle w:val="GOSTTablenorm"/>
            </w:pPr>
            <w:r w:rsidRPr="00695FA5">
              <w:t>НПА</w:t>
            </w:r>
          </w:p>
        </w:tc>
        <w:tc>
          <w:tcPr>
            <w:tcW w:w="3596" w:type="pct"/>
          </w:tcPr>
          <w:p w14:paraId="7369719D" w14:textId="77777777" w:rsidR="00457922" w:rsidRPr="00695FA5" w:rsidRDefault="00457922" w:rsidP="00130610">
            <w:pPr>
              <w:pStyle w:val="GOSTTablenorm"/>
            </w:pPr>
            <w:r w:rsidRPr="00695FA5">
              <w:t>Нормативный правовой акт</w:t>
            </w:r>
          </w:p>
        </w:tc>
      </w:tr>
      <w:tr w:rsidR="00457922" w:rsidRPr="00695FA5" w14:paraId="5EC7D993"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8FD7583" w14:textId="77777777" w:rsidR="00457922" w:rsidRPr="00695FA5" w:rsidRDefault="00457922" w:rsidP="00130610">
            <w:pPr>
              <w:pStyle w:val="GOSTTablenorm"/>
            </w:pPr>
            <w:r w:rsidRPr="00695FA5">
              <w:t>НСИ</w:t>
            </w:r>
          </w:p>
        </w:tc>
        <w:tc>
          <w:tcPr>
            <w:tcW w:w="3596" w:type="pct"/>
          </w:tcPr>
          <w:p w14:paraId="1E91E9ED" w14:textId="77777777" w:rsidR="00457922" w:rsidRPr="00695FA5" w:rsidRDefault="00457922" w:rsidP="00130610">
            <w:pPr>
              <w:pStyle w:val="GOSTTablenorm"/>
            </w:pPr>
            <w:r w:rsidRPr="00695FA5">
              <w:t>Нормативно-справочная информация</w:t>
            </w:r>
          </w:p>
        </w:tc>
      </w:tr>
      <w:tr w:rsidR="00457922" w:rsidRPr="00695FA5" w14:paraId="01A3DA5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3F2CA40" w14:textId="77777777" w:rsidR="00457922" w:rsidRPr="00695FA5" w:rsidRDefault="00457922" w:rsidP="00130610">
            <w:pPr>
              <w:pStyle w:val="GOSTTablenorm"/>
            </w:pPr>
            <w:r w:rsidRPr="00695FA5">
              <w:t>НУБП</w:t>
            </w:r>
          </w:p>
        </w:tc>
        <w:tc>
          <w:tcPr>
            <w:tcW w:w="3596" w:type="pct"/>
          </w:tcPr>
          <w:p w14:paraId="0445B7AB" w14:textId="77777777" w:rsidR="00457922" w:rsidRPr="00695FA5" w:rsidRDefault="00457922" w:rsidP="00130610">
            <w:pPr>
              <w:pStyle w:val="GOSTTablenorm"/>
            </w:pPr>
            <w:r w:rsidRPr="00695FA5">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57922" w:rsidRPr="00695FA5" w14:paraId="51B007E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5FCE0F4" w14:textId="77777777" w:rsidR="00457922" w:rsidRPr="00695FA5" w:rsidRDefault="00457922" w:rsidP="00130610">
            <w:pPr>
              <w:pStyle w:val="GOSTTablenorm"/>
            </w:pPr>
            <w:r w:rsidRPr="00695FA5">
              <w:t>НФА</w:t>
            </w:r>
          </w:p>
        </w:tc>
        <w:tc>
          <w:tcPr>
            <w:tcW w:w="3596" w:type="pct"/>
          </w:tcPr>
          <w:p w14:paraId="514EA8D6" w14:textId="77777777" w:rsidR="00457922" w:rsidRPr="00695FA5" w:rsidRDefault="00457922" w:rsidP="00130610">
            <w:pPr>
              <w:pStyle w:val="GOSTTablenorm"/>
            </w:pPr>
            <w:r w:rsidRPr="00695FA5">
              <w:t>Нефинансовые активы</w:t>
            </w:r>
          </w:p>
        </w:tc>
      </w:tr>
      <w:tr w:rsidR="00457922" w:rsidRPr="00695FA5" w14:paraId="1E68B0A4"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92CABB8" w14:textId="77777777" w:rsidR="00457922" w:rsidRPr="00695FA5" w:rsidRDefault="00457922" w:rsidP="00130610">
            <w:pPr>
              <w:pStyle w:val="GOSTTablenorm"/>
            </w:pPr>
            <w:r w:rsidRPr="00695FA5">
              <w:t>ОГРН</w:t>
            </w:r>
          </w:p>
        </w:tc>
        <w:tc>
          <w:tcPr>
            <w:tcW w:w="3596" w:type="pct"/>
          </w:tcPr>
          <w:p w14:paraId="71C49A84" w14:textId="77777777" w:rsidR="00457922" w:rsidRPr="00695FA5" w:rsidRDefault="00457922" w:rsidP="00130610">
            <w:pPr>
              <w:pStyle w:val="GOSTTablenorm"/>
            </w:pPr>
            <w:r w:rsidRPr="00695FA5">
              <w:t xml:space="preserve">Основной государственный регистрационный номер – </w:t>
            </w:r>
            <w:r w:rsidRPr="00695FA5">
              <w:lastRenderedPageBreak/>
              <w:t>государственный регистрационный номер записи, вносимой в Единый государственный реестр юридических лиц</w:t>
            </w:r>
          </w:p>
        </w:tc>
      </w:tr>
      <w:tr w:rsidR="00457922" w:rsidRPr="00695FA5" w14:paraId="6BC454A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14D52A1" w14:textId="77777777" w:rsidR="00457922" w:rsidRPr="00695FA5" w:rsidRDefault="00457922" w:rsidP="00130610">
            <w:pPr>
              <w:pStyle w:val="GOSTTablenorm"/>
            </w:pPr>
            <w:r w:rsidRPr="00695FA5">
              <w:lastRenderedPageBreak/>
              <w:t>ОКЕИ</w:t>
            </w:r>
          </w:p>
        </w:tc>
        <w:tc>
          <w:tcPr>
            <w:tcW w:w="3596" w:type="pct"/>
          </w:tcPr>
          <w:p w14:paraId="7E67B62A" w14:textId="77777777" w:rsidR="00457922" w:rsidRPr="00695FA5" w:rsidRDefault="00457922" w:rsidP="00130610">
            <w:pPr>
              <w:pStyle w:val="GOSTTablenorm"/>
            </w:pPr>
            <w:r w:rsidRPr="00695FA5">
              <w:t>Общероссийский классификатор единиц измерения</w:t>
            </w:r>
          </w:p>
        </w:tc>
      </w:tr>
      <w:tr w:rsidR="00457922" w:rsidRPr="00695FA5" w14:paraId="3113AC4C"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5EF8991" w14:textId="77777777" w:rsidR="00457922" w:rsidRPr="00695FA5" w:rsidRDefault="00457922" w:rsidP="00130610">
            <w:pPr>
              <w:pStyle w:val="GOSTTablenorm"/>
            </w:pPr>
            <w:r w:rsidRPr="00695FA5">
              <w:t>ОКТМО</w:t>
            </w:r>
          </w:p>
        </w:tc>
        <w:tc>
          <w:tcPr>
            <w:tcW w:w="3596" w:type="pct"/>
          </w:tcPr>
          <w:p w14:paraId="317D5ADD" w14:textId="77777777" w:rsidR="00457922" w:rsidRPr="00695FA5" w:rsidRDefault="00457922" w:rsidP="00130610">
            <w:pPr>
              <w:pStyle w:val="GOSTTablenorm"/>
            </w:pPr>
            <w:r w:rsidRPr="00695FA5">
              <w:t>Общероссийский классификатор территорий муниципальных образований</w:t>
            </w:r>
          </w:p>
        </w:tc>
      </w:tr>
      <w:tr w:rsidR="00457922" w:rsidRPr="00695FA5" w14:paraId="407DA41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AC5BB8C" w14:textId="77777777" w:rsidR="00457922" w:rsidRPr="00695FA5" w:rsidRDefault="00457922" w:rsidP="00130610">
            <w:pPr>
              <w:pStyle w:val="GOSTTablenorm"/>
            </w:pPr>
            <w:r w:rsidRPr="00695FA5">
              <w:t>ОКУД</w:t>
            </w:r>
          </w:p>
        </w:tc>
        <w:tc>
          <w:tcPr>
            <w:tcW w:w="3596" w:type="pct"/>
          </w:tcPr>
          <w:p w14:paraId="6EB8BED3" w14:textId="77777777" w:rsidR="00457922" w:rsidRPr="00695FA5" w:rsidRDefault="00457922" w:rsidP="00130610">
            <w:pPr>
              <w:pStyle w:val="GOSTTablenorm"/>
            </w:pPr>
            <w:r w:rsidRPr="00695FA5">
              <w:t>Общероссийский классификатор управленческой документации</w:t>
            </w:r>
          </w:p>
        </w:tc>
      </w:tr>
      <w:tr w:rsidR="00457922" w:rsidRPr="00695FA5" w14:paraId="3338D3BE"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F0D789A" w14:textId="77777777" w:rsidR="00457922" w:rsidRPr="00695FA5" w:rsidRDefault="00457922" w:rsidP="00130610">
            <w:pPr>
              <w:pStyle w:val="GOSTTablenorm"/>
            </w:pPr>
            <w:r w:rsidRPr="00695FA5">
              <w:t>Операция</w:t>
            </w:r>
          </w:p>
        </w:tc>
        <w:tc>
          <w:tcPr>
            <w:tcW w:w="3596" w:type="pct"/>
          </w:tcPr>
          <w:p w14:paraId="32D868CA" w14:textId="77777777" w:rsidR="00457922" w:rsidRPr="00695FA5" w:rsidRDefault="00457922" w:rsidP="00130610">
            <w:pPr>
              <w:pStyle w:val="GOSTTablenorm"/>
            </w:pPr>
            <w:r w:rsidRPr="00695FA5">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457922" w:rsidRPr="00695FA5" w14:paraId="3167D2FF"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61FE901" w14:textId="77777777" w:rsidR="00457922" w:rsidRPr="00695FA5" w:rsidRDefault="00457922" w:rsidP="00130610">
            <w:pPr>
              <w:pStyle w:val="GOSTTablenorm"/>
            </w:pPr>
            <w:r w:rsidRPr="00695FA5">
              <w:t>ОрФК</w:t>
            </w:r>
          </w:p>
        </w:tc>
        <w:tc>
          <w:tcPr>
            <w:tcW w:w="3596" w:type="pct"/>
          </w:tcPr>
          <w:p w14:paraId="313AA20E" w14:textId="77777777" w:rsidR="00457922" w:rsidRPr="00695FA5" w:rsidRDefault="00457922" w:rsidP="00130610">
            <w:pPr>
              <w:pStyle w:val="GOSTTablenorm"/>
            </w:pPr>
            <w:r w:rsidRPr="00695FA5">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57922" w:rsidRPr="00695FA5" w14:paraId="73C9C4C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7716474B" w14:textId="77777777" w:rsidR="00457922" w:rsidRPr="00695FA5" w:rsidRDefault="00457922" w:rsidP="00130610">
            <w:pPr>
              <w:pStyle w:val="GOSTTablenorm"/>
            </w:pPr>
            <w:r w:rsidRPr="00695FA5">
              <w:t>ОС ГМУ</w:t>
            </w:r>
          </w:p>
        </w:tc>
        <w:tc>
          <w:tcPr>
            <w:tcW w:w="3596" w:type="pct"/>
          </w:tcPr>
          <w:p w14:paraId="2CB9ED1A" w14:textId="77777777" w:rsidR="00457922" w:rsidRPr="00695FA5" w:rsidRDefault="00457922" w:rsidP="00130610">
            <w:pPr>
              <w:pStyle w:val="GOSTTablenorm"/>
            </w:pPr>
            <w:r w:rsidRPr="00695FA5">
              <w:t>Официальный сайт Российской Федерации в сети «Интернет» для размещения информации о Государственных (муниципальных) учреждениях</w:t>
            </w:r>
          </w:p>
        </w:tc>
      </w:tr>
      <w:tr w:rsidR="00457922" w:rsidRPr="00695FA5" w14:paraId="20C6C80D"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E8FDBD2" w14:textId="77777777" w:rsidR="00457922" w:rsidRPr="00695FA5" w:rsidRDefault="00457922" w:rsidP="00130610">
            <w:pPr>
              <w:pStyle w:val="GOSTTablenorm"/>
            </w:pPr>
            <w:r w:rsidRPr="00695FA5">
              <w:t>ПБС</w:t>
            </w:r>
          </w:p>
        </w:tc>
        <w:tc>
          <w:tcPr>
            <w:tcW w:w="3596" w:type="pct"/>
          </w:tcPr>
          <w:p w14:paraId="0FF0B7C5" w14:textId="77777777" w:rsidR="00457922" w:rsidRPr="00695FA5" w:rsidRDefault="00457922" w:rsidP="00130610">
            <w:pPr>
              <w:pStyle w:val="GOSTTablenorm"/>
            </w:pPr>
            <w:r w:rsidRPr="00695FA5">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57922" w:rsidRPr="00695FA5" w14:paraId="105FFDF5"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04F55924" w14:textId="77777777" w:rsidR="00457922" w:rsidRPr="00695FA5" w:rsidRDefault="00457922" w:rsidP="00130610">
            <w:pPr>
              <w:pStyle w:val="GOSTTablenorm"/>
            </w:pPr>
            <w:r w:rsidRPr="00695FA5">
              <w:t>ПНО</w:t>
            </w:r>
          </w:p>
        </w:tc>
        <w:tc>
          <w:tcPr>
            <w:tcW w:w="3596" w:type="pct"/>
          </w:tcPr>
          <w:p w14:paraId="53697951" w14:textId="77777777" w:rsidR="00457922" w:rsidRPr="00695FA5" w:rsidRDefault="00457922" w:rsidP="00130610">
            <w:pPr>
              <w:pStyle w:val="GOSTTablenorm"/>
            </w:pPr>
            <w:r w:rsidRPr="00695FA5">
              <w:t>Публичное нормативное обязательство</w:t>
            </w:r>
          </w:p>
        </w:tc>
      </w:tr>
      <w:tr w:rsidR="00457922" w:rsidRPr="00695FA5" w14:paraId="7DDEF68E"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4D9E5833" w14:textId="77777777" w:rsidR="00457922" w:rsidRPr="00695FA5" w:rsidRDefault="00457922" w:rsidP="00130610">
            <w:pPr>
              <w:pStyle w:val="GOSTTablenorm"/>
            </w:pPr>
            <w:r w:rsidRPr="00695FA5">
              <w:t>ПОИ</w:t>
            </w:r>
          </w:p>
        </w:tc>
        <w:tc>
          <w:tcPr>
            <w:tcW w:w="3596" w:type="pct"/>
          </w:tcPr>
          <w:p w14:paraId="4EAA7F35" w14:textId="77777777" w:rsidR="00457922" w:rsidRPr="00695FA5" w:rsidRDefault="00457922" w:rsidP="00130610">
            <w:pPr>
              <w:pStyle w:val="GOSTTablenorm"/>
            </w:pPr>
            <w:r w:rsidRPr="00695FA5">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57922" w:rsidRPr="00695FA5" w14:paraId="4804E8E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DA5B1C6" w14:textId="77777777" w:rsidR="00457922" w:rsidRPr="00695FA5" w:rsidRDefault="00457922" w:rsidP="00130610">
            <w:pPr>
              <w:pStyle w:val="GOSTTablenorm"/>
            </w:pPr>
            <w:r w:rsidRPr="00695FA5">
              <w:t>Пользователь</w:t>
            </w:r>
          </w:p>
        </w:tc>
        <w:tc>
          <w:tcPr>
            <w:tcW w:w="3596" w:type="pct"/>
          </w:tcPr>
          <w:p w14:paraId="08A1F371" w14:textId="77777777" w:rsidR="00457922" w:rsidRPr="00695FA5" w:rsidRDefault="00457922" w:rsidP="00130610">
            <w:pPr>
              <w:pStyle w:val="GOSTTablenorm"/>
            </w:pPr>
            <w:r w:rsidRPr="00695FA5">
              <w:t>Лицо или организация, которое использует действующую систему для выполнения конкретной функции</w:t>
            </w:r>
          </w:p>
        </w:tc>
      </w:tr>
      <w:tr w:rsidR="00457922" w:rsidRPr="00695FA5" w14:paraId="4899C1B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F68B2BF" w14:textId="77777777" w:rsidR="00457922" w:rsidRPr="00695FA5" w:rsidRDefault="00457922" w:rsidP="00130610">
            <w:pPr>
              <w:pStyle w:val="GOSTTablenorm"/>
            </w:pPr>
            <w:r w:rsidRPr="00695FA5">
              <w:t>Постановление Правительства Российской Федерации</w:t>
            </w:r>
          </w:p>
        </w:tc>
        <w:tc>
          <w:tcPr>
            <w:tcW w:w="3596" w:type="pct"/>
          </w:tcPr>
          <w:p w14:paraId="6E9E43BE" w14:textId="77777777" w:rsidR="00457922" w:rsidRPr="00695FA5" w:rsidRDefault="00457922" w:rsidP="00130610">
            <w:pPr>
              <w:pStyle w:val="GOSTTablenorm"/>
            </w:pPr>
            <w:r w:rsidRPr="00695FA5">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(в редакции постановления Правительства Российской Федерации от 11.05.2017 № 555)</w:t>
            </w:r>
          </w:p>
        </w:tc>
      </w:tr>
      <w:tr w:rsidR="00457922" w:rsidRPr="00695FA5" w14:paraId="321B3F4A"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DA86BE8" w14:textId="77777777" w:rsidR="00457922" w:rsidRPr="00695FA5" w:rsidRDefault="00457922" w:rsidP="00130610">
            <w:pPr>
              <w:pStyle w:val="GOSTTablenorm"/>
            </w:pPr>
            <w:r w:rsidRPr="00695FA5">
              <w:t>ПОФР (ПОФ)</w:t>
            </w:r>
          </w:p>
        </w:tc>
        <w:tc>
          <w:tcPr>
            <w:tcW w:w="3596" w:type="pct"/>
          </w:tcPr>
          <w:p w14:paraId="51407D7F" w14:textId="77777777" w:rsidR="00457922" w:rsidRPr="00695FA5" w:rsidRDefault="00457922" w:rsidP="00130610">
            <w:pPr>
              <w:pStyle w:val="GOSTTablenorm"/>
            </w:pPr>
            <w:r w:rsidRPr="00695FA5">
              <w:t>Аналитический показатель. Предельные объемы финансирования расходов</w:t>
            </w:r>
          </w:p>
        </w:tc>
      </w:tr>
      <w:tr w:rsidR="00457922" w:rsidRPr="00695FA5" w14:paraId="24D622D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A57BEAA" w14:textId="77777777" w:rsidR="00457922" w:rsidRPr="00695FA5" w:rsidRDefault="00457922" w:rsidP="00130610">
            <w:pPr>
              <w:pStyle w:val="GOSTTablenorm"/>
            </w:pPr>
            <w:r w:rsidRPr="00695FA5">
              <w:t>ППО</w:t>
            </w:r>
          </w:p>
        </w:tc>
        <w:tc>
          <w:tcPr>
            <w:tcW w:w="3596" w:type="pct"/>
          </w:tcPr>
          <w:p w14:paraId="733A7637" w14:textId="77777777" w:rsidR="00457922" w:rsidRPr="00695FA5" w:rsidRDefault="00457922" w:rsidP="00130610">
            <w:pPr>
              <w:pStyle w:val="GOSTTablenorm"/>
            </w:pPr>
            <w:r w:rsidRPr="00695FA5">
              <w:t>Прикладное программное обеспечение</w:t>
            </w:r>
          </w:p>
        </w:tc>
      </w:tr>
      <w:tr w:rsidR="00457922" w:rsidRPr="00695FA5" w14:paraId="68A56290"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603DD3C" w14:textId="77777777" w:rsidR="00457922" w:rsidRPr="00695FA5" w:rsidRDefault="00457922" w:rsidP="00130610">
            <w:pPr>
              <w:pStyle w:val="GOSTTablenorm"/>
            </w:pPr>
            <w:r w:rsidRPr="00695FA5">
              <w:lastRenderedPageBreak/>
              <w:t>Приказ Минфина № 254н</w:t>
            </w:r>
          </w:p>
        </w:tc>
        <w:tc>
          <w:tcPr>
            <w:tcW w:w="3596" w:type="pct"/>
          </w:tcPr>
          <w:p w14:paraId="1D4B310C" w14:textId="77777777" w:rsidR="00457922" w:rsidRPr="00695FA5" w:rsidRDefault="00457922" w:rsidP="00130610">
            <w:pPr>
              <w:pStyle w:val="GOSTTablenorm"/>
            </w:pPr>
            <w:r w:rsidRPr="00695FA5">
              <w:t>Приказ от 7 декабря 2018 г. № 254н об утверждении Порядка определения коэффициента отношения расчетных доходов к расчетным расходам бюджетов закрытых административно-территориальных образований, используемого в качестве критерия единого уровня бюджетной обеспеченности закрытых административно-территориальных образований при распределении дотаций, предоставляемых из федерального бюджета на компенсацию дополнительных расходов бюджетов закрытых административно-территориальных образований, связанных с особым режимом безопасного функционирования закрытого административно-территориального образования и потерей доходов в связи с ограничением права ведения хозяйственной и предпринимательской деятельности, владения, пользования и распоряжения природными ресурсами, недвижимым имуществом, на очередной финансовый год и плановый период</w:t>
            </w:r>
          </w:p>
        </w:tc>
      </w:tr>
      <w:tr w:rsidR="00457922" w:rsidRPr="00695FA5" w14:paraId="1E43C696"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2BC319E9" w14:textId="77777777" w:rsidR="00457922" w:rsidRPr="00695FA5" w:rsidRDefault="00457922" w:rsidP="00130610">
            <w:pPr>
              <w:pStyle w:val="GOSTTablenorm"/>
            </w:pPr>
            <w:r w:rsidRPr="00695FA5">
              <w:t>Приказа Минфина России № 104н</w:t>
            </w:r>
          </w:p>
        </w:tc>
        <w:tc>
          <w:tcPr>
            <w:tcW w:w="3596" w:type="pct"/>
          </w:tcPr>
          <w:p w14:paraId="76C5D330" w14:textId="77777777" w:rsidR="00457922" w:rsidRPr="00695FA5" w:rsidRDefault="00457922" w:rsidP="00130610">
            <w:pPr>
              <w:pStyle w:val="GOSTTablenorm"/>
            </w:pPr>
            <w:r w:rsidRPr="00695FA5">
              <w: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tc>
      </w:tr>
      <w:tr w:rsidR="00457922" w:rsidRPr="00695FA5" w14:paraId="6FA1E9B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9261C92" w14:textId="77777777" w:rsidR="00457922" w:rsidRPr="00695FA5" w:rsidRDefault="00457922" w:rsidP="00130610">
            <w:pPr>
              <w:pStyle w:val="GOSTTablenorm"/>
            </w:pPr>
            <w:r w:rsidRPr="00695FA5">
              <w:t>Протокол</w:t>
            </w:r>
          </w:p>
        </w:tc>
        <w:tc>
          <w:tcPr>
            <w:tcW w:w="3596" w:type="pct"/>
          </w:tcPr>
          <w:p w14:paraId="3622C9BB" w14:textId="77777777" w:rsidR="00457922" w:rsidRPr="00695FA5" w:rsidRDefault="00457922" w:rsidP="00130610">
            <w:pPr>
              <w:pStyle w:val="GOSTTablenorm"/>
            </w:pPr>
            <w:r w:rsidRPr="00695FA5">
              <w:t>Информационный объект, содержащий результаты обработки других информационных объектов</w:t>
            </w:r>
          </w:p>
        </w:tc>
      </w:tr>
      <w:tr w:rsidR="00457922" w:rsidRPr="00695FA5" w14:paraId="2FF010D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1900911" w14:textId="77777777" w:rsidR="00457922" w:rsidRPr="00695FA5" w:rsidRDefault="00457922" w:rsidP="00130610">
            <w:pPr>
              <w:pStyle w:val="GOSTTablenorm"/>
            </w:pPr>
            <w:r w:rsidRPr="00695FA5">
              <w:t>ПУР ЭБ</w:t>
            </w:r>
          </w:p>
        </w:tc>
        <w:tc>
          <w:tcPr>
            <w:tcW w:w="3596" w:type="pct"/>
          </w:tcPr>
          <w:p w14:paraId="7DB8A71D" w14:textId="77777777" w:rsidR="00457922" w:rsidRPr="00695FA5" w:rsidRDefault="00457922" w:rsidP="00130610">
            <w:pPr>
              <w:pStyle w:val="GOSTTablenorm"/>
            </w:pPr>
            <w:r w:rsidRPr="00695FA5">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457922" w:rsidRPr="00695FA5" w14:paraId="57479D8E"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7C344DA" w14:textId="77777777" w:rsidR="00457922" w:rsidRPr="00695FA5" w:rsidRDefault="00457922" w:rsidP="00130610">
            <w:pPr>
              <w:pStyle w:val="GOSTTablenorm"/>
            </w:pPr>
            <w:r w:rsidRPr="00695FA5">
              <w:t>ПУЭ</w:t>
            </w:r>
          </w:p>
        </w:tc>
        <w:tc>
          <w:tcPr>
            <w:tcW w:w="3596" w:type="pct"/>
          </w:tcPr>
          <w:p w14:paraId="093527E1" w14:textId="77777777" w:rsidR="00457922" w:rsidRPr="00695FA5" w:rsidRDefault="00457922" w:rsidP="00130610">
            <w:pPr>
              <w:pStyle w:val="GOSTTablenorm"/>
            </w:pPr>
            <w:r w:rsidRPr="00695FA5">
              <w:t>Подсистема управления эксплуатацией системы «Электронный бюджет»</w:t>
            </w:r>
          </w:p>
        </w:tc>
      </w:tr>
      <w:tr w:rsidR="00457922" w:rsidRPr="00695FA5" w14:paraId="1E79D69F"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17440FA" w14:textId="77777777" w:rsidR="00457922" w:rsidRPr="00695FA5" w:rsidRDefault="00457922" w:rsidP="00130610">
            <w:pPr>
              <w:pStyle w:val="GOSTTablenorm"/>
            </w:pPr>
            <w:r w:rsidRPr="00695FA5">
              <w:t>РБС</w:t>
            </w:r>
          </w:p>
        </w:tc>
        <w:tc>
          <w:tcPr>
            <w:tcW w:w="3596" w:type="pct"/>
          </w:tcPr>
          <w:p w14:paraId="13EDA258" w14:textId="77777777" w:rsidR="00457922" w:rsidRPr="00695FA5" w:rsidRDefault="00457922" w:rsidP="00130610">
            <w:pPr>
              <w:pStyle w:val="GOSTTablenorm"/>
            </w:pPr>
            <w:r w:rsidRPr="00695FA5">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57922" w:rsidRPr="00695FA5" w14:paraId="5BAE42F4"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32B64A2" w14:textId="77777777" w:rsidR="00457922" w:rsidRPr="00695FA5" w:rsidRDefault="00457922" w:rsidP="00130610">
            <w:pPr>
              <w:pStyle w:val="GOSTTablenorm"/>
            </w:pPr>
            <w:r w:rsidRPr="00695FA5">
              <w:t>Регистрация</w:t>
            </w:r>
          </w:p>
        </w:tc>
        <w:tc>
          <w:tcPr>
            <w:tcW w:w="3596" w:type="pct"/>
          </w:tcPr>
          <w:p w14:paraId="72C070A4" w14:textId="77777777" w:rsidR="00457922" w:rsidRPr="00695FA5" w:rsidRDefault="00457922" w:rsidP="00130610">
            <w:pPr>
              <w:pStyle w:val="GOSTTablenorm"/>
            </w:pPr>
            <w:r w:rsidRPr="00695FA5">
              <w:t>Процесс создания учетных данных при обработке информационного объекта</w:t>
            </w:r>
          </w:p>
        </w:tc>
      </w:tr>
      <w:tr w:rsidR="00457922" w:rsidRPr="00695FA5" w14:paraId="03EDE528"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6AF5DBEB" w14:textId="77777777" w:rsidR="00457922" w:rsidRPr="00695FA5" w:rsidRDefault="00457922" w:rsidP="00130610">
            <w:pPr>
              <w:pStyle w:val="GOSTTablenorm"/>
            </w:pPr>
            <w:r w:rsidRPr="00695FA5">
              <w:t>РР</w:t>
            </w:r>
          </w:p>
        </w:tc>
        <w:tc>
          <w:tcPr>
            <w:tcW w:w="3596" w:type="pct"/>
          </w:tcPr>
          <w:p w14:paraId="7502B530" w14:textId="77777777" w:rsidR="00457922" w:rsidRPr="00695FA5" w:rsidRDefault="00457922" w:rsidP="00130610">
            <w:pPr>
              <w:pStyle w:val="GOSTTablenorm"/>
            </w:pPr>
            <w:r w:rsidRPr="00695FA5">
              <w:t>Расходное расписание (код формы по классификатору форм документов 0531722)</w:t>
            </w:r>
          </w:p>
        </w:tc>
      </w:tr>
      <w:tr w:rsidR="00457922" w:rsidRPr="00695FA5" w14:paraId="192D1E33"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87CE69A" w14:textId="77777777" w:rsidR="00457922" w:rsidRPr="00695FA5" w:rsidRDefault="00457922" w:rsidP="00130610">
            <w:pPr>
              <w:pStyle w:val="GOSTTablenorm"/>
            </w:pPr>
            <w:r w:rsidRPr="00695FA5">
              <w:t>РРР</w:t>
            </w:r>
          </w:p>
        </w:tc>
        <w:tc>
          <w:tcPr>
            <w:tcW w:w="3596" w:type="pct"/>
          </w:tcPr>
          <w:p w14:paraId="4AA78F31" w14:textId="77777777" w:rsidR="00457922" w:rsidRPr="00695FA5" w:rsidRDefault="00457922" w:rsidP="00130610">
            <w:pPr>
              <w:pStyle w:val="GOSTTablenorm"/>
            </w:pPr>
            <w:r w:rsidRPr="00695FA5">
              <w:t>Реестров расходных расписаний (ф. 0531723)</w:t>
            </w:r>
          </w:p>
        </w:tc>
      </w:tr>
      <w:tr w:rsidR="00457922" w:rsidRPr="00695FA5" w14:paraId="60382170"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2EC445F" w14:textId="77777777" w:rsidR="00457922" w:rsidRPr="00695FA5" w:rsidRDefault="00457922" w:rsidP="00130610">
            <w:pPr>
              <w:pStyle w:val="GOSTTablenorm"/>
            </w:pPr>
            <w:r w:rsidRPr="00695FA5">
              <w:t>СБР</w:t>
            </w:r>
          </w:p>
        </w:tc>
        <w:tc>
          <w:tcPr>
            <w:tcW w:w="3596" w:type="pct"/>
          </w:tcPr>
          <w:p w14:paraId="6D07D30A" w14:textId="77777777" w:rsidR="00457922" w:rsidRPr="00695FA5" w:rsidRDefault="00457922" w:rsidP="00130610">
            <w:pPr>
              <w:pStyle w:val="GOSTTablenorm"/>
            </w:pPr>
            <w:r w:rsidRPr="00695FA5">
              <w:t>Сводная бюджетная роспись</w:t>
            </w:r>
          </w:p>
        </w:tc>
      </w:tr>
      <w:tr w:rsidR="00457922" w:rsidRPr="00695FA5" w14:paraId="20CF0913"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467BACC" w14:textId="77777777" w:rsidR="00457922" w:rsidRPr="00695FA5" w:rsidRDefault="00457922" w:rsidP="00130610">
            <w:pPr>
              <w:pStyle w:val="GOSTTablenorm"/>
            </w:pPr>
            <w:r w:rsidRPr="00695FA5">
              <w:t>Сводный реестр</w:t>
            </w:r>
          </w:p>
        </w:tc>
        <w:tc>
          <w:tcPr>
            <w:tcW w:w="3596" w:type="pct"/>
          </w:tcPr>
          <w:p w14:paraId="7A7620A3" w14:textId="77777777" w:rsidR="00457922" w:rsidRPr="00695FA5" w:rsidRDefault="00457922" w:rsidP="00130610">
            <w:pPr>
              <w:pStyle w:val="GOSTTablenorm"/>
            </w:pPr>
            <w:r w:rsidRPr="00695FA5">
              <w:t>Реестр участников бюджетного процесса, а также юридических лиц, не являющихся участниками бюджетного процесса</w:t>
            </w:r>
          </w:p>
        </w:tc>
      </w:tr>
      <w:tr w:rsidR="00457922" w:rsidRPr="00695FA5" w14:paraId="7EE154D1"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419BDB1E" w14:textId="77777777" w:rsidR="00457922" w:rsidRPr="00695FA5" w:rsidRDefault="00457922" w:rsidP="00130610">
            <w:pPr>
              <w:pStyle w:val="GOSTTablenorm"/>
            </w:pPr>
            <w:r w:rsidRPr="00695FA5">
              <w:t>Сводный реестр, СвР</w:t>
            </w:r>
          </w:p>
        </w:tc>
        <w:tc>
          <w:tcPr>
            <w:tcW w:w="3596" w:type="pct"/>
          </w:tcPr>
          <w:p w14:paraId="1331F71A" w14:textId="77777777" w:rsidR="00457922" w:rsidRPr="00695FA5" w:rsidRDefault="00457922" w:rsidP="00130610">
            <w:pPr>
              <w:pStyle w:val="GOSTTablenorm"/>
            </w:pPr>
            <w:r w:rsidRPr="00695FA5">
              <w:t>Реестр участников бюджетного процесса, а также юридических лиц, не являющихся участниками бюджетного процесса</w:t>
            </w:r>
          </w:p>
        </w:tc>
      </w:tr>
      <w:tr w:rsidR="00457922" w:rsidRPr="00695FA5" w14:paraId="3D41C162"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57FD4DB" w14:textId="77777777" w:rsidR="00457922" w:rsidRPr="00695FA5" w:rsidRDefault="00457922" w:rsidP="00130610">
            <w:pPr>
              <w:pStyle w:val="GOSTTablenorm"/>
            </w:pPr>
            <w:r w:rsidRPr="00695FA5">
              <w:lastRenderedPageBreak/>
              <w:t>СКЗИ</w:t>
            </w:r>
          </w:p>
        </w:tc>
        <w:tc>
          <w:tcPr>
            <w:tcW w:w="3596" w:type="pct"/>
          </w:tcPr>
          <w:p w14:paraId="3415A402" w14:textId="77777777" w:rsidR="00457922" w:rsidRPr="00695FA5" w:rsidRDefault="00457922" w:rsidP="00130610">
            <w:pPr>
              <w:pStyle w:val="GOSTTablenorm"/>
            </w:pPr>
            <w:r w:rsidRPr="00695FA5">
              <w:t>Средство криптографической защиты информации</w:t>
            </w:r>
          </w:p>
        </w:tc>
      </w:tr>
      <w:tr w:rsidR="00457922" w:rsidRPr="00695FA5" w14:paraId="1FDAAAE3"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EA4B295" w14:textId="77777777" w:rsidR="00457922" w:rsidRPr="00695FA5" w:rsidRDefault="00457922" w:rsidP="00130610">
            <w:pPr>
              <w:pStyle w:val="GOSTTablenorm"/>
            </w:pPr>
            <w:r w:rsidRPr="00695FA5">
              <w:t>СПЗ</w:t>
            </w:r>
          </w:p>
        </w:tc>
        <w:tc>
          <w:tcPr>
            <w:tcW w:w="3596" w:type="pct"/>
          </w:tcPr>
          <w:p w14:paraId="2F63B9C6" w14:textId="77777777" w:rsidR="00457922" w:rsidRPr="00695FA5" w:rsidRDefault="00457922" w:rsidP="00130610">
            <w:pPr>
              <w:pStyle w:val="GOSTTablenorm"/>
            </w:pPr>
            <w:r w:rsidRPr="00695FA5">
              <w:t>Справочник «Сводный перечень заказчиков»</w:t>
            </w:r>
          </w:p>
        </w:tc>
      </w:tr>
      <w:tr w:rsidR="00457922" w:rsidRPr="00695FA5" w14:paraId="48895E76"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22DA84A8" w14:textId="77777777" w:rsidR="00457922" w:rsidRPr="00695FA5" w:rsidRDefault="00457922" w:rsidP="00130610">
            <w:pPr>
              <w:pStyle w:val="GOSTTablenorm"/>
            </w:pPr>
            <w:r w:rsidRPr="00695FA5">
              <w:t>СУЭ</w:t>
            </w:r>
          </w:p>
        </w:tc>
        <w:tc>
          <w:tcPr>
            <w:tcW w:w="3596" w:type="pct"/>
          </w:tcPr>
          <w:p w14:paraId="341FF1BB" w14:textId="77777777" w:rsidR="00457922" w:rsidRPr="00695FA5" w:rsidRDefault="00457922" w:rsidP="00130610">
            <w:pPr>
              <w:pStyle w:val="GOSTTablenorm"/>
            </w:pPr>
            <w:r w:rsidRPr="00695FA5">
              <w:t>Система управления эксплуатацией</w:t>
            </w:r>
          </w:p>
        </w:tc>
      </w:tr>
      <w:tr w:rsidR="00457922" w:rsidRPr="00695FA5" w14:paraId="171934BE"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8F9B24D" w14:textId="77777777" w:rsidR="00457922" w:rsidRPr="00695FA5" w:rsidRDefault="00457922" w:rsidP="00130610">
            <w:pPr>
              <w:pStyle w:val="GOSTTablenorm"/>
            </w:pPr>
            <w:r w:rsidRPr="00695FA5">
              <w:t>ТОФК</w:t>
            </w:r>
          </w:p>
        </w:tc>
        <w:tc>
          <w:tcPr>
            <w:tcW w:w="3596" w:type="pct"/>
          </w:tcPr>
          <w:p w14:paraId="7E3A2137" w14:textId="38599C3C" w:rsidR="00457922" w:rsidRPr="00695FA5" w:rsidRDefault="00430258" w:rsidP="00130610">
            <w:pPr>
              <w:pStyle w:val="GOSTTablenorm"/>
            </w:pPr>
            <w:r w:rsidRPr="00695FA5">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57922" w:rsidRPr="00695FA5" w14:paraId="4E4893F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3D0916F2" w14:textId="77777777" w:rsidR="00457922" w:rsidRPr="00695FA5" w:rsidRDefault="00457922" w:rsidP="00130610">
            <w:pPr>
              <w:pStyle w:val="GOSTTablenorm"/>
            </w:pPr>
            <w:r w:rsidRPr="00695FA5">
              <w:t>УБП</w:t>
            </w:r>
          </w:p>
        </w:tc>
        <w:tc>
          <w:tcPr>
            <w:tcW w:w="3596" w:type="pct"/>
          </w:tcPr>
          <w:p w14:paraId="20C2050D" w14:textId="77777777" w:rsidR="00457922" w:rsidRPr="00695FA5" w:rsidRDefault="00457922" w:rsidP="00130610">
            <w:pPr>
              <w:pStyle w:val="GOSTTablenorm"/>
            </w:pPr>
            <w:r w:rsidRPr="00695FA5">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57922" w:rsidRPr="00695FA5" w14:paraId="1038B576"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51617F8A" w14:textId="77777777" w:rsidR="00457922" w:rsidRPr="00695FA5" w:rsidRDefault="00457922" w:rsidP="00130610">
            <w:pPr>
              <w:pStyle w:val="GOSTTablenorm"/>
            </w:pPr>
            <w:r w:rsidRPr="00695FA5">
              <w:t>Уведомление (ф. 0506107)</w:t>
            </w:r>
          </w:p>
        </w:tc>
        <w:tc>
          <w:tcPr>
            <w:tcW w:w="3596" w:type="pct"/>
          </w:tcPr>
          <w:p w14:paraId="2466A0EF" w14:textId="77777777" w:rsidR="00457922" w:rsidRPr="00695FA5" w:rsidRDefault="00457922" w:rsidP="00130610">
            <w:pPr>
              <w:pStyle w:val="GOSTTablenorm"/>
            </w:pPr>
            <w:r w:rsidRPr="00695FA5">
              <w:t>Уведомление о приостановлении (отмене приостановления) операций на лицевых счетах, открытых в территориальных органах Федерального казначейства» (ф. 0506107)</w:t>
            </w:r>
          </w:p>
        </w:tc>
      </w:tr>
      <w:tr w:rsidR="00457922" w:rsidRPr="00695FA5" w14:paraId="625F5789"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6A963207" w14:textId="77777777" w:rsidR="00457922" w:rsidRPr="00695FA5" w:rsidRDefault="00457922" w:rsidP="00130610">
            <w:pPr>
              <w:pStyle w:val="GOSTTablenorm"/>
            </w:pPr>
            <w:r w:rsidRPr="00695FA5">
              <w:t>УЦ</w:t>
            </w:r>
          </w:p>
        </w:tc>
        <w:tc>
          <w:tcPr>
            <w:tcW w:w="3596" w:type="pct"/>
          </w:tcPr>
          <w:p w14:paraId="1F0A1F4C" w14:textId="77777777" w:rsidR="00457922" w:rsidRPr="00695FA5" w:rsidRDefault="00457922" w:rsidP="00130610">
            <w:pPr>
              <w:pStyle w:val="GOSTTablenorm"/>
            </w:pPr>
            <w:r w:rsidRPr="00695FA5">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57922" w:rsidRPr="00695FA5" w14:paraId="186A8737"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EAE140F" w14:textId="77777777" w:rsidR="00457922" w:rsidRPr="00695FA5" w:rsidRDefault="00457922" w:rsidP="00130610">
            <w:pPr>
              <w:pStyle w:val="GOSTTablenorm"/>
            </w:pPr>
            <w:r w:rsidRPr="00695FA5">
              <w:t>ФАИП</w:t>
            </w:r>
          </w:p>
        </w:tc>
        <w:tc>
          <w:tcPr>
            <w:tcW w:w="3596" w:type="pct"/>
          </w:tcPr>
          <w:p w14:paraId="774475DD" w14:textId="77777777" w:rsidR="00457922" w:rsidRPr="00695FA5" w:rsidRDefault="00457922" w:rsidP="00130610">
            <w:pPr>
              <w:pStyle w:val="GOSTTablenorm"/>
            </w:pPr>
            <w:r w:rsidRPr="00695FA5">
              <w:t>Федеральная адресная инвестиционная программа</w:t>
            </w:r>
          </w:p>
        </w:tc>
      </w:tr>
      <w:tr w:rsidR="00457922" w:rsidRPr="00695FA5" w14:paraId="2E93E93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9D1FA0F" w14:textId="77777777" w:rsidR="00457922" w:rsidRPr="00695FA5" w:rsidRDefault="00457922" w:rsidP="00130610">
            <w:pPr>
              <w:pStyle w:val="GOSTTablenorm"/>
            </w:pPr>
            <w:r w:rsidRPr="00695FA5">
              <w:t>ФБ</w:t>
            </w:r>
          </w:p>
        </w:tc>
        <w:tc>
          <w:tcPr>
            <w:tcW w:w="3596" w:type="pct"/>
          </w:tcPr>
          <w:p w14:paraId="1772EA51" w14:textId="77777777" w:rsidR="00457922" w:rsidRPr="00695FA5" w:rsidRDefault="00457922" w:rsidP="00130610">
            <w:pPr>
              <w:pStyle w:val="GOSTTablenorm"/>
            </w:pPr>
            <w:r w:rsidRPr="00695FA5">
              <w:t>Федеральный бюджет</w:t>
            </w:r>
          </w:p>
        </w:tc>
      </w:tr>
      <w:tr w:rsidR="00457922" w:rsidRPr="00695FA5" w14:paraId="29E63C64"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7B678B65" w14:textId="77777777" w:rsidR="00457922" w:rsidRPr="00695FA5" w:rsidRDefault="00457922" w:rsidP="00130610">
            <w:pPr>
              <w:pStyle w:val="GOSTTablenorm"/>
            </w:pPr>
            <w:r w:rsidRPr="00695FA5">
              <w:t>ФИО</w:t>
            </w:r>
          </w:p>
        </w:tc>
        <w:tc>
          <w:tcPr>
            <w:tcW w:w="3596" w:type="pct"/>
          </w:tcPr>
          <w:p w14:paraId="4E5B9169" w14:textId="77777777" w:rsidR="00457922" w:rsidRPr="00695FA5" w:rsidRDefault="00457922" w:rsidP="00130610">
            <w:pPr>
              <w:pStyle w:val="GOSTTablenorm"/>
            </w:pPr>
            <w:r w:rsidRPr="00695FA5">
              <w:t>Фамилия, имя, отчество</w:t>
            </w:r>
          </w:p>
        </w:tc>
      </w:tr>
      <w:tr w:rsidR="00457922" w:rsidRPr="00695FA5" w14:paraId="6F79D8AD"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00A79A9B" w14:textId="77777777" w:rsidR="00457922" w:rsidRPr="00695FA5" w:rsidRDefault="00457922" w:rsidP="00130610">
            <w:pPr>
              <w:pStyle w:val="GOSTTablenorm"/>
            </w:pPr>
            <w:r w:rsidRPr="00695FA5">
              <w:t>ФК</w:t>
            </w:r>
          </w:p>
        </w:tc>
        <w:tc>
          <w:tcPr>
            <w:tcW w:w="3596" w:type="pct"/>
          </w:tcPr>
          <w:p w14:paraId="38E2CA5B" w14:textId="77777777" w:rsidR="00457922" w:rsidRPr="00695FA5" w:rsidRDefault="00457922" w:rsidP="00130610">
            <w:pPr>
              <w:pStyle w:val="GOSTTablenorm"/>
            </w:pPr>
            <w:r w:rsidRPr="00695FA5">
              <w:t>Федеральное казначейство</w:t>
            </w:r>
          </w:p>
        </w:tc>
      </w:tr>
      <w:tr w:rsidR="00457922" w:rsidRPr="00695FA5" w14:paraId="0F9B8E8A"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07A656D" w14:textId="77777777" w:rsidR="00457922" w:rsidRPr="00695FA5" w:rsidRDefault="00457922" w:rsidP="00130610">
            <w:pPr>
              <w:pStyle w:val="GOSTTablenorm"/>
            </w:pPr>
            <w:r w:rsidRPr="00695FA5">
              <w:t>ФКР</w:t>
            </w:r>
          </w:p>
        </w:tc>
        <w:tc>
          <w:tcPr>
            <w:tcW w:w="3596" w:type="pct"/>
          </w:tcPr>
          <w:p w14:paraId="6291D4BF" w14:textId="77777777" w:rsidR="00457922" w:rsidRPr="00695FA5" w:rsidRDefault="00457922" w:rsidP="00130610">
            <w:pPr>
              <w:pStyle w:val="GOSTTablenorm"/>
            </w:pPr>
            <w:r w:rsidRPr="00695FA5">
              <w:t>Функциональный классификатор расходов</w:t>
            </w:r>
          </w:p>
        </w:tc>
      </w:tr>
      <w:tr w:rsidR="00457922" w:rsidRPr="00695FA5" w14:paraId="06B65C93"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DB7EDDE" w14:textId="77777777" w:rsidR="00457922" w:rsidRPr="00695FA5" w:rsidRDefault="00457922" w:rsidP="00130610">
            <w:pPr>
              <w:pStyle w:val="GOSTTablenorm"/>
            </w:pPr>
            <w:r w:rsidRPr="00695FA5">
              <w:t>ФКУ «ЦОКР»</w:t>
            </w:r>
          </w:p>
        </w:tc>
        <w:tc>
          <w:tcPr>
            <w:tcW w:w="3596" w:type="pct"/>
          </w:tcPr>
          <w:p w14:paraId="742D3E27" w14:textId="77777777" w:rsidR="00457922" w:rsidRPr="00695FA5" w:rsidRDefault="00457922" w:rsidP="00130610">
            <w:pPr>
              <w:pStyle w:val="GOSTTablenorm"/>
            </w:pPr>
            <w:r w:rsidRPr="00695FA5">
              <w:t>Федеральное казенное учреждение «Центр по обеспечению деятельности Казначейства России»</w:t>
            </w:r>
          </w:p>
        </w:tc>
      </w:tr>
      <w:tr w:rsidR="00457922" w:rsidRPr="00695FA5" w14:paraId="4CE3307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1D0A375D" w14:textId="77777777" w:rsidR="00457922" w:rsidRPr="00695FA5" w:rsidRDefault="00457922" w:rsidP="00130610">
            <w:pPr>
              <w:pStyle w:val="GOSTTablenorm"/>
            </w:pPr>
            <w:r w:rsidRPr="00695FA5">
              <w:t>ФО</w:t>
            </w:r>
          </w:p>
        </w:tc>
        <w:tc>
          <w:tcPr>
            <w:tcW w:w="3596" w:type="pct"/>
          </w:tcPr>
          <w:p w14:paraId="2BFABAF6" w14:textId="77777777" w:rsidR="00457922" w:rsidRPr="00695FA5" w:rsidRDefault="00457922" w:rsidP="00130610">
            <w:pPr>
              <w:pStyle w:val="GOSTTablenorm"/>
            </w:pPr>
            <w:r w:rsidRPr="00695FA5">
              <w:t xml:space="preserve">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w:t>
            </w:r>
            <w:r w:rsidRPr="00695FA5">
              <w:lastRenderedPageBreak/>
              <w:t>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457922" w:rsidRPr="00695FA5" w14:paraId="7A1EAEB8"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42C7B29A" w14:textId="77777777" w:rsidR="00457922" w:rsidRPr="00695FA5" w:rsidRDefault="00457922" w:rsidP="00130610">
            <w:pPr>
              <w:pStyle w:val="GOSTTablenorm"/>
            </w:pPr>
            <w:r w:rsidRPr="00695FA5">
              <w:lastRenderedPageBreak/>
              <w:t>ЦК</w:t>
            </w:r>
          </w:p>
        </w:tc>
        <w:tc>
          <w:tcPr>
            <w:tcW w:w="3596" w:type="pct"/>
          </w:tcPr>
          <w:p w14:paraId="021BA893" w14:textId="77777777" w:rsidR="00457922" w:rsidRPr="00695FA5" w:rsidRDefault="00457922" w:rsidP="00130610">
            <w:pPr>
              <w:pStyle w:val="GOSTTablenorm"/>
            </w:pPr>
            <w:r w:rsidRPr="00695FA5">
              <w:t>Центр компетенции</w:t>
            </w:r>
          </w:p>
        </w:tc>
      </w:tr>
      <w:tr w:rsidR="00457922" w:rsidRPr="00695FA5" w14:paraId="78BC03BF"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0621C634" w14:textId="77777777" w:rsidR="00457922" w:rsidRPr="00695FA5" w:rsidRDefault="00457922" w:rsidP="00130610">
            <w:pPr>
              <w:pStyle w:val="GOSTTablenorm"/>
            </w:pPr>
            <w:r w:rsidRPr="00695FA5">
              <w:t>Чекбокс</w:t>
            </w:r>
          </w:p>
        </w:tc>
        <w:tc>
          <w:tcPr>
            <w:tcW w:w="3596" w:type="pct"/>
          </w:tcPr>
          <w:p w14:paraId="58BD7EF3" w14:textId="77777777" w:rsidR="00457922" w:rsidRPr="00695FA5" w:rsidRDefault="00457922" w:rsidP="00130610">
            <w:pPr>
              <w:pStyle w:val="GOSTTablenorm"/>
            </w:pPr>
            <w:r w:rsidRPr="00695FA5">
              <w:t>Клетка выбора из списка представленных значений</w:t>
            </w:r>
          </w:p>
        </w:tc>
      </w:tr>
      <w:tr w:rsidR="00457922" w:rsidRPr="00695FA5" w14:paraId="40271CD2"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5FE89D90" w14:textId="77777777" w:rsidR="00457922" w:rsidRPr="00695FA5" w:rsidRDefault="00457922" w:rsidP="00130610">
            <w:pPr>
              <w:pStyle w:val="GOSTTablenorm"/>
            </w:pPr>
            <w:r w:rsidRPr="00695FA5">
              <w:t>ЭБ</w:t>
            </w:r>
          </w:p>
        </w:tc>
        <w:tc>
          <w:tcPr>
            <w:tcW w:w="3596" w:type="pct"/>
          </w:tcPr>
          <w:p w14:paraId="79F17BCB" w14:textId="77777777" w:rsidR="00457922" w:rsidRPr="00695FA5" w:rsidRDefault="00457922" w:rsidP="00130610">
            <w:pPr>
              <w:pStyle w:val="GOSTTablenorm"/>
            </w:pPr>
            <w:r w:rsidRPr="00695FA5">
              <w:t>Государственная интегрированная информационная система управления общественными финансами «Электронный бюджет»</w:t>
            </w:r>
          </w:p>
        </w:tc>
      </w:tr>
      <w:tr w:rsidR="00457922" w:rsidRPr="00695FA5" w14:paraId="10BB6F6B" w14:textId="77777777" w:rsidTr="00457922">
        <w:trPr>
          <w:cnfStyle w:val="000000100000" w:firstRow="0" w:lastRow="0" w:firstColumn="0" w:lastColumn="0" w:oddVBand="0" w:evenVBand="0" w:oddHBand="1" w:evenHBand="0" w:firstRowFirstColumn="0" w:firstRowLastColumn="0" w:lastRowFirstColumn="0" w:lastRowLastColumn="0"/>
        </w:trPr>
        <w:tc>
          <w:tcPr>
            <w:tcW w:w="1404" w:type="pct"/>
          </w:tcPr>
          <w:p w14:paraId="37898AB8" w14:textId="77777777" w:rsidR="00457922" w:rsidRPr="00695FA5" w:rsidRDefault="00457922" w:rsidP="00130610">
            <w:pPr>
              <w:pStyle w:val="GOSTTablenorm"/>
            </w:pPr>
            <w:r w:rsidRPr="00695FA5">
              <w:t>Экземпляр формуляра</w:t>
            </w:r>
          </w:p>
        </w:tc>
        <w:tc>
          <w:tcPr>
            <w:tcW w:w="3596" w:type="pct"/>
          </w:tcPr>
          <w:p w14:paraId="329B73EF" w14:textId="77777777" w:rsidR="00457922" w:rsidRPr="00695FA5" w:rsidRDefault="00457922" w:rsidP="00130610">
            <w:pPr>
              <w:pStyle w:val="GOSTTablenorm"/>
            </w:pPr>
            <w:r w:rsidRPr="00695FA5">
              <w:t>Электронный документ, отчет, запись справочника, формируемый пользователем Системы «Электронный бюджет» (либо поступающий из внешних информационных систем) в ходе исполнения бизнес-процессов</w:t>
            </w:r>
          </w:p>
        </w:tc>
      </w:tr>
      <w:tr w:rsidR="00457922" w:rsidRPr="00695FA5" w14:paraId="5ECFDDD7" w14:textId="77777777" w:rsidTr="00457922">
        <w:trPr>
          <w:cnfStyle w:val="000000010000" w:firstRow="0" w:lastRow="0" w:firstColumn="0" w:lastColumn="0" w:oddVBand="0" w:evenVBand="0" w:oddHBand="0" w:evenHBand="1" w:firstRowFirstColumn="0" w:firstRowLastColumn="0" w:lastRowFirstColumn="0" w:lastRowLastColumn="0"/>
        </w:trPr>
        <w:tc>
          <w:tcPr>
            <w:tcW w:w="1404" w:type="pct"/>
          </w:tcPr>
          <w:p w14:paraId="01AE1C50" w14:textId="77777777" w:rsidR="00457922" w:rsidRPr="00695FA5" w:rsidRDefault="00457922" w:rsidP="00130610">
            <w:pPr>
              <w:pStyle w:val="GOSTTablenorm"/>
            </w:pPr>
            <w:r w:rsidRPr="00695FA5">
              <w:t>ЭП</w:t>
            </w:r>
          </w:p>
        </w:tc>
        <w:tc>
          <w:tcPr>
            <w:tcW w:w="3596" w:type="pct"/>
          </w:tcPr>
          <w:p w14:paraId="0F80E4A2" w14:textId="77777777" w:rsidR="00457922" w:rsidRPr="00695FA5" w:rsidRDefault="00457922" w:rsidP="00130610">
            <w:pPr>
              <w:pStyle w:val="GOSTTablenorm"/>
            </w:pPr>
            <w:r w:rsidRPr="00695FA5">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1BE76D84" w14:textId="77777777" w:rsidR="004F4E29" w:rsidRPr="00695FA5" w:rsidRDefault="004F4E29" w:rsidP="004F4E29">
      <w:pPr>
        <w:pStyle w:val="10"/>
        <w:rPr>
          <w:rFonts w:ascii="Times New Roman Полужирный" w:hAnsi="Times New Roman Полужирный"/>
        </w:rPr>
      </w:pPr>
      <w:bookmarkStart w:id="15" w:name="_Toc97825149"/>
      <w:bookmarkEnd w:id="14"/>
      <w:r w:rsidRPr="00695FA5">
        <w:rPr>
          <w:rFonts w:ascii="Times New Roman Полужирный" w:hAnsi="Times New Roman Полужирный"/>
        </w:rPr>
        <w:lastRenderedPageBreak/>
        <w:t>Общие сведения</w:t>
      </w:r>
      <w:bookmarkEnd w:id="15"/>
    </w:p>
    <w:p w14:paraId="18611A0D" w14:textId="77777777" w:rsidR="00D1543D" w:rsidRPr="00695FA5" w:rsidRDefault="00D1543D" w:rsidP="00B67683">
      <w:pPr>
        <w:pStyle w:val="22"/>
      </w:pPr>
      <w:bookmarkStart w:id="16" w:name="_Toc97825150"/>
      <w:r w:rsidRPr="00695FA5">
        <w:t xml:space="preserve">Назначение Компонента </w:t>
      </w:r>
      <w:r w:rsidR="00236C2D" w:rsidRPr="00695FA5">
        <w:t>ДБД ПУР ЭБ</w:t>
      </w:r>
      <w:bookmarkEnd w:id="16"/>
    </w:p>
    <w:p w14:paraId="603127EF" w14:textId="77777777" w:rsidR="00236C2D" w:rsidRPr="00695FA5" w:rsidRDefault="007F04D0" w:rsidP="007F04D0">
      <w:pPr>
        <w:pStyle w:val="GOSTNormal"/>
      </w:pPr>
      <w:r w:rsidRPr="00695FA5">
        <w:t>Компонент ДБД ПУР ЭБ предназначен для распределения и доведения бюджетных ассигнований, лимитов бюджетных обязательств и предельных объемов финансирования до участников бюджетного процесса федерального уровня.</w:t>
      </w:r>
    </w:p>
    <w:p w14:paraId="12C8FA7F" w14:textId="77777777" w:rsidR="00E7168B" w:rsidRPr="00695FA5" w:rsidRDefault="00E7168B" w:rsidP="00E7168B">
      <w:pPr>
        <w:pStyle w:val="22"/>
        <w:numPr>
          <w:ilvl w:val="1"/>
          <w:numId w:val="33"/>
        </w:numPr>
        <w:tabs>
          <w:tab w:val="clear" w:pos="576"/>
        </w:tabs>
      </w:pPr>
      <w:bookmarkStart w:id="17" w:name="_Toc488013148"/>
      <w:bookmarkStart w:id="18" w:name="_Ref35792743"/>
      <w:bookmarkStart w:id="19" w:name="_Toc83394060"/>
      <w:bookmarkStart w:id="20" w:name="_Toc97825151"/>
      <w:r w:rsidRPr="00695FA5">
        <w:rPr>
          <w:szCs w:val="28"/>
        </w:rPr>
        <w:t>Условия применения</w:t>
      </w:r>
      <w:bookmarkEnd w:id="17"/>
      <w:r w:rsidRPr="00695FA5">
        <w:rPr>
          <w:szCs w:val="28"/>
        </w:rPr>
        <w:t xml:space="preserve"> Компонента </w:t>
      </w:r>
      <w:r w:rsidRPr="00695FA5">
        <w:t>ДБД ПУР ЭБ</w:t>
      </w:r>
      <w:bookmarkEnd w:id="18"/>
      <w:bookmarkEnd w:id="19"/>
      <w:bookmarkEnd w:id="20"/>
    </w:p>
    <w:p w14:paraId="433EA31E" w14:textId="77777777" w:rsidR="00E7168B" w:rsidRPr="00695FA5" w:rsidRDefault="00E7168B" w:rsidP="00E7168B">
      <w:pPr>
        <w:pStyle w:val="GOSTNormalWithout"/>
      </w:pPr>
      <w:r w:rsidRPr="00695FA5">
        <w:t>АРМ пользователя ГИИС «Электронный бюджет» должно соответствовать следующим характеристикам:</w:t>
      </w:r>
    </w:p>
    <w:p w14:paraId="55048C97" w14:textId="77777777" w:rsidR="00E7168B" w:rsidRPr="00695FA5" w:rsidRDefault="00E7168B" w:rsidP="00E7168B">
      <w:pPr>
        <w:pStyle w:val="GOSTListmark1"/>
        <w:numPr>
          <w:ilvl w:val="0"/>
          <w:numId w:val="11"/>
        </w:numPr>
        <w:rPr>
          <w:rFonts w:eastAsia="Arial Unicode MS"/>
        </w:rPr>
      </w:pPr>
      <w:r w:rsidRPr="00695FA5">
        <w:rPr>
          <w:rFonts w:eastAsia="Arial Unicode MS"/>
        </w:rPr>
        <w:t>процессор x86 4-6 Core частота 3.0 ГГц;</w:t>
      </w:r>
    </w:p>
    <w:p w14:paraId="2A925CC4" w14:textId="77777777" w:rsidR="00E7168B" w:rsidRPr="00695FA5" w:rsidRDefault="00E7168B" w:rsidP="00E7168B">
      <w:pPr>
        <w:pStyle w:val="GOSTListmark1"/>
        <w:numPr>
          <w:ilvl w:val="0"/>
          <w:numId w:val="11"/>
        </w:numPr>
        <w:rPr>
          <w:rFonts w:eastAsia="Arial Unicode MS"/>
        </w:rPr>
      </w:pPr>
      <w:r w:rsidRPr="00695FA5">
        <w:rPr>
          <w:rFonts w:eastAsia="Arial Unicode MS"/>
        </w:rPr>
        <w:t xml:space="preserve">ОЗУ 8-12 Гб; </w:t>
      </w:r>
    </w:p>
    <w:p w14:paraId="4BFD91DC" w14:textId="77777777" w:rsidR="00E7168B" w:rsidRPr="00695FA5" w:rsidRDefault="00E7168B" w:rsidP="00E7168B">
      <w:pPr>
        <w:pStyle w:val="GOSTListmark1"/>
        <w:numPr>
          <w:ilvl w:val="0"/>
          <w:numId w:val="11"/>
        </w:numPr>
        <w:rPr>
          <w:rFonts w:eastAsia="Arial Unicode MS"/>
        </w:rPr>
      </w:pPr>
      <w:r w:rsidRPr="00695FA5">
        <w:rPr>
          <w:rFonts w:eastAsia="Arial Unicode MS"/>
        </w:rPr>
        <w:t>ПЗУ 40 Гб;</w:t>
      </w:r>
    </w:p>
    <w:p w14:paraId="59D189C6" w14:textId="77777777" w:rsidR="00E7168B" w:rsidRPr="00695FA5" w:rsidRDefault="00E7168B" w:rsidP="00E7168B">
      <w:pPr>
        <w:pStyle w:val="GOSTListmark1"/>
        <w:numPr>
          <w:ilvl w:val="0"/>
          <w:numId w:val="11"/>
        </w:numPr>
        <w:rPr>
          <w:rFonts w:eastAsia="Arial Unicode MS"/>
        </w:rPr>
      </w:pPr>
      <w:r w:rsidRPr="00695FA5">
        <w:rPr>
          <w:rFonts w:eastAsia="Arial Unicode MS"/>
        </w:rPr>
        <w:t>монитор 1024х768;</w:t>
      </w:r>
    </w:p>
    <w:p w14:paraId="569F5D80" w14:textId="77777777" w:rsidR="00E7168B" w:rsidRPr="00695FA5" w:rsidRDefault="00E7168B" w:rsidP="00E7168B">
      <w:pPr>
        <w:pStyle w:val="GOSTListmark1"/>
        <w:numPr>
          <w:ilvl w:val="0"/>
          <w:numId w:val="11"/>
        </w:numPr>
      </w:pPr>
      <w:r w:rsidRPr="00695FA5">
        <w:rPr>
          <w:rFonts w:eastAsia="Arial Unicode MS"/>
        </w:rPr>
        <w:t>сеть FastEthernet (100 + Mbit/s)</w:t>
      </w:r>
      <w:r w:rsidRPr="00695FA5">
        <w:t>.</w:t>
      </w:r>
    </w:p>
    <w:p w14:paraId="3AD2D8E8" w14:textId="77777777" w:rsidR="00E7168B" w:rsidRPr="00695FA5" w:rsidRDefault="00E7168B" w:rsidP="00E7168B">
      <w:pPr>
        <w:pStyle w:val="GOSTNormal"/>
      </w:pPr>
      <w:r w:rsidRPr="00695FA5">
        <w:t xml:space="preserve">На АРМ пользователя ПОИ ГИИС ЭБ должно быть установлено следующее программное обеспечение: </w:t>
      </w:r>
    </w:p>
    <w:p w14:paraId="45D81B37" w14:textId="77777777" w:rsidR="00E7168B" w:rsidRPr="00695FA5" w:rsidRDefault="00E7168B" w:rsidP="00E7168B">
      <w:pPr>
        <w:pStyle w:val="GOSTListmark1"/>
        <w:numPr>
          <w:ilvl w:val="0"/>
          <w:numId w:val="11"/>
        </w:numPr>
      </w:pPr>
      <w:r w:rsidRPr="00695FA5">
        <w:t>операционная система из перечня ниже:</w:t>
      </w:r>
    </w:p>
    <w:p w14:paraId="0E98EC25" w14:textId="77777777" w:rsidR="00E7168B" w:rsidRPr="00695FA5" w:rsidRDefault="00E7168B" w:rsidP="00E7168B">
      <w:pPr>
        <w:pStyle w:val="GOSTListmark2"/>
        <w:rPr>
          <w:rFonts w:eastAsia="Arial Unicode MS"/>
        </w:rPr>
      </w:pPr>
      <w:r w:rsidRPr="00695FA5">
        <w:rPr>
          <w:rFonts w:eastAsia="Arial Unicode MS"/>
        </w:rPr>
        <w:t>Microsoft Windows 7;</w:t>
      </w:r>
    </w:p>
    <w:p w14:paraId="1BA7EEC8" w14:textId="77777777" w:rsidR="00E7168B" w:rsidRPr="00695FA5" w:rsidRDefault="00E7168B" w:rsidP="00E7168B">
      <w:pPr>
        <w:pStyle w:val="GOSTListmark2"/>
        <w:rPr>
          <w:rFonts w:eastAsia="Arial Unicode MS"/>
        </w:rPr>
      </w:pPr>
      <w:r w:rsidRPr="00695FA5">
        <w:rPr>
          <w:rFonts w:eastAsia="Arial Unicode MS"/>
        </w:rPr>
        <w:t>Microsoft Windows 8;</w:t>
      </w:r>
    </w:p>
    <w:p w14:paraId="14802FFF" w14:textId="77777777" w:rsidR="00E7168B" w:rsidRPr="00695FA5" w:rsidRDefault="00E7168B" w:rsidP="00E7168B">
      <w:pPr>
        <w:pStyle w:val="GOSTListmark2"/>
        <w:rPr>
          <w:rFonts w:eastAsia="Arial Unicode MS"/>
        </w:rPr>
      </w:pPr>
      <w:r w:rsidRPr="00695FA5">
        <w:rPr>
          <w:rFonts w:eastAsia="Arial Unicode MS"/>
        </w:rPr>
        <w:t>Microsoft Windows 8.1;</w:t>
      </w:r>
    </w:p>
    <w:p w14:paraId="14BE0C1A" w14:textId="77777777" w:rsidR="00E7168B" w:rsidRPr="00695FA5" w:rsidRDefault="00E7168B" w:rsidP="00E7168B">
      <w:pPr>
        <w:pStyle w:val="GOSTListmark2"/>
        <w:rPr>
          <w:rFonts w:eastAsia="Arial Unicode MS"/>
        </w:rPr>
      </w:pPr>
      <w:r w:rsidRPr="00695FA5">
        <w:rPr>
          <w:rFonts w:eastAsia="Arial Unicode MS"/>
        </w:rPr>
        <w:t>Microsoft Windows 10;</w:t>
      </w:r>
    </w:p>
    <w:p w14:paraId="59E2F957" w14:textId="77777777" w:rsidR="00E7168B" w:rsidRPr="00695FA5" w:rsidRDefault="00E7168B" w:rsidP="00E7168B">
      <w:pPr>
        <w:pStyle w:val="GOSTListmark2"/>
        <w:rPr>
          <w:rFonts w:eastAsia="Arial Unicode MS"/>
          <w:lang w:val="en-US"/>
        </w:rPr>
      </w:pPr>
      <w:r w:rsidRPr="00695FA5">
        <w:rPr>
          <w:rFonts w:eastAsia="Arial Unicode MS"/>
          <w:lang w:val="en-US"/>
        </w:rPr>
        <w:t>Microsoft Windows 2008 Server R2 SP1;</w:t>
      </w:r>
    </w:p>
    <w:p w14:paraId="73846BC6" w14:textId="77777777" w:rsidR="00E7168B" w:rsidRPr="00695FA5" w:rsidRDefault="00E7168B" w:rsidP="00E7168B">
      <w:pPr>
        <w:pStyle w:val="GOSTListmark2"/>
        <w:rPr>
          <w:rFonts w:eastAsia="Arial Unicode MS"/>
        </w:rPr>
      </w:pPr>
      <w:r w:rsidRPr="00695FA5">
        <w:rPr>
          <w:rFonts w:eastAsia="Arial Unicode MS"/>
        </w:rPr>
        <w:t>Microsoft Windows Server 2012;</w:t>
      </w:r>
    </w:p>
    <w:p w14:paraId="3A277DB8" w14:textId="77777777" w:rsidR="00E7168B" w:rsidRPr="00695FA5" w:rsidRDefault="00E7168B" w:rsidP="00E7168B">
      <w:pPr>
        <w:pStyle w:val="GOSTListmark2"/>
        <w:rPr>
          <w:rFonts w:eastAsia="Arial Unicode MS"/>
        </w:rPr>
      </w:pPr>
      <w:r w:rsidRPr="00695FA5">
        <w:rPr>
          <w:rFonts w:eastAsia="Arial Unicode MS"/>
        </w:rPr>
        <w:t>Microsoft Windows Server 2012 R2;</w:t>
      </w:r>
    </w:p>
    <w:p w14:paraId="180EE02D" w14:textId="77777777" w:rsidR="00E7168B" w:rsidRPr="00695FA5" w:rsidRDefault="00E7168B" w:rsidP="00E7168B">
      <w:pPr>
        <w:pStyle w:val="GOSTListmark2"/>
        <w:rPr>
          <w:rFonts w:eastAsia="Arial Unicode MS"/>
        </w:rPr>
      </w:pPr>
      <w:r w:rsidRPr="00695FA5">
        <w:rPr>
          <w:rFonts w:eastAsia="Arial Unicode MS"/>
        </w:rPr>
        <w:t>Microsoft Windows Server 2016;</w:t>
      </w:r>
    </w:p>
    <w:p w14:paraId="0DBADA25" w14:textId="77777777" w:rsidR="00E7168B" w:rsidRPr="00695FA5" w:rsidRDefault="00E7168B" w:rsidP="00E7168B">
      <w:pPr>
        <w:pStyle w:val="GOSTListmark2"/>
        <w:rPr>
          <w:rFonts w:eastAsia="Arial Unicode MS"/>
        </w:rPr>
      </w:pPr>
      <w:r w:rsidRPr="00695FA5">
        <w:rPr>
          <w:rFonts w:eastAsia="Arial Unicode MS"/>
        </w:rPr>
        <w:t>Microsoft Windows Server 2019;</w:t>
      </w:r>
    </w:p>
    <w:p w14:paraId="544F6EF8" w14:textId="77777777" w:rsidR="00E7168B" w:rsidRPr="00695FA5" w:rsidRDefault="00E7168B" w:rsidP="00E7168B">
      <w:pPr>
        <w:pStyle w:val="GOSTListmark2"/>
        <w:rPr>
          <w:rFonts w:eastAsia="Arial Unicode MS"/>
          <w:lang w:val="en-US"/>
        </w:rPr>
      </w:pPr>
      <w:r w:rsidRPr="00695FA5">
        <w:rPr>
          <w:rFonts w:eastAsia="Arial Unicode MS"/>
          <w:lang w:val="en-US"/>
        </w:rPr>
        <w:t xml:space="preserve">Astra SE, Alt linux, </w:t>
      </w:r>
      <w:r w:rsidRPr="00695FA5">
        <w:rPr>
          <w:rFonts w:eastAsia="Arial Unicode MS"/>
        </w:rPr>
        <w:t>Гослинукс</w:t>
      </w:r>
      <w:r w:rsidRPr="00695FA5">
        <w:rPr>
          <w:rFonts w:eastAsia="Arial Unicode MS"/>
          <w:lang w:val="en-US"/>
        </w:rPr>
        <w:t xml:space="preserve">, </w:t>
      </w:r>
      <w:r w:rsidRPr="00695FA5">
        <w:rPr>
          <w:rFonts w:eastAsia="Arial Unicode MS"/>
        </w:rPr>
        <w:t>РедОС</w:t>
      </w:r>
      <w:r w:rsidRPr="00695FA5">
        <w:rPr>
          <w:rFonts w:eastAsia="Arial Unicode MS"/>
          <w:lang w:val="en-US"/>
        </w:rPr>
        <w:t>;</w:t>
      </w:r>
    </w:p>
    <w:p w14:paraId="0660FC69" w14:textId="77777777" w:rsidR="00E7168B" w:rsidRPr="00695FA5" w:rsidRDefault="00E7168B" w:rsidP="00E7168B">
      <w:pPr>
        <w:pStyle w:val="GOSTListmark2"/>
        <w:rPr>
          <w:rFonts w:eastAsia="Arial Unicode MS"/>
          <w:lang w:val="en-US"/>
        </w:rPr>
      </w:pPr>
      <w:r w:rsidRPr="00695FA5">
        <w:rPr>
          <w:rFonts w:eastAsia="Arial Unicode MS"/>
          <w:lang w:val="en-US"/>
        </w:rPr>
        <w:t>Red Hat Enterprise Linux 5.5+, 6.x 32-</w:t>
      </w:r>
      <w:r w:rsidRPr="00695FA5">
        <w:rPr>
          <w:rFonts w:eastAsia="Arial Unicode MS"/>
        </w:rPr>
        <w:t>разрядная</w:t>
      </w:r>
      <w:r w:rsidRPr="00695FA5">
        <w:rPr>
          <w:rFonts w:eastAsia="Arial Unicode MS"/>
          <w:lang w:val="en-US"/>
        </w:rPr>
        <w:t xml:space="preserve"> </w:t>
      </w:r>
      <w:r w:rsidRPr="00695FA5">
        <w:rPr>
          <w:rFonts w:eastAsia="Arial Unicode MS"/>
        </w:rPr>
        <w:t>версия</w:t>
      </w:r>
      <w:r w:rsidRPr="00695FA5">
        <w:rPr>
          <w:rFonts w:eastAsia="Arial Unicode MS"/>
          <w:lang w:val="en-US"/>
        </w:rPr>
        <w:t>, 6.x 64-</w:t>
      </w:r>
      <w:r w:rsidRPr="00695FA5">
        <w:rPr>
          <w:rFonts w:eastAsia="Arial Unicode MS"/>
        </w:rPr>
        <w:t>разрядная</w:t>
      </w:r>
      <w:r w:rsidRPr="00695FA5">
        <w:rPr>
          <w:rFonts w:eastAsia="Arial Unicode MS"/>
          <w:lang w:val="en-US"/>
        </w:rPr>
        <w:t xml:space="preserve"> </w:t>
      </w:r>
      <w:r w:rsidRPr="00695FA5">
        <w:rPr>
          <w:rFonts w:eastAsia="Arial Unicode MS"/>
        </w:rPr>
        <w:t>версия</w:t>
      </w:r>
      <w:r w:rsidRPr="00695FA5">
        <w:rPr>
          <w:rFonts w:eastAsia="Arial Unicode MS"/>
          <w:lang w:val="en-US"/>
        </w:rPr>
        <w:t>, 7.x 64-</w:t>
      </w:r>
      <w:r w:rsidRPr="00695FA5">
        <w:rPr>
          <w:rFonts w:eastAsia="Arial Unicode MS"/>
        </w:rPr>
        <w:t>разрядная</w:t>
      </w:r>
      <w:r w:rsidRPr="00695FA5">
        <w:rPr>
          <w:rFonts w:eastAsia="Arial Unicode MS"/>
          <w:lang w:val="en-US"/>
        </w:rPr>
        <w:t xml:space="preserve"> </w:t>
      </w:r>
      <w:r w:rsidRPr="00695FA5">
        <w:rPr>
          <w:rFonts w:eastAsia="Arial Unicode MS"/>
        </w:rPr>
        <w:t>версия</w:t>
      </w:r>
      <w:r w:rsidRPr="00695FA5">
        <w:rPr>
          <w:rFonts w:eastAsia="Arial Unicode MS"/>
          <w:lang w:val="en-US"/>
        </w:rPr>
        <w:t>;</w:t>
      </w:r>
    </w:p>
    <w:p w14:paraId="51BFF33A" w14:textId="77777777" w:rsidR="00E7168B" w:rsidRPr="00695FA5" w:rsidRDefault="00E7168B" w:rsidP="00E7168B">
      <w:pPr>
        <w:pStyle w:val="GOSTListmark2"/>
        <w:rPr>
          <w:rFonts w:eastAsia="Arial Unicode MS"/>
          <w:lang w:val="en-US"/>
        </w:rPr>
      </w:pPr>
      <w:r w:rsidRPr="00695FA5">
        <w:rPr>
          <w:rFonts w:eastAsia="Arial Unicode MS"/>
          <w:lang w:val="en-US"/>
        </w:rPr>
        <w:t>Suse Linux Enterprise Server 10 SP2+, 11.x, 12.x 64-</w:t>
      </w:r>
      <w:r w:rsidRPr="00695FA5">
        <w:rPr>
          <w:rFonts w:eastAsia="Arial Unicode MS"/>
        </w:rPr>
        <w:t>разрядная</w:t>
      </w:r>
      <w:r w:rsidRPr="00695FA5">
        <w:rPr>
          <w:rFonts w:eastAsia="Arial Unicode MS"/>
          <w:lang w:val="en-US"/>
        </w:rPr>
        <w:t xml:space="preserve"> </w:t>
      </w:r>
      <w:r w:rsidRPr="00695FA5">
        <w:rPr>
          <w:rFonts w:eastAsia="Arial Unicode MS"/>
        </w:rPr>
        <w:t>версия</w:t>
      </w:r>
      <w:r w:rsidRPr="00695FA5">
        <w:rPr>
          <w:rFonts w:eastAsia="Arial Unicode MS"/>
          <w:lang w:val="en-US"/>
        </w:rPr>
        <w:t>;</w:t>
      </w:r>
    </w:p>
    <w:p w14:paraId="4BE2E2EB" w14:textId="77777777" w:rsidR="00E7168B" w:rsidRPr="00695FA5" w:rsidRDefault="00E7168B" w:rsidP="00E7168B">
      <w:pPr>
        <w:pStyle w:val="GOSTListmark2"/>
        <w:rPr>
          <w:rFonts w:eastAsia="Arial Unicode MS"/>
          <w:lang w:val="en-US"/>
        </w:rPr>
      </w:pPr>
      <w:r w:rsidRPr="00695FA5">
        <w:rPr>
          <w:rFonts w:eastAsia="Arial Unicode MS"/>
          <w:lang w:val="en-US"/>
        </w:rPr>
        <w:t>Ubuntu Linux 12.04 LTS, 13.x, 14.x, 15.04, 15.10;</w:t>
      </w:r>
    </w:p>
    <w:p w14:paraId="5A282BF5" w14:textId="77777777" w:rsidR="00E7168B" w:rsidRPr="00695FA5" w:rsidRDefault="00E7168B" w:rsidP="00E7168B">
      <w:pPr>
        <w:pStyle w:val="GOSTListmark2"/>
        <w:rPr>
          <w:rFonts w:eastAsia="Arial Unicode MS"/>
        </w:rPr>
      </w:pPr>
      <w:r w:rsidRPr="00695FA5">
        <w:rPr>
          <w:rFonts w:eastAsia="Arial Unicode MS"/>
        </w:rPr>
        <w:t>Oracle Linux 5.5+1, 6.x 64-разрядная версия, 7.x 64-разрядная версия;</w:t>
      </w:r>
    </w:p>
    <w:p w14:paraId="522B46FF" w14:textId="77777777" w:rsidR="00E7168B" w:rsidRPr="00695FA5" w:rsidRDefault="00E7168B" w:rsidP="00E7168B">
      <w:pPr>
        <w:pStyle w:val="GOSTListmark2"/>
        <w:rPr>
          <w:rFonts w:eastAsia="Arial Unicode MS"/>
        </w:rPr>
      </w:pPr>
      <w:r w:rsidRPr="00695FA5">
        <w:rPr>
          <w:rFonts w:eastAsia="Arial Unicode MS"/>
        </w:rPr>
        <w:t>Centos 7.x;</w:t>
      </w:r>
    </w:p>
    <w:p w14:paraId="614F7B2D" w14:textId="77777777" w:rsidR="00E7168B" w:rsidRPr="00695FA5" w:rsidRDefault="00E7168B" w:rsidP="00E7168B">
      <w:pPr>
        <w:pStyle w:val="GOSTListmark2"/>
      </w:pPr>
      <w:r w:rsidRPr="00695FA5">
        <w:rPr>
          <w:rFonts w:eastAsia="Arial Unicode MS"/>
        </w:rPr>
        <w:t>Debian 9.x.</w:t>
      </w:r>
    </w:p>
    <w:p w14:paraId="413565AF" w14:textId="77777777" w:rsidR="00E7168B" w:rsidRPr="00695FA5" w:rsidRDefault="00E7168B" w:rsidP="00E7168B">
      <w:pPr>
        <w:pStyle w:val="GOSTNormal"/>
      </w:pPr>
      <w:r w:rsidRPr="00695FA5">
        <w:t>Поддерживается как 32-битная, так и 64-битная архитектуры ОС. Допускается применение любого официального пакета обновлений ОС.</w:t>
      </w:r>
    </w:p>
    <w:p w14:paraId="388AB979" w14:textId="77777777" w:rsidR="00E7168B" w:rsidRPr="00695FA5" w:rsidRDefault="00E7168B" w:rsidP="00E7168B">
      <w:pPr>
        <w:pStyle w:val="GOSTNormalWithout"/>
      </w:pPr>
      <w:r w:rsidRPr="00695FA5">
        <w:t>Для входа в личный кабинет пользователя должна использоваться одна из следующих версий веб-обозревателя:</w:t>
      </w:r>
    </w:p>
    <w:p w14:paraId="3CFA3B10" w14:textId="77777777" w:rsidR="00E7168B" w:rsidRPr="00695FA5" w:rsidRDefault="00E7168B" w:rsidP="00E7168B">
      <w:pPr>
        <w:pStyle w:val="GOSTListmark1"/>
        <w:numPr>
          <w:ilvl w:val="0"/>
          <w:numId w:val="11"/>
        </w:numPr>
        <w:rPr>
          <w:rFonts w:eastAsia="Arial Unicode MS"/>
        </w:rPr>
      </w:pPr>
      <w:r w:rsidRPr="00695FA5">
        <w:rPr>
          <w:rFonts w:eastAsia="Arial Unicode MS"/>
        </w:rPr>
        <w:t>Internet Explorer версии 10.0 или выше;</w:t>
      </w:r>
    </w:p>
    <w:p w14:paraId="66B8A210" w14:textId="77777777" w:rsidR="00E7168B" w:rsidRPr="00695FA5" w:rsidRDefault="00E7168B" w:rsidP="00E7168B">
      <w:pPr>
        <w:pStyle w:val="GOSTListmark1"/>
        <w:numPr>
          <w:ilvl w:val="0"/>
          <w:numId w:val="11"/>
        </w:numPr>
        <w:rPr>
          <w:rFonts w:eastAsia="Arial Unicode MS"/>
        </w:rPr>
      </w:pPr>
      <w:r w:rsidRPr="00695FA5">
        <w:rPr>
          <w:rFonts w:eastAsia="Arial Unicode MS"/>
        </w:rPr>
        <w:t>Mozilla Firefox версии 52.0 или выше;</w:t>
      </w:r>
    </w:p>
    <w:p w14:paraId="542E2411" w14:textId="77777777" w:rsidR="00E7168B" w:rsidRPr="00695FA5" w:rsidRDefault="00E7168B" w:rsidP="00E7168B">
      <w:pPr>
        <w:pStyle w:val="GOSTListmark1"/>
        <w:numPr>
          <w:ilvl w:val="0"/>
          <w:numId w:val="11"/>
        </w:numPr>
        <w:rPr>
          <w:rFonts w:eastAsia="Arial Unicode MS"/>
        </w:rPr>
      </w:pPr>
      <w:r w:rsidRPr="00695FA5">
        <w:rPr>
          <w:lang w:val="en-US"/>
        </w:rPr>
        <w:t>Google</w:t>
      </w:r>
      <w:r w:rsidRPr="00695FA5">
        <w:t xml:space="preserve"> </w:t>
      </w:r>
      <w:r w:rsidRPr="00695FA5">
        <w:rPr>
          <w:lang w:val="en-US"/>
        </w:rPr>
        <w:t>Chrome</w:t>
      </w:r>
      <w:r w:rsidRPr="00695FA5">
        <w:t xml:space="preserve"> от 39 версии установив расширение </w:t>
      </w:r>
      <w:r w:rsidRPr="00695FA5">
        <w:rPr>
          <w:color w:val="000000"/>
        </w:rPr>
        <w:t>Jinn Sing Extension</w:t>
      </w:r>
      <w:r w:rsidRPr="00695FA5">
        <w:t>;</w:t>
      </w:r>
    </w:p>
    <w:p w14:paraId="092A7B5E" w14:textId="77777777" w:rsidR="00E7168B" w:rsidRPr="00695FA5" w:rsidRDefault="00E7168B" w:rsidP="00E7168B">
      <w:pPr>
        <w:pStyle w:val="GOSTListmark1"/>
        <w:numPr>
          <w:ilvl w:val="0"/>
          <w:numId w:val="11"/>
        </w:numPr>
        <w:rPr>
          <w:rFonts w:eastAsia="Arial Unicode MS"/>
        </w:rPr>
      </w:pPr>
      <w:r w:rsidRPr="00695FA5">
        <w:rPr>
          <w:rFonts w:eastAsia="Arial Unicode MS"/>
        </w:rPr>
        <w:t>Opera от 25 версии;</w:t>
      </w:r>
    </w:p>
    <w:p w14:paraId="3DCB7ACC" w14:textId="77777777" w:rsidR="00E7168B" w:rsidRPr="00695FA5" w:rsidRDefault="00E7168B" w:rsidP="00E7168B">
      <w:pPr>
        <w:pStyle w:val="GOSTListmark1"/>
        <w:numPr>
          <w:ilvl w:val="0"/>
          <w:numId w:val="11"/>
        </w:numPr>
        <w:rPr>
          <w:rFonts w:eastAsia="Arial Unicode MS"/>
        </w:rPr>
      </w:pPr>
      <w:r w:rsidRPr="00695FA5">
        <w:rPr>
          <w:rFonts w:eastAsia="Arial Unicode MS"/>
        </w:rPr>
        <w:lastRenderedPageBreak/>
        <w:t>Яндекс.Браузер версии 17.00 и выше;</w:t>
      </w:r>
    </w:p>
    <w:p w14:paraId="4232C00C" w14:textId="77777777" w:rsidR="00E7168B" w:rsidRPr="00695FA5" w:rsidRDefault="00E7168B" w:rsidP="00E7168B">
      <w:pPr>
        <w:pStyle w:val="GOSTListmark1"/>
        <w:numPr>
          <w:ilvl w:val="0"/>
          <w:numId w:val="11"/>
        </w:numPr>
        <w:rPr>
          <w:rFonts w:eastAsia="Arial Unicode MS"/>
        </w:rPr>
      </w:pPr>
      <w:r w:rsidRPr="00695FA5">
        <w:rPr>
          <w:rFonts w:eastAsia="Arial Unicode MS"/>
        </w:rPr>
        <w:t>Спутник версии 3.5.2151.0 и выше;</w:t>
      </w:r>
    </w:p>
    <w:p w14:paraId="2FFE6154" w14:textId="77777777" w:rsidR="00E7168B" w:rsidRPr="00695FA5" w:rsidRDefault="00E7168B" w:rsidP="00E7168B">
      <w:pPr>
        <w:pStyle w:val="GOSTListmark1"/>
        <w:numPr>
          <w:ilvl w:val="0"/>
          <w:numId w:val="11"/>
        </w:numPr>
      </w:pPr>
      <w:r w:rsidRPr="00695FA5">
        <w:rPr>
          <w:rFonts w:eastAsia="Arial Unicode MS"/>
        </w:rPr>
        <w:t>Chromium-gost версии 83.0.4103.106 и выше на одной из операционных систем Linux: Astra Linux SE, ALT Linux, Гослинукс, Ред ОС.</w:t>
      </w:r>
    </w:p>
    <w:p w14:paraId="4CE8AC9B" w14:textId="77777777" w:rsidR="00E7168B" w:rsidRPr="00695FA5" w:rsidRDefault="00E7168B" w:rsidP="00E7168B">
      <w:pPr>
        <w:pStyle w:val="GOSTNormalWithout"/>
      </w:pPr>
      <w:r w:rsidRPr="00695FA5">
        <w:t>Поддерживаются следующие носители ключевой информации сертификата пользователя:</w:t>
      </w:r>
    </w:p>
    <w:p w14:paraId="15328F07" w14:textId="77777777" w:rsidR="00E7168B" w:rsidRPr="00695FA5" w:rsidRDefault="00E7168B" w:rsidP="00E7168B">
      <w:pPr>
        <w:pStyle w:val="GOSTListmark1"/>
        <w:numPr>
          <w:ilvl w:val="0"/>
          <w:numId w:val="11"/>
        </w:numPr>
        <w:rPr>
          <w:lang w:val="en-US"/>
        </w:rPr>
      </w:pPr>
      <w:r w:rsidRPr="00695FA5">
        <w:rPr>
          <w:lang w:val="en-US"/>
        </w:rPr>
        <w:t xml:space="preserve">USB </w:t>
      </w:r>
      <w:r w:rsidRPr="00695FA5">
        <w:t>флеш</w:t>
      </w:r>
      <w:r w:rsidRPr="00695FA5">
        <w:rPr>
          <w:lang w:val="en-US"/>
        </w:rPr>
        <w:t>-</w:t>
      </w:r>
      <w:r w:rsidRPr="00695FA5">
        <w:t>накопитель</w:t>
      </w:r>
      <w:r w:rsidRPr="00695FA5">
        <w:rPr>
          <w:lang w:val="en-US"/>
        </w:rPr>
        <w:t>;</w:t>
      </w:r>
    </w:p>
    <w:p w14:paraId="4FA5B56A" w14:textId="77777777" w:rsidR="00E7168B" w:rsidRPr="00695FA5" w:rsidRDefault="00E7168B" w:rsidP="00E7168B">
      <w:pPr>
        <w:pStyle w:val="GOSTListmark1"/>
        <w:numPr>
          <w:ilvl w:val="0"/>
          <w:numId w:val="11"/>
        </w:numPr>
        <w:rPr>
          <w:lang w:val="en-US"/>
        </w:rPr>
      </w:pPr>
      <w:r w:rsidRPr="00695FA5">
        <w:rPr>
          <w:lang w:val="en-US"/>
        </w:rPr>
        <w:t>ruToken S;</w:t>
      </w:r>
    </w:p>
    <w:p w14:paraId="232D945A" w14:textId="77777777" w:rsidR="00E7168B" w:rsidRPr="00695FA5" w:rsidRDefault="00E7168B" w:rsidP="00E7168B">
      <w:pPr>
        <w:pStyle w:val="GOSTListmark1"/>
        <w:numPr>
          <w:ilvl w:val="0"/>
          <w:numId w:val="11"/>
        </w:numPr>
        <w:rPr>
          <w:lang w:val="en-US"/>
        </w:rPr>
      </w:pPr>
      <w:r w:rsidRPr="00695FA5">
        <w:rPr>
          <w:lang w:val="en-US"/>
        </w:rPr>
        <w:t>eToken Pro;</w:t>
      </w:r>
    </w:p>
    <w:p w14:paraId="26A1094D" w14:textId="77777777" w:rsidR="00E7168B" w:rsidRPr="00695FA5" w:rsidRDefault="00E7168B" w:rsidP="00E7168B">
      <w:pPr>
        <w:pStyle w:val="GOSTListmark1"/>
        <w:numPr>
          <w:ilvl w:val="0"/>
          <w:numId w:val="11"/>
        </w:numPr>
        <w:rPr>
          <w:lang w:val="en-US"/>
        </w:rPr>
      </w:pPr>
      <w:r w:rsidRPr="00695FA5">
        <w:rPr>
          <w:lang w:val="en-US"/>
        </w:rPr>
        <w:t>eToken PRO (Java).</w:t>
      </w:r>
    </w:p>
    <w:p w14:paraId="0AEEA931" w14:textId="77777777" w:rsidR="00E7168B" w:rsidRPr="00695FA5" w:rsidRDefault="00E7168B" w:rsidP="00E7168B">
      <w:pPr>
        <w:pStyle w:val="GOSTNormalWithout"/>
      </w:pPr>
      <w:r w:rsidRPr="00695FA5">
        <w:t>Поддерживаются следующие средства электронной подписи:</w:t>
      </w:r>
    </w:p>
    <w:p w14:paraId="00DD6498" w14:textId="77777777" w:rsidR="00E7168B" w:rsidRPr="00695FA5" w:rsidRDefault="00E7168B" w:rsidP="00E7168B">
      <w:pPr>
        <w:pStyle w:val="GOSTListmark1"/>
        <w:numPr>
          <w:ilvl w:val="0"/>
          <w:numId w:val="11"/>
        </w:numPr>
      </w:pPr>
      <w:r w:rsidRPr="00695FA5">
        <w:t>ПО «</w:t>
      </w:r>
      <w:r w:rsidRPr="00695FA5">
        <w:rPr>
          <w:lang w:val="en-US"/>
        </w:rPr>
        <w:t>Jinn</w:t>
      </w:r>
      <w:r w:rsidRPr="00695FA5">
        <w:t>-</w:t>
      </w:r>
      <w:r w:rsidRPr="00695FA5">
        <w:rPr>
          <w:lang w:val="en-US"/>
        </w:rPr>
        <w:t>Client</w:t>
      </w:r>
      <w:r w:rsidRPr="00695FA5">
        <w:t>» версии 1.х.х.</w:t>
      </w:r>
    </w:p>
    <w:p w14:paraId="4868B9A4" w14:textId="77777777" w:rsidR="00E7168B" w:rsidRPr="00695FA5" w:rsidRDefault="00E7168B" w:rsidP="00E7168B">
      <w:pPr>
        <w:pStyle w:val="GOSTNormalWithout"/>
      </w:pPr>
      <w:r w:rsidRPr="00695FA5">
        <w:t>Поддерживаются следующие средства создания защищенного TLS-соединения:</w:t>
      </w:r>
    </w:p>
    <w:p w14:paraId="74A698AD" w14:textId="77777777" w:rsidR="00E7168B" w:rsidRPr="00695FA5" w:rsidRDefault="00E7168B" w:rsidP="00E7168B">
      <w:pPr>
        <w:pStyle w:val="GOSTListmark1"/>
        <w:numPr>
          <w:ilvl w:val="0"/>
          <w:numId w:val="11"/>
        </w:numPr>
      </w:pPr>
      <w:r w:rsidRPr="00695FA5">
        <w:t>ПО «Континент TLS Клиент версии 1.х.х»;</w:t>
      </w:r>
    </w:p>
    <w:p w14:paraId="363C10D2" w14:textId="77777777" w:rsidR="00E7168B" w:rsidRPr="00695FA5" w:rsidRDefault="00E7168B" w:rsidP="00E7168B">
      <w:pPr>
        <w:pStyle w:val="GOSTListmark1"/>
        <w:numPr>
          <w:ilvl w:val="0"/>
          <w:numId w:val="11"/>
        </w:numPr>
      </w:pPr>
      <w:r w:rsidRPr="00695FA5">
        <w:t>ПО «КриптоПро» версии 4.х.</w:t>
      </w:r>
    </w:p>
    <w:p w14:paraId="395E1863" w14:textId="77777777" w:rsidR="00E7168B" w:rsidRPr="00695FA5" w:rsidRDefault="00E7168B" w:rsidP="00E7168B">
      <w:pPr>
        <w:pStyle w:val="GOSTNormalWithout"/>
      </w:pPr>
      <w:r w:rsidRPr="00695FA5">
        <w:t>Перечень обязательного к установке ПО:</w:t>
      </w:r>
    </w:p>
    <w:p w14:paraId="69DA6E78" w14:textId="33A36828" w:rsidR="00E7168B" w:rsidRPr="00695FA5" w:rsidRDefault="00E7168B" w:rsidP="00E7168B">
      <w:pPr>
        <w:pStyle w:val="GOSTListmark1"/>
        <w:numPr>
          <w:ilvl w:val="0"/>
          <w:numId w:val="11"/>
        </w:numPr>
        <w:rPr>
          <w:lang w:val="en-US"/>
        </w:rPr>
      </w:pPr>
      <w:r w:rsidRPr="00695FA5">
        <w:rPr>
          <w:lang w:val="en-US"/>
        </w:rPr>
        <w:t>ПО «Windows Installer» (</w:t>
      </w:r>
      <w:r w:rsidR="00037810" w:rsidRPr="00695FA5">
        <w:t>кроме</w:t>
      </w:r>
      <w:r w:rsidRPr="00695FA5">
        <w:rPr>
          <w:lang w:val="en-US"/>
        </w:rPr>
        <w:t xml:space="preserve"> ОС Linux);</w:t>
      </w:r>
    </w:p>
    <w:p w14:paraId="7BCCEFFF" w14:textId="77777777" w:rsidR="00E7168B" w:rsidRPr="00695FA5" w:rsidRDefault="00E7168B" w:rsidP="00E7168B">
      <w:pPr>
        <w:pStyle w:val="GOSTListmark1"/>
        <w:numPr>
          <w:ilvl w:val="0"/>
          <w:numId w:val="11"/>
        </w:numPr>
      </w:pPr>
      <w:r w:rsidRPr="00695FA5">
        <w:t>драйвер используемого носителя ключевой информации сертификата пользователя;</w:t>
      </w:r>
    </w:p>
    <w:p w14:paraId="001FF3E4" w14:textId="77777777" w:rsidR="00E7168B" w:rsidRPr="00695FA5" w:rsidRDefault="00E7168B" w:rsidP="00E7168B">
      <w:pPr>
        <w:pStyle w:val="GOSTListmark1"/>
        <w:numPr>
          <w:ilvl w:val="0"/>
          <w:numId w:val="11"/>
        </w:numPr>
      </w:pPr>
      <w:r w:rsidRPr="00695FA5">
        <w:t xml:space="preserve">средство создания защищенного </w:t>
      </w:r>
      <w:r w:rsidRPr="00695FA5">
        <w:rPr>
          <w:lang w:val="en-US"/>
        </w:rPr>
        <w:t>TLS</w:t>
      </w:r>
      <w:r w:rsidRPr="00695FA5">
        <w:t xml:space="preserve">-соединения «Континент </w:t>
      </w:r>
      <w:r w:rsidRPr="00695FA5">
        <w:rPr>
          <w:lang w:val="en-US"/>
        </w:rPr>
        <w:t>TLS</w:t>
      </w:r>
      <w:r w:rsidRPr="00695FA5">
        <w:t xml:space="preserve"> Клиент» версии 2.0.0.1440;</w:t>
      </w:r>
    </w:p>
    <w:p w14:paraId="64DC14D1" w14:textId="77777777" w:rsidR="00E7168B" w:rsidRPr="00695FA5" w:rsidRDefault="00E7168B" w:rsidP="00E7168B">
      <w:pPr>
        <w:pStyle w:val="GOSTListmark1"/>
        <w:numPr>
          <w:ilvl w:val="0"/>
          <w:numId w:val="11"/>
        </w:numPr>
      </w:pPr>
      <w:r w:rsidRPr="00695FA5">
        <w:t>средство электронной подписи «</w:t>
      </w:r>
      <w:r w:rsidRPr="00695FA5">
        <w:rPr>
          <w:lang w:val="en-US"/>
        </w:rPr>
        <w:t>Jinn</w:t>
      </w:r>
      <w:r w:rsidRPr="00695FA5">
        <w:t>-</w:t>
      </w:r>
      <w:r w:rsidRPr="00695FA5">
        <w:rPr>
          <w:lang w:val="en-US"/>
        </w:rPr>
        <w:t>Client</w:t>
      </w:r>
      <w:r w:rsidRPr="00695FA5">
        <w:t>» версии 1.0.3050.0;</w:t>
      </w:r>
    </w:p>
    <w:p w14:paraId="6A178F75" w14:textId="034486AC" w:rsidR="00E7168B" w:rsidRPr="00695FA5" w:rsidRDefault="00E7168B" w:rsidP="00E7168B">
      <w:pPr>
        <w:pStyle w:val="GOSTListmark1"/>
        <w:numPr>
          <w:ilvl w:val="0"/>
          <w:numId w:val="11"/>
        </w:numPr>
      </w:pPr>
      <w:r w:rsidRPr="00695FA5">
        <w:rPr>
          <w:lang w:val="en-US"/>
        </w:rPr>
        <w:t xml:space="preserve">JRE </w:t>
      </w:r>
      <w:r w:rsidRPr="00695FA5">
        <w:t>Java</w:t>
      </w:r>
      <w:r w:rsidRPr="00695FA5">
        <w:rPr>
          <w:lang w:val="en-US"/>
        </w:rPr>
        <w:t xml:space="preserve"> </w:t>
      </w:r>
      <w:r w:rsidR="00037810" w:rsidRPr="00695FA5">
        <w:t>не ниже</w:t>
      </w:r>
      <w:r w:rsidRPr="00695FA5">
        <w:rPr>
          <w:lang w:val="en-US"/>
        </w:rPr>
        <w:t xml:space="preserve"> 1.6.</w:t>
      </w:r>
    </w:p>
    <w:p w14:paraId="5D5DCDE2" w14:textId="77777777" w:rsidR="004F4E29" w:rsidRPr="00695FA5" w:rsidRDefault="00D1543D" w:rsidP="004F4E29">
      <w:pPr>
        <w:pStyle w:val="22"/>
      </w:pPr>
      <w:bookmarkStart w:id="21" w:name="_Toc97825152"/>
      <w:r w:rsidRPr="00695FA5">
        <w:t>Описание требуемого уровня подготовки работника</w:t>
      </w:r>
      <w:bookmarkEnd w:id="21"/>
    </w:p>
    <w:p w14:paraId="72B0458B" w14:textId="2E677B35" w:rsidR="00236C2D" w:rsidRPr="00695FA5" w:rsidRDefault="00E7168B" w:rsidP="00236C2D">
      <w:pPr>
        <w:pStyle w:val="GOSTNormal"/>
      </w:pPr>
      <w:r w:rsidRPr="00695FA5">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F68DBA8" w14:textId="77777777" w:rsidR="004F4E29" w:rsidRPr="00695FA5" w:rsidRDefault="00D1543D" w:rsidP="004F4E29">
      <w:pPr>
        <w:pStyle w:val="22"/>
      </w:pPr>
      <w:bookmarkStart w:id="22" w:name="_Toc97825153"/>
      <w:r w:rsidRPr="00695FA5">
        <w:t>Перечень эксплуатационной документации, с которой необходимо ознакомиться работнику</w:t>
      </w:r>
      <w:bookmarkEnd w:id="22"/>
    </w:p>
    <w:p w14:paraId="24BFA71B" w14:textId="77777777" w:rsidR="00236C2D" w:rsidRPr="00695FA5" w:rsidRDefault="00236C2D" w:rsidP="005401D3">
      <w:pPr>
        <w:pStyle w:val="GOSTNormalWithout"/>
      </w:pPr>
      <w:r w:rsidRPr="00695FA5">
        <w:t>Для облегчения понимания материала, изложенного в данном документе, необходимо предварительно ознакомиться с документами:</w:t>
      </w:r>
    </w:p>
    <w:p w14:paraId="677A8003" w14:textId="77777777" w:rsidR="00236C2D" w:rsidRPr="00695FA5" w:rsidRDefault="005401D3" w:rsidP="00236C2D">
      <w:pPr>
        <w:pStyle w:val="GOSTListmark1"/>
      </w:pPr>
      <w:r w:rsidRPr="00695FA5">
        <w:t>«</w:t>
      </w:r>
      <w:r w:rsidR="00952005" w:rsidRPr="00695FA5">
        <w:t>Технологическая инструкция (регламент)</w:t>
      </w:r>
      <w:r w:rsidRPr="00695FA5">
        <w:t>»</w:t>
      </w:r>
      <w:r w:rsidR="00952005" w:rsidRPr="00695FA5">
        <w:t xml:space="preserve"> работы с компонентом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695FA5">
        <w:t xml:space="preserve"> и операций со средствами юридических лиц, не являющихся участниками бюджетного процесса</w:t>
      </w:r>
      <w:r w:rsidR="00952005" w:rsidRPr="00695FA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C07B09" w:rsidRPr="00695FA5">
        <w:t>»</w:t>
      </w:r>
      <w:r w:rsidR="00FC681D" w:rsidRPr="00695FA5">
        <w:t>.</w:t>
      </w:r>
    </w:p>
    <w:p w14:paraId="618DDEAF" w14:textId="77777777" w:rsidR="00D1543D" w:rsidRPr="00695FA5" w:rsidRDefault="00D1543D" w:rsidP="00DC1BE6">
      <w:pPr>
        <w:pStyle w:val="10"/>
        <w:rPr>
          <w:rFonts w:ascii="Times New Roman Полужирный" w:hAnsi="Times New Roman Полужирный"/>
        </w:rPr>
      </w:pPr>
      <w:bookmarkStart w:id="23" w:name="_Toc97825154"/>
      <w:r w:rsidRPr="00695FA5">
        <w:rPr>
          <w:rFonts w:ascii="Times New Roman Полужирный" w:hAnsi="Times New Roman Полужирный"/>
        </w:rPr>
        <w:lastRenderedPageBreak/>
        <w:t xml:space="preserve">Описание </w:t>
      </w:r>
      <w:r w:rsidR="00DC158B" w:rsidRPr="00695FA5">
        <w:rPr>
          <w:rFonts w:ascii="Times New Roman Полужирный" w:hAnsi="Times New Roman Полужирный"/>
        </w:rPr>
        <w:t>п</w:t>
      </w:r>
      <w:r w:rsidR="00236C2D" w:rsidRPr="00695FA5">
        <w:rPr>
          <w:rFonts w:ascii="Times New Roman Полужирный" w:hAnsi="Times New Roman Полужирный"/>
        </w:rPr>
        <w:t>оряд</w:t>
      </w:r>
      <w:r w:rsidRPr="00695FA5">
        <w:rPr>
          <w:rFonts w:ascii="Times New Roman Полужирный" w:hAnsi="Times New Roman Полужирный"/>
        </w:rPr>
        <w:t xml:space="preserve">ка работы с Компонентом </w:t>
      </w:r>
      <w:r w:rsidR="00236C2D" w:rsidRPr="00695FA5">
        <w:rPr>
          <w:rFonts w:ascii="Times New Roman Полужирный" w:hAnsi="Times New Roman Полужирный"/>
        </w:rPr>
        <w:t>ДБД ПУР ЭБ</w:t>
      </w:r>
      <w:bookmarkEnd w:id="23"/>
    </w:p>
    <w:p w14:paraId="1AA4D97C" w14:textId="77777777" w:rsidR="003E52D7" w:rsidRPr="00695FA5" w:rsidRDefault="00236C2D" w:rsidP="003E52D7">
      <w:pPr>
        <w:pStyle w:val="GOSTNormal"/>
      </w:pPr>
      <w:r w:rsidRPr="00695FA5">
        <w:t xml:space="preserve">Для начала сеанса работы с Компонентом ДБД ПУР ЭБ необходимо выполнить последовательность действий, описанную в разделе </w:t>
      </w:r>
      <w:r w:rsidR="0069377D" w:rsidRPr="00695FA5">
        <w:fldChar w:fldCharType="begin"/>
      </w:r>
      <w:r w:rsidR="00583B54" w:rsidRPr="00695FA5">
        <w:instrText xml:space="preserve"> REF _Ref4578694 \n \h </w:instrText>
      </w:r>
      <w:r w:rsidR="0069377D" w:rsidRPr="00695FA5">
        <w:fldChar w:fldCharType="separate"/>
      </w:r>
      <w:r w:rsidR="005F18FA">
        <w:t>4.5</w:t>
      </w:r>
      <w:r w:rsidR="0069377D" w:rsidRPr="00695FA5">
        <w:fldChar w:fldCharType="end"/>
      </w:r>
      <w:r w:rsidR="00802B23" w:rsidRPr="00695FA5">
        <w:t xml:space="preserve"> </w:t>
      </w:r>
      <w:r w:rsidRPr="00695FA5">
        <w:t xml:space="preserve">настоящего документа. При появлении сообщения об ошибке необходимо выполнить действия, описанные в разделе </w:t>
      </w:r>
      <w:r w:rsidR="0069377D" w:rsidRPr="00695FA5">
        <w:fldChar w:fldCharType="begin"/>
      </w:r>
      <w:r w:rsidR="00583B54" w:rsidRPr="00695FA5">
        <w:instrText xml:space="preserve"> REF _Ref4578710 \n \h </w:instrText>
      </w:r>
      <w:r w:rsidR="0069377D" w:rsidRPr="00695FA5">
        <w:fldChar w:fldCharType="separate"/>
      </w:r>
      <w:r w:rsidR="005F18FA">
        <w:t>6</w:t>
      </w:r>
      <w:r w:rsidR="0069377D" w:rsidRPr="00695FA5">
        <w:fldChar w:fldCharType="end"/>
      </w:r>
      <w:r w:rsidR="00802B23" w:rsidRPr="00695FA5">
        <w:t xml:space="preserve"> </w:t>
      </w:r>
      <w:r w:rsidRPr="00695FA5">
        <w:t>настоящего документа.</w:t>
      </w:r>
    </w:p>
    <w:p w14:paraId="413831D4" w14:textId="77777777" w:rsidR="00F27F20" w:rsidRPr="00695FA5" w:rsidRDefault="00F27F20" w:rsidP="00F27F20">
      <w:pPr>
        <w:pStyle w:val="10"/>
        <w:rPr>
          <w:rFonts w:ascii="Times New Roman Полужирный" w:hAnsi="Times New Roman Полужирный"/>
        </w:rPr>
      </w:pPr>
      <w:bookmarkStart w:id="24" w:name="_Toc97825155"/>
      <w:r w:rsidRPr="00695FA5">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ДБД ПУР ЭБ</w:t>
      </w:r>
      <w:bookmarkEnd w:id="24"/>
    </w:p>
    <w:p w14:paraId="23DC6C4E" w14:textId="77777777" w:rsidR="00F27F20" w:rsidRPr="00695FA5" w:rsidRDefault="00F27F20" w:rsidP="00657A2C">
      <w:pPr>
        <w:pStyle w:val="GOSTNormalWithout"/>
      </w:pPr>
      <w:r w:rsidRPr="00695FA5">
        <w:t>Перечень, структура, описани</w:t>
      </w:r>
      <w:r w:rsidR="00657A2C" w:rsidRPr="00695FA5">
        <w:t>е</w:t>
      </w:r>
      <w:r w:rsidRPr="00695FA5">
        <w:t xml:space="preserve"> порядка поступления и способа передачи информации описаны в документах:</w:t>
      </w:r>
    </w:p>
    <w:p w14:paraId="5A33C174" w14:textId="77777777" w:rsidR="00F27F20" w:rsidRPr="00695FA5" w:rsidRDefault="00F27F20" w:rsidP="00F27F20">
      <w:pPr>
        <w:pStyle w:val="GOSTListmark1"/>
      </w:pPr>
      <w:r w:rsidRPr="00695FA5">
        <w:t>«Описание информационного обеспечения</w:t>
      </w:r>
      <w:r w:rsidR="00657A2C" w:rsidRPr="00695FA5">
        <w:t>»</w:t>
      </w:r>
      <w:r w:rsidRPr="00695FA5">
        <w:t xml:space="preserve"> 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695FA5">
        <w:t xml:space="preserve"> и операций со средствами юридических лиц, не являющихся участниками бюджетного процесса</w:t>
      </w:r>
      <w:r w:rsidRPr="00695FA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0E91662C" w14:textId="77777777" w:rsidR="00F27F20" w:rsidRPr="00695FA5" w:rsidRDefault="00F27F20" w:rsidP="00F27F20">
      <w:pPr>
        <w:pStyle w:val="GOSTListmark1"/>
      </w:pPr>
      <w:r w:rsidRPr="00695FA5">
        <w:t>«Описание организации информационной базы</w:t>
      </w:r>
      <w:r w:rsidR="00657A2C" w:rsidRPr="00695FA5">
        <w:t>»</w:t>
      </w:r>
      <w:r w:rsidRPr="00695FA5">
        <w:t xml:space="preserve"> 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w:t>
      </w:r>
      <w:r w:rsidR="00F53A74" w:rsidRPr="00695FA5">
        <w:t xml:space="preserve"> и операций со средствами юридических лиц, не являющихся участниками бюджетного процесса</w:t>
      </w:r>
      <w:r w:rsidRPr="00695FA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B095017" w14:textId="77777777" w:rsidR="00F27F20" w:rsidRPr="00695FA5" w:rsidRDefault="00F27F20" w:rsidP="00F27F20">
      <w:pPr>
        <w:pStyle w:val="GOSTListmark1"/>
      </w:pPr>
      <w:r w:rsidRPr="00695FA5">
        <w:t>«Требования к информационному взаимодействию</w:t>
      </w:r>
      <w:r w:rsidR="00657A2C" w:rsidRPr="00695FA5">
        <w:t>»</w:t>
      </w:r>
      <w:r w:rsidRPr="00695FA5">
        <w:t xml:space="preserve"> </w:t>
      </w:r>
      <w:r w:rsidR="00C6265A" w:rsidRPr="00695FA5">
        <w:t>компонента распределения и доведения бюджетных ассигнований, лимитов бюджетных обязательств и предельных объемов финансирования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695FA5">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2F5285B5" w14:textId="77777777" w:rsidR="004F4E29" w:rsidRPr="00695FA5" w:rsidRDefault="003E52D7" w:rsidP="003E52D7">
      <w:pPr>
        <w:pStyle w:val="10"/>
        <w:rPr>
          <w:rFonts w:asciiTheme="minorHAnsi" w:hAnsiTheme="minorHAnsi"/>
        </w:rPr>
      </w:pPr>
      <w:bookmarkStart w:id="25" w:name="_Ref18581632"/>
      <w:bookmarkStart w:id="26" w:name="_Toc97825156"/>
      <w:r w:rsidRPr="00695FA5">
        <w:rPr>
          <w:rFonts w:ascii="Times New Roman Полужирный" w:hAnsi="Times New Roman Полужирный"/>
        </w:rPr>
        <w:lastRenderedPageBreak/>
        <w:t xml:space="preserve">Описание </w:t>
      </w:r>
      <w:r w:rsidR="00DC158B" w:rsidRPr="00695FA5">
        <w:rPr>
          <w:rFonts w:ascii="Times New Roman Полужирный" w:hAnsi="Times New Roman Полужирный"/>
        </w:rPr>
        <w:t>ф</w:t>
      </w:r>
      <w:r w:rsidR="004F4E29" w:rsidRPr="00695FA5">
        <w:rPr>
          <w:rFonts w:ascii="Times New Roman Полужирный" w:hAnsi="Times New Roman Полужирный"/>
        </w:rPr>
        <w:t>ункци</w:t>
      </w:r>
      <w:r w:rsidRPr="00695FA5">
        <w:rPr>
          <w:rFonts w:ascii="Times New Roman Полужирный" w:hAnsi="Times New Roman Полужирный"/>
        </w:rPr>
        <w:t>й</w:t>
      </w:r>
      <w:r w:rsidR="004F4E29" w:rsidRPr="00695FA5">
        <w:rPr>
          <w:rFonts w:ascii="Times New Roman Полужирный" w:hAnsi="Times New Roman Полужирный"/>
        </w:rPr>
        <w:t xml:space="preserve"> и бизнес-процесс</w:t>
      </w:r>
      <w:r w:rsidRPr="00695FA5">
        <w:rPr>
          <w:rFonts w:ascii="Times New Roman Полужирный" w:hAnsi="Times New Roman Полужирный"/>
        </w:rPr>
        <w:t>ов</w:t>
      </w:r>
      <w:r w:rsidR="004F4E29" w:rsidRPr="00695FA5">
        <w:rPr>
          <w:rFonts w:ascii="Times New Roman Полужирный" w:hAnsi="Times New Roman Полужирный"/>
        </w:rPr>
        <w:t xml:space="preserve"> </w:t>
      </w:r>
      <w:r w:rsidR="00FB57A1" w:rsidRPr="00695FA5">
        <w:rPr>
          <w:rFonts w:ascii="Times New Roman Полужирный" w:hAnsi="Times New Roman Полужирный"/>
        </w:rPr>
        <w:t>Компонента</w:t>
      </w:r>
      <w:r w:rsidRPr="00695FA5">
        <w:rPr>
          <w:rFonts w:ascii="Times New Roman Полужирный" w:hAnsi="Times New Roman Полужирный"/>
        </w:rPr>
        <w:t xml:space="preserve"> </w:t>
      </w:r>
      <w:r w:rsidR="00236C2D" w:rsidRPr="00695FA5">
        <w:rPr>
          <w:rFonts w:ascii="Times New Roman Полужирный" w:hAnsi="Times New Roman Полужирный"/>
        </w:rPr>
        <w:t>ДБД ПУР ЭБ</w:t>
      </w:r>
      <w:bookmarkEnd w:id="25"/>
      <w:bookmarkEnd w:id="26"/>
    </w:p>
    <w:p w14:paraId="0BE03445" w14:textId="77777777" w:rsidR="008F0979" w:rsidRPr="00695FA5" w:rsidRDefault="008F0979" w:rsidP="008F0979">
      <w:pPr>
        <w:pStyle w:val="GOSTNormal"/>
      </w:pPr>
      <w:r w:rsidRPr="00695FA5">
        <w:t>Подробный перечень и описание функций и бизнес-процессов Компонента ДБД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распределения и доведения бюджетных ассигнований, лимитов бюджетных обязательств и предельных объемов финансирования».</w:t>
      </w:r>
    </w:p>
    <w:p w14:paraId="5863D46F" w14:textId="3A3BF792" w:rsidR="00A423DE" w:rsidRPr="00695FA5" w:rsidRDefault="00A423DE" w:rsidP="00E24033">
      <w:pPr>
        <w:pStyle w:val="22"/>
      </w:pPr>
      <w:bookmarkStart w:id="27" w:name="_Toc494470872"/>
      <w:bookmarkStart w:id="28" w:name="_Toc67674243"/>
      <w:bookmarkStart w:id="29" w:name="_Toc494470887"/>
      <w:bookmarkStart w:id="30" w:name="_Toc502248774"/>
      <w:bookmarkStart w:id="31" w:name="_Toc97825157"/>
      <w:r w:rsidRPr="00695FA5">
        <w:t>Бизнес-процесс «Формирование и обработка документа «Казначейское уведомление» (ф. 0531721)»</w:t>
      </w:r>
      <w:bookmarkEnd w:id="27"/>
      <w:bookmarkEnd w:id="28"/>
      <w:bookmarkEnd w:id="31"/>
    </w:p>
    <w:p w14:paraId="1E1BDA25" w14:textId="77777777" w:rsidR="00A423DE" w:rsidRPr="00695FA5" w:rsidRDefault="00A423DE" w:rsidP="00701A50">
      <w:pPr>
        <w:pStyle w:val="GOSTNormalWithout"/>
      </w:pPr>
      <w:r w:rsidRPr="00695FA5">
        <w:t>Формирование документа «Казначейское уведомление» (ф. 0531721) осуществляется в ПУР ЭБ автоматически на основании зарегистрированных документов:</w:t>
      </w:r>
    </w:p>
    <w:p w14:paraId="62B092E9" w14:textId="77777777" w:rsidR="003579C6" w:rsidRPr="00695FA5" w:rsidRDefault="003579C6" w:rsidP="003579C6">
      <w:pPr>
        <w:pStyle w:val="GOSTListmark1"/>
      </w:pPr>
      <w:r w:rsidRPr="00695FA5">
        <w:t>СБР (ф. 0501050);</w:t>
      </w:r>
    </w:p>
    <w:p w14:paraId="2B00DDB2" w14:textId="77777777" w:rsidR="003579C6" w:rsidRPr="00695FA5" w:rsidRDefault="003579C6" w:rsidP="003579C6">
      <w:pPr>
        <w:pStyle w:val="GOSTListmark1"/>
      </w:pPr>
      <w:r w:rsidRPr="00695FA5">
        <w:t>ЛБО (ф. 0501052);</w:t>
      </w:r>
    </w:p>
    <w:p w14:paraId="5B45C277" w14:textId="77777777" w:rsidR="003579C6" w:rsidRPr="00695FA5" w:rsidRDefault="003579C6" w:rsidP="003579C6">
      <w:pPr>
        <w:pStyle w:val="GOSTListmark1"/>
      </w:pPr>
      <w:r w:rsidRPr="00695FA5">
        <w:t>ПОФР (ф. 0501079);</w:t>
      </w:r>
    </w:p>
    <w:p w14:paraId="1E42300A" w14:textId="77777777" w:rsidR="003579C6" w:rsidRPr="00695FA5" w:rsidRDefault="003579C6" w:rsidP="003579C6">
      <w:pPr>
        <w:pStyle w:val="GOSTListmark1"/>
      </w:pPr>
      <w:r w:rsidRPr="00695FA5">
        <w:t>Справка (ф. 0501051);</w:t>
      </w:r>
    </w:p>
    <w:p w14:paraId="67575B56" w14:textId="6C39BD2E" w:rsidR="003579C6" w:rsidRPr="00695FA5" w:rsidRDefault="003579C6" w:rsidP="003579C6">
      <w:pPr>
        <w:pStyle w:val="GOSTListmark1"/>
      </w:pPr>
      <w:r w:rsidRPr="00695FA5">
        <w:t>Решение (ф. 0501066);</w:t>
      </w:r>
    </w:p>
    <w:p w14:paraId="23D2A449" w14:textId="1473421E" w:rsidR="00A423DE" w:rsidRPr="00695FA5" w:rsidRDefault="003579C6" w:rsidP="003579C6">
      <w:pPr>
        <w:pStyle w:val="GOSTListmark1"/>
      </w:pPr>
      <w:r w:rsidRPr="00695FA5">
        <w:t>Сведения ОКВ (ф. 0501080) (в случае уточнения кода ОКВ в рамках одного КБК)</w:t>
      </w:r>
      <w:r w:rsidR="00A423DE" w:rsidRPr="00695FA5">
        <w:t>.</w:t>
      </w:r>
    </w:p>
    <w:p w14:paraId="62F54255" w14:textId="611FD517" w:rsidR="00A423DE" w:rsidRPr="00695FA5" w:rsidRDefault="003579C6" w:rsidP="00A423DE">
      <w:pPr>
        <w:spacing w:before="120" w:after="60"/>
        <w:contextualSpacing/>
      </w:pPr>
      <w:r w:rsidRPr="00695FA5">
        <w:t>При формировании экземпляра формуляра КУ (ф. 0531721) в нем отражаются данные того документа, на основании которого оно сформировано, с учетом детализации по кодам ОКВ, если она имела место. Автоматически при необходимости заполняются такие поля, как «Примечание» и «Код специальных указаний».</w:t>
      </w:r>
    </w:p>
    <w:p w14:paraId="2D90EA5C" w14:textId="55B0B6E9" w:rsidR="00CE0FCA" w:rsidRPr="00695FA5" w:rsidRDefault="003579C6" w:rsidP="00A423DE">
      <w:pPr>
        <w:pStyle w:val="GOSTNormal"/>
      </w:pPr>
      <w:r w:rsidRPr="00695FA5">
        <w:t>После завершения процедуры формирования документа КУ (ф. 0531721) осуществляется автоматическая регистрация и автоматическое подписание ЭП по кодам ГРБС в зависимости от настроек многоуровневого утверждения. По результатам успешного завершения операции регистрации и подписания ЭП зарегистрированные экземпляры формуляра документа КУ (ф. 0531721) становятся доступными для просмотра в личных кабинетах ГРБС ФБ, ГАИФ ФБ ПУР ЭБ.</w:t>
      </w:r>
    </w:p>
    <w:p w14:paraId="38C41D15" w14:textId="77777777" w:rsidR="005C2B2F" w:rsidRPr="00695FA5" w:rsidRDefault="005C2B2F" w:rsidP="005C2B2F">
      <w:pPr>
        <w:pStyle w:val="22"/>
        <w:tabs>
          <w:tab w:val="num" w:pos="576"/>
        </w:tabs>
      </w:pPr>
      <w:bookmarkStart w:id="32" w:name="_Toc67674248"/>
      <w:bookmarkStart w:id="33" w:name="_Toc500838637"/>
      <w:bookmarkStart w:id="34" w:name="_Toc506296878"/>
      <w:bookmarkStart w:id="35" w:name="_Toc97825158"/>
      <w:bookmarkEnd w:id="29"/>
      <w:bookmarkEnd w:id="30"/>
      <w:r w:rsidRPr="00695FA5">
        <w:t>Бизнес-процесс «Формирование и обработка Расходных расписаний (ф. 0531722), Реестров расходных расписаний (ф. 0531723) для доведения и распределения бюджетных данных, не содержащих сведения, составляющие государственную тайну»</w:t>
      </w:r>
      <w:bookmarkEnd w:id="32"/>
      <w:bookmarkEnd w:id="35"/>
    </w:p>
    <w:p w14:paraId="7F31B603" w14:textId="4BE7BF5F" w:rsidR="003579C6" w:rsidRPr="00695FA5" w:rsidRDefault="003579C6" w:rsidP="003579C6">
      <w:pPr>
        <w:pStyle w:val="GOSTNormalWithout"/>
      </w:pPr>
      <w:r w:rsidRPr="00695FA5">
        <w:t>ГРБС (РБС) ФБ, ГАИФ ФБ формируют документ «Расходное расписание (ф. 0531722)», Реестры расходных расписаний для доведения бюджетных данных до ПБС ФБ, ИПБС ФБ, АИФ ФБ:</w:t>
      </w:r>
    </w:p>
    <w:p w14:paraId="31207F76" w14:textId="77777777" w:rsidR="003579C6" w:rsidRPr="00695FA5" w:rsidRDefault="003579C6" w:rsidP="003579C6">
      <w:pPr>
        <w:pStyle w:val="GOSTListmark1"/>
      </w:pPr>
      <w:r w:rsidRPr="00695FA5">
        <w:t xml:space="preserve">в БП ЭБ и направляют в ПУР ЭБ; </w:t>
      </w:r>
    </w:p>
    <w:p w14:paraId="51EA2514" w14:textId="46C69AC6" w:rsidR="005C2B2F" w:rsidRPr="00695FA5" w:rsidRDefault="003579C6" w:rsidP="003579C6">
      <w:pPr>
        <w:pStyle w:val="GOSTListmark1"/>
      </w:pPr>
      <w:r w:rsidRPr="00695FA5">
        <w:t>в личном кабинете в ПУР ЭБ.</w:t>
      </w:r>
    </w:p>
    <w:p w14:paraId="03A32D37" w14:textId="77777777" w:rsidR="003579C6" w:rsidRPr="00695FA5" w:rsidRDefault="003579C6" w:rsidP="003579C6">
      <w:pPr>
        <w:pStyle w:val="GOSTNormal"/>
      </w:pPr>
      <w:r w:rsidRPr="00695FA5">
        <w:lastRenderedPageBreak/>
        <w:t>В штатном режиме обеспечивается сервисное взаимодействие между БП ЭБ и ПУР ЭБ. В случае отсутствия сервисного взаимодействия вышеуказанные документы выгружаются ГРБС (РБС) ФБ, ГАИФ ФБ в каталог обмена, откуда автоматически осуществляется загрузка файлов в ПУР ЭБ.</w:t>
      </w:r>
    </w:p>
    <w:p w14:paraId="260A3867" w14:textId="77777777" w:rsidR="003579C6" w:rsidRPr="00695FA5" w:rsidRDefault="003579C6" w:rsidP="003579C6">
      <w:pPr>
        <w:pStyle w:val="GOSTNormal"/>
      </w:pPr>
      <w:r w:rsidRPr="00695FA5">
        <w:t xml:space="preserve">В ПУР ЭБ по результатам приема экземпляров формуляров РР, РРР, полученных из БП ЭБ, автоматически формируется синхронный ответ о результате приема и автоматически направляется в БП ЭБ. В случае успешной загрузки документ становится доступным для просмотра и обработки в личном кабинете ОрФК. </w:t>
      </w:r>
    </w:p>
    <w:p w14:paraId="77CCF6BD" w14:textId="71227B57" w:rsidR="005C2B2F" w:rsidRPr="00695FA5" w:rsidRDefault="003579C6" w:rsidP="003579C6">
      <w:pPr>
        <w:pStyle w:val="GOSTNormal"/>
      </w:pPr>
      <w:r w:rsidRPr="00695FA5">
        <w:t>Сформированные в личном кабинете ГРБС (РБС) ФБ, ГАИФ ФБ РР, РРР проходят форматно-логические контроли в ПУР ЭБ на соответствие требованиям Приказа Минфина России № 104н.</w:t>
      </w:r>
    </w:p>
    <w:p w14:paraId="16D39892" w14:textId="4BD1D2DE" w:rsidR="005C2B2F" w:rsidRPr="00695FA5" w:rsidRDefault="003579C6" w:rsidP="005C2B2F">
      <w:pPr>
        <w:pStyle w:val="GOSTNormal"/>
      </w:pPr>
      <w:r w:rsidRPr="00695FA5">
        <w:t>РР, РРР, сформированные ГРБС (РБС) ФБ, ГАИФ ФБ в личном кабинете в ПУР ЭБ и успешно прошедшие форматно-логический контроль, утверждаются и подписываются ЭП ГРБС (РБС) ФБ, ГАИФ ФБ в личном кабинете в ПУР ЭБ. РР, РРР, утвержденные в личном кабинете ГРБС (РБС) ФБ, ГАИФ ФБ в ПУР ЭБ, автоматически становятся доступными сотрудникам ОрФК в личном кабинете ОрФК по месту обслуживания лицевого счета ГРБС (РБС) ФБ, ГАИФ ФБ (далее – ОрФК отправителя).</w:t>
      </w:r>
    </w:p>
    <w:p w14:paraId="4E90CB77" w14:textId="7127FB94" w:rsidR="005C2B2F" w:rsidRPr="00695FA5" w:rsidRDefault="0092737F" w:rsidP="005C2B2F">
      <w:pPr>
        <w:pStyle w:val="GOSTNormal"/>
      </w:pPr>
      <w:r w:rsidRPr="00695FA5">
        <w:t>В случае положительного результата контролей (в том числе и в Модуле учета ПУиО ЭБ) в личном кабинете ОрФК ПУР ЭБ документы РР, РРР переводятся в статус «Проверен».</w:t>
      </w:r>
    </w:p>
    <w:p w14:paraId="0F24CA0C" w14:textId="4F2145C0" w:rsidR="005C2B2F" w:rsidRPr="00695FA5" w:rsidRDefault="005C2B2F" w:rsidP="005C2B2F">
      <w:pPr>
        <w:pStyle w:val="GOSTNormal"/>
      </w:pPr>
      <w:r w:rsidRPr="00695FA5">
        <w:t xml:space="preserve">При непрохождении проверок в ЛК </w:t>
      </w:r>
      <w:r w:rsidR="00A72253" w:rsidRPr="00695FA5">
        <w:t>ОрФК</w:t>
      </w:r>
      <w:r w:rsidRPr="00695FA5">
        <w:t xml:space="preserve"> статус в ЛК ГРБС (РБС) ФБ, ГАИФ ФБ в ПУР ЭБ меняется на «Отменен». </w:t>
      </w:r>
      <w:r w:rsidR="00A72253" w:rsidRPr="00695FA5">
        <w:t>Одновременно Протокол (ф. 0531805), сформированный в личном кабинете ОрФК отправителя в ПУР ЭБ, становится доступен для просмотра в личном кабинете ГРБС (РБС) ФБ, ГАИФ ФБ в ПУР ЭБ.</w:t>
      </w:r>
    </w:p>
    <w:p w14:paraId="1167F758" w14:textId="137B01E5" w:rsidR="005C2B2F" w:rsidRPr="00695FA5" w:rsidRDefault="00A72253" w:rsidP="005C2B2F">
      <w:pPr>
        <w:pStyle w:val="GOSTNormal"/>
      </w:pPr>
      <w:r w:rsidRPr="00695FA5">
        <w:t>После получения квитка об успешном исполнении из внешней системы (либо из ИС АСФК ОК, либо из ИС АСФК ЗК) РР, РРР автоматически переводятся в статус «Исполнен» (если по документу РРР пришел квиток об успешной регистрации, то он переводится в статус «Исполнен», независимо от статуса РР, входящих в данный реестр). При исполнении документа РР в Модуле учета ПУиО ЭБ осуществляется окончательное отражение бухгалтерских записей по документам РР с указанием в качестве даты бухгалтерских записей тех дат, которые содержатся в квитке из внешней системы.</w:t>
      </w:r>
    </w:p>
    <w:p w14:paraId="5C889B4C" w14:textId="0EFAD9BE" w:rsidR="005C2B2F" w:rsidRPr="00695FA5" w:rsidRDefault="00A72253" w:rsidP="005C2B2F">
      <w:pPr>
        <w:pStyle w:val="GOSTNormal"/>
      </w:pPr>
      <w:r w:rsidRPr="00695FA5">
        <w:t>Если документ был загружен из БП ЭБ, то в БП ЭБ направляется Протокол (ф. 0531805) об исполнении документа (по РРР информация в БП ЭБ передается только после передачи ответа по всем РР, входящим в данный реестр). При наличии в записи справочника «Взаимодействие с внешними системами» настройки о взаимодействии с ПФХД РР после перевода на статус «Исполнен» автоматически направляется в ПФХД.</w:t>
      </w:r>
    </w:p>
    <w:p w14:paraId="00CC96D7" w14:textId="77777777" w:rsidR="00A72253" w:rsidRPr="00695FA5" w:rsidRDefault="00A72253" w:rsidP="00A72253">
      <w:pPr>
        <w:pStyle w:val="GOSTNormal"/>
      </w:pPr>
      <w:r w:rsidRPr="00695FA5">
        <w:t xml:space="preserve">После получения квитка из внешней системы (либо из ИС АСФК ОК, либо из ИС АСФК ЗК) с причиной отказа в личном кабинете ОрФК в ПУР ЭБ осуществляется формирование документа Протокол (ф. 0531805) на стороне ОрФК отправителя. Статус РР, РРР в личном кабинете ОрФК в ПУР ЭБ меняется на «К отмене». Протокол (ф. 0531805) утверждается ответственным сотрудником ОрФК отправителя и направляется в БП ЭБ (в случае если документы были приняты из БП ЭБ). При утверждении документа Протокол (ф. 0531805), статус РР меняется на «Отменен». Если РР, РРР были созданы в личном кабинете ГРБС (РБС) ФБ, ГАИФ ФБ в ПУР ЭБ, то их статус в личном кабинете ГРБС (РБС) ФБ, ГАИФ ФБ ПУР также меняется на «Отменен». Одновременно Протокол (ф. 0531805), сформированный в личном кабинете ОрФК отправителя в ПУР ЭБ, становится доступен для просмотра в личном кабинете ГРБС (РБС) ФБ, ГАИФ ФБ в ПУР ЭБ. </w:t>
      </w:r>
    </w:p>
    <w:p w14:paraId="3393BEFA" w14:textId="43C36F6D" w:rsidR="005C2B2F" w:rsidRPr="00695FA5" w:rsidRDefault="00A72253" w:rsidP="00A72253">
      <w:pPr>
        <w:pStyle w:val="GOSTNormal"/>
      </w:pPr>
      <w:r w:rsidRPr="00695FA5">
        <w:t>ПБС ФБ, ИПБС ФБ, АИФ ФБ в личном кабинете в ПУР ЭБ формируют РР в аналогичном порядке.</w:t>
      </w:r>
    </w:p>
    <w:p w14:paraId="46123B63" w14:textId="3B9680B7" w:rsidR="005C2B2F" w:rsidRPr="00695FA5" w:rsidRDefault="005C2B2F" w:rsidP="005C2B2F">
      <w:pPr>
        <w:pStyle w:val="GOSTNormal"/>
      </w:pPr>
      <w:r w:rsidRPr="00695FA5">
        <w:lastRenderedPageBreak/>
        <w:t xml:space="preserve">Формирование документов </w:t>
      </w:r>
      <w:r w:rsidR="00A72253" w:rsidRPr="00695FA5">
        <w:t xml:space="preserve">с </w:t>
      </w:r>
      <w:r w:rsidRPr="00695FA5">
        <w:t>признаком «ДСП» в ЛК Клиента ПУР ЭБ осуществляется пользователями в рамках текущих ролей посредством ручного ввода на статусе «Новый».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447D1224" w14:textId="77777777" w:rsidR="005C2B2F" w:rsidRPr="00695FA5" w:rsidRDefault="005C2B2F" w:rsidP="005C2B2F">
      <w:pPr>
        <w:pStyle w:val="GOSTNormal"/>
      </w:pPr>
      <w:r w:rsidRPr="00695FA5">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14:paraId="0D2DCC5E" w14:textId="77777777" w:rsidR="005C2B2F" w:rsidRPr="00695FA5" w:rsidRDefault="005C2B2F" w:rsidP="005C2B2F">
      <w:pPr>
        <w:pStyle w:val="GOSTNormal"/>
      </w:pPr>
      <w:r w:rsidRPr="00695FA5">
        <w:t>Если при согласовании/утверждении документа в ЛК Клиента ПУР ЭБ согласующим/утверждающим пользователем в рамках текущих ролей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w:t>
      </w:r>
    </w:p>
    <w:p w14:paraId="3105EB18" w14:textId="77777777" w:rsidR="005C2B2F" w:rsidRPr="00695FA5" w:rsidRDefault="005C2B2F" w:rsidP="005C2B2F">
      <w:pPr>
        <w:pStyle w:val="GOSTNormal"/>
      </w:pPr>
      <w:r w:rsidRPr="00695FA5">
        <w:t>На статусе «Новый» пользователю становятся доступными на редактирование реквизиты документа.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4B18D35B" w14:textId="1C8DAB61" w:rsidR="005C2B2F" w:rsidRPr="00695FA5" w:rsidRDefault="005C2B2F" w:rsidP="005C2B2F">
      <w:pPr>
        <w:pStyle w:val="GOSTNormal"/>
      </w:pPr>
      <w:r w:rsidRPr="00695FA5">
        <w:t>При формировании документа посредством импорта файла или приема из внешней системы в поле «Уровень конфиденциальности» заполняется в соответствии со значением, указанн</w:t>
      </w:r>
      <w:r w:rsidR="00A72253" w:rsidRPr="00695FA5">
        <w:t>ы</w:t>
      </w:r>
      <w:r w:rsidRPr="00695FA5">
        <w:t xml:space="preserve">м </w:t>
      </w:r>
      <w:r w:rsidR="00A72253" w:rsidRPr="00695FA5">
        <w:t xml:space="preserve">в </w:t>
      </w:r>
      <w:r w:rsidRPr="00695FA5">
        <w:t>файле – с размерностью</w:t>
      </w:r>
      <w:r w:rsidR="00A72253" w:rsidRPr="00695FA5">
        <w:t>,</w:t>
      </w:r>
      <w:r w:rsidRPr="00695FA5">
        <w:t xml:space="preserve">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необходимости на статусе «Новый» пользователю доступна возможность редактирования реквизита «Уровень конфиденциальности».</w:t>
      </w:r>
    </w:p>
    <w:p w14:paraId="4212F4F1" w14:textId="721D1771" w:rsidR="001A7B0E" w:rsidRPr="00695FA5" w:rsidRDefault="005C2B2F" w:rsidP="005C2B2F">
      <w:pPr>
        <w:pStyle w:val="GOSTNormal"/>
      </w:pPr>
      <w:r w:rsidRPr="00695FA5">
        <w:t>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3F584FEA" w14:textId="7BC01B7F" w:rsidR="00CE0FCA" w:rsidRPr="00695FA5" w:rsidRDefault="00CE0FCA" w:rsidP="00CE0FCA">
      <w:pPr>
        <w:pStyle w:val="22"/>
      </w:pPr>
      <w:bookmarkStart w:id="36" w:name="_Toc27518739"/>
      <w:bookmarkStart w:id="37" w:name="_Toc29929204"/>
      <w:bookmarkStart w:id="38" w:name="_Toc27518740"/>
      <w:bookmarkStart w:id="39" w:name="_Toc29929205"/>
      <w:bookmarkStart w:id="40" w:name="_Toc494470890"/>
      <w:bookmarkStart w:id="41" w:name="_Toc29929206"/>
      <w:bookmarkStart w:id="42" w:name="_Toc97825159"/>
      <w:bookmarkEnd w:id="36"/>
      <w:bookmarkEnd w:id="37"/>
      <w:bookmarkEnd w:id="38"/>
      <w:bookmarkEnd w:id="39"/>
      <w:r w:rsidRPr="00695FA5">
        <w:t>Бизнес-процесс «</w:t>
      </w:r>
      <w:bookmarkStart w:id="43" w:name="_Toc56597167"/>
      <w:r w:rsidR="00FD4F58" w:rsidRPr="00695FA5">
        <w:t>Реорганизация УБП</w:t>
      </w:r>
      <w:bookmarkEnd w:id="43"/>
      <w:r w:rsidRPr="00695FA5">
        <w:t>»</w:t>
      </w:r>
      <w:bookmarkEnd w:id="40"/>
      <w:bookmarkEnd w:id="41"/>
      <w:bookmarkEnd w:id="42"/>
    </w:p>
    <w:p w14:paraId="3CE6DE40" w14:textId="77777777" w:rsidR="00B9253B" w:rsidRPr="00695FA5" w:rsidRDefault="00B9253B" w:rsidP="00B9253B">
      <w:pPr>
        <w:pStyle w:val="31"/>
      </w:pPr>
      <w:bookmarkStart w:id="44" w:name="_Toc59615033"/>
      <w:bookmarkStart w:id="45" w:name="_Toc29929209"/>
      <w:bookmarkStart w:id="46" w:name="_Toc501353480"/>
      <w:bookmarkStart w:id="47" w:name="_Toc502325597"/>
      <w:bookmarkStart w:id="48" w:name="_Toc504614112"/>
      <w:bookmarkStart w:id="49" w:name="_Toc508622816"/>
      <w:bookmarkStart w:id="50" w:name="_Toc508623959"/>
      <w:bookmarkStart w:id="51" w:name="_Toc97825160"/>
      <w:bookmarkEnd w:id="33"/>
      <w:bookmarkEnd w:id="34"/>
      <w:r w:rsidRPr="00695FA5">
        <w:t>Межведомственная реорганизация</w:t>
      </w:r>
      <w:bookmarkEnd w:id="44"/>
      <w:bookmarkEnd w:id="51"/>
      <w:r w:rsidRPr="00695FA5">
        <w:t xml:space="preserve"> </w:t>
      </w:r>
    </w:p>
    <w:p w14:paraId="243B0C8A" w14:textId="77777777" w:rsidR="0025538C" w:rsidRPr="00695FA5" w:rsidRDefault="0025538C" w:rsidP="0025538C">
      <w:pPr>
        <w:pStyle w:val="GOSTNormalWithout"/>
      </w:pPr>
      <w:r w:rsidRPr="00695FA5">
        <w:t>После утверждения МОУ ФК КУ по межведомственной реорганизации, на основании которого осуществляется:</w:t>
      </w:r>
    </w:p>
    <w:p w14:paraId="085CCAF3" w14:textId="77777777" w:rsidR="0025538C" w:rsidRPr="00695FA5" w:rsidRDefault="0025538C" w:rsidP="0025538C">
      <w:pPr>
        <w:pStyle w:val="GOSTListmark1"/>
        <w:numPr>
          <w:ilvl w:val="0"/>
          <w:numId w:val="11"/>
        </w:numPr>
      </w:pPr>
      <w:r w:rsidRPr="00695FA5">
        <w:t xml:space="preserve">аннулирование доведенных бюджетных данных на текущий финансовый год и плановый период у реорганизуемого ГРБС (ГАИФДБ) (отрицательное КУ с указанием в разделе «Специальные указания» кодов «08», «08,03»); </w:t>
      </w:r>
    </w:p>
    <w:p w14:paraId="6AE28452" w14:textId="77777777" w:rsidR="0025538C" w:rsidRPr="00695FA5" w:rsidRDefault="0025538C" w:rsidP="0025538C">
      <w:pPr>
        <w:pStyle w:val="GOSTListmark1"/>
        <w:numPr>
          <w:ilvl w:val="0"/>
          <w:numId w:val="11"/>
        </w:numPr>
      </w:pPr>
      <w:r w:rsidRPr="00695FA5">
        <w:t>доведение бюджетных данных на текущий финансовый год и плановый период принимающему ГРБС (ГАИФДБ) (положительное КУ с указанием в разделе «Специальные указания» кодов «08», «08,03»),</w:t>
      </w:r>
    </w:p>
    <w:p w14:paraId="0EFB38E6" w14:textId="77777777" w:rsidR="0025538C" w:rsidRPr="00695FA5" w:rsidRDefault="0025538C" w:rsidP="0025538C">
      <w:pPr>
        <w:pStyle w:val="GOSTNormal"/>
      </w:pPr>
      <w:r w:rsidRPr="00695FA5">
        <w:t xml:space="preserve">формируется запрос на создание в справочнике «Реестр приостанавливаемых операций» записи для л/с ГРБС (ГАИФДБ). </w:t>
      </w:r>
    </w:p>
    <w:p w14:paraId="58F19AC7" w14:textId="77777777" w:rsidR="00B9253B" w:rsidRPr="00695FA5" w:rsidRDefault="00B9253B" w:rsidP="00B9253B">
      <w:pPr>
        <w:pStyle w:val="GOSTNormal"/>
      </w:pPr>
      <w:r w:rsidRPr="00695FA5">
        <w:t>Приостановление операций на л/с ГРБС (ГАИФДБ) по изменению бюджетных данных по передаваемым КБК в случае проведения межведомственной реорганизации осуществляется в случае, если по передаваемым КБК было распределение бюджетных данных.</w:t>
      </w:r>
    </w:p>
    <w:p w14:paraId="47CBA94C" w14:textId="77777777" w:rsidR="00B9253B" w:rsidRPr="00695FA5" w:rsidRDefault="00B9253B" w:rsidP="00701A50">
      <w:pPr>
        <w:pStyle w:val="GOSTNormalWithout"/>
      </w:pPr>
      <w:r w:rsidRPr="00695FA5">
        <w:lastRenderedPageBreak/>
        <w:t>В запросе на формирование записи в справочнике «Реестр приостанавливаемых операций» указываются данные:</w:t>
      </w:r>
    </w:p>
    <w:p w14:paraId="3D6AB2BC" w14:textId="77777777" w:rsidR="0025538C" w:rsidRPr="00695FA5" w:rsidRDefault="0025538C" w:rsidP="0025538C">
      <w:pPr>
        <w:pStyle w:val="GOSTListmark1"/>
      </w:pPr>
      <w:r w:rsidRPr="00695FA5">
        <w:t>Вид блокировки «Межведомственная реорганизация»;</w:t>
      </w:r>
    </w:p>
    <w:p w14:paraId="41579CF4" w14:textId="77777777" w:rsidR="0025538C" w:rsidRPr="00695FA5" w:rsidRDefault="0025538C" w:rsidP="0025538C">
      <w:pPr>
        <w:pStyle w:val="GOSTListmark1"/>
      </w:pPr>
      <w:r w:rsidRPr="00695FA5">
        <w:t>Реквизиты документа-основания;</w:t>
      </w:r>
    </w:p>
    <w:p w14:paraId="592D217E" w14:textId="77777777" w:rsidR="0025538C" w:rsidRPr="00695FA5" w:rsidRDefault="0025538C" w:rsidP="0025538C">
      <w:pPr>
        <w:pStyle w:val="GOSTListmark1"/>
      </w:pPr>
      <w:r w:rsidRPr="00695FA5">
        <w:t>Номер лицевого счета;</w:t>
      </w:r>
    </w:p>
    <w:p w14:paraId="336ACB58" w14:textId="77777777" w:rsidR="0025538C" w:rsidRPr="00695FA5" w:rsidRDefault="0025538C" w:rsidP="0025538C">
      <w:pPr>
        <w:pStyle w:val="GOSTListmark1"/>
      </w:pPr>
      <w:r w:rsidRPr="00695FA5">
        <w:t>КБК+ОКВ+Аналитический код;</w:t>
      </w:r>
    </w:p>
    <w:p w14:paraId="7A2C1752" w14:textId="036C9492" w:rsidR="00B9253B" w:rsidRPr="00695FA5" w:rsidRDefault="0025538C" w:rsidP="0025538C">
      <w:pPr>
        <w:pStyle w:val="GOSTListmark1"/>
      </w:pPr>
      <w:r w:rsidRPr="00695FA5">
        <w:t>Сумма реорганизации по каждому году.</w:t>
      </w:r>
    </w:p>
    <w:p w14:paraId="77414CFF" w14:textId="7A56302D" w:rsidR="00B9253B" w:rsidRPr="00695FA5" w:rsidRDefault="00B9253B" w:rsidP="001F280D">
      <w:pPr>
        <w:pStyle w:val="GOSTNormal"/>
      </w:pPr>
      <w:r w:rsidRPr="00695FA5">
        <w:t>Записи справочника «Реестр приостанавливаемых операций» создаются в ПУР ЭБ (база по ведению учета ДБД и СВР) и доступны для просмо</w:t>
      </w:r>
      <w:r w:rsidR="001F280D" w:rsidRPr="00695FA5">
        <w:t xml:space="preserve">тра в ЛК ГРБС (ГАИФДБ) ПУР ЭБ. </w:t>
      </w:r>
    </w:p>
    <w:p w14:paraId="1F33C0B5" w14:textId="77777777" w:rsidR="00B9253B" w:rsidRPr="00695FA5" w:rsidRDefault="00B9253B" w:rsidP="00B9253B">
      <w:pPr>
        <w:pStyle w:val="31"/>
      </w:pPr>
      <w:bookmarkStart w:id="52" w:name="_Toc59615034"/>
      <w:bookmarkStart w:id="53" w:name="_Toc97825161"/>
      <w:r w:rsidRPr="00695FA5">
        <w:t>Внутриведомственная реорганизация</w:t>
      </w:r>
      <w:bookmarkEnd w:id="52"/>
      <w:bookmarkEnd w:id="53"/>
    </w:p>
    <w:p w14:paraId="1F74B327" w14:textId="778C4927" w:rsidR="00B9253B" w:rsidRPr="00695FA5" w:rsidRDefault="00B9253B" w:rsidP="00B9253B">
      <w:pPr>
        <w:pStyle w:val="41"/>
      </w:pPr>
      <w:bookmarkStart w:id="54" w:name="_Toc59615035"/>
      <w:r w:rsidRPr="00695FA5">
        <w:t>Порядок обработки РР</w:t>
      </w:r>
      <w:bookmarkEnd w:id="54"/>
    </w:p>
    <w:p w14:paraId="5B099903" w14:textId="77DEFDA9" w:rsidR="00B9253B" w:rsidRPr="00695FA5" w:rsidRDefault="0025538C" w:rsidP="00B9253B">
      <w:pPr>
        <w:pStyle w:val="GOSTNormal"/>
      </w:pPr>
      <w:r w:rsidRPr="00695FA5">
        <w:t>После утверждения МОУ ФК РР ГРБС/РБС (ГАИФДБ/АИФДБ с полномочиями ГАИФДБ) по внутриведомственной реорганизации ПБС (АИФ, ИПБС), не находящегося в непосредственном подчинении ГРБС (ГАИФДБ), на основании которого осуществляется аннулирование доведенных бюджетных данных на текущий финансовый год и плановый период на лицевом счете РБС (АИФДБ с полномочиями ГАИФДБ) («отрицательное» РР, у которого в строке «Специальные указания» указан код «02», «02,01», «02,03»), который обслуживается в ПУР ЭБ, формируется запрос на формирование записи в справочнике «Реестр приостанавливаемых операций» для л/с РБС (АИФДБ с полномочиями ГАИФДБ), в ведении которого находится реорганизуемый ПБС (АИФ, ИПБС).</w:t>
      </w:r>
    </w:p>
    <w:p w14:paraId="1A3FEAA0" w14:textId="77777777" w:rsidR="00B9253B" w:rsidRPr="00695FA5" w:rsidRDefault="00B9253B" w:rsidP="00701A50">
      <w:pPr>
        <w:pStyle w:val="GOSTNormalWithout"/>
      </w:pPr>
      <w:r w:rsidRPr="00695FA5">
        <w:t xml:space="preserve">В запросе на формирование записи в справочнике «Реестр приостанавливаемых операций» указываются данные: </w:t>
      </w:r>
    </w:p>
    <w:p w14:paraId="0077AE6F" w14:textId="77777777" w:rsidR="0025538C" w:rsidRPr="00695FA5" w:rsidRDefault="0025538C" w:rsidP="0025538C">
      <w:pPr>
        <w:pStyle w:val="GOSTListmark1"/>
      </w:pPr>
      <w:r w:rsidRPr="00695FA5">
        <w:t>Вид блокировки «Внутриведомственная реорганизация»;</w:t>
      </w:r>
    </w:p>
    <w:p w14:paraId="0A6B794C" w14:textId="77777777" w:rsidR="0025538C" w:rsidRPr="00695FA5" w:rsidRDefault="0025538C" w:rsidP="0025538C">
      <w:pPr>
        <w:pStyle w:val="GOSTListmark1"/>
      </w:pPr>
      <w:r w:rsidRPr="00695FA5">
        <w:t>Реквизиты документа-основания;</w:t>
      </w:r>
    </w:p>
    <w:p w14:paraId="58190917" w14:textId="77777777" w:rsidR="0025538C" w:rsidRPr="00695FA5" w:rsidRDefault="0025538C" w:rsidP="0025538C">
      <w:pPr>
        <w:pStyle w:val="GOSTListmark1"/>
      </w:pPr>
      <w:r w:rsidRPr="00695FA5">
        <w:t>Номер лицевого счета;</w:t>
      </w:r>
    </w:p>
    <w:p w14:paraId="537E8A56" w14:textId="77777777" w:rsidR="0025538C" w:rsidRPr="00695FA5" w:rsidRDefault="0025538C" w:rsidP="0025538C">
      <w:pPr>
        <w:pStyle w:val="GOSTListmark1"/>
      </w:pPr>
      <w:r w:rsidRPr="00695FA5">
        <w:t>КБК+ОКВ+Аналитический код;</w:t>
      </w:r>
    </w:p>
    <w:p w14:paraId="6085377C" w14:textId="388DF8A2" w:rsidR="00B9253B" w:rsidRPr="00695FA5" w:rsidRDefault="0025538C" w:rsidP="0025538C">
      <w:pPr>
        <w:pStyle w:val="GOSTListmark1"/>
      </w:pPr>
      <w:r w:rsidRPr="00695FA5">
        <w:t>Сумма реорганизации в разрезе периода</w:t>
      </w:r>
      <w:r w:rsidR="00B9253B" w:rsidRPr="00695FA5">
        <w:t>.</w:t>
      </w:r>
    </w:p>
    <w:p w14:paraId="0BC876D9" w14:textId="61A64CAA" w:rsidR="00B9253B" w:rsidRPr="00695FA5" w:rsidRDefault="00B9253B" w:rsidP="001F280D">
      <w:pPr>
        <w:pStyle w:val="GOSTNormal"/>
      </w:pPr>
      <w:r w:rsidRPr="00695FA5">
        <w:t xml:space="preserve">Записи справочника «Реестр приостанавливаемых операций» доступны для просмотра в ЛК ГРБС (РБС), ГАИФДБ (АИФДБ </w:t>
      </w:r>
      <w:r w:rsidR="001F280D" w:rsidRPr="00695FA5">
        <w:t xml:space="preserve">с полномочиями ГАИФДБ) ПУР ЭБ. </w:t>
      </w:r>
    </w:p>
    <w:p w14:paraId="2484169C" w14:textId="037FA1B7" w:rsidR="00B9253B" w:rsidRPr="00695FA5" w:rsidRDefault="00B9253B" w:rsidP="00B9253B">
      <w:pPr>
        <w:pStyle w:val="41"/>
      </w:pPr>
      <w:bookmarkStart w:id="55" w:name="_Toc59615036"/>
      <w:r w:rsidRPr="00695FA5">
        <w:t>Порядок передачи кассовых выплат, поступлений и обязательств</w:t>
      </w:r>
      <w:bookmarkEnd w:id="55"/>
      <w:r w:rsidR="0025538C" w:rsidRPr="00695FA5">
        <w:t xml:space="preserve"> при проведении реорганизационных мероприятий</w:t>
      </w:r>
    </w:p>
    <w:p w14:paraId="7A6425DA" w14:textId="4494A285" w:rsidR="00B9253B" w:rsidRPr="00695FA5" w:rsidRDefault="00BB3822" w:rsidP="00B9253B">
      <w:pPr>
        <w:pStyle w:val="GOSTNormal"/>
      </w:pPr>
      <w:r w:rsidRPr="00695FA5">
        <w:t xml:space="preserve">Одновременно с </w:t>
      </w:r>
      <w:hyperlink r:id="rId12" w:history="1">
        <w:r w:rsidRPr="00695FA5">
          <w:t>Заявлением</w:t>
        </w:r>
      </w:hyperlink>
      <w:r w:rsidRPr="00695FA5">
        <w:t xml:space="preserve"> на закрытие лицевого счета с кодом 03, 05, 08, 09, 10, 14 реорганизуемый УБП направляет в ТОФК по месту обслуживания подписанный им и принимающим УБП Акт ф.0531728, на основании которого бюджетные и денежные обязательства, произведенные выплаты и поступления, учтенные на ЛС СВР, ПБС, ИПБС, АИФДБ реорганизуемого УБП, передаются на лицевой счет соответствующего типа, открытый принимающему УБП.</w:t>
      </w:r>
    </w:p>
    <w:p w14:paraId="6F0D0B76" w14:textId="77777777" w:rsidR="00B9253B" w:rsidRPr="00695FA5" w:rsidRDefault="00B9253B" w:rsidP="00701A50">
      <w:pPr>
        <w:pStyle w:val="GOSTNormalWithout"/>
      </w:pPr>
      <w:r w:rsidRPr="00695FA5">
        <w:t>По документу Акт ф.0531728 выполняется передача показателей по ЛС следующих типов:</w:t>
      </w:r>
    </w:p>
    <w:p w14:paraId="627DA407" w14:textId="77777777" w:rsidR="00B9253B" w:rsidRPr="00695FA5" w:rsidRDefault="00B9253B" w:rsidP="00DB7C45">
      <w:pPr>
        <w:pStyle w:val="GOSTListmark1"/>
        <w:numPr>
          <w:ilvl w:val="0"/>
          <w:numId w:val="58"/>
        </w:numPr>
        <w:snapToGrid w:val="0"/>
      </w:pPr>
      <w:r w:rsidRPr="00695FA5">
        <w:t xml:space="preserve">с 03 на 03; </w:t>
      </w:r>
    </w:p>
    <w:p w14:paraId="090A8B9F" w14:textId="77777777" w:rsidR="00B9253B" w:rsidRPr="00695FA5" w:rsidRDefault="00B9253B" w:rsidP="00DB7C45">
      <w:pPr>
        <w:pStyle w:val="GOSTListmark1"/>
        <w:numPr>
          <w:ilvl w:val="0"/>
          <w:numId w:val="58"/>
        </w:numPr>
        <w:snapToGrid w:val="0"/>
      </w:pPr>
      <w:r w:rsidRPr="00695FA5">
        <w:t>с 03 на 14;</w:t>
      </w:r>
    </w:p>
    <w:p w14:paraId="749AF587" w14:textId="77777777" w:rsidR="00B9253B" w:rsidRPr="00695FA5" w:rsidRDefault="00B9253B" w:rsidP="00DB7C45">
      <w:pPr>
        <w:pStyle w:val="GOSTListmark1"/>
        <w:numPr>
          <w:ilvl w:val="0"/>
          <w:numId w:val="58"/>
        </w:numPr>
        <w:snapToGrid w:val="0"/>
      </w:pPr>
      <w:r w:rsidRPr="00695FA5">
        <w:t>с 14 на 03;</w:t>
      </w:r>
    </w:p>
    <w:p w14:paraId="77CA20AB" w14:textId="77777777" w:rsidR="00B9253B" w:rsidRPr="00695FA5" w:rsidRDefault="00B9253B" w:rsidP="00DB7C45">
      <w:pPr>
        <w:pStyle w:val="GOSTListmark1"/>
        <w:numPr>
          <w:ilvl w:val="0"/>
          <w:numId w:val="58"/>
        </w:numPr>
        <w:snapToGrid w:val="0"/>
      </w:pPr>
      <w:r w:rsidRPr="00695FA5">
        <w:lastRenderedPageBreak/>
        <w:t xml:space="preserve">с 14 на 14; </w:t>
      </w:r>
    </w:p>
    <w:p w14:paraId="20543E3A" w14:textId="77777777" w:rsidR="00B9253B" w:rsidRPr="00695FA5" w:rsidRDefault="00B9253B" w:rsidP="00DB7C45">
      <w:pPr>
        <w:pStyle w:val="GOSTListmark1"/>
        <w:numPr>
          <w:ilvl w:val="0"/>
          <w:numId w:val="58"/>
        </w:numPr>
        <w:snapToGrid w:val="0"/>
      </w:pPr>
      <w:r w:rsidRPr="00695FA5">
        <w:t xml:space="preserve">с 10 на 10; </w:t>
      </w:r>
    </w:p>
    <w:p w14:paraId="5AE40585" w14:textId="77777777" w:rsidR="00B9253B" w:rsidRPr="00695FA5" w:rsidRDefault="00B9253B" w:rsidP="00DB7C45">
      <w:pPr>
        <w:pStyle w:val="GOSTListmark1"/>
        <w:numPr>
          <w:ilvl w:val="0"/>
          <w:numId w:val="58"/>
        </w:numPr>
        <w:snapToGrid w:val="0"/>
      </w:pPr>
      <w:r w:rsidRPr="00695FA5">
        <w:t xml:space="preserve">с 08 на 08; </w:t>
      </w:r>
    </w:p>
    <w:p w14:paraId="78B49FF9" w14:textId="77777777" w:rsidR="00B9253B" w:rsidRPr="00695FA5" w:rsidRDefault="00B9253B" w:rsidP="00DB7C45">
      <w:pPr>
        <w:pStyle w:val="GOSTListmark1"/>
        <w:numPr>
          <w:ilvl w:val="0"/>
          <w:numId w:val="58"/>
        </w:numPr>
        <w:snapToGrid w:val="0"/>
      </w:pPr>
      <w:r w:rsidRPr="00695FA5">
        <w:t>с 09 на 09;</w:t>
      </w:r>
    </w:p>
    <w:p w14:paraId="4469F96F" w14:textId="77777777" w:rsidR="00B9253B" w:rsidRPr="00695FA5" w:rsidRDefault="00B9253B" w:rsidP="00DB7C45">
      <w:pPr>
        <w:pStyle w:val="GOSTListmark1"/>
        <w:numPr>
          <w:ilvl w:val="0"/>
          <w:numId w:val="58"/>
        </w:numPr>
        <w:snapToGrid w:val="0"/>
      </w:pPr>
      <w:r w:rsidRPr="00695FA5">
        <w:t>с 05 на 05.</w:t>
      </w:r>
    </w:p>
    <w:p w14:paraId="3092F968" w14:textId="4748884C" w:rsidR="00B9253B" w:rsidRPr="00695FA5" w:rsidRDefault="00B9253B" w:rsidP="00B9253B">
      <w:pPr>
        <w:pStyle w:val="GOSTNormal"/>
      </w:pPr>
      <w:r w:rsidRPr="00695FA5">
        <w:t>Допускается полная и частичная передача кассовых выплат, поступлений и обязательств. Полная передача предполагает передачу показателей ЛС в полном объеме по всем КБК. Частичная передача предполагает передачу показателей ЛС по отдельным КБК</w:t>
      </w:r>
      <w:r w:rsidR="00BB3822" w:rsidRPr="00695FA5">
        <w:t xml:space="preserve"> на всю или часть суммы, в т.ч. передачу отдельных БО и части одного БО.</w:t>
      </w:r>
    </w:p>
    <w:p w14:paraId="1176DBB5" w14:textId="4E62545D" w:rsidR="00B9253B" w:rsidRPr="00695FA5" w:rsidRDefault="00BA20F1" w:rsidP="00B9253B">
      <w:pPr>
        <w:pStyle w:val="GOSTNormal"/>
      </w:pPr>
      <w:r w:rsidRPr="00695FA5">
        <w:t>Формирование документа Акт ф. 0531728 выполняется в разрезе ЛС. Если реорганизуемому УБП открыто несколько ЛС разных типов или несколько ЛС одного типа, то формируется соответствующее количество документов Акт ф. 0531728 – отдельный документ по каждому ЛС.</w:t>
      </w:r>
    </w:p>
    <w:p w14:paraId="10268D9C" w14:textId="77777777" w:rsidR="00BB3822" w:rsidRPr="00695FA5" w:rsidRDefault="00BB3822" w:rsidP="00701A50">
      <w:pPr>
        <w:pStyle w:val="GOSTNormalWithout"/>
      </w:pPr>
      <w:r w:rsidRPr="00695FA5">
        <w:t>В зависимости от типа ЛС при формировании документа Акт ф.0531728 выполняется автоматическое заполнение разделов:</w:t>
      </w:r>
    </w:p>
    <w:p w14:paraId="5C80871C" w14:textId="77777777" w:rsidR="00BA20F1" w:rsidRPr="00695FA5" w:rsidRDefault="00BA20F1" w:rsidP="00BA20F1">
      <w:pPr>
        <w:pStyle w:val="GOSTListmark1"/>
      </w:pPr>
      <w:r w:rsidRPr="00695FA5">
        <w:t>раздел «1. Бюджетные средства» – для л/с с кодом 03, 08, 09, 10, 14;</w:t>
      </w:r>
    </w:p>
    <w:p w14:paraId="49CC3369" w14:textId="77777777" w:rsidR="00BA20F1" w:rsidRPr="00695FA5" w:rsidRDefault="00BA20F1" w:rsidP="00BA20F1">
      <w:pPr>
        <w:pStyle w:val="GOSTListmark1"/>
      </w:pPr>
      <w:r w:rsidRPr="00695FA5">
        <w:t>раздел «2. Средства, поступившие во временное распоряжение» – для л/с с кодом 05;</w:t>
      </w:r>
    </w:p>
    <w:p w14:paraId="39DD0EBF" w14:textId="77777777" w:rsidR="00BA20F1" w:rsidRPr="00695FA5" w:rsidRDefault="00BA20F1" w:rsidP="00BA20F1">
      <w:pPr>
        <w:pStyle w:val="GOSTListmark1"/>
      </w:pPr>
      <w:r w:rsidRPr="00695FA5">
        <w:t>«Информация о поступлениях в разрезе ИКП»;</w:t>
      </w:r>
    </w:p>
    <w:p w14:paraId="0E93C61C" w14:textId="708B99CA" w:rsidR="00BB3822" w:rsidRPr="00695FA5" w:rsidRDefault="00BA20F1" w:rsidP="00BA20F1">
      <w:pPr>
        <w:pStyle w:val="GOSTListmark1"/>
      </w:pPr>
      <w:r w:rsidRPr="00695FA5">
        <w:t>разделы «3. Бюджетные обязательства» и «4. Денежные обязательства» – для л/с с кодом 03, 14.</w:t>
      </w:r>
    </w:p>
    <w:p w14:paraId="5623DDFD" w14:textId="77777777" w:rsidR="00BB3822" w:rsidRPr="00695FA5" w:rsidRDefault="00BB3822" w:rsidP="00BB3822">
      <w:pPr>
        <w:pStyle w:val="GOSTNormal"/>
      </w:pPr>
      <w:r w:rsidRPr="00695FA5">
        <w:t xml:space="preserve">На основании раздела «1. Бюджетные средства» и «2. Средства, поступившие во временное распоряжение» передаются кассовые выплаты и поступления. </w:t>
      </w:r>
    </w:p>
    <w:p w14:paraId="66497C48" w14:textId="2C31C055" w:rsidR="00BA20F1" w:rsidRPr="00695FA5" w:rsidRDefault="00BA20F1" w:rsidP="00BB3822">
      <w:pPr>
        <w:pStyle w:val="GOSTNormal"/>
      </w:pPr>
      <w:r w:rsidRPr="00695FA5">
        <w:t>На основании раздела «Информация о поступлениях в разрезе ИКП» выполняется информация о поступлениях в разрезе ИКП с целью возможности проведения санкционирования по операциям с выплатами на ЛС УБП принимающего по этим поступлениям.</w:t>
      </w:r>
    </w:p>
    <w:p w14:paraId="39080721" w14:textId="77777777" w:rsidR="00BB3822" w:rsidRPr="00695FA5" w:rsidRDefault="00BB3822" w:rsidP="00BB3822">
      <w:pPr>
        <w:pStyle w:val="GOSTNormal"/>
      </w:pPr>
      <w:r w:rsidRPr="00695FA5">
        <w:t>На основании разделов «3. Бюджетные обязательства» и «4. Денежные обязательства» осуществляется передача БО и ДО на текущий финансовый год и плановые периоды, поставленных на учет или перерегистрированных в текущем финансовом году, исполненных и неисполненных на дату реорганизации, по всем видам документов-оснований (в т.ч. АвтоБО и АвтоДО).</w:t>
      </w:r>
    </w:p>
    <w:p w14:paraId="04065D20" w14:textId="77777777" w:rsidR="00BB3822" w:rsidRPr="00695FA5" w:rsidRDefault="00BB3822" w:rsidP="00BB3822">
      <w:pPr>
        <w:pStyle w:val="GOSTNormal"/>
      </w:pPr>
      <w:r w:rsidRPr="00695FA5">
        <w:t xml:space="preserve">При передаче показателей кассовых выплат и поступлений, бюджетных и денежных обязательств в строках Акта (ф. 0531728) могут указываться КБК, коды ФАИП/КМИ, аналитические коды принимающего УБП, отличные от КБК, кодов ФАИП/КМИ, аналитических кодов реорганизуемого УБП.  В связи с этим в реквизитном составе Акта ф.0531728 предусматриваются отдельные реквизиты «КБК передающего УБП», «код ФАИП (мероприятия по информатизации) передающего УБП», «Аналитический код передающего УБП», «КБК принимающего УБП», «код ФАИП (мероприятия по информатизации) принимающего УБП», «Аналитический код принимающего УБП». </w:t>
      </w:r>
    </w:p>
    <w:p w14:paraId="032F49D4" w14:textId="77777777" w:rsidR="00BB3822" w:rsidRPr="00695FA5" w:rsidRDefault="00BB3822" w:rsidP="00701A50">
      <w:pPr>
        <w:pStyle w:val="GOSTNormalWithout"/>
      </w:pPr>
      <w:r w:rsidRPr="00695FA5">
        <w:t>При формировании Акта пользователю доступно ручное редактирование реквизитов:</w:t>
      </w:r>
    </w:p>
    <w:p w14:paraId="482FFC24" w14:textId="77777777" w:rsidR="00BB3822" w:rsidRPr="00695FA5" w:rsidRDefault="00BB3822" w:rsidP="00BB3822">
      <w:pPr>
        <w:pStyle w:val="GOSTListmark1"/>
      </w:pPr>
      <w:r w:rsidRPr="00695FA5">
        <w:t xml:space="preserve"> «КБК принимающего УБП» путем корректировки значения реквизита вручную;</w:t>
      </w:r>
    </w:p>
    <w:p w14:paraId="73E8DEC6" w14:textId="77777777" w:rsidR="00BB3822" w:rsidRPr="00695FA5" w:rsidRDefault="00BB3822" w:rsidP="00BB3822">
      <w:pPr>
        <w:pStyle w:val="GOSTListmark1"/>
      </w:pPr>
      <w:r w:rsidRPr="00695FA5">
        <w:t>«код ОКВ (мероприятия по информатизации) принимающего УБП» путем корректировки значения реквизита вручную;</w:t>
      </w:r>
    </w:p>
    <w:p w14:paraId="47B73FC6" w14:textId="77777777" w:rsidR="00BB3822" w:rsidRPr="00695FA5" w:rsidRDefault="00BB3822" w:rsidP="00BB3822">
      <w:pPr>
        <w:pStyle w:val="GOSTNormal"/>
      </w:pPr>
      <w:r w:rsidRPr="00695FA5">
        <w:t xml:space="preserve">По результату прохождения многоуровневого утверждения в ЛК УБП ПУР ЭБ (передающий) и в ЛК УБП ПУР ЭБ (принимающий) заполняется вкладка «Подписи». </w:t>
      </w:r>
    </w:p>
    <w:p w14:paraId="5C1673DB" w14:textId="77777777" w:rsidR="00BB3822" w:rsidRPr="00695FA5" w:rsidRDefault="00BB3822" w:rsidP="00BB3822">
      <w:pPr>
        <w:pStyle w:val="GOSTNormal"/>
      </w:pPr>
      <w:r w:rsidRPr="00695FA5">
        <w:lastRenderedPageBreak/>
        <w:t>Для каждого этапа согласования (УБП передающий, ТОФК передающий, УБП принимающий, ТОФК принимающий) для прохождения многоуровневого утверждения заполняется вкладка «Лист согласования». Для каждого УБП/ТОФК, участвующего в прохождении многоуровневого утверждения, предназначена собственная вкладка «Лист согласования». При открытии ВФ документа Акт ф.0531728 отражается только одна вкладка «Лист согласования» в соответствии с УБП/ТОФК под которыми был выполнен вход в ЛК ПУР ЭБ.</w:t>
      </w:r>
    </w:p>
    <w:p w14:paraId="5B282B0D" w14:textId="0BAC3F1E" w:rsidR="0025538C" w:rsidRPr="00695FA5" w:rsidRDefault="00BB3822" w:rsidP="00BB3822">
      <w:pPr>
        <w:pStyle w:val="GOSTNormal"/>
      </w:pPr>
      <w:r w:rsidRPr="00695FA5">
        <w:t>На вкладке «Связи» отражаются связанные технические документы Сведения о БО, Сведения о ДО, сформированные на основании Акта ф.0531728 для аннулирования БО, ДО по передающему ЛС и постановки на учет новых БО, ДО по принимающему ЛС.</w:t>
      </w:r>
    </w:p>
    <w:p w14:paraId="46BC624B" w14:textId="2DB6E624" w:rsidR="0025538C" w:rsidRPr="00695FA5" w:rsidRDefault="0025538C" w:rsidP="00BA20F1">
      <w:pPr>
        <w:pStyle w:val="51"/>
      </w:pPr>
      <w:r w:rsidRPr="00695FA5">
        <w:t>Создание и первичное заполнение документа</w:t>
      </w:r>
    </w:p>
    <w:p w14:paraId="4413B67B" w14:textId="77777777" w:rsidR="0025538C" w:rsidRPr="00695FA5" w:rsidRDefault="0025538C" w:rsidP="0025538C">
      <w:pPr>
        <w:pStyle w:val="GOSTNormalWithout"/>
      </w:pPr>
      <w:r w:rsidRPr="00695FA5">
        <w:t>Создание документа выполняется:</w:t>
      </w:r>
    </w:p>
    <w:p w14:paraId="434C615A" w14:textId="77777777" w:rsidR="0025538C" w:rsidRPr="00695FA5" w:rsidRDefault="0025538C" w:rsidP="0025538C">
      <w:pPr>
        <w:pStyle w:val="GOSTListmark1"/>
        <w:numPr>
          <w:ilvl w:val="0"/>
          <w:numId w:val="11"/>
        </w:numPr>
      </w:pPr>
      <w:r w:rsidRPr="00695FA5">
        <w:t>в ЛК ТОФК ПУР ЭБ передающего при переносе неисполненного остатка бюджетных обязательств по соглашениям о предоставлении субсидии юридическим лицам с лицевого счета для учета операций по переданным полномочиям получателя бюджетных средств (ЛС с типом 14), на лицевой счет получателя бюджетных средств (ЛС с типом 03);</w:t>
      </w:r>
    </w:p>
    <w:p w14:paraId="643F9D46" w14:textId="77777777" w:rsidR="0025538C" w:rsidRPr="00695FA5" w:rsidRDefault="0025538C" w:rsidP="0025538C">
      <w:pPr>
        <w:pStyle w:val="GOSTListmark1"/>
        <w:numPr>
          <w:ilvl w:val="0"/>
          <w:numId w:val="11"/>
        </w:numPr>
      </w:pPr>
      <w:r w:rsidRPr="00695FA5">
        <w:t>в ЛК УБП ПУР ЭБ передающего при проведении реорганизационных мероприятий в части передачи выплат, поступлений и поставленных на учет бюджетных и денежных обязательств.</w:t>
      </w:r>
    </w:p>
    <w:p w14:paraId="3BA44E3A" w14:textId="77777777" w:rsidR="0025538C" w:rsidRPr="00695FA5" w:rsidRDefault="0025538C" w:rsidP="0025538C">
      <w:pPr>
        <w:pStyle w:val="GOSTNormal"/>
      </w:pPr>
      <w:r w:rsidRPr="00695FA5">
        <w:t>При проведении реорганизационных мероприятий по результату обработки документов РР (отрицательное) по ЛС УБП (передающий) и РР (положительное) по ЛС УБП (принимающий), а также создания в справочнике «Реестр приостанавливаемых операций» по ЛС УБП (принимающий) записей для блокировки операций по кассовым выплатам и постановке на учет БО, пользователем УБП передающего в ЛК УБП ПУР ЭБ (далее – ЛК УБП ПУР ЭБ (реорганизуемый)) выполняется вызов операции формирования документа Акт ф. 0531728 из списковой формы.</w:t>
      </w:r>
    </w:p>
    <w:p w14:paraId="2959DFB6" w14:textId="01FFB2E7" w:rsidR="0025538C" w:rsidRPr="00695FA5" w:rsidRDefault="0025538C" w:rsidP="0025538C">
      <w:pPr>
        <w:pStyle w:val="GOSTNormalWithout"/>
      </w:pPr>
      <w:r w:rsidRPr="00695FA5">
        <w:t>По операции создания открывается визуальная форма документа Акт ф. 0531728 на статусе «Новый». Для сохранения пользователю ЛК УБП передающего кассовые выплаты, поступления и обязательства необходимо откорректировать или заполнить обязательные реквизиты документа:</w:t>
      </w:r>
    </w:p>
    <w:p w14:paraId="77E81E62" w14:textId="77777777" w:rsidR="0025538C" w:rsidRPr="00695FA5" w:rsidRDefault="0025538C" w:rsidP="0025538C">
      <w:pPr>
        <w:pStyle w:val="GOSTListmark1"/>
        <w:numPr>
          <w:ilvl w:val="0"/>
          <w:numId w:val="11"/>
        </w:numPr>
      </w:pPr>
      <w:r w:rsidRPr="00695FA5">
        <w:t>Дата;</w:t>
      </w:r>
    </w:p>
    <w:p w14:paraId="1EE28A91" w14:textId="77777777" w:rsidR="0025538C" w:rsidRPr="00695FA5" w:rsidRDefault="0025538C" w:rsidP="0025538C">
      <w:pPr>
        <w:pStyle w:val="GOSTListmark1"/>
        <w:numPr>
          <w:ilvl w:val="0"/>
          <w:numId w:val="11"/>
        </w:numPr>
      </w:pPr>
      <w:r w:rsidRPr="00695FA5">
        <w:t>Код по сводному реестру передающего УБП;</w:t>
      </w:r>
    </w:p>
    <w:p w14:paraId="73EAA4FB" w14:textId="77777777" w:rsidR="0025538C" w:rsidRPr="00695FA5" w:rsidRDefault="0025538C" w:rsidP="0025538C">
      <w:pPr>
        <w:pStyle w:val="GOSTListmark1"/>
        <w:numPr>
          <w:ilvl w:val="0"/>
          <w:numId w:val="11"/>
        </w:numPr>
      </w:pPr>
      <w:r w:rsidRPr="00695FA5">
        <w:t>Номер ЛС передающего УБП;</w:t>
      </w:r>
    </w:p>
    <w:p w14:paraId="0BC815E4" w14:textId="77777777" w:rsidR="0025538C" w:rsidRPr="00695FA5" w:rsidRDefault="0025538C" w:rsidP="0025538C">
      <w:pPr>
        <w:pStyle w:val="GOSTListmark1"/>
        <w:numPr>
          <w:ilvl w:val="0"/>
          <w:numId w:val="11"/>
        </w:numPr>
      </w:pPr>
      <w:r w:rsidRPr="00695FA5">
        <w:t>Код по сводному реестру принимающего УБП;</w:t>
      </w:r>
    </w:p>
    <w:p w14:paraId="15FC841A" w14:textId="77777777" w:rsidR="0025538C" w:rsidRPr="00695FA5" w:rsidRDefault="0025538C" w:rsidP="0025538C">
      <w:pPr>
        <w:pStyle w:val="GOSTListmark1"/>
        <w:numPr>
          <w:ilvl w:val="0"/>
          <w:numId w:val="11"/>
        </w:numPr>
      </w:pPr>
      <w:r w:rsidRPr="00695FA5">
        <w:t>Номер ЛС принимающего УБП;</w:t>
      </w:r>
    </w:p>
    <w:p w14:paraId="13649CBC" w14:textId="77777777" w:rsidR="0025538C" w:rsidRPr="00695FA5" w:rsidRDefault="0025538C" w:rsidP="0025538C">
      <w:pPr>
        <w:pStyle w:val="GOSTListmark1"/>
        <w:numPr>
          <w:ilvl w:val="0"/>
          <w:numId w:val="11"/>
        </w:numPr>
      </w:pPr>
      <w:r w:rsidRPr="00695FA5">
        <w:t>Тип реорганизации;</w:t>
      </w:r>
    </w:p>
    <w:p w14:paraId="15DD901F" w14:textId="77777777" w:rsidR="0025538C" w:rsidRPr="00695FA5" w:rsidRDefault="0025538C" w:rsidP="0025538C">
      <w:pPr>
        <w:pStyle w:val="GOSTListmark1"/>
        <w:numPr>
          <w:ilvl w:val="0"/>
          <w:numId w:val="11"/>
        </w:numPr>
      </w:pPr>
      <w:r w:rsidRPr="00695FA5">
        <w:t>Основание для передачи выплат, поступлений и обязательств.</w:t>
      </w:r>
    </w:p>
    <w:p w14:paraId="6FEEB519" w14:textId="77777777" w:rsidR="0025538C" w:rsidRPr="00695FA5" w:rsidRDefault="0025538C" w:rsidP="0025538C">
      <w:pPr>
        <w:pStyle w:val="GOSTNormal"/>
      </w:pPr>
      <w:r w:rsidRPr="00695FA5">
        <w:t>При сохранении документа выполняется автоматическое дозаполнение нередактируемых реквизитов вкладки «Заголовок» и «Дополнительная информация».</w:t>
      </w:r>
    </w:p>
    <w:p w14:paraId="33A676FF" w14:textId="77777777" w:rsidR="0025538C" w:rsidRPr="00695FA5" w:rsidRDefault="0025538C" w:rsidP="0025538C">
      <w:pPr>
        <w:pStyle w:val="GOSTNormal"/>
      </w:pPr>
      <w:r w:rsidRPr="00695FA5">
        <w:t>Для заполнения разделов «Бюджетные средства», «Средства, поступившие во временное распоряжение», «Информация по поступлениях в разрезе ИКП», «Бюджетные обязательства», «Денежные обязательства» необходимо выполнить операцию «Сформировать» из списковой формы документа в ЛК УБП ПУР ЭБ.</w:t>
      </w:r>
    </w:p>
    <w:p w14:paraId="54706867" w14:textId="255CD913" w:rsidR="0025538C" w:rsidRPr="00695FA5" w:rsidRDefault="0025538C" w:rsidP="0025538C">
      <w:pPr>
        <w:pStyle w:val="GOSTNormal"/>
      </w:pPr>
      <w:r w:rsidRPr="00695FA5">
        <w:t>В результате обработки документ Акт ф. 0531728 переходит на статус «Сформирован».</w:t>
      </w:r>
    </w:p>
    <w:p w14:paraId="77620B1C" w14:textId="77777777" w:rsidR="0025538C" w:rsidRPr="00695FA5" w:rsidRDefault="0025538C" w:rsidP="0025538C">
      <w:pPr>
        <w:pStyle w:val="GOSTNormal"/>
      </w:pPr>
      <w:r w:rsidRPr="00695FA5">
        <w:lastRenderedPageBreak/>
        <w:t>Пользователь ЛК УБП передающий ПУР ЭБ на статусе «Сформирован» выполняет визуальный контроль документа на соответствие данным отчета о состоянии лицевого счета.</w:t>
      </w:r>
    </w:p>
    <w:p w14:paraId="07512D42" w14:textId="77777777" w:rsidR="0025538C" w:rsidRPr="00695FA5" w:rsidRDefault="0025538C" w:rsidP="0025538C">
      <w:pPr>
        <w:pStyle w:val="GOSTNormalWithout"/>
      </w:pPr>
      <w:r w:rsidRPr="00695FA5">
        <w:t>Если в поле «Тип реорганизации» указано значение «Частичная», то на статусе «Сформирован» пользователю ЛК УБП ПУР ЭБ передающий доступна функция редактирования документа в части:</w:t>
      </w:r>
    </w:p>
    <w:p w14:paraId="5041E8A9" w14:textId="77777777" w:rsidR="0025538C" w:rsidRPr="00695FA5" w:rsidRDefault="0025538C" w:rsidP="0025538C">
      <w:pPr>
        <w:pStyle w:val="GOSTListmark1"/>
        <w:numPr>
          <w:ilvl w:val="0"/>
          <w:numId w:val="11"/>
        </w:numPr>
      </w:pPr>
      <w:r w:rsidRPr="00695FA5">
        <w:t>Корректировки поля «Код по БК принимающего УБП» раздела 1 «Бюджетные средства»;</w:t>
      </w:r>
    </w:p>
    <w:p w14:paraId="0B877144" w14:textId="77777777" w:rsidR="0025538C" w:rsidRPr="00695FA5" w:rsidRDefault="0025538C" w:rsidP="0025538C">
      <w:pPr>
        <w:pStyle w:val="GOSTListmark1"/>
        <w:numPr>
          <w:ilvl w:val="0"/>
          <w:numId w:val="11"/>
        </w:numPr>
      </w:pPr>
      <w:r w:rsidRPr="00695FA5">
        <w:t>Корректировки поля «Код ОКВ принимающего УБП» раздела 1 «Бюджетные средства»;</w:t>
      </w:r>
    </w:p>
    <w:p w14:paraId="6610F752" w14:textId="77777777" w:rsidR="0025538C" w:rsidRPr="00695FA5" w:rsidRDefault="0025538C" w:rsidP="0025538C">
      <w:pPr>
        <w:pStyle w:val="GOSTListmark1"/>
        <w:numPr>
          <w:ilvl w:val="0"/>
          <w:numId w:val="11"/>
        </w:numPr>
      </w:pPr>
      <w:r w:rsidRPr="00695FA5">
        <w:t>Корректировки поля «Остаток на начало года» раздела 1 «Бюджетные средства»;</w:t>
      </w:r>
    </w:p>
    <w:p w14:paraId="33ECF8C7" w14:textId="77777777" w:rsidR="0025538C" w:rsidRPr="00695FA5" w:rsidRDefault="0025538C" w:rsidP="0025538C">
      <w:pPr>
        <w:pStyle w:val="GOSTListmark1"/>
        <w:numPr>
          <w:ilvl w:val="0"/>
          <w:numId w:val="11"/>
        </w:numPr>
      </w:pPr>
      <w:r w:rsidRPr="00695FA5">
        <w:t>Корректировки поля «Поступления» раздела 1 «Бюджетные средства»;</w:t>
      </w:r>
    </w:p>
    <w:p w14:paraId="2510CB07" w14:textId="77777777" w:rsidR="0025538C" w:rsidRPr="00695FA5" w:rsidRDefault="0025538C" w:rsidP="0025538C">
      <w:pPr>
        <w:pStyle w:val="GOSTListmark1"/>
        <w:numPr>
          <w:ilvl w:val="0"/>
          <w:numId w:val="11"/>
        </w:numPr>
      </w:pPr>
      <w:r w:rsidRPr="00695FA5">
        <w:t>Корректировки поля «Выплаты» раздела 1 «Бюджетные средства»;</w:t>
      </w:r>
    </w:p>
    <w:p w14:paraId="10499221" w14:textId="77777777" w:rsidR="0025538C" w:rsidRPr="00695FA5" w:rsidRDefault="0025538C" w:rsidP="0025538C">
      <w:pPr>
        <w:pStyle w:val="GOSTListmark1"/>
        <w:numPr>
          <w:ilvl w:val="0"/>
          <w:numId w:val="11"/>
        </w:numPr>
      </w:pPr>
      <w:r w:rsidRPr="00695FA5">
        <w:t>Удаления строки раздела 1 «Бюджетные средства»;</w:t>
      </w:r>
    </w:p>
    <w:p w14:paraId="7177B382" w14:textId="77777777" w:rsidR="0025538C" w:rsidRPr="00695FA5" w:rsidRDefault="0025538C" w:rsidP="0025538C">
      <w:pPr>
        <w:pStyle w:val="GOSTListmark1"/>
        <w:numPr>
          <w:ilvl w:val="0"/>
          <w:numId w:val="11"/>
        </w:numPr>
      </w:pPr>
      <w:r w:rsidRPr="00695FA5">
        <w:t>Копирования строки раздела 1 «Бюджетные средства»;</w:t>
      </w:r>
    </w:p>
    <w:p w14:paraId="182E72EC" w14:textId="77777777" w:rsidR="0025538C" w:rsidRPr="00695FA5" w:rsidRDefault="0025538C" w:rsidP="0025538C">
      <w:pPr>
        <w:pStyle w:val="GOSTListmark1"/>
        <w:numPr>
          <w:ilvl w:val="0"/>
          <w:numId w:val="11"/>
        </w:numPr>
      </w:pPr>
      <w:r w:rsidRPr="00695FA5">
        <w:t>Корректировки поля «Остаток на начало года» раздела 2 «Средства, поступившие во временное распоряжение»;</w:t>
      </w:r>
    </w:p>
    <w:p w14:paraId="48FB8267" w14:textId="77777777" w:rsidR="0025538C" w:rsidRPr="00695FA5" w:rsidRDefault="0025538C" w:rsidP="0025538C">
      <w:pPr>
        <w:pStyle w:val="GOSTListmark1"/>
        <w:numPr>
          <w:ilvl w:val="0"/>
          <w:numId w:val="11"/>
        </w:numPr>
      </w:pPr>
      <w:r w:rsidRPr="00695FA5">
        <w:t>Корректировки поля «Поступления» раздела 2 «Средства, поступившие во временное распоряжение»;</w:t>
      </w:r>
    </w:p>
    <w:p w14:paraId="73C68BDF" w14:textId="77777777" w:rsidR="0025538C" w:rsidRPr="00695FA5" w:rsidRDefault="0025538C" w:rsidP="0025538C">
      <w:pPr>
        <w:pStyle w:val="GOSTListmark1"/>
        <w:numPr>
          <w:ilvl w:val="0"/>
          <w:numId w:val="11"/>
        </w:numPr>
      </w:pPr>
      <w:r w:rsidRPr="00695FA5">
        <w:t>Корректировки поля «Выплаты» раздела 2 «Средства, поступившие во временное распоряжение»;</w:t>
      </w:r>
    </w:p>
    <w:p w14:paraId="22F0DDC7" w14:textId="77777777" w:rsidR="0025538C" w:rsidRPr="00695FA5" w:rsidRDefault="0025538C" w:rsidP="0025538C">
      <w:pPr>
        <w:pStyle w:val="GOSTListmark1"/>
        <w:numPr>
          <w:ilvl w:val="0"/>
          <w:numId w:val="11"/>
        </w:numPr>
      </w:pPr>
      <w:r w:rsidRPr="00695FA5">
        <w:t>Удаление строк раздела «Информация о поступлениях в разрезе ИКП»;</w:t>
      </w:r>
    </w:p>
    <w:p w14:paraId="0D78E733" w14:textId="77777777" w:rsidR="0025538C" w:rsidRPr="00695FA5" w:rsidRDefault="0025538C" w:rsidP="0025538C">
      <w:pPr>
        <w:pStyle w:val="GOSTListmark1"/>
        <w:numPr>
          <w:ilvl w:val="0"/>
          <w:numId w:val="11"/>
        </w:numPr>
      </w:pPr>
      <w:r w:rsidRPr="00695FA5">
        <w:t>Удаления строки раздела 3.1 «Реквизиты документа, подтверждающего возникновение бюджетного обязательства»;</w:t>
      </w:r>
    </w:p>
    <w:p w14:paraId="724A4313" w14:textId="77777777" w:rsidR="0025538C" w:rsidRPr="00695FA5" w:rsidRDefault="0025538C" w:rsidP="0025538C">
      <w:pPr>
        <w:pStyle w:val="GOSTListmark1"/>
        <w:numPr>
          <w:ilvl w:val="0"/>
          <w:numId w:val="11"/>
        </w:numPr>
      </w:pPr>
      <w:r w:rsidRPr="00695FA5">
        <w:t>Удаления строки раздела 3.2 «Передаваемые бюджетные обязательства»;</w:t>
      </w:r>
    </w:p>
    <w:p w14:paraId="25FC2EE8" w14:textId="77777777" w:rsidR="0025538C" w:rsidRPr="00695FA5" w:rsidRDefault="0025538C" w:rsidP="0025538C">
      <w:pPr>
        <w:pStyle w:val="GOSTListmark1"/>
        <w:numPr>
          <w:ilvl w:val="0"/>
          <w:numId w:val="11"/>
        </w:numPr>
      </w:pPr>
      <w:r w:rsidRPr="00695FA5">
        <w:t>Удаления строки раздела 4.1 «Реквизиты документа, подтверждающего возникновение денежного обязательства»;</w:t>
      </w:r>
    </w:p>
    <w:p w14:paraId="56A04FA0" w14:textId="77777777" w:rsidR="0025538C" w:rsidRPr="00695FA5" w:rsidRDefault="0025538C" w:rsidP="0025538C">
      <w:pPr>
        <w:pStyle w:val="GOSTListmark1"/>
        <w:numPr>
          <w:ilvl w:val="0"/>
          <w:numId w:val="11"/>
        </w:numPr>
      </w:pPr>
      <w:r w:rsidRPr="00695FA5">
        <w:t>Удаления строки раздела 4.2 «Передаваемые денежные обязательства»;</w:t>
      </w:r>
    </w:p>
    <w:p w14:paraId="5F1B82B1" w14:textId="77777777" w:rsidR="0025538C" w:rsidRPr="00695FA5" w:rsidRDefault="0025538C" w:rsidP="0025538C">
      <w:pPr>
        <w:pStyle w:val="GOSTNormal"/>
      </w:pPr>
      <w:r w:rsidRPr="00695FA5">
        <w:t>Если в поле «Тип реорганизации» указано значение «Полная», то на статусе «Сформирован» пользователю ЛК УБП ПУР ЭБ (передающий) функция редактирования документа недоступна.</w:t>
      </w:r>
    </w:p>
    <w:p w14:paraId="7F9E5C54" w14:textId="4A0221AF" w:rsidR="0025538C" w:rsidRPr="00695FA5" w:rsidRDefault="0025538C" w:rsidP="0025538C">
      <w:pPr>
        <w:pStyle w:val="GOSTNormal"/>
      </w:pPr>
      <w:r w:rsidRPr="00695FA5">
        <w:t xml:space="preserve">По результату внесения изменений документа Акт ф. 0531728 и прохождения визуального контроля пользователь ЛК УБП ПУР ЭБ (передающий) направляет документ на </w:t>
      </w:r>
      <w:r w:rsidR="00BA20F1" w:rsidRPr="00695FA5">
        <w:t>проверку</w:t>
      </w:r>
      <w:r w:rsidRPr="00695FA5">
        <w:t>.</w:t>
      </w:r>
    </w:p>
    <w:p w14:paraId="4ED309D2" w14:textId="15130BC7" w:rsidR="00BA20F1" w:rsidRPr="00695FA5" w:rsidRDefault="00BA20F1" w:rsidP="0025538C">
      <w:pPr>
        <w:pStyle w:val="GOSTNormal"/>
      </w:pPr>
      <w:r w:rsidRPr="00695FA5">
        <w:t>При положительной проверке документ Акт ф. 0531728 переходит на статус «Проверен», после чего может быть отправлен на прохождение многоуровневого утверждения в ЛК УБП ПУР ЭБ передающий.</w:t>
      </w:r>
    </w:p>
    <w:p w14:paraId="16B77CC1" w14:textId="70F635C0" w:rsidR="00BA20F1" w:rsidRPr="00695FA5" w:rsidRDefault="00BA20F1" w:rsidP="0025538C">
      <w:pPr>
        <w:pStyle w:val="GOSTNormal"/>
      </w:pPr>
      <w:r w:rsidRPr="00695FA5">
        <w:t>Если ЛС принимающего УБП переведен в ПУР ЭБ, то по результату утверждения документ переходит на статус «На исполнении клиента (принимающий)».</w:t>
      </w:r>
    </w:p>
    <w:p w14:paraId="5832F815" w14:textId="77777777" w:rsidR="00BA20F1" w:rsidRPr="00695FA5" w:rsidRDefault="00BA20F1" w:rsidP="00BA20F1">
      <w:pPr>
        <w:pStyle w:val="GOSTNormalWithout"/>
      </w:pPr>
      <w:r w:rsidRPr="00695FA5">
        <w:t>Если в поле «Тип реорганизации» указано значение «Частичная», то в ЛК УБП ПУР ЭБ (принимающий) есть возможность отредактировать документ Акт ф. 0531728 в части:</w:t>
      </w:r>
    </w:p>
    <w:p w14:paraId="366412E6" w14:textId="77777777" w:rsidR="00BA20F1" w:rsidRPr="00695FA5" w:rsidRDefault="00BA20F1" w:rsidP="00BA20F1">
      <w:pPr>
        <w:pStyle w:val="GOSTNormal"/>
      </w:pPr>
      <w:r w:rsidRPr="00695FA5">
        <w:t>–</w:t>
      </w:r>
      <w:r w:rsidRPr="00695FA5">
        <w:tab/>
        <w:t>корректировки поля «Код по БК принимающего УБП» раздела 1 «Бюджетные средства»;</w:t>
      </w:r>
    </w:p>
    <w:p w14:paraId="3835D028" w14:textId="77777777" w:rsidR="00BA20F1" w:rsidRPr="00695FA5" w:rsidRDefault="00BA20F1" w:rsidP="00BA20F1">
      <w:pPr>
        <w:pStyle w:val="GOSTNormal"/>
      </w:pPr>
      <w:r w:rsidRPr="00695FA5">
        <w:t>–</w:t>
      </w:r>
      <w:r w:rsidRPr="00695FA5">
        <w:tab/>
        <w:t>корректировки поля «Код ОКВ принимающего УБП» раздела 1 «Бюджетные средства».</w:t>
      </w:r>
    </w:p>
    <w:p w14:paraId="3078F220" w14:textId="037F56C4" w:rsidR="00BA20F1" w:rsidRPr="00695FA5" w:rsidRDefault="00BA20F1" w:rsidP="00BA20F1">
      <w:pPr>
        <w:pStyle w:val="GOSTNormal"/>
      </w:pPr>
      <w:r w:rsidRPr="00695FA5">
        <w:t>По результату корректировки и прохождении визуального контроля пользователя ЛК УБП ПУР ЭБ (принимающий) документ Акт ф. 0531728 может быть отправлен на прохождение многоуровневого утверждения.</w:t>
      </w:r>
    </w:p>
    <w:p w14:paraId="3E6513FB" w14:textId="79490989" w:rsidR="0025538C" w:rsidRPr="00695FA5" w:rsidRDefault="0025538C" w:rsidP="0025538C">
      <w:pPr>
        <w:pStyle w:val="GOSTNormal"/>
      </w:pPr>
      <w:r w:rsidRPr="00695FA5">
        <w:lastRenderedPageBreak/>
        <w:t>По результату утверждения в ЛК УБП ПУР ЭБ (принимающий) документ Акт ф. 0531728 переходит на статус «Ожидает обработки БО/ДО» и становится доступен для обработки в ЛК ТОФК ПУР ЭБ (передающий).</w:t>
      </w:r>
    </w:p>
    <w:p w14:paraId="4D9A6789" w14:textId="1433F119" w:rsidR="002C58C5" w:rsidRPr="00695FA5" w:rsidRDefault="002C58C5" w:rsidP="002C58C5">
      <w:pPr>
        <w:pStyle w:val="22"/>
        <w:rPr>
          <w:i/>
        </w:rPr>
      </w:pPr>
      <w:bookmarkStart w:id="56" w:name="_Toc67674260"/>
      <w:bookmarkStart w:id="57" w:name="_Toc97825162"/>
      <w:bookmarkEnd w:id="45"/>
      <w:r w:rsidRPr="00695FA5">
        <w:t>Бизнес-процесс «Приостановление операций на л/с и отзыв ЛБО»</w:t>
      </w:r>
      <w:bookmarkEnd w:id="56"/>
      <w:bookmarkEnd w:id="57"/>
    </w:p>
    <w:p w14:paraId="58687F51" w14:textId="77777777" w:rsidR="002C58C5" w:rsidRPr="00695FA5" w:rsidRDefault="002C58C5" w:rsidP="002C58C5">
      <w:pPr>
        <w:pStyle w:val="GOSTNormal"/>
        <w:rPr>
          <w:rStyle w:val="GOSTSymBold"/>
          <w:szCs w:val="24"/>
        </w:rPr>
      </w:pPr>
      <w:r w:rsidRPr="00695FA5">
        <w:rPr>
          <w:rStyle w:val="GOSTSymBold"/>
          <w:szCs w:val="24"/>
        </w:rPr>
        <w:t>Приостановление операций на лицевых счетах</w:t>
      </w:r>
    </w:p>
    <w:p w14:paraId="1355895D" w14:textId="77777777" w:rsidR="002C58C5" w:rsidRPr="00695FA5" w:rsidRDefault="002C58C5" w:rsidP="002C58C5">
      <w:r w:rsidRPr="00695FA5">
        <w:t>В ПУР ЭБ сформированные документы Уведомление о приостановлении операций на л/с по л/с с кодом 01/03/14 ОК отражаются в ЛК ПБС/РБС/ГРБС.</w:t>
      </w:r>
    </w:p>
    <w:p w14:paraId="171D9BC7" w14:textId="77777777" w:rsidR="002C58C5" w:rsidRPr="00695FA5" w:rsidRDefault="002C58C5" w:rsidP="002C58C5">
      <w:pPr>
        <w:pStyle w:val="GOSTNormal"/>
        <w:rPr>
          <w:rStyle w:val="GOSTSymBold"/>
          <w:szCs w:val="24"/>
        </w:rPr>
      </w:pPr>
      <w:r w:rsidRPr="00695FA5">
        <w:rPr>
          <w:rStyle w:val="GOSTSymBold"/>
          <w:szCs w:val="24"/>
        </w:rPr>
        <w:t xml:space="preserve">Обработка Информаций ПБС </w:t>
      </w:r>
    </w:p>
    <w:p w14:paraId="65EDE2A1" w14:textId="77777777" w:rsidR="002C58C5" w:rsidRPr="00695FA5" w:rsidRDefault="002C58C5" w:rsidP="00701A50">
      <w:pPr>
        <w:pStyle w:val="GOSTNormalWithout"/>
      </w:pPr>
      <w:r w:rsidRPr="00695FA5">
        <w:t>ПБС в установленные НПА сроки формирует в ЛК:</w:t>
      </w:r>
    </w:p>
    <w:p w14:paraId="4645A3E6" w14:textId="77777777" w:rsidR="00DA0E24" w:rsidRPr="00695FA5" w:rsidRDefault="00DA0E24" w:rsidP="00DA0E24">
      <w:pPr>
        <w:pStyle w:val="GOSTListmark1"/>
      </w:pPr>
      <w:r w:rsidRPr="00695FA5">
        <w:t>Информацию ПБС (ф. 0506115) (далее – Информация ПБС), если приостанавливаются операции с дополнительными ЛБО;</w:t>
      </w:r>
    </w:p>
    <w:p w14:paraId="3C839253" w14:textId="78AD8B17" w:rsidR="002C58C5" w:rsidRPr="00695FA5" w:rsidRDefault="00DA0E24" w:rsidP="00DA0E24">
      <w:pPr>
        <w:pStyle w:val="GOSTListmark1"/>
      </w:pPr>
      <w:r w:rsidRPr="00695FA5">
        <w:t>Информацию ПБС (ф. 0506117) (далее также – Информация ПБС), если приостанавливаются операции по постановке на учет бюджетных обязательств связанных с поставкой товаров, выполнением работ, оказанием услуги доведения соответствующих лимитов.</w:t>
      </w:r>
    </w:p>
    <w:p w14:paraId="1E91411D" w14:textId="042A9C3D" w:rsidR="002C58C5" w:rsidRPr="00695FA5" w:rsidRDefault="002C58C5" w:rsidP="002C58C5">
      <w:r w:rsidRPr="00695FA5">
        <w:t>Утвержденные формы Информаци</w:t>
      </w:r>
      <w:r w:rsidR="00BA20F1" w:rsidRPr="00695FA5">
        <w:t>и</w:t>
      </w:r>
      <w:r w:rsidRPr="00695FA5">
        <w:t xml:space="preserve"> ПБС автоматически становятся доступными в ЛК соответствующего ТОФК.</w:t>
      </w:r>
    </w:p>
    <w:p w14:paraId="457BA989" w14:textId="77777777" w:rsidR="002C58C5" w:rsidRPr="00695FA5" w:rsidRDefault="002C58C5" w:rsidP="002C58C5">
      <w:r w:rsidRPr="00695FA5">
        <w:t>При необходимости внесения изменений в Информацию ПБС, ПБС в своем ЛК создает новую, при этом ранее созданная Информация ПБС автоматически отменяется.</w:t>
      </w:r>
    </w:p>
    <w:p w14:paraId="338F62BB" w14:textId="279FF389" w:rsidR="002C58C5" w:rsidRPr="00695FA5" w:rsidRDefault="002C58C5" w:rsidP="002C58C5">
      <w:r w:rsidRPr="00695FA5">
        <w:t xml:space="preserve">После положительного результата проверки в ТОФК/МОУ ФК Информации ПБС исполняются. </w:t>
      </w:r>
    </w:p>
    <w:p w14:paraId="7B91B21F" w14:textId="08EB1F6D" w:rsidR="004B64CE" w:rsidRPr="00695FA5" w:rsidRDefault="004B64CE" w:rsidP="002C58C5">
      <w:r w:rsidRPr="00695FA5">
        <w:t>Формирование документов Информация ПБС (ф. 0506115) и Информация ПБС (ф. 0506117) с признаком ДСП в ЛК клиента ПУР ЭБ осуществляется пользователями в рамках текущих ролей посредством ручного ввода на статусе «Новый».</w:t>
      </w:r>
    </w:p>
    <w:p w14:paraId="3F215717" w14:textId="11BD9DC8" w:rsidR="004B64CE" w:rsidRPr="00695FA5" w:rsidRDefault="004B64CE" w:rsidP="002C58C5">
      <w:r w:rsidRPr="00695FA5">
        <w:t>При передаче документа на согласование/утверждение в ЛК клиента ПУР ЭБ выполняется прохождение форматно-логических контролей на уровне клиента.</w:t>
      </w:r>
    </w:p>
    <w:p w14:paraId="325ABA87" w14:textId="7FF1E3DC" w:rsidR="004B64CE" w:rsidRPr="00695FA5" w:rsidRDefault="004B64CE" w:rsidP="002C58C5">
      <w:r w:rsidRPr="00695FA5">
        <w:t>Утвержденные клиентом документы с уровнем конфиденциальности отображаются в ЛК ТОФК ПУР ЭБ для последующей обработки в соответствии с действующей функциональностью.</w:t>
      </w:r>
    </w:p>
    <w:p w14:paraId="1ECB7521" w14:textId="77777777" w:rsidR="002C58C5" w:rsidRPr="00695FA5" w:rsidRDefault="002C58C5" w:rsidP="002C58C5">
      <w:pPr>
        <w:pStyle w:val="GOSTNormal"/>
        <w:rPr>
          <w:b/>
          <w:szCs w:val="24"/>
          <w:lang w:val="x-none"/>
        </w:rPr>
      </w:pPr>
      <w:r w:rsidRPr="00695FA5">
        <w:rPr>
          <w:b/>
          <w:szCs w:val="24"/>
          <w:lang w:val="x-none"/>
        </w:rPr>
        <w:t>Осуществление операций на л/с ПБС в период приостановления операций</w:t>
      </w:r>
    </w:p>
    <w:p w14:paraId="7E593A9E" w14:textId="77777777" w:rsidR="002C58C5" w:rsidRPr="00695FA5" w:rsidRDefault="002C58C5" w:rsidP="00701A50">
      <w:pPr>
        <w:pStyle w:val="GOSTNormalWithout"/>
      </w:pPr>
      <w:r w:rsidRPr="00695FA5">
        <w:t>При проведении приостановления операций по постановке на учет бюджетных обязательств, связанных с поставкой товаров, выполнением работ, оказанием услуг при поступлении документа «Сведения о бюджетном обязательстве»:</w:t>
      </w:r>
    </w:p>
    <w:p w14:paraId="402AB21D" w14:textId="50B89733" w:rsidR="002C58C5" w:rsidRPr="00695FA5" w:rsidRDefault="002C58C5" w:rsidP="002C58C5">
      <w:pPr>
        <w:pStyle w:val="GOSTListmark1"/>
      </w:pPr>
      <w:r w:rsidRPr="00695FA5">
        <w:t>если в системе имеется Уведомление о приостановлении операций на л/с и отсутствует Уведомление об отмене приостановления операций на л/с, то:</w:t>
      </w:r>
    </w:p>
    <w:p w14:paraId="40FFDFF9" w14:textId="77777777" w:rsidR="002C58C5" w:rsidRPr="00695FA5" w:rsidRDefault="002C58C5" w:rsidP="002C58C5">
      <w:pPr>
        <w:pStyle w:val="GOSTListmark2"/>
      </w:pPr>
      <w:r w:rsidRPr="00695FA5">
        <w:t>срабатывает блокирующий контроль, и документ возвращается Клиенту с формированием документа «Протокол», если дата документа-основания больше даты приостановления операций, либо документ «Сведения о бюджетном обязательстве» на увеличение суммы ранее поставленного на учет БО;</w:t>
      </w:r>
    </w:p>
    <w:p w14:paraId="33401A57" w14:textId="77777777" w:rsidR="002C58C5" w:rsidRPr="00695FA5" w:rsidRDefault="002C58C5" w:rsidP="002C58C5">
      <w:pPr>
        <w:pStyle w:val="GOSTListmark2"/>
      </w:pPr>
      <w:r w:rsidRPr="00695FA5">
        <w:rPr>
          <w:rFonts w:eastAsia="Calibri"/>
        </w:rPr>
        <w:t xml:space="preserve">документ (Сведения о бюджетном обязательстве) принимается к учету если дата документа-основания меньше даты начала приостановления операций </w:t>
      </w:r>
      <w:r w:rsidRPr="00695FA5">
        <w:t>по ЛС и КБК не приостанавливались</w:t>
      </w:r>
      <w:r w:rsidRPr="00695FA5">
        <w:rPr>
          <w:rFonts w:eastAsia="Calibri"/>
        </w:rPr>
        <w:t>.</w:t>
      </w:r>
    </w:p>
    <w:p w14:paraId="3D3F4F00" w14:textId="4CF24519" w:rsidR="002C58C5" w:rsidRPr="00695FA5" w:rsidRDefault="002C58C5" w:rsidP="002C58C5">
      <w:pPr>
        <w:pStyle w:val="GOSTListmark1"/>
        <w:rPr>
          <w:rFonts w:eastAsia="Calibri"/>
        </w:rPr>
      </w:pPr>
      <w:r w:rsidRPr="00695FA5">
        <w:lastRenderedPageBreak/>
        <w:t>если в системе имеется Уведомление об отмене приостановления операций на л/с, то документ принимается к учету в пределах суммы ЛБО, разрешенной к использованию после приостановления операций.</w:t>
      </w:r>
    </w:p>
    <w:p w14:paraId="769EDD78" w14:textId="77777777" w:rsidR="00DA0E24" w:rsidRPr="00695FA5" w:rsidRDefault="00DA0E24" w:rsidP="00DA0E24">
      <w:pPr>
        <w:pStyle w:val="GOSTNormal"/>
        <w:rPr>
          <w:b/>
          <w:szCs w:val="24"/>
          <w:lang w:val="x-none"/>
        </w:rPr>
      </w:pPr>
      <w:r w:rsidRPr="00695FA5">
        <w:rPr>
          <w:b/>
          <w:szCs w:val="24"/>
          <w:lang w:val="x-none"/>
        </w:rPr>
        <w:t>Доведение и отзыв ЛБО ГРБС и РБС в период приостановления операций</w:t>
      </w:r>
    </w:p>
    <w:p w14:paraId="47A33669" w14:textId="77777777" w:rsidR="00DA0E24" w:rsidRPr="00695FA5" w:rsidRDefault="00DA0E24" w:rsidP="00DA0E24">
      <w:pPr>
        <w:pStyle w:val="GOSTNormalWithout"/>
      </w:pPr>
      <w:r w:rsidRPr="00695FA5">
        <w:t>Проведение операций по доведению бюджетных данных на ЛС ГРБС и дальнейшему распределению до подведомственных РБС и ПБС в период приостановления возможно при условиях:</w:t>
      </w:r>
    </w:p>
    <w:p w14:paraId="5B6B3C39" w14:textId="77777777" w:rsidR="00DA0E24" w:rsidRPr="00695FA5" w:rsidRDefault="00DA0E24" w:rsidP="00DA0E24">
      <w:pPr>
        <w:pStyle w:val="GOSTListmark1"/>
        <w:numPr>
          <w:ilvl w:val="0"/>
          <w:numId w:val="11"/>
        </w:numPr>
      </w:pPr>
      <w:r w:rsidRPr="00695FA5">
        <w:t>если доведение лимитов осуществляется по тем ЛС и КБК и коду ОКВ/КБК, коду ОКВ и коду цели, по которым операции не приостанавливались;</w:t>
      </w:r>
    </w:p>
    <w:p w14:paraId="3BF24DFE" w14:textId="77777777" w:rsidR="00DA0E24" w:rsidRPr="00695FA5" w:rsidRDefault="00DA0E24" w:rsidP="00DA0E24">
      <w:pPr>
        <w:pStyle w:val="GOSTListmark1"/>
        <w:numPr>
          <w:ilvl w:val="0"/>
          <w:numId w:val="11"/>
        </w:numPr>
      </w:pPr>
      <w:r w:rsidRPr="00695FA5">
        <w:t>если бюджетные данные были доведены КУ в период приостановления операций на ЛС.</w:t>
      </w:r>
    </w:p>
    <w:p w14:paraId="59A6E9B4" w14:textId="77777777" w:rsidR="00DA0E24" w:rsidRPr="00695FA5" w:rsidRDefault="00DA0E24" w:rsidP="00DA0E24">
      <w:pPr>
        <w:pStyle w:val="GOSTNormal"/>
      </w:pPr>
      <w:r w:rsidRPr="00695FA5">
        <w:t>При осуществлении контроля на правомерность осуществления доведения ЛБО в период приостановления, при выявлении наличия по соответствующему л/с отправителя и КБК и кода ОКВ/КБК, кода ОКВ и кода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остатка, возможного к распределению.</w:t>
      </w:r>
    </w:p>
    <w:p w14:paraId="736095D3" w14:textId="77777777" w:rsidR="00DA0E24" w:rsidRPr="00695FA5" w:rsidRDefault="00DA0E24" w:rsidP="00DA0E24">
      <w:pPr>
        <w:pStyle w:val="GOSTNormal"/>
      </w:pPr>
      <w:r w:rsidRPr="00695FA5">
        <w:t>Сумма ЛБО, доведенных после приостановления операций, рассчитывается как разность Суммы остатка ЛБО на дату проверки «положительного» РР и Суммы заблокированных ЛБО на дату приостановления операций.</w:t>
      </w:r>
    </w:p>
    <w:p w14:paraId="5B60AE05" w14:textId="77777777" w:rsidR="00DA0E24" w:rsidRPr="00695FA5" w:rsidRDefault="00DA0E24" w:rsidP="00DA0E24">
      <w:pPr>
        <w:pStyle w:val="GOSTNormal"/>
      </w:pPr>
      <w:r w:rsidRPr="00695FA5">
        <w:t>Если сумма «положительного» РР превышает рассчитанную сумму ЛБО доведенных после приостановления операций, документ отказывается.</w:t>
      </w:r>
    </w:p>
    <w:p w14:paraId="2700E516" w14:textId="77777777" w:rsidR="00DA0E24" w:rsidRPr="00695FA5" w:rsidRDefault="00DA0E24" w:rsidP="00DA0E24">
      <w:pPr>
        <w:pStyle w:val="GOSTNormal"/>
      </w:pPr>
      <w:r w:rsidRPr="00695FA5">
        <w:t>При осуществлении контроля на правомерность проведения отзыва ЛБО в период приостановления, при выявлении наличия по соответствующему л/с отправителя и КБК и кода ОКВ /КБК, кода ОКВ и коду цели, документов Уведомление о приостановлении операций на ЛС и отсутствия документов Уведомление об отмене приостановления операций на ЛС, дополнительно осуществляется расчет сумм, распределенных ГРБС/РБС в период приостановления операций на соответствующие счета подведомственных организаций.</w:t>
      </w:r>
    </w:p>
    <w:p w14:paraId="485BCC32" w14:textId="722623DF" w:rsidR="002C58C5" w:rsidRPr="00695FA5" w:rsidRDefault="00DA0E24" w:rsidP="00DA0E24">
      <w:pPr>
        <w:pStyle w:val="GOSTNormal"/>
      </w:pPr>
      <w:r w:rsidRPr="00695FA5">
        <w:t>Если сумма «отрицательного» РР превышает сумму ЛБО, ранее распределенную на соответствующий лицевой счет подведомственной организации после даты приостановления операций, документ отказывается.</w:t>
      </w:r>
    </w:p>
    <w:p w14:paraId="04B579DA" w14:textId="77777777" w:rsidR="002C58C5" w:rsidRPr="00695FA5" w:rsidRDefault="002C58C5" w:rsidP="002C58C5">
      <w:pPr>
        <w:rPr>
          <w:rStyle w:val="GOSTSymBold"/>
          <w:szCs w:val="24"/>
        </w:rPr>
      </w:pPr>
      <w:r w:rsidRPr="00695FA5">
        <w:rPr>
          <w:rStyle w:val="GOSTSymBold"/>
          <w:szCs w:val="24"/>
        </w:rPr>
        <w:t xml:space="preserve">Отзыв </w:t>
      </w:r>
      <w:r w:rsidRPr="00695FA5">
        <w:rPr>
          <w:rStyle w:val="GOSTSymBold"/>
        </w:rPr>
        <w:t>ЛБО</w:t>
      </w:r>
    </w:p>
    <w:p w14:paraId="411051F3" w14:textId="5184AC58" w:rsidR="002C58C5" w:rsidRPr="00695FA5" w:rsidRDefault="004B64CE" w:rsidP="00701A50">
      <w:pPr>
        <w:pStyle w:val="GOSTNormalWithout"/>
      </w:pPr>
      <w:r w:rsidRPr="00695FA5">
        <w:t>Отзыв ЛБО с 03/14 ЛС ПБС на 01 ЛС РБС/ГРБС осуществляется РР на отзыв ЛБО при наступлении событий:</w:t>
      </w:r>
    </w:p>
    <w:p w14:paraId="2A24A222" w14:textId="20FF2413" w:rsidR="002C58C5" w:rsidRPr="00695FA5" w:rsidRDefault="004B64CE" w:rsidP="004B64CE">
      <w:pPr>
        <w:pStyle w:val="GOSTListmark1"/>
      </w:pPr>
      <w:r w:rsidRPr="00695FA5">
        <w:t>поступила Информация ПБС до даты окончания предоставления Информаций, и сумма Информаций не равна сумме остатков доступных к отзыву;</w:t>
      </w:r>
    </w:p>
    <w:p w14:paraId="5A6CB76F" w14:textId="77777777" w:rsidR="002C58C5" w:rsidRPr="00695FA5" w:rsidRDefault="002C58C5" w:rsidP="002C58C5">
      <w:pPr>
        <w:pStyle w:val="GOSTListmark1"/>
      </w:pPr>
      <w:r w:rsidRPr="00695FA5">
        <w:t>наступление даты отзыва.</w:t>
      </w:r>
    </w:p>
    <w:p w14:paraId="543624EB" w14:textId="77777777" w:rsidR="004B64CE" w:rsidRPr="00695FA5" w:rsidRDefault="004B64CE" w:rsidP="004B64CE">
      <w:pPr>
        <w:pStyle w:val="GOSTNormalWithout"/>
      </w:pPr>
      <w:r w:rsidRPr="00695FA5">
        <w:t>Отзыв ЛБО с 01 ЛС РБС на 01 ЛС ГРБС осуществляется РР на отзыв ЛБО при наступлении событий:</w:t>
      </w:r>
    </w:p>
    <w:p w14:paraId="7A240DE6" w14:textId="3C3328A8" w:rsidR="004B64CE" w:rsidRPr="00695FA5" w:rsidRDefault="004B64CE" w:rsidP="004B64CE">
      <w:pPr>
        <w:pStyle w:val="GOSTListmark1"/>
      </w:pPr>
      <w:r w:rsidRPr="00695FA5">
        <w:t>наступление даты отзыва.</w:t>
      </w:r>
    </w:p>
    <w:p w14:paraId="5DB09548" w14:textId="77777777" w:rsidR="002C58C5" w:rsidRPr="00695FA5" w:rsidRDefault="002C58C5" w:rsidP="002C58C5">
      <w:pPr>
        <w:rPr>
          <w:b/>
        </w:rPr>
      </w:pPr>
      <w:r w:rsidRPr="00695FA5">
        <w:rPr>
          <w:b/>
        </w:rPr>
        <w:t xml:space="preserve">Отмена приостановления операций на лицевых счетах ПБС, РБС, ГРБС </w:t>
      </w:r>
    </w:p>
    <w:p w14:paraId="1169F0BB" w14:textId="5CB51CE8" w:rsidR="002C58C5" w:rsidRPr="00695FA5" w:rsidRDefault="004B64CE" w:rsidP="002C58C5">
      <w:pPr>
        <w:pStyle w:val="GOSTNormal"/>
        <w:rPr>
          <w:szCs w:val="24"/>
        </w:rPr>
      </w:pPr>
      <w:r w:rsidRPr="00695FA5">
        <w:t xml:space="preserve">На основании исполненного РР на отзыв ЛБО автоматически формируется документ Уведомление об отмене приостановления операций на ЛС по соответствующему лицевому счету 01/03/14, с которого осуществлён отзыв ЛБО. Если указанное Уведомление об отмене </w:t>
      </w:r>
      <w:r w:rsidRPr="00695FA5">
        <w:lastRenderedPageBreak/>
        <w:t>приостановления операций на ЛС было сформировано ранее, его повторное формирование не осуществляется.</w:t>
      </w:r>
    </w:p>
    <w:p w14:paraId="21A46934" w14:textId="60D0D17C" w:rsidR="002C58C5" w:rsidRPr="00695FA5" w:rsidRDefault="002C58C5" w:rsidP="002C58C5">
      <w:r w:rsidRPr="00695FA5">
        <w:t>Сформированные документы Уведомление об отмене приостановления операций на л/с отражаются в ЛК ГРБС/РБС/ПБС.</w:t>
      </w:r>
    </w:p>
    <w:p w14:paraId="1FEA52AA" w14:textId="77777777" w:rsidR="002C58C5" w:rsidRPr="00695FA5" w:rsidRDefault="002C58C5" w:rsidP="002C58C5">
      <w:pPr>
        <w:rPr>
          <w:b/>
        </w:rPr>
      </w:pPr>
      <w:r w:rsidRPr="00695FA5">
        <w:rPr>
          <w:b/>
        </w:rPr>
        <w:t>Блокировка и разблокировка отозванных бюджетных данных</w:t>
      </w:r>
    </w:p>
    <w:p w14:paraId="7B721966" w14:textId="3A68A147" w:rsidR="002C58C5" w:rsidRPr="00695FA5" w:rsidRDefault="002C58C5" w:rsidP="00701A50">
      <w:pPr>
        <w:pStyle w:val="GOSTNormalWithout"/>
      </w:pPr>
      <w:r w:rsidRPr="00695FA5">
        <w:t>Блокировка неиспользованных сумм ЛБО, по 01 л/с ГРБС/РБС и 03/14 л/с ОК, осуществляется формированием соответствующих записей учета по блокировке сумм на лицевых счетах ГРБС/РБС/ПБС на документы:</w:t>
      </w:r>
    </w:p>
    <w:p w14:paraId="4D634E93" w14:textId="77777777" w:rsidR="004B64CE" w:rsidRPr="00695FA5" w:rsidRDefault="004B64CE" w:rsidP="004B64CE">
      <w:pPr>
        <w:pStyle w:val="GOSTListmark1"/>
      </w:pPr>
      <w:r w:rsidRPr="00695FA5">
        <w:t>Уведомление о приостановлении операций на ЛС;</w:t>
      </w:r>
    </w:p>
    <w:p w14:paraId="75079546" w14:textId="75CA4CAB" w:rsidR="002C58C5" w:rsidRPr="00695FA5" w:rsidRDefault="004B64CE" w:rsidP="004B64CE">
      <w:pPr>
        <w:pStyle w:val="GOSTListmark1"/>
      </w:pPr>
      <w:r w:rsidRPr="00695FA5">
        <w:t>РР на отзыв ЛБО.</w:t>
      </w:r>
    </w:p>
    <w:p w14:paraId="3EF68BFA" w14:textId="77777777" w:rsidR="002C58C5" w:rsidRPr="00695FA5" w:rsidRDefault="002C58C5" w:rsidP="002C58C5">
      <w:r w:rsidRPr="00695FA5">
        <w:t>В случае необходимости частичной разблокировки суммы дополнительных ЛБО, для возможности распределения ЛБО ГРБС формируется документ «Документ на блокировку отозванных БД» с типом «Разблокировка».</w:t>
      </w:r>
    </w:p>
    <w:p w14:paraId="04819957" w14:textId="4EEC9867" w:rsidR="009B6EE9" w:rsidRPr="00695FA5" w:rsidRDefault="002C58C5" w:rsidP="008E16B5">
      <w:pPr>
        <w:pStyle w:val="GOSTNormal"/>
      </w:pPr>
      <w:r w:rsidRPr="00695FA5">
        <w:rPr>
          <w:szCs w:val="24"/>
        </w:rPr>
        <w:t xml:space="preserve">В </w:t>
      </w:r>
      <w:r w:rsidRPr="00695FA5">
        <w:t>случае отзыва Минфином России</w:t>
      </w:r>
      <w:r w:rsidRPr="00695FA5">
        <w:rPr>
          <w:szCs w:val="24"/>
        </w:rPr>
        <w:t xml:space="preserve"> заблокированных на лицевом счете ГРБС ЛБО и предоставления документа «Справка об изменении сводной бюджетной росписи и лимитов бюджетных обязательств» (ф. 0501051), на основании предоставленного МФ документа, осуществляется формирование документа «Документ на блокировку отозванных БД» с типом «Разблокировка».</w:t>
      </w:r>
    </w:p>
    <w:p w14:paraId="3685390A" w14:textId="239B8356" w:rsidR="00592651" w:rsidRPr="00695FA5" w:rsidRDefault="00443766" w:rsidP="00592651">
      <w:pPr>
        <w:pStyle w:val="22"/>
      </w:pPr>
      <w:bookmarkStart w:id="58" w:name="_Toc508885470"/>
      <w:bookmarkStart w:id="59" w:name="_Toc508886662"/>
      <w:bookmarkStart w:id="60" w:name="_Toc508886734"/>
      <w:bookmarkStart w:id="61" w:name="_Toc508888211"/>
      <w:bookmarkStart w:id="62" w:name="_Toc508888345"/>
      <w:bookmarkStart w:id="63" w:name="_Toc23448138"/>
      <w:bookmarkStart w:id="64" w:name="_Toc29929218"/>
      <w:bookmarkStart w:id="65" w:name="_Ref4578694"/>
      <w:bookmarkStart w:id="66" w:name="_Toc97825163"/>
      <w:bookmarkEnd w:id="46"/>
      <w:bookmarkEnd w:id="47"/>
      <w:bookmarkEnd w:id="48"/>
      <w:bookmarkEnd w:id="49"/>
      <w:bookmarkEnd w:id="50"/>
      <w:bookmarkEnd w:id="58"/>
      <w:bookmarkEnd w:id="59"/>
      <w:bookmarkEnd w:id="60"/>
      <w:bookmarkEnd w:id="61"/>
      <w:bookmarkEnd w:id="62"/>
      <w:r w:rsidRPr="00695FA5">
        <w:t>Бизнес-процесс «</w:t>
      </w:r>
      <w:r w:rsidR="00592651" w:rsidRPr="00695FA5">
        <w:t>Формирование информаций для Счетной палаты</w:t>
      </w:r>
      <w:bookmarkEnd w:id="63"/>
      <w:bookmarkEnd w:id="64"/>
      <w:r w:rsidRPr="00695FA5">
        <w:t>»</w:t>
      </w:r>
      <w:bookmarkEnd w:id="66"/>
    </w:p>
    <w:p w14:paraId="167D6347" w14:textId="77777777" w:rsidR="00B839DD" w:rsidRPr="00695FA5" w:rsidRDefault="00B839DD" w:rsidP="00701A50">
      <w:pPr>
        <w:pStyle w:val="GOSTNormalWithout"/>
      </w:pPr>
      <w:r w:rsidRPr="00695FA5">
        <w:t>В рамках выполнения бизнес-процесса «Формирование информаций для Счетной палаты» в соответствии с Соглашением об информационном взаимодействии Федерального казначейства и Счетной палаты Российской Федерации, Протоколом к Соглашению об информационном взаимодействии Федерального казначейства и Счетной палаты Российской Федерации (далее – Протокол) обеспечивается формирование и выгрузка отчетов:</w:t>
      </w:r>
    </w:p>
    <w:p w14:paraId="63565DA1" w14:textId="77777777" w:rsidR="00B839DD" w:rsidRPr="00695FA5" w:rsidRDefault="00B839DD" w:rsidP="00B839DD">
      <w:pPr>
        <w:pStyle w:val="GOSTListmark1"/>
      </w:pPr>
      <w:r w:rsidRPr="00695FA5">
        <w:t>«Информация о расходных расписаниях (ф. 0531722)» (далее – Информация о РР);</w:t>
      </w:r>
    </w:p>
    <w:p w14:paraId="0352C43B" w14:textId="77777777" w:rsidR="00B839DD" w:rsidRPr="00695FA5" w:rsidRDefault="00B839DD" w:rsidP="00B839DD">
      <w:pPr>
        <w:pStyle w:val="GOSTListmark1"/>
      </w:pPr>
      <w:r w:rsidRPr="00695FA5">
        <w:t>«Информация о казначейских уведомлениях (ф. 0531721)» (далее – Информация о КУ);</w:t>
      </w:r>
    </w:p>
    <w:p w14:paraId="193EBDA3" w14:textId="77777777" w:rsidR="00B839DD" w:rsidRPr="00695FA5" w:rsidRDefault="00B839DD" w:rsidP="00B839DD">
      <w:pPr>
        <w:pStyle w:val="GOSTListmark1"/>
        <w:rPr>
          <w:rStyle w:val="GOSTSymItalic"/>
          <w:i w:val="0"/>
        </w:rPr>
      </w:pPr>
      <w:r w:rsidRPr="00695FA5">
        <w:rPr>
          <w:rStyle w:val="GOSTSymItalic"/>
        </w:rPr>
        <w:t>«</w:t>
      </w:r>
      <w:r w:rsidRPr="00695FA5">
        <w:t>Отчеты о состоянии лицевых счетов главных распорядителей (распорядителей) бюджетных средств (ф. 0531785)» (далее – Отчеты ГРБС)</w:t>
      </w:r>
      <w:r w:rsidRPr="00695FA5">
        <w:rPr>
          <w:rStyle w:val="GOSTSymItalic"/>
        </w:rPr>
        <w:t>;</w:t>
      </w:r>
    </w:p>
    <w:p w14:paraId="16FDE485" w14:textId="190FFB6D" w:rsidR="00B839DD" w:rsidRPr="00695FA5" w:rsidRDefault="00B839DD" w:rsidP="00B839DD">
      <w:pPr>
        <w:pStyle w:val="GOSTListmark1"/>
        <w:rPr>
          <w:rStyle w:val="GOSTSymItalic"/>
          <w:i w:val="0"/>
        </w:rPr>
      </w:pPr>
      <w:r w:rsidRPr="00695FA5">
        <w:rPr>
          <w:rStyle w:val="GOSTSymItalic"/>
        </w:rPr>
        <w:t>«</w:t>
      </w:r>
      <w:r w:rsidRPr="00695FA5">
        <w:t>Информация по выпискам из лицевых счетов главных распорядителей (распорядителей) бюджетных средств (ф. 0531758)» (далее – Информация по выпискам ГРБС)</w:t>
      </w:r>
      <w:r w:rsidR="005C71F7" w:rsidRPr="00695FA5">
        <w:t>;</w:t>
      </w:r>
    </w:p>
    <w:p w14:paraId="253485AE" w14:textId="152D5466" w:rsidR="00B839DD" w:rsidRPr="00695FA5" w:rsidRDefault="00B839DD" w:rsidP="00B839DD">
      <w:pPr>
        <w:pStyle w:val="GOSTListmark1"/>
      </w:pPr>
      <w:r w:rsidRPr="00695FA5">
        <w:rPr>
          <w:rStyle w:val="GOSTSymItalic"/>
        </w:rPr>
        <w:t>«</w:t>
      </w:r>
      <w:r w:rsidRPr="00695FA5">
        <w:t>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w:t>
      </w:r>
      <w:r w:rsidR="005C71F7" w:rsidRPr="00695FA5">
        <w:t>;</w:t>
      </w:r>
    </w:p>
    <w:p w14:paraId="6AF92300" w14:textId="77777777" w:rsidR="00B839DD" w:rsidRPr="00695FA5" w:rsidRDefault="00B839DD" w:rsidP="00B839DD">
      <w:pPr>
        <w:pStyle w:val="GOSTListmark1"/>
      </w:pPr>
      <w:r w:rsidRPr="00695FA5">
        <w:t>«Отчеты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w:t>
      </w:r>
    </w:p>
    <w:p w14:paraId="72C09914" w14:textId="77777777" w:rsidR="00B839DD" w:rsidRPr="00695FA5" w:rsidRDefault="00B839DD" w:rsidP="00B839DD">
      <w:pPr>
        <w:pStyle w:val="GOSTListmark1"/>
      </w:pPr>
      <w:r w:rsidRPr="00695FA5">
        <w:t>«Информация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w:t>
      </w:r>
    </w:p>
    <w:p w14:paraId="61BD8BA0" w14:textId="61E0F576" w:rsidR="00B839DD" w:rsidRPr="00695FA5" w:rsidRDefault="00B839DD" w:rsidP="00B839DD">
      <w:pPr>
        <w:pStyle w:val="GOSTListmark1"/>
        <w:rPr>
          <w:i/>
          <w:szCs w:val="24"/>
        </w:rPr>
      </w:pPr>
      <w:r w:rsidRPr="00695FA5">
        <w:lastRenderedPageBreak/>
        <w:t>«Информация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w:t>
      </w:r>
      <w:r w:rsidR="005C71F7" w:rsidRPr="00695FA5">
        <w:t>;</w:t>
      </w:r>
    </w:p>
    <w:p w14:paraId="3FA2609A" w14:textId="77777777" w:rsidR="00B839DD" w:rsidRPr="00695FA5" w:rsidRDefault="00B839DD" w:rsidP="00E6442D">
      <w:pPr>
        <w:pStyle w:val="GOSTListmark1"/>
      </w:pPr>
      <w:r w:rsidRPr="00695FA5">
        <w:t>Информационное взаимодействие со Счетной палатой Российской Федерации (далее – СП) в ПУР ЭБ осуществляется с использованием структурированных текстовых файлов в соответствии с альбомом «Требования 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29.0 (далее – Альбом ТФО) и Протоколом.</w:t>
      </w:r>
    </w:p>
    <w:p w14:paraId="77C310B9" w14:textId="77777777" w:rsidR="00E6442D" w:rsidRPr="00695FA5" w:rsidRDefault="00E6442D" w:rsidP="00E6442D">
      <w:pPr>
        <w:pStyle w:val="GOSTNormalWithout"/>
      </w:pPr>
      <w:r w:rsidRPr="00695FA5">
        <w:t>Для формирования и выгрузки отчетов выделяется отдельное полномочие «Полномочие по формированию информации для Счетной палаты», включающее в себя 2 роли:</w:t>
      </w:r>
    </w:p>
    <w:p w14:paraId="116592EE" w14:textId="392CBCB1" w:rsidR="00E6442D" w:rsidRPr="00695FA5" w:rsidRDefault="00E6442D" w:rsidP="00E6442D">
      <w:pPr>
        <w:pStyle w:val="GOSTListmark1"/>
      </w:pPr>
      <w:r w:rsidRPr="00695FA5">
        <w:t>ответственного сотрудника МОУ ФК – СП.001 Отчетность (МОУ)</w:t>
      </w:r>
      <w:r w:rsidR="005C71F7" w:rsidRPr="00695FA5">
        <w:t>;</w:t>
      </w:r>
    </w:p>
    <w:p w14:paraId="32FFD754" w14:textId="00C2628C" w:rsidR="00B839DD" w:rsidRPr="00695FA5" w:rsidRDefault="00E6442D" w:rsidP="00E6442D">
      <w:pPr>
        <w:pStyle w:val="GOSTListmark1"/>
        <w:rPr>
          <w:szCs w:val="24"/>
        </w:rPr>
      </w:pPr>
      <w:r w:rsidRPr="00695FA5">
        <w:t>ответственного сотрудника СП – СП.002 Отчетность (СП).</w:t>
      </w:r>
    </w:p>
    <w:p w14:paraId="1BF48883" w14:textId="77777777" w:rsidR="00B839DD" w:rsidRPr="00695FA5" w:rsidRDefault="00B839DD" w:rsidP="005C38A9">
      <w:pPr>
        <w:pStyle w:val="GOSTNormal"/>
      </w:pPr>
      <w:r w:rsidRPr="00695FA5">
        <w:t>Информация о РР формируется на основании документов «Расходное расписание» (ф. 0531722) и Расходных расписаний, входящих в состав документа «Реестр расходных расписаний» (ф. 0531723) (далее – РР)</w:t>
      </w:r>
      <w:bookmarkStart w:id="67" w:name="OLE_LINK11"/>
      <w:r w:rsidRPr="00695FA5">
        <w:t xml:space="preserve"> только по данным открытого контура по главам, перешедшим на обслуживание в ПУР ЭБ. </w:t>
      </w:r>
    </w:p>
    <w:p w14:paraId="0F25B8A6" w14:textId="77777777" w:rsidR="00B839DD" w:rsidRPr="00695FA5" w:rsidRDefault="00B839DD" w:rsidP="005C38A9">
      <w:pPr>
        <w:pStyle w:val="GOSTNormal"/>
      </w:pPr>
      <w:r w:rsidRPr="00695FA5">
        <w:t>Информация о КУ формируется на основании документа «Казначейское уведомление» (ф. 0531721</w:t>
      </w:r>
      <w:bookmarkEnd w:id="67"/>
      <w:r w:rsidRPr="00695FA5">
        <w:t xml:space="preserve">) (далее – КУ) только по данным открытого контура по главам, перешедшим на обслуживание в ПУР ЭБ. </w:t>
      </w:r>
    </w:p>
    <w:p w14:paraId="35296E7B" w14:textId="044F9D3C" w:rsidR="00B839DD" w:rsidRPr="00695FA5" w:rsidRDefault="00B839DD" w:rsidP="005C38A9">
      <w:pPr>
        <w:pStyle w:val="GOSTNormal"/>
      </w:pPr>
      <w:r w:rsidRPr="00695FA5">
        <w:t>Отчеты ГРБС, Отчеты ГАИФ, Информации по выпискам ГРБС, Информация по выпискам ГАИФ, Информации по приложениям к выписке ГРБС и Информации по приложениям к выписке ГАИФ формируется на основании данных</w:t>
      </w:r>
      <w:r w:rsidR="005C71F7" w:rsidRPr="00695FA5">
        <w:t>,</w:t>
      </w:r>
      <w:r w:rsidRPr="00695FA5">
        <w:t xml:space="preserve"> полученных в ответ на запрос в ПУиО ЭБ.</w:t>
      </w:r>
    </w:p>
    <w:p w14:paraId="118024AD" w14:textId="77777777" w:rsidR="00B839DD" w:rsidRPr="00695FA5" w:rsidRDefault="00B839DD" w:rsidP="005C38A9">
      <w:pPr>
        <w:pStyle w:val="GOSTNormal"/>
      </w:pPr>
      <w:r w:rsidRPr="00695FA5">
        <w:t>Периодичность представления Информации о РР – еженедельно, в среду за период 2 месяца, предшествующих отчетной дате.</w:t>
      </w:r>
    </w:p>
    <w:p w14:paraId="7C0BB8F7" w14:textId="77777777" w:rsidR="00B839DD" w:rsidRPr="00695FA5" w:rsidRDefault="00B839DD" w:rsidP="005C38A9">
      <w:pPr>
        <w:pStyle w:val="GOSTNormal"/>
      </w:pPr>
      <w:r w:rsidRPr="00695FA5">
        <w:t>Периодичность представления Информации о КУ – ежемесячно, в 5-й рабочий день месяца, следующего за отчетным, за период 2 месяца, предшествующих отчетной дате.</w:t>
      </w:r>
    </w:p>
    <w:p w14:paraId="68C3DDCE" w14:textId="0320A97B" w:rsidR="00B839DD" w:rsidRPr="00695FA5" w:rsidRDefault="00B839DD" w:rsidP="005C38A9">
      <w:pPr>
        <w:pStyle w:val="GOSTNormal"/>
      </w:pPr>
      <w:r w:rsidRPr="00695FA5">
        <w:t>Периодичность представления Отчет</w:t>
      </w:r>
      <w:r w:rsidR="005C71F7" w:rsidRPr="00695FA5">
        <w:t>ов</w:t>
      </w:r>
      <w:r w:rsidRPr="00695FA5">
        <w:t xml:space="preserve"> ГРБС, Отчет</w:t>
      </w:r>
      <w:r w:rsidR="005C71F7" w:rsidRPr="00695FA5">
        <w:t>ов</w:t>
      </w:r>
      <w:r w:rsidRPr="00695FA5">
        <w:t xml:space="preserve"> ГАИФ – ежемесячно, в 5-й рабочий день месяца, следующего за отчетным, за период 1 месяц, предшествующий отчетной дате.</w:t>
      </w:r>
    </w:p>
    <w:p w14:paraId="3D210E43" w14:textId="39E9C353" w:rsidR="00B839DD" w:rsidRPr="00695FA5" w:rsidRDefault="00B839DD" w:rsidP="005C38A9">
      <w:pPr>
        <w:pStyle w:val="GOSTNormal"/>
      </w:pPr>
      <w:r w:rsidRPr="00695FA5">
        <w:t>Периодичность представления Информации по выпискам ГРБС, Информаци</w:t>
      </w:r>
      <w:r w:rsidR="005C71F7" w:rsidRPr="00695FA5">
        <w:t>и</w:t>
      </w:r>
      <w:r w:rsidRPr="00695FA5">
        <w:t xml:space="preserve"> по выпискам ГАИФ – ежемесячно, в 5-й рабочий день месяца, следующего за отчетным, за период 2 месяца, предшествующих отчетной дате.</w:t>
      </w:r>
    </w:p>
    <w:p w14:paraId="382D05CB" w14:textId="77777777" w:rsidR="00B839DD" w:rsidRPr="00695FA5" w:rsidRDefault="00B839DD" w:rsidP="005C38A9">
      <w:pPr>
        <w:pStyle w:val="GOSTNormal"/>
      </w:pPr>
      <w:r w:rsidRPr="00695FA5">
        <w:t>Периодичность представления Информации по приложениям к выписке ГРБС, Информации по приложениям к выписке ГАИФ – ежемесячно, в 5-й рабочий день месяца, следующего за отчетным, за период 2 месяца, предшествующих отчетной дате.</w:t>
      </w:r>
    </w:p>
    <w:p w14:paraId="32441457" w14:textId="4DB81296" w:rsidR="00B839DD" w:rsidRPr="00695FA5" w:rsidRDefault="00E6442D" w:rsidP="005C38A9">
      <w:pPr>
        <w:pStyle w:val="GOSTNormal"/>
      </w:pPr>
      <w:r w:rsidRPr="00695FA5">
        <w:t>Для формирования отчетов ответственный сотрудник МОУ ФК/СП в личном кабинете ПУР ЭБ на списковой форме отчетов запускает процедуру формирования Информации для СП посредством нажатия на кнопку «Сформировать». В появившемся диалоговом окне выбирает вид отчета, указывает дату начала и дату окончания периода отбора (либо дату отчета для Отчетов ГРБС, Отчетов ГАИФ), а также год, за который требуется отбирать информацию.</w:t>
      </w:r>
    </w:p>
    <w:p w14:paraId="78CD0E0A" w14:textId="38EB8F4C" w:rsidR="00B839DD" w:rsidRPr="00695FA5" w:rsidRDefault="005C71F7" w:rsidP="005C38A9">
      <w:pPr>
        <w:pStyle w:val="GOSTNormal"/>
      </w:pPr>
      <w:r w:rsidRPr="00695FA5">
        <w:lastRenderedPageBreak/>
        <w:t>Выгрузка отчетов осуществляется в соответствующую папку обмена файлами посредством нажатия на кнопку «Экспорт». После выгрузки статус отчета меняется на статус «Экспортирован».</w:t>
      </w:r>
    </w:p>
    <w:p w14:paraId="6DA09DED" w14:textId="77777777" w:rsidR="00B839DD" w:rsidRPr="00695FA5" w:rsidRDefault="00B839DD" w:rsidP="005C38A9">
      <w:pPr>
        <w:pStyle w:val="GOSTNormal"/>
      </w:pPr>
      <w:r w:rsidRPr="00695FA5">
        <w:t>На любом статусе возможна повторная выгрузка отчета посредством повторного нажатия на кнопку «Экспорт». Пользователю также доступна операция удаления сформированного отчета посредством нажатия на кнопку «Удалить».</w:t>
      </w:r>
    </w:p>
    <w:p w14:paraId="45D77686" w14:textId="557AE938" w:rsidR="00B839DD" w:rsidRPr="00695FA5" w:rsidRDefault="00B839DD" w:rsidP="005C38A9">
      <w:pPr>
        <w:pStyle w:val="GOSTNormal"/>
      </w:pPr>
      <w:r w:rsidRPr="00695FA5">
        <w:t>Отчеты по всем главным распорядителям (главным администратором и администраторам с полномочиями ГАИФ) формиру</w:t>
      </w:r>
      <w:r w:rsidR="005C71F7" w:rsidRPr="00695FA5">
        <w:t>ю</w:t>
      </w:r>
      <w:r w:rsidRPr="00695FA5">
        <w:t xml:space="preserve">тся в одном файле. Сформированные отчеты отражаются на списковой форме на статусе «Сформирован» и становятся доступными для выгрузки. </w:t>
      </w:r>
    </w:p>
    <w:p w14:paraId="75EABC08" w14:textId="77777777" w:rsidR="00B839DD" w:rsidRPr="00695FA5" w:rsidRDefault="00B839DD" w:rsidP="005C38A9">
      <w:pPr>
        <w:pStyle w:val="GOSTNormalWithout"/>
      </w:pPr>
      <w:r w:rsidRPr="00695FA5">
        <w:t>В ПУР ЭБ предусмотрена возможность запуска автоматического формирования и выгрузки Информации для СП по установленным в параметрах автопроцедуры на календарную дату. В установленную дату и время в автопроцедуре запускается формирование документов:</w:t>
      </w:r>
    </w:p>
    <w:p w14:paraId="493C7871" w14:textId="77777777" w:rsidR="00B839DD" w:rsidRPr="00695FA5" w:rsidRDefault="00B839DD" w:rsidP="00B839DD">
      <w:pPr>
        <w:pStyle w:val="GOSTListmark1"/>
      </w:pPr>
      <w:r w:rsidRPr="00695FA5">
        <w:t>Информация о РР (еженедельно по средам в 01:00);</w:t>
      </w:r>
    </w:p>
    <w:p w14:paraId="2FE55281" w14:textId="580EAD79" w:rsidR="00B839DD" w:rsidRPr="00695FA5" w:rsidRDefault="00B839DD" w:rsidP="00B839DD">
      <w:pPr>
        <w:pStyle w:val="GOSTListmark1"/>
      </w:pPr>
      <w:r w:rsidRPr="00695FA5">
        <w:t>Информация о КУ, Отчеты ГРБС, Информация по выпискам ГРБС, Информация по приложениям к выпискам ГРБС</w:t>
      </w:r>
      <w:r w:rsidR="00E6442D" w:rsidRPr="00695FA5">
        <w:t>,</w:t>
      </w:r>
      <w:r w:rsidRPr="00695FA5">
        <w:t xml:space="preserve"> Отчеты ГАИФ, Информация по выпискам ГАИФ, Информация по приложениям к выпискам ГАИФ (ежемесячно, каждый 5-й рабочий день месяца, следующего за отчетным, в 01:00). </w:t>
      </w:r>
    </w:p>
    <w:p w14:paraId="46C7FDB2" w14:textId="0B9AF556" w:rsidR="00592651" w:rsidRPr="00695FA5" w:rsidRDefault="00B839DD" w:rsidP="00B839DD">
      <w:pPr>
        <w:pStyle w:val="GOSTNormal"/>
      </w:pPr>
      <w:r w:rsidRPr="00695FA5">
        <w:t>Изменение даты и времени запуска автопроцедуры, а также отключение возможно в пункте меню навигации «Администрирование – Администрирование комплекса – Автопроцедуры» сотрудниками сопровождения.</w:t>
      </w:r>
    </w:p>
    <w:p w14:paraId="29F8C06B" w14:textId="2E18BFF6" w:rsidR="00E24033" w:rsidRPr="00695FA5" w:rsidRDefault="00E24033" w:rsidP="00E24033">
      <w:pPr>
        <w:pStyle w:val="22"/>
      </w:pPr>
      <w:bookmarkStart w:id="68" w:name="_Toc97825164"/>
      <w:r w:rsidRPr="00695FA5">
        <w:t>Полномочия пользователей и коды ролей доступа</w:t>
      </w:r>
      <w:bookmarkEnd w:id="68"/>
    </w:p>
    <w:p w14:paraId="06891A23" w14:textId="77777777" w:rsidR="00E24033" w:rsidRPr="00695FA5" w:rsidRDefault="00E24033" w:rsidP="00E24033">
      <w:pPr>
        <w:pStyle w:val="GOSTNormal"/>
      </w:pPr>
      <w:r w:rsidRPr="00695FA5">
        <w:t xml:space="preserve">Информация о соответствии полномочий перечню ролей доступа, используемых для проведения операций в Компоненте ДБД ПУР ЭБ, приведена в таблице </w:t>
      </w:r>
      <w:r w:rsidRPr="00695FA5">
        <w:fldChar w:fldCharType="begin"/>
      </w:r>
      <w:r w:rsidRPr="00695FA5">
        <w:instrText xml:space="preserve"> REF _Ref17202862 \h  \* MERGEFORMAT </w:instrText>
      </w:r>
      <w:r w:rsidRPr="00695FA5">
        <w:fldChar w:fldCharType="separate"/>
      </w:r>
      <w:r w:rsidR="005F18FA" w:rsidRPr="00695FA5">
        <w:t>2</w:t>
      </w:r>
      <w:r w:rsidRPr="00695FA5">
        <w:fldChar w:fldCharType="end"/>
      </w:r>
      <w:r w:rsidRPr="00695FA5">
        <w:t>.</w:t>
      </w:r>
    </w:p>
    <w:p w14:paraId="54BC550E" w14:textId="77777777" w:rsidR="00E24033" w:rsidRPr="00695FA5" w:rsidRDefault="00E24033" w:rsidP="00E24033">
      <w:pPr>
        <w:pStyle w:val="GOSTNameTable"/>
      </w:pPr>
      <w:r w:rsidRPr="00695FA5">
        <w:rPr>
          <w:noProof/>
        </w:rPr>
        <w:fldChar w:fldCharType="begin"/>
      </w:r>
      <w:r w:rsidRPr="00695FA5">
        <w:rPr>
          <w:noProof/>
        </w:rPr>
        <w:instrText xml:space="preserve"> SEQ Таблица \* ARABIC </w:instrText>
      </w:r>
      <w:r w:rsidRPr="00695FA5">
        <w:rPr>
          <w:noProof/>
        </w:rPr>
        <w:fldChar w:fldCharType="separate"/>
      </w:r>
      <w:bookmarkStart w:id="69" w:name="_Ref17202862"/>
      <w:bookmarkStart w:id="70" w:name="_Toc17982796"/>
      <w:bookmarkStart w:id="71" w:name="_Toc97825190"/>
      <w:r w:rsidR="005F18FA">
        <w:rPr>
          <w:noProof/>
        </w:rPr>
        <w:t>2</w:t>
      </w:r>
      <w:bookmarkEnd w:id="69"/>
      <w:r w:rsidRPr="00695FA5">
        <w:rPr>
          <w:noProof/>
        </w:rPr>
        <w:fldChar w:fldCharType="end"/>
      </w:r>
      <w:r w:rsidRPr="00695FA5">
        <w:t>. Полномочия и коды ролей доступа</w:t>
      </w:r>
      <w:bookmarkEnd w:id="70"/>
      <w:bookmarkEnd w:id="71"/>
    </w:p>
    <w:tbl>
      <w:tblPr>
        <w:tblStyle w:val="GOSTTable"/>
        <w:tblW w:w="5000" w:type="pct"/>
        <w:tblLook w:val="00A0" w:firstRow="1" w:lastRow="0" w:firstColumn="1" w:lastColumn="0" w:noHBand="0" w:noVBand="0"/>
      </w:tblPr>
      <w:tblGrid>
        <w:gridCol w:w="2672"/>
        <w:gridCol w:w="2394"/>
        <w:gridCol w:w="4628"/>
      </w:tblGrid>
      <w:tr w:rsidR="00E24033" w:rsidRPr="00695FA5" w14:paraId="724D2F98" w14:textId="77777777" w:rsidTr="002C6EC7">
        <w:trPr>
          <w:cnfStyle w:val="100000000000" w:firstRow="1" w:lastRow="0" w:firstColumn="0" w:lastColumn="0" w:oddVBand="0" w:evenVBand="0" w:oddHBand="0" w:evenHBand="0" w:firstRowFirstColumn="0" w:firstRowLastColumn="0" w:lastRowFirstColumn="0" w:lastRowLastColumn="0"/>
          <w:trHeight w:hRule="exact" w:val="758"/>
        </w:trPr>
        <w:tc>
          <w:tcPr>
            <w:tcW w:w="2613" w:type="pct"/>
            <w:gridSpan w:val="2"/>
          </w:tcPr>
          <w:p w14:paraId="5817D798" w14:textId="77777777" w:rsidR="00E24033" w:rsidRPr="00695FA5" w:rsidRDefault="00E24033" w:rsidP="00701A50">
            <w:pPr>
              <w:pStyle w:val="GOSTTableHead"/>
            </w:pPr>
            <w:r w:rsidRPr="00695FA5">
              <w:t>Полномочие</w:t>
            </w:r>
          </w:p>
        </w:tc>
        <w:tc>
          <w:tcPr>
            <w:tcW w:w="2387" w:type="pct"/>
          </w:tcPr>
          <w:p w14:paraId="25B6D66F" w14:textId="77777777" w:rsidR="00E24033" w:rsidRPr="00695FA5" w:rsidRDefault="00E24033" w:rsidP="00701A50">
            <w:pPr>
              <w:pStyle w:val="GOSTTableHead"/>
            </w:pPr>
            <w:r w:rsidRPr="00695FA5">
              <w:t>Код роли доступа в ПУР ЭБ</w:t>
            </w:r>
          </w:p>
        </w:tc>
      </w:tr>
      <w:tr w:rsidR="002C6EC7" w:rsidRPr="00695FA5" w14:paraId="609AAD6E" w14:textId="77777777" w:rsidTr="002C6EC7">
        <w:trPr>
          <w:cnfStyle w:val="000000100000" w:firstRow="0" w:lastRow="0" w:firstColumn="0" w:lastColumn="0" w:oddVBand="0" w:evenVBand="0" w:oddHBand="1" w:evenHBand="0" w:firstRowFirstColumn="0" w:firstRowLastColumn="0" w:lastRowFirstColumn="0" w:lastRowLastColumn="0"/>
          <w:trHeight w:val="350"/>
        </w:trPr>
        <w:tc>
          <w:tcPr>
            <w:tcW w:w="5000" w:type="pct"/>
            <w:gridSpan w:val="3"/>
          </w:tcPr>
          <w:p w14:paraId="7AC131A6" w14:textId="086FC97E" w:rsidR="002C6EC7" w:rsidRPr="00695FA5" w:rsidRDefault="002C6EC7" w:rsidP="002C6EC7">
            <w:pPr>
              <w:pStyle w:val="GOSTTablenorm"/>
              <w:rPr>
                <w:b/>
                <w:spacing w:val="6"/>
                <w:szCs w:val="22"/>
              </w:rPr>
            </w:pPr>
            <w:r w:rsidRPr="00695FA5">
              <w:rPr>
                <w:b/>
                <w:spacing w:val="6"/>
                <w:szCs w:val="22"/>
              </w:rPr>
              <w:t>Клиент</w:t>
            </w:r>
          </w:p>
        </w:tc>
      </w:tr>
      <w:tr w:rsidR="002C6EC7" w:rsidRPr="00695FA5" w14:paraId="3D43577E" w14:textId="77777777" w:rsidTr="002C6EC7">
        <w:trPr>
          <w:cnfStyle w:val="000000010000" w:firstRow="0" w:lastRow="0" w:firstColumn="0" w:lastColumn="0" w:oddVBand="0" w:evenVBand="0" w:oddHBand="0" w:evenHBand="1" w:firstRowFirstColumn="0" w:firstRowLastColumn="0" w:lastRowFirstColumn="0" w:lastRowLastColumn="0"/>
          <w:trHeight w:val="502"/>
        </w:trPr>
        <w:tc>
          <w:tcPr>
            <w:tcW w:w="1378" w:type="pct"/>
            <w:vMerge w:val="restart"/>
          </w:tcPr>
          <w:p w14:paraId="1627E12B" w14:textId="4B5772C7" w:rsidR="002C6EC7" w:rsidRPr="00695FA5" w:rsidRDefault="002C6EC7" w:rsidP="002C6EC7">
            <w:pPr>
              <w:pStyle w:val="GOSTTablenorm"/>
            </w:pPr>
            <w:r w:rsidRPr="00695FA5">
              <w:rPr>
                <w:color w:val="000000"/>
                <w:szCs w:val="22"/>
              </w:rPr>
              <w:t>Распределение и доведение бюджетных данных</w:t>
            </w:r>
          </w:p>
        </w:tc>
        <w:tc>
          <w:tcPr>
            <w:tcW w:w="1235" w:type="pct"/>
          </w:tcPr>
          <w:p w14:paraId="12F5E758" w14:textId="74DB1228" w:rsidR="002C6EC7" w:rsidRPr="00695FA5" w:rsidRDefault="002C6EC7" w:rsidP="002C6EC7">
            <w:pPr>
              <w:pStyle w:val="GOSTTablenorm"/>
            </w:pPr>
            <w:r w:rsidRPr="00695FA5">
              <w:rPr>
                <w:szCs w:val="22"/>
              </w:rPr>
              <w:t>Ввод данных</w:t>
            </w:r>
          </w:p>
        </w:tc>
        <w:tc>
          <w:tcPr>
            <w:tcW w:w="2387" w:type="pct"/>
          </w:tcPr>
          <w:p w14:paraId="00A7B7D0" w14:textId="28D02B3E" w:rsidR="002C6EC7" w:rsidRPr="00695FA5" w:rsidRDefault="002C6EC7" w:rsidP="002C6EC7">
            <w:pPr>
              <w:pStyle w:val="GOSTTablenorm"/>
            </w:pPr>
            <w:r w:rsidRPr="00695FA5">
              <w:rPr>
                <w:spacing w:val="6"/>
                <w:szCs w:val="22"/>
              </w:rPr>
              <w:t>РР.001 ГРБС.Ввод данных</w:t>
            </w:r>
            <w:bookmarkStart w:id="72" w:name="_Ref96345819"/>
            <w:r w:rsidRPr="00695FA5">
              <w:rPr>
                <w:rStyle w:val="af9"/>
                <w:spacing w:val="6"/>
                <w:szCs w:val="22"/>
              </w:rPr>
              <w:footnoteReference w:id="1"/>
            </w:r>
            <w:bookmarkEnd w:id="72"/>
            <w:r w:rsidRPr="00695FA5">
              <w:rPr>
                <w:spacing w:val="6"/>
                <w:szCs w:val="22"/>
              </w:rPr>
              <w:t>;</w:t>
            </w:r>
            <w:r w:rsidRPr="00695FA5">
              <w:rPr>
                <w:spacing w:val="6"/>
                <w:szCs w:val="22"/>
              </w:rPr>
              <w:br/>
              <w:t>РР.005 РБС.Ввод данных</w:t>
            </w:r>
            <w:bookmarkStart w:id="73" w:name="_Ref96345832"/>
            <w:r w:rsidRPr="00695FA5">
              <w:rPr>
                <w:rStyle w:val="af9"/>
                <w:spacing w:val="6"/>
                <w:szCs w:val="22"/>
              </w:rPr>
              <w:footnoteReference w:id="2"/>
            </w:r>
            <w:bookmarkEnd w:id="73"/>
            <w:r w:rsidRPr="00695FA5">
              <w:rPr>
                <w:spacing w:val="6"/>
                <w:szCs w:val="22"/>
              </w:rPr>
              <w:t>;</w:t>
            </w:r>
            <w:r w:rsidRPr="00695FA5">
              <w:rPr>
                <w:spacing w:val="6"/>
                <w:szCs w:val="22"/>
              </w:rPr>
              <w:br/>
              <w:t>РР.013 ГАИФ.Ввод данных</w:t>
            </w:r>
            <w:bookmarkStart w:id="74" w:name="_Ref96345836"/>
            <w:r w:rsidRPr="00695FA5">
              <w:rPr>
                <w:rStyle w:val="af9"/>
                <w:spacing w:val="6"/>
                <w:szCs w:val="22"/>
              </w:rPr>
              <w:footnoteReference w:id="3"/>
            </w:r>
            <w:bookmarkEnd w:id="74"/>
          </w:p>
        </w:tc>
      </w:tr>
      <w:tr w:rsidR="002C6EC7" w:rsidRPr="00695FA5" w14:paraId="154B8B66" w14:textId="77777777" w:rsidTr="002C6EC7">
        <w:trPr>
          <w:cnfStyle w:val="000000100000" w:firstRow="0" w:lastRow="0" w:firstColumn="0" w:lastColumn="0" w:oddVBand="0" w:evenVBand="0" w:oddHBand="1" w:evenHBand="0" w:firstRowFirstColumn="0" w:firstRowLastColumn="0" w:lastRowFirstColumn="0" w:lastRowLastColumn="0"/>
          <w:trHeight w:val="587"/>
        </w:trPr>
        <w:tc>
          <w:tcPr>
            <w:tcW w:w="1378" w:type="pct"/>
            <w:vMerge/>
          </w:tcPr>
          <w:p w14:paraId="5B8047B4" w14:textId="77777777" w:rsidR="002C6EC7" w:rsidRPr="00695FA5" w:rsidRDefault="002C6EC7" w:rsidP="002C6EC7">
            <w:pPr>
              <w:pStyle w:val="GOSTTablenorm"/>
            </w:pPr>
          </w:p>
        </w:tc>
        <w:tc>
          <w:tcPr>
            <w:tcW w:w="1235" w:type="pct"/>
          </w:tcPr>
          <w:p w14:paraId="634B9BE8" w14:textId="38AC6486" w:rsidR="002C6EC7" w:rsidRPr="00695FA5" w:rsidRDefault="002C6EC7" w:rsidP="002C6EC7">
            <w:pPr>
              <w:pStyle w:val="GOSTTablenorm"/>
            </w:pPr>
            <w:r w:rsidRPr="00695FA5">
              <w:rPr>
                <w:szCs w:val="22"/>
              </w:rPr>
              <w:t>Согласование</w:t>
            </w:r>
          </w:p>
        </w:tc>
        <w:tc>
          <w:tcPr>
            <w:tcW w:w="2387" w:type="pct"/>
          </w:tcPr>
          <w:p w14:paraId="3D202581" w14:textId="464A41E9" w:rsidR="002C6EC7" w:rsidRPr="00695FA5" w:rsidRDefault="002C6EC7" w:rsidP="002C6EC7">
            <w:pPr>
              <w:pStyle w:val="GOSTTablenorm"/>
            </w:pPr>
            <w:r w:rsidRPr="00695FA5">
              <w:rPr>
                <w:spacing w:val="6"/>
                <w:szCs w:val="22"/>
              </w:rPr>
              <w:t>РР.002 ГРБС.Согласование данных</w:t>
            </w:r>
            <w:r w:rsidRPr="00695FA5">
              <w:rPr>
                <w:spacing w:val="6"/>
                <w:szCs w:val="22"/>
                <w:vertAlign w:val="superscript"/>
              </w:rPr>
              <w:fldChar w:fldCharType="begin"/>
            </w:r>
            <w:r w:rsidRPr="00695FA5">
              <w:rPr>
                <w:spacing w:val="6"/>
                <w:szCs w:val="22"/>
                <w:vertAlign w:val="superscript"/>
              </w:rPr>
              <w:instrText xml:space="preserve"> NOTEREF _Ref96345819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1</w:t>
            </w:r>
            <w:r w:rsidRPr="00695FA5">
              <w:rPr>
                <w:spacing w:val="6"/>
                <w:szCs w:val="22"/>
                <w:vertAlign w:val="superscript"/>
              </w:rPr>
              <w:fldChar w:fldCharType="end"/>
            </w:r>
            <w:r w:rsidRPr="00695FA5">
              <w:rPr>
                <w:spacing w:val="6"/>
                <w:szCs w:val="22"/>
              </w:rPr>
              <w:t>;</w:t>
            </w:r>
            <w:r w:rsidRPr="00695FA5">
              <w:rPr>
                <w:spacing w:val="6"/>
                <w:szCs w:val="22"/>
              </w:rPr>
              <w:br/>
              <w:t>РР.006 РБС.Согласование данных</w:t>
            </w:r>
            <w:r w:rsidRPr="00695FA5">
              <w:rPr>
                <w:spacing w:val="6"/>
                <w:szCs w:val="22"/>
                <w:vertAlign w:val="superscript"/>
              </w:rPr>
              <w:fldChar w:fldCharType="begin"/>
            </w:r>
            <w:r w:rsidRPr="00695FA5">
              <w:rPr>
                <w:spacing w:val="6"/>
                <w:szCs w:val="22"/>
                <w:vertAlign w:val="superscript"/>
              </w:rPr>
              <w:instrText xml:space="preserve"> NOTEREF _Ref96345832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2</w:t>
            </w:r>
            <w:r w:rsidRPr="00695FA5">
              <w:rPr>
                <w:spacing w:val="6"/>
                <w:szCs w:val="22"/>
                <w:vertAlign w:val="superscript"/>
              </w:rPr>
              <w:fldChar w:fldCharType="end"/>
            </w:r>
            <w:r w:rsidRPr="00695FA5">
              <w:rPr>
                <w:spacing w:val="6"/>
                <w:szCs w:val="22"/>
              </w:rPr>
              <w:t>;</w:t>
            </w:r>
            <w:r w:rsidRPr="00695FA5">
              <w:rPr>
                <w:spacing w:val="6"/>
                <w:szCs w:val="22"/>
              </w:rPr>
              <w:br/>
              <w:t>РР.014 ГАИФ.Согласование данных</w:t>
            </w:r>
            <w:r w:rsidRPr="00695FA5">
              <w:rPr>
                <w:spacing w:val="6"/>
                <w:szCs w:val="22"/>
                <w:vertAlign w:val="superscript"/>
              </w:rPr>
              <w:fldChar w:fldCharType="begin"/>
            </w:r>
            <w:r w:rsidRPr="00695FA5">
              <w:rPr>
                <w:spacing w:val="6"/>
                <w:szCs w:val="22"/>
                <w:vertAlign w:val="superscript"/>
              </w:rPr>
              <w:instrText xml:space="preserve"> NOTEREF _Ref96345836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3</w:t>
            </w:r>
            <w:r w:rsidRPr="00695FA5">
              <w:rPr>
                <w:spacing w:val="6"/>
                <w:szCs w:val="22"/>
                <w:vertAlign w:val="superscript"/>
              </w:rPr>
              <w:fldChar w:fldCharType="end"/>
            </w:r>
          </w:p>
        </w:tc>
      </w:tr>
      <w:tr w:rsidR="002C6EC7" w:rsidRPr="00695FA5" w14:paraId="27D4C503" w14:textId="77777777" w:rsidTr="002C6EC7">
        <w:trPr>
          <w:cnfStyle w:val="000000010000" w:firstRow="0" w:lastRow="0" w:firstColumn="0" w:lastColumn="0" w:oddVBand="0" w:evenVBand="0" w:oddHBand="0" w:evenHBand="1" w:firstRowFirstColumn="0" w:firstRowLastColumn="0" w:lastRowFirstColumn="0" w:lastRowLastColumn="0"/>
          <w:trHeight w:val="440"/>
        </w:trPr>
        <w:tc>
          <w:tcPr>
            <w:tcW w:w="1378" w:type="pct"/>
            <w:vMerge/>
          </w:tcPr>
          <w:p w14:paraId="0E2F911D" w14:textId="77777777" w:rsidR="002C6EC7" w:rsidRPr="00695FA5" w:rsidRDefault="002C6EC7" w:rsidP="002C6EC7">
            <w:pPr>
              <w:pStyle w:val="GOSTTablenorm"/>
            </w:pPr>
          </w:p>
        </w:tc>
        <w:tc>
          <w:tcPr>
            <w:tcW w:w="1235" w:type="pct"/>
          </w:tcPr>
          <w:p w14:paraId="51DEBCD5" w14:textId="489935EE" w:rsidR="002C6EC7" w:rsidRPr="00695FA5" w:rsidRDefault="002C6EC7" w:rsidP="002C6EC7">
            <w:pPr>
              <w:pStyle w:val="GOSTTablenorm"/>
            </w:pPr>
            <w:r w:rsidRPr="00695FA5">
              <w:rPr>
                <w:szCs w:val="22"/>
              </w:rPr>
              <w:t>Просмотр</w:t>
            </w:r>
          </w:p>
        </w:tc>
        <w:tc>
          <w:tcPr>
            <w:tcW w:w="2387" w:type="pct"/>
          </w:tcPr>
          <w:p w14:paraId="189EDE59" w14:textId="77777777" w:rsidR="002C6EC7" w:rsidRPr="00695FA5" w:rsidRDefault="002C6EC7" w:rsidP="002C6EC7">
            <w:pPr>
              <w:pStyle w:val="GOSTTablenorm"/>
            </w:pPr>
            <w:r w:rsidRPr="00695FA5">
              <w:t>РР.004 ГРБС.Просмотр данных</w:t>
            </w:r>
            <w:r w:rsidRPr="00695FA5">
              <w:rPr>
                <w:vertAlign w:val="superscript"/>
              </w:rPr>
              <w:fldChar w:fldCharType="begin"/>
            </w:r>
            <w:r w:rsidRPr="00695FA5">
              <w:rPr>
                <w:vertAlign w:val="superscript"/>
              </w:rPr>
              <w:instrText xml:space="preserve"> NOTEREF _Ref96345819 \h  \* MERGEFORMAT </w:instrText>
            </w:r>
            <w:r w:rsidRPr="00695FA5">
              <w:rPr>
                <w:vertAlign w:val="superscript"/>
              </w:rPr>
            </w:r>
            <w:r w:rsidRPr="00695FA5">
              <w:rPr>
                <w:vertAlign w:val="superscript"/>
              </w:rPr>
              <w:fldChar w:fldCharType="separate"/>
            </w:r>
            <w:r w:rsidR="005F18FA">
              <w:rPr>
                <w:vertAlign w:val="superscript"/>
              </w:rPr>
              <w:t>1</w:t>
            </w:r>
            <w:r w:rsidRPr="00695FA5">
              <w:rPr>
                <w:vertAlign w:val="superscript"/>
              </w:rPr>
              <w:fldChar w:fldCharType="end"/>
            </w:r>
            <w:r w:rsidRPr="00695FA5">
              <w:t>;</w:t>
            </w:r>
          </w:p>
          <w:p w14:paraId="21C4BE1F" w14:textId="77777777" w:rsidR="002C6EC7" w:rsidRPr="00695FA5" w:rsidRDefault="002C6EC7" w:rsidP="002C6EC7">
            <w:pPr>
              <w:pStyle w:val="GOSTTablenorm"/>
            </w:pPr>
            <w:r w:rsidRPr="00695FA5">
              <w:t>РР.008 РБС.Просмотр данных</w:t>
            </w:r>
            <w:r w:rsidRPr="00695FA5">
              <w:rPr>
                <w:vertAlign w:val="superscript"/>
              </w:rPr>
              <w:fldChar w:fldCharType="begin"/>
            </w:r>
            <w:r w:rsidRPr="00695FA5">
              <w:rPr>
                <w:vertAlign w:val="superscript"/>
              </w:rPr>
              <w:instrText xml:space="preserve"> NOTEREF _Ref96345832 \h  \* MERGEFORMAT </w:instrText>
            </w:r>
            <w:r w:rsidRPr="00695FA5">
              <w:rPr>
                <w:vertAlign w:val="superscript"/>
              </w:rPr>
            </w:r>
            <w:r w:rsidRPr="00695FA5">
              <w:rPr>
                <w:vertAlign w:val="superscript"/>
              </w:rPr>
              <w:fldChar w:fldCharType="separate"/>
            </w:r>
            <w:r w:rsidR="005F18FA">
              <w:rPr>
                <w:vertAlign w:val="superscript"/>
              </w:rPr>
              <w:t>2</w:t>
            </w:r>
            <w:r w:rsidRPr="00695FA5">
              <w:rPr>
                <w:vertAlign w:val="superscript"/>
              </w:rPr>
              <w:fldChar w:fldCharType="end"/>
            </w:r>
            <w:r w:rsidRPr="00695FA5">
              <w:t>;</w:t>
            </w:r>
          </w:p>
          <w:p w14:paraId="4F8476F7" w14:textId="0C086A85" w:rsidR="002C6EC7" w:rsidRPr="00695FA5" w:rsidRDefault="002C6EC7" w:rsidP="002C6EC7">
            <w:pPr>
              <w:pStyle w:val="GOSTTablenorm"/>
            </w:pPr>
            <w:r w:rsidRPr="00695FA5">
              <w:t>РР.016 ГАИФ.Просмотр данных</w:t>
            </w:r>
            <w:r w:rsidRPr="00695FA5">
              <w:rPr>
                <w:vertAlign w:val="superscript"/>
              </w:rPr>
              <w:fldChar w:fldCharType="begin"/>
            </w:r>
            <w:r w:rsidRPr="00695FA5">
              <w:rPr>
                <w:vertAlign w:val="superscript"/>
              </w:rPr>
              <w:instrText xml:space="preserve"> NOTEREF _Ref96345836 \h  \* MERGEFORMAT </w:instrText>
            </w:r>
            <w:r w:rsidRPr="00695FA5">
              <w:rPr>
                <w:vertAlign w:val="superscript"/>
              </w:rPr>
            </w:r>
            <w:r w:rsidRPr="00695FA5">
              <w:rPr>
                <w:vertAlign w:val="superscript"/>
              </w:rPr>
              <w:fldChar w:fldCharType="separate"/>
            </w:r>
            <w:r w:rsidR="005F18FA">
              <w:rPr>
                <w:vertAlign w:val="superscript"/>
              </w:rPr>
              <w:t>3</w:t>
            </w:r>
            <w:r w:rsidRPr="00695FA5">
              <w:rPr>
                <w:vertAlign w:val="superscript"/>
              </w:rPr>
              <w:fldChar w:fldCharType="end"/>
            </w:r>
          </w:p>
        </w:tc>
      </w:tr>
      <w:tr w:rsidR="002C6EC7" w:rsidRPr="00695FA5" w14:paraId="725909D1" w14:textId="77777777" w:rsidTr="002C6EC7">
        <w:trPr>
          <w:cnfStyle w:val="000000100000" w:firstRow="0" w:lastRow="0" w:firstColumn="0" w:lastColumn="0" w:oddVBand="0" w:evenVBand="0" w:oddHBand="1" w:evenHBand="0" w:firstRowFirstColumn="0" w:firstRowLastColumn="0" w:lastRowFirstColumn="0" w:lastRowLastColumn="0"/>
          <w:trHeight w:val="502"/>
        </w:trPr>
        <w:tc>
          <w:tcPr>
            <w:tcW w:w="1378" w:type="pct"/>
          </w:tcPr>
          <w:p w14:paraId="5A9305C5" w14:textId="3037F4BD" w:rsidR="002C6EC7" w:rsidRPr="00695FA5" w:rsidRDefault="002C6EC7" w:rsidP="002C6EC7">
            <w:pPr>
              <w:pStyle w:val="GOSTTablenorm"/>
              <w:jc w:val="left"/>
            </w:pPr>
            <w:r w:rsidRPr="00695FA5">
              <w:rPr>
                <w:color w:val="000000"/>
                <w:szCs w:val="22"/>
              </w:rPr>
              <w:lastRenderedPageBreak/>
              <w:t>Утверждение документов по распределению и доведению бюджетных данных</w:t>
            </w:r>
          </w:p>
        </w:tc>
        <w:tc>
          <w:tcPr>
            <w:tcW w:w="1235" w:type="pct"/>
          </w:tcPr>
          <w:p w14:paraId="55513EDE" w14:textId="6DB4C99A" w:rsidR="002C6EC7" w:rsidRPr="00695FA5" w:rsidRDefault="002C6EC7" w:rsidP="002C6EC7">
            <w:pPr>
              <w:pStyle w:val="GOSTTablenorm"/>
            </w:pPr>
            <w:r w:rsidRPr="00695FA5">
              <w:rPr>
                <w:color w:val="000000"/>
                <w:szCs w:val="22"/>
              </w:rPr>
              <w:t>Утверждение</w:t>
            </w:r>
          </w:p>
        </w:tc>
        <w:tc>
          <w:tcPr>
            <w:tcW w:w="2387" w:type="pct"/>
          </w:tcPr>
          <w:p w14:paraId="3B957508" w14:textId="77777777" w:rsidR="002C6EC7" w:rsidRPr="00695FA5" w:rsidRDefault="002C6EC7" w:rsidP="002C6EC7">
            <w:pPr>
              <w:pStyle w:val="GOSTTablenorm"/>
              <w:rPr>
                <w:spacing w:val="6"/>
                <w:szCs w:val="22"/>
              </w:rPr>
            </w:pPr>
            <w:r w:rsidRPr="00695FA5">
              <w:rPr>
                <w:spacing w:val="6"/>
                <w:szCs w:val="22"/>
              </w:rPr>
              <w:t>РР.003 ГРБС.Утверждение данных</w:t>
            </w:r>
            <w:r w:rsidRPr="00695FA5">
              <w:rPr>
                <w:spacing w:val="6"/>
                <w:szCs w:val="22"/>
                <w:vertAlign w:val="superscript"/>
              </w:rPr>
              <w:fldChar w:fldCharType="begin"/>
            </w:r>
            <w:r w:rsidRPr="00695FA5">
              <w:rPr>
                <w:spacing w:val="6"/>
                <w:szCs w:val="22"/>
                <w:vertAlign w:val="superscript"/>
              </w:rPr>
              <w:instrText xml:space="preserve"> NOTEREF _Ref96345819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1</w:t>
            </w:r>
            <w:r w:rsidRPr="00695FA5">
              <w:rPr>
                <w:spacing w:val="6"/>
                <w:szCs w:val="22"/>
                <w:vertAlign w:val="superscript"/>
              </w:rPr>
              <w:fldChar w:fldCharType="end"/>
            </w:r>
            <w:r w:rsidRPr="00695FA5">
              <w:rPr>
                <w:spacing w:val="6"/>
                <w:szCs w:val="22"/>
              </w:rPr>
              <w:t>;</w:t>
            </w:r>
          </w:p>
          <w:p w14:paraId="6FB79084" w14:textId="77777777" w:rsidR="002C6EC7" w:rsidRPr="00695FA5" w:rsidRDefault="002C6EC7" w:rsidP="002C6EC7">
            <w:pPr>
              <w:pStyle w:val="GOSTTablenorm"/>
              <w:rPr>
                <w:spacing w:val="6"/>
                <w:szCs w:val="22"/>
              </w:rPr>
            </w:pPr>
            <w:r w:rsidRPr="00695FA5">
              <w:rPr>
                <w:spacing w:val="6"/>
                <w:szCs w:val="22"/>
              </w:rPr>
              <w:t>РР.007 РБС.Утверждение данных</w:t>
            </w:r>
            <w:r w:rsidRPr="00695FA5">
              <w:rPr>
                <w:spacing w:val="6"/>
                <w:szCs w:val="22"/>
                <w:vertAlign w:val="superscript"/>
              </w:rPr>
              <w:fldChar w:fldCharType="begin"/>
            </w:r>
            <w:r w:rsidRPr="00695FA5">
              <w:rPr>
                <w:spacing w:val="6"/>
                <w:szCs w:val="22"/>
                <w:vertAlign w:val="superscript"/>
              </w:rPr>
              <w:instrText xml:space="preserve"> NOTEREF _Ref96345832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2</w:t>
            </w:r>
            <w:r w:rsidRPr="00695FA5">
              <w:rPr>
                <w:spacing w:val="6"/>
                <w:szCs w:val="22"/>
                <w:vertAlign w:val="superscript"/>
              </w:rPr>
              <w:fldChar w:fldCharType="end"/>
            </w:r>
            <w:r w:rsidRPr="00695FA5">
              <w:rPr>
                <w:spacing w:val="6"/>
                <w:szCs w:val="22"/>
              </w:rPr>
              <w:t>;</w:t>
            </w:r>
          </w:p>
          <w:p w14:paraId="30D4E4C4" w14:textId="70300545" w:rsidR="002C6EC7" w:rsidRPr="00695FA5" w:rsidRDefault="002C6EC7" w:rsidP="002C6EC7">
            <w:pPr>
              <w:pStyle w:val="GOSTTablenorm"/>
            </w:pPr>
            <w:r w:rsidRPr="00695FA5">
              <w:rPr>
                <w:spacing w:val="6"/>
                <w:szCs w:val="22"/>
              </w:rPr>
              <w:t>РР.015 ГАИФ.Утверждение данных</w:t>
            </w:r>
            <w:r w:rsidRPr="00695FA5">
              <w:rPr>
                <w:spacing w:val="6"/>
                <w:szCs w:val="22"/>
                <w:vertAlign w:val="superscript"/>
              </w:rPr>
              <w:fldChar w:fldCharType="begin"/>
            </w:r>
            <w:r w:rsidRPr="00695FA5">
              <w:rPr>
                <w:spacing w:val="6"/>
                <w:szCs w:val="22"/>
                <w:vertAlign w:val="superscript"/>
              </w:rPr>
              <w:instrText xml:space="preserve"> NOTEREF _Ref96345836 \h  \* MERGEFORMAT </w:instrText>
            </w:r>
            <w:r w:rsidRPr="00695FA5">
              <w:rPr>
                <w:spacing w:val="6"/>
                <w:szCs w:val="22"/>
                <w:vertAlign w:val="superscript"/>
              </w:rPr>
            </w:r>
            <w:r w:rsidRPr="00695FA5">
              <w:rPr>
                <w:spacing w:val="6"/>
                <w:szCs w:val="22"/>
                <w:vertAlign w:val="superscript"/>
              </w:rPr>
              <w:fldChar w:fldCharType="separate"/>
            </w:r>
            <w:r w:rsidR="005F18FA">
              <w:rPr>
                <w:spacing w:val="6"/>
                <w:szCs w:val="22"/>
                <w:vertAlign w:val="superscript"/>
              </w:rPr>
              <w:t>3</w:t>
            </w:r>
            <w:r w:rsidRPr="00695FA5">
              <w:rPr>
                <w:spacing w:val="6"/>
                <w:szCs w:val="22"/>
                <w:vertAlign w:val="superscript"/>
              </w:rPr>
              <w:fldChar w:fldCharType="end"/>
            </w:r>
          </w:p>
        </w:tc>
      </w:tr>
      <w:tr w:rsidR="002C6EC7" w:rsidRPr="00695FA5" w14:paraId="2B88DB86" w14:textId="77777777" w:rsidTr="002C6EC7">
        <w:trPr>
          <w:cnfStyle w:val="000000010000" w:firstRow="0" w:lastRow="0" w:firstColumn="0" w:lastColumn="0" w:oddVBand="0" w:evenVBand="0" w:oddHBand="0" w:evenHBand="1" w:firstRowFirstColumn="0" w:firstRowLastColumn="0" w:lastRowFirstColumn="0" w:lastRowLastColumn="0"/>
          <w:trHeight w:val="502"/>
        </w:trPr>
        <w:tc>
          <w:tcPr>
            <w:tcW w:w="1378" w:type="pct"/>
            <w:vMerge w:val="restart"/>
          </w:tcPr>
          <w:p w14:paraId="5CDA963A" w14:textId="121F4B20" w:rsidR="002C6EC7" w:rsidRPr="00695FA5" w:rsidRDefault="002C6EC7" w:rsidP="002C6EC7">
            <w:pPr>
              <w:pStyle w:val="GOSTTablenorm"/>
            </w:pPr>
            <w:r w:rsidRPr="00695FA5">
              <w:rPr>
                <w:color w:val="000000"/>
                <w:szCs w:val="22"/>
              </w:rPr>
              <w:t>Детализация доведенных бюджетных данных</w:t>
            </w:r>
          </w:p>
        </w:tc>
        <w:tc>
          <w:tcPr>
            <w:tcW w:w="1235" w:type="pct"/>
          </w:tcPr>
          <w:p w14:paraId="48C22049" w14:textId="4D08F024" w:rsidR="002C6EC7" w:rsidRPr="00695FA5" w:rsidRDefault="002C6EC7" w:rsidP="002C6EC7">
            <w:pPr>
              <w:pStyle w:val="GOSTTablenorm"/>
            </w:pPr>
            <w:r w:rsidRPr="00695FA5">
              <w:rPr>
                <w:color w:val="000000"/>
                <w:szCs w:val="22"/>
              </w:rPr>
              <w:t>Ввод данных</w:t>
            </w:r>
          </w:p>
        </w:tc>
        <w:tc>
          <w:tcPr>
            <w:tcW w:w="2387" w:type="pct"/>
          </w:tcPr>
          <w:p w14:paraId="15F9CF0D" w14:textId="3E145F3D" w:rsidR="002C6EC7" w:rsidRPr="00695FA5" w:rsidRDefault="002C6EC7" w:rsidP="002C6EC7">
            <w:pPr>
              <w:pStyle w:val="GOSTTablenorm"/>
            </w:pPr>
            <w:r w:rsidRPr="00695FA5">
              <w:rPr>
                <w:color w:val="000000"/>
                <w:szCs w:val="22"/>
              </w:rPr>
              <w:t>РР.009 ПБС.Ввод данных</w:t>
            </w:r>
          </w:p>
        </w:tc>
      </w:tr>
      <w:tr w:rsidR="002C6EC7" w:rsidRPr="00695FA5" w14:paraId="05E2FC6A" w14:textId="77777777" w:rsidTr="002C6EC7">
        <w:trPr>
          <w:cnfStyle w:val="000000100000" w:firstRow="0" w:lastRow="0" w:firstColumn="0" w:lastColumn="0" w:oddVBand="0" w:evenVBand="0" w:oddHBand="1" w:evenHBand="0" w:firstRowFirstColumn="0" w:firstRowLastColumn="0" w:lastRowFirstColumn="0" w:lastRowLastColumn="0"/>
          <w:trHeight w:val="502"/>
        </w:trPr>
        <w:tc>
          <w:tcPr>
            <w:tcW w:w="1378" w:type="pct"/>
            <w:vMerge/>
          </w:tcPr>
          <w:p w14:paraId="3C5A6731" w14:textId="77777777" w:rsidR="002C6EC7" w:rsidRPr="00695FA5" w:rsidRDefault="002C6EC7" w:rsidP="002C6EC7">
            <w:pPr>
              <w:pStyle w:val="GOSTTablenorm"/>
            </w:pPr>
          </w:p>
        </w:tc>
        <w:tc>
          <w:tcPr>
            <w:tcW w:w="1235" w:type="pct"/>
          </w:tcPr>
          <w:p w14:paraId="73358F86" w14:textId="6AF16387" w:rsidR="002C6EC7" w:rsidRPr="00695FA5" w:rsidRDefault="002C6EC7" w:rsidP="002C6EC7">
            <w:pPr>
              <w:pStyle w:val="GOSTTablenorm"/>
            </w:pPr>
            <w:r w:rsidRPr="00695FA5">
              <w:rPr>
                <w:spacing w:val="6"/>
                <w:szCs w:val="22"/>
              </w:rPr>
              <w:t>Согласование</w:t>
            </w:r>
          </w:p>
        </w:tc>
        <w:tc>
          <w:tcPr>
            <w:tcW w:w="2387" w:type="pct"/>
          </w:tcPr>
          <w:p w14:paraId="6DF25CE7" w14:textId="2E967FF4" w:rsidR="002C6EC7" w:rsidRPr="00695FA5" w:rsidRDefault="002C6EC7" w:rsidP="002C6EC7">
            <w:pPr>
              <w:pStyle w:val="GOSTTablenorm"/>
            </w:pPr>
            <w:r w:rsidRPr="00695FA5">
              <w:rPr>
                <w:spacing w:val="6"/>
                <w:szCs w:val="22"/>
              </w:rPr>
              <w:t>РР.010 ПБС.Согласование данных</w:t>
            </w:r>
          </w:p>
        </w:tc>
      </w:tr>
      <w:tr w:rsidR="002C6EC7" w:rsidRPr="00695FA5" w14:paraId="57C68E6D" w14:textId="77777777" w:rsidTr="002C6EC7">
        <w:trPr>
          <w:cnfStyle w:val="000000010000" w:firstRow="0" w:lastRow="0" w:firstColumn="0" w:lastColumn="0" w:oddVBand="0" w:evenVBand="0" w:oddHBand="0" w:evenHBand="1" w:firstRowFirstColumn="0" w:firstRowLastColumn="0" w:lastRowFirstColumn="0" w:lastRowLastColumn="0"/>
          <w:trHeight w:val="502"/>
        </w:trPr>
        <w:tc>
          <w:tcPr>
            <w:tcW w:w="1378" w:type="pct"/>
            <w:vMerge/>
          </w:tcPr>
          <w:p w14:paraId="6FFA27AD" w14:textId="77777777" w:rsidR="002C6EC7" w:rsidRPr="00695FA5" w:rsidRDefault="002C6EC7" w:rsidP="002C6EC7">
            <w:pPr>
              <w:pStyle w:val="GOSTTablenorm"/>
            </w:pPr>
          </w:p>
        </w:tc>
        <w:tc>
          <w:tcPr>
            <w:tcW w:w="1235" w:type="pct"/>
          </w:tcPr>
          <w:p w14:paraId="6AD10863" w14:textId="498412B3" w:rsidR="002C6EC7" w:rsidRPr="00695FA5" w:rsidRDefault="002C6EC7" w:rsidP="002C6EC7">
            <w:pPr>
              <w:pStyle w:val="GOSTTablenorm"/>
            </w:pPr>
            <w:r w:rsidRPr="00695FA5">
              <w:rPr>
                <w:spacing w:val="6"/>
                <w:szCs w:val="22"/>
              </w:rPr>
              <w:t>Просмотр</w:t>
            </w:r>
          </w:p>
        </w:tc>
        <w:tc>
          <w:tcPr>
            <w:tcW w:w="2387" w:type="pct"/>
          </w:tcPr>
          <w:p w14:paraId="4168425C" w14:textId="5EB7707B" w:rsidR="002C6EC7" w:rsidRPr="00695FA5" w:rsidRDefault="002C6EC7" w:rsidP="002C6EC7">
            <w:pPr>
              <w:pStyle w:val="GOSTTablenorm"/>
            </w:pPr>
            <w:r w:rsidRPr="00695FA5">
              <w:t>РР.012 ПБС.Просмотр данных</w:t>
            </w:r>
          </w:p>
        </w:tc>
      </w:tr>
      <w:tr w:rsidR="002C6EC7" w:rsidRPr="00695FA5" w14:paraId="75335E43" w14:textId="77777777" w:rsidTr="002C6EC7">
        <w:trPr>
          <w:cnfStyle w:val="000000100000" w:firstRow="0" w:lastRow="0" w:firstColumn="0" w:lastColumn="0" w:oddVBand="0" w:evenVBand="0" w:oddHBand="1" w:evenHBand="0" w:firstRowFirstColumn="0" w:firstRowLastColumn="0" w:lastRowFirstColumn="0" w:lastRowLastColumn="0"/>
          <w:trHeight w:val="502"/>
        </w:trPr>
        <w:tc>
          <w:tcPr>
            <w:tcW w:w="1378" w:type="pct"/>
          </w:tcPr>
          <w:p w14:paraId="78AD0110" w14:textId="170C4FE6" w:rsidR="002C6EC7" w:rsidRPr="00695FA5" w:rsidRDefault="002C6EC7" w:rsidP="002C6EC7">
            <w:pPr>
              <w:pStyle w:val="GOSTTablenorm"/>
            </w:pPr>
            <w:r w:rsidRPr="00695FA5">
              <w:rPr>
                <w:color w:val="000000"/>
                <w:szCs w:val="22"/>
              </w:rPr>
              <w:t>Утверждение документов по детализации доведенных бюджетных данных</w:t>
            </w:r>
          </w:p>
        </w:tc>
        <w:tc>
          <w:tcPr>
            <w:tcW w:w="1235" w:type="pct"/>
          </w:tcPr>
          <w:p w14:paraId="200ECE68" w14:textId="4E61F2DC" w:rsidR="002C6EC7" w:rsidRPr="00695FA5" w:rsidRDefault="002C6EC7" w:rsidP="002C6EC7">
            <w:pPr>
              <w:pStyle w:val="GOSTTablenorm"/>
            </w:pPr>
            <w:r w:rsidRPr="00695FA5">
              <w:rPr>
                <w:spacing w:val="6"/>
                <w:szCs w:val="22"/>
              </w:rPr>
              <w:t>Утверждение</w:t>
            </w:r>
          </w:p>
        </w:tc>
        <w:tc>
          <w:tcPr>
            <w:tcW w:w="2387" w:type="pct"/>
          </w:tcPr>
          <w:p w14:paraId="73112E8A" w14:textId="3206C6C3" w:rsidR="002C6EC7" w:rsidRPr="00695FA5" w:rsidRDefault="002C6EC7" w:rsidP="002C6EC7">
            <w:pPr>
              <w:pStyle w:val="GOSTTablenorm"/>
            </w:pPr>
            <w:r w:rsidRPr="00695FA5">
              <w:rPr>
                <w:spacing w:val="6"/>
                <w:szCs w:val="22"/>
              </w:rPr>
              <w:t>РР.011 ПБС.Утверждение данных</w:t>
            </w:r>
          </w:p>
        </w:tc>
      </w:tr>
      <w:tr w:rsidR="002C6EC7" w:rsidRPr="00695FA5" w14:paraId="5B1B5E88" w14:textId="77777777" w:rsidTr="002C6EC7">
        <w:trPr>
          <w:cnfStyle w:val="000000010000" w:firstRow="0" w:lastRow="0" w:firstColumn="0" w:lastColumn="0" w:oddVBand="0" w:evenVBand="0" w:oddHBand="0" w:evenHBand="1" w:firstRowFirstColumn="0" w:firstRowLastColumn="0" w:lastRowFirstColumn="0" w:lastRowLastColumn="0"/>
          <w:trHeight w:val="722"/>
        </w:trPr>
        <w:tc>
          <w:tcPr>
            <w:tcW w:w="1378" w:type="pct"/>
            <w:vMerge w:val="restart"/>
          </w:tcPr>
          <w:p w14:paraId="1A6CC443" w14:textId="5D810A66" w:rsidR="002C6EC7" w:rsidRPr="00695FA5" w:rsidRDefault="002C6EC7" w:rsidP="002C6EC7">
            <w:pPr>
              <w:pStyle w:val="GOSTTablenorm"/>
              <w:rPr>
                <w:szCs w:val="22"/>
              </w:rPr>
            </w:pPr>
            <w:r w:rsidRPr="00695FA5">
              <w:rPr>
                <w:color w:val="000000"/>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w:t>
            </w:r>
          </w:p>
        </w:tc>
        <w:tc>
          <w:tcPr>
            <w:tcW w:w="1235" w:type="pct"/>
          </w:tcPr>
          <w:p w14:paraId="59B1F21D" w14:textId="2D993413" w:rsidR="002C6EC7" w:rsidRPr="00695FA5" w:rsidRDefault="002C6EC7" w:rsidP="002C6EC7">
            <w:pPr>
              <w:pStyle w:val="GOSTTablenorm"/>
              <w:rPr>
                <w:szCs w:val="22"/>
              </w:rPr>
            </w:pPr>
            <w:r w:rsidRPr="00695FA5">
              <w:rPr>
                <w:spacing w:val="6"/>
                <w:szCs w:val="22"/>
              </w:rPr>
              <w:t>Ввод данных</w:t>
            </w:r>
          </w:p>
        </w:tc>
        <w:tc>
          <w:tcPr>
            <w:tcW w:w="2387" w:type="pct"/>
          </w:tcPr>
          <w:p w14:paraId="1AA23015" w14:textId="1396F7AC" w:rsidR="002C6EC7" w:rsidRPr="00695FA5" w:rsidRDefault="002C6EC7" w:rsidP="002C6EC7">
            <w:pPr>
              <w:pStyle w:val="GOSTTablenorm"/>
              <w:rPr>
                <w:szCs w:val="22"/>
              </w:rPr>
            </w:pPr>
            <w:r w:rsidRPr="00695FA5">
              <w:rPr>
                <w:color w:val="000000"/>
                <w:szCs w:val="22"/>
              </w:rPr>
              <w:t>РС.001 Ввод данных СБО (ГРБС)</w:t>
            </w:r>
          </w:p>
        </w:tc>
      </w:tr>
      <w:tr w:rsidR="002C6EC7" w:rsidRPr="00695FA5" w14:paraId="54048E8A" w14:textId="77777777" w:rsidTr="002C6EC7">
        <w:trPr>
          <w:cnfStyle w:val="000000100000" w:firstRow="0" w:lastRow="0" w:firstColumn="0" w:lastColumn="0" w:oddVBand="0" w:evenVBand="0" w:oddHBand="1" w:evenHBand="0" w:firstRowFirstColumn="0" w:firstRowLastColumn="0" w:lastRowFirstColumn="0" w:lastRowLastColumn="0"/>
          <w:trHeight w:val="734"/>
        </w:trPr>
        <w:tc>
          <w:tcPr>
            <w:tcW w:w="1378" w:type="pct"/>
            <w:vMerge/>
          </w:tcPr>
          <w:p w14:paraId="58C48ABF" w14:textId="77777777" w:rsidR="002C6EC7" w:rsidRPr="00695FA5" w:rsidRDefault="002C6EC7" w:rsidP="002C6EC7">
            <w:pPr>
              <w:pStyle w:val="GOSTTablenorm"/>
              <w:rPr>
                <w:color w:val="000000"/>
                <w:szCs w:val="22"/>
              </w:rPr>
            </w:pPr>
          </w:p>
        </w:tc>
        <w:tc>
          <w:tcPr>
            <w:tcW w:w="1235" w:type="pct"/>
          </w:tcPr>
          <w:p w14:paraId="070B9BD4" w14:textId="696F8F9F" w:rsidR="002C6EC7" w:rsidRPr="00695FA5" w:rsidRDefault="002C6EC7" w:rsidP="002C6EC7">
            <w:pPr>
              <w:pStyle w:val="GOSTTablenorm"/>
              <w:rPr>
                <w:szCs w:val="22"/>
              </w:rPr>
            </w:pPr>
            <w:r w:rsidRPr="00695FA5">
              <w:rPr>
                <w:color w:val="000000"/>
                <w:szCs w:val="22"/>
              </w:rPr>
              <w:t>Согласование</w:t>
            </w:r>
          </w:p>
        </w:tc>
        <w:tc>
          <w:tcPr>
            <w:tcW w:w="2387" w:type="pct"/>
          </w:tcPr>
          <w:p w14:paraId="6365D0B5" w14:textId="21A84BAA" w:rsidR="002C6EC7" w:rsidRPr="00695FA5" w:rsidRDefault="002C6EC7" w:rsidP="002C6EC7">
            <w:pPr>
              <w:pStyle w:val="GOSTTablenorm"/>
              <w:rPr>
                <w:szCs w:val="22"/>
              </w:rPr>
            </w:pPr>
            <w:r w:rsidRPr="00695FA5">
              <w:t>РС.005 Согласование данных СБО (ГРБС)</w:t>
            </w:r>
          </w:p>
        </w:tc>
      </w:tr>
      <w:tr w:rsidR="002C6EC7" w:rsidRPr="00695FA5" w14:paraId="22CFF3CD" w14:textId="77777777" w:rsidTr="002C6EC7">
        <w:trPr>
          <w:cnfStyle w:val="000000010000" w:firstRow="0" w:lastRow="0" w:firstColumn="0" w:lastColumn="0" w:oddVBand="0" w:evenVBand="0" w:oddHBand="0" w:evenHBand="1" w:firstRowFirstColumn="0" w:firstRowLastColumn="0" w:lastRowFirstColumn="0" w:lastRowLastColumn="0"/>
          <w:trHeight w:val="868"/>
        </w:trPr>
        <w:tc>
          <w:tcPr>
            <w:tcW w:w="1378" w:type="pct"/>
            <w:vMerge/>
          </w:tcPr>
          <w:p w14:paraId="7FDC5224" w14:textId="77777777" w:rsidR="002C6EC7" w:rsidRPr="00695FA5" w:rsidRDefault="002C6EC7" w:rsidP="002C6EC7">
            <w:pPr>
              <w:pStyle w:val="GOSTTablenorm"/>
              <w:rPr>
                <w:color w:val="000000"/>
                <w:szCs w:val="22"/>
              </w:rPr>
            </w:pPr>
          </w:p>
        </w:tc>
        <w:tc>
          <w:tcPr>
            <w:tcW w:w="1235" w:type="pct"/>
          </w:tcPr>
          <w:p w14:paraId="4248368C" w14:textId="77E5B4FA" w:rsidR="002C6EC7" w:rsidRPr="00695FA5" w:rsidRDefault="002C6EC7" w:rsidP="002C6EC7">
            <w:pPr>
              <w:pStyle w:val="GOSTTablenorm"/>
              <w:rPr>
                <w:szCs w:val="22"/>
              </w:rPr>
            </w:pPr>
            <w:r w:rsidRPr="00695FA5">
              <w:rPr>
                <w:spacing w:val="6"/>
                <w:szCs w:val="22"/>
              </w:rPr>
              <w:t>Просмотр</w:t>
            </w:r>
          </w:p>
        </w:tc>
        <w:tc>
          <w:tcPr>
            <w:tcW w:w="2387" w:type="pct"/>
          </w:tcPr>
          <w:p w14:paraId="67618248" w14:textId="506B8BDA" w:rsidR="002C6EC7" w:rsidRPr="00695FA5" w:rsidRDefault="002C6EC7" w:rsidP="002C6EC7">
            <w:pPr>
              <w:pStyle w:val="GOSTTablenorm"/>
              <w:rPr>
                <w:szCs w:val="22"/>
              </w:rPr>
            </w:pPr>
            <w:r w:rsidRPr="00695FA5">
              <w:rPr>
                <w:color w:val="000000"/>
                <w:szCs w:val="22"/>
              </w:rPr>
              <w:t>РС.004 Просмотр СБО (ГРБС)</w:t>
            </w:r>
          </w:p>
        </w:tc>
      </w:tr>
      <w:tr w:rsidR="002C6EC7" w:rsidRPr="00695FA5" w14:paraId="03D0A4F3" w14:textId="77777777" w:rsidTr="002C6EC7">
        <w:trPr>
          <w:cnfStyle w:val="000000100000" w:firstRow="0" w:lastRow="0" w:firstColumn="0" w:lastColumn="0" w:oddVBand="0" w:evenVBand="0" w:oddHBand="1" w:evenHBand="0" w:firstRowFirstColumn="0" w:firstRowLastColumn="0" w:lastRowFirstColumn="0" w:lastRowLastColumn="0"/>
          <w:trHeight w:val="873"/>
        </w:trPr>
        <w:tc>
          <w:tcPr>
            <w:tcW w:w="1378" w:type="pct"/>
          </w:tcPr>
          <w:p w14:paraId="5E8EF542" w14:textId="28A79CBA" w:rsidR="002C6EC7" w:rsidRPr="00695FA5" w:rsidRDefault="002C6EC7" w:rsidP="002C6EC7">
            <w:pPr>
              <w:pStyle w:val="GOSTTablenorm"/>
              <w:rPr>
                <w:color w:val="000000"/>
                <w:szCs w:val="22"/>
              </w:rPr>
            </w:pPr>
            <w:r w:rsidRPr="00695FA5">
              <w:rPr>
                <w:color w:val="000000"/>
                <w:szCs w:val="22"/>
              </w:rPr>
              <w:t>Утверждение сведений о бюджетных обязательствах и сведений о соглашении</w:t>
            </w:r>
          </w:p>
        </w:tc>
        <w:tc>
          <w:tcPr>
            <w:tcW w:w="1235" w:type="pct"/>
          </w:tcPr>
          <w:p w14:paraId="2D63CBDB" w14:textId="41346602" w:rsidR="002C6EC7" w:rsidRPr="00695FA5" w:rsidRDefault="002C6EC7" w:rsidP="002C6EC7">
            <w:pPr>
              <w:pStyle w:val="GOSTTablenorm"/>
              <w:rPr>
                <w:szCs w:val="22"/>
              </w:rPr>
            </w:pPr>
            <w:r w:rsidRPr="00695FA5">
              <w:rPr>
                <w:spacing w:val="6"/>
                <w:szCs w:val="22"/>
              </w:rPr>
              <w:t>Утверждение</w:t>
            </w:r>
          </w:p>
        </w:tc>
        <w:tc>
          <w:tcPr>
            <w:tcW w:w="2387" w:type="pct"/>
          </w:tcPr>
          <w:p w14:paraId="68905318" w14:textId="5F610070" w:rsidR="002C6EC7" w:rsidRPr="00695FA5" w:rsidRDefault="002C6EC7" w:rsidP="002C6EC7">
            <w:pPr>
              <w:pStyle w:val="GOSTTablenorm"/>
              <w:rPr>
                <w:szCs w:val="22"/>
              </w:rPr>
            </w:pPr>
            <w:r w:rsidRPr="00695FA5">
              <w:rPr>
                <w:spacing w:val="6"/>
                <w:szCs w:val="22"/>
              </w:rPr>
              <w:t>РС.002 Утверждение СБО (ГРБС)</w:t>
            </w:r>
          </w:p>
        </w:tc>
      </w:tr>
      <w:tr w:rsidR="002C6EC7" w:rsidRPr="00695FA5" w14:paraId="4FE24AB0" w14:textId="77777777" w:rsidTr="002C6EC7">
        <w:trPr>
          <w:cnfStyle w:val="000000010000" w:firstRow="0" w:lastRow="0" w:firstColumn="0" w:lastColumn="0" w:oddVBand="0" w:evenVBand="0" w:oddHBand="0" w:evenHBand="1" w:firstRowFirstColumn="0" w:firstRowLastColumn="0" w:lastRowFirstColumn="0" w:lastRowLastColumn="0"/>
          <w:trHeight w:val="358"/>
        </w:trPr>
        <w:tc>
          <w:tcPr>
            <w:tcW w:w="5000" w:type="pct"/>
            <w:gridSpan w:val="3"/>
          </w:tcPr>
          <w:p w14:paraId="5ADF9EF7" w14:textId="178AD27B" w:rsidR="002C6EC7" w:rsidRPr="00695FA5" w:rsidRDefault="002C6EC7" w:rsidP="00451CBE">
            <w:pPr>
              <w:pStyle w:val="GOSTTablenorm"/>
              <w:rPr>
                <w:b/>
                <w:szCs w:val="22"/>
              </w:rPr>
            </w:pPr>
            <w:r w:rsidRPr="00695FA5">
              <w:rPr>
                <w:b/>
                <w:szCs w:val="22"/>
              </w:rPr>
              <w:t>Уполномоченные органы</w:t>
            </w:r>
          </w:p>
        </w:tc>
      </w:tr>
      <w:tr w:rsidR="00B83C5F" w:rsidRPr="00695FA5" w14:paraId="1CB7C5DC" w14:textId="77777777" w:rsidTr="00B83C5F">
        <w:trPr>
          <w:cnfStyle w:val="000000100000" w:firstRow="0" w:lastRow="0" w:firstColumn="0" w:lastColumn="0" w:oddVBand="0" w:evenVBand="0" w:oddHBand="1" w:evenHBand="0" w:firstRowFirstColumn="0" w:firstRowLastColumn="0" w:lastRowFirstColumn="0" w:lastRowLastColumn="0"/>
          <w:trHeight w:val="1017"/>
        </w:trPr>
        <w:tc>
          <w:tcPr>
            <w:tcW w:w="1378" w:type="pct"/>
          </w:tcPr>
          <w:p w14:paraId="422D22F3" w14:textId="4F2C6637" w:rsidR="00B83C5F" w:rsidRPr="00695FA5" w:rsidRDefault="00B83C5F" w:rsidP="00B83C5F">
            <w:pPr>
              <w:pStyle w:val="GOSTTablenorm"/>
              <w:rPr>
                <w:color w:val="000000"/>
                <w:szCs w:val="22"/>
              </w:rPr>
            </w:pPr>
            <w:r w:rsidRPr="00695FA5">
              <w:rPr>
                <w:szCs w:val="22"/>
              </w:rPr>
              <w:t xml:space="preserve">Просмотр </w:t>
            </w:r>
            <w:r w:rsidRPr="00695FA5">
              <w:rPr>
                <w:color w:val="000000"/>
                <w:szCs w:val="22"/>
              </w:rPr>
              <w:t>всех документов</w:t>
            </w:r>
            <w:r w:rsidRPr="00695FA5">
              <w:rPr>
                <w:szCs w:val="22"/>
              </w:rPr>
              <w:t xml:space="preserve"> по управлению расходами бюджетов</w:t>
            </w:r>
          </w:p>
        </w:tc>
        <w:tc>
          <w:tcPr>
            <w:tcW w:w="1235" w:type="pct"/>
          </w:tcPr>
          <w:p w14:paraId="58A28F6E" w14:textId="755A2E22" w:rsidR="00B83C5F" w:rsidRPr="00695FA5" w:rsidRDefault="00B83C5F" w:rsidP="00B83C5F">
            <w:pPr>
              <w:pStyle w:val="GOSTTablenorm"/>
              <w:rPr>
                <w:szCs w:val="22"/>
              </w:rPr>
            </w:pPr>
            <w:r w:rsidRPr="00695FA5">
              <w:rPr>
                <w:szCs w:val="22"/>
              </w:rPr>
              <w:t xml:space="preserve">Просмотр </w:t>
            </w:r>
          </w:p>
        </w:tc>
        <w:tc>
          <w:tcPr>
            <w:tcW w:w="2387" w:type="pct"/>
          </w:tcPr>
          <w:p w14:paraId="6F654FEA" w14:textId="29BE32B2" w:rsidR="00B83C5F" w:rsidRPr="00695FA5" w:rsidRDefault="00B83C5F" w:rsidP="00B83C5F">
            <w:pPr>
              <w:pStyle w:val="GOSTTablenorm"/>
              <w:rPr>
                <w:szCs w:val="22"/>
              </w:rPr>
            </w:pPr>
            <w:r w:rsidRPr="00695FA5">
              <w:t>CRT_Просмотр_всего</w:t>
            </w:r>
          </w:p>
        </w:tc>
      </w:tr>
      <w:tr w:rsidR="00B83C5F" w:rsidRPr="00695FA5" w14:paraId="0B904665" w14:textId="77777777" w:rsidTr="00B83C5F">
        <w:trPr>
          <w:cnfStyle w:val="000000010000" w:firstRow="0" w:lastRow="0" w:firstColumn="0" w:lastColumn="0" w:oddVBand="0" w:evenVBand="0" w:oddHBand="0" w:evenHBand="1" w:firstRowFirstColumn="0" w:firstRowLastColumn="0" w:lastRowFirstColumn="0" w:lastRowLastColumn="0"/>
          <w:trHeight w:val="296"/>
        </w:trPr>
        <w:tc>
          <w:tcPr>
            <w:tcW w:w="5000" w:type="pct"/>
            <w:gridSpan w:val="3"/>
          </w:tcPr>
          <w:p w14:paraId="0BB72197" w14:textId="5EEDB4D5" w:rsidR="00B83C5F" w:rsidRPr="00695FA5" w:rsidRDefault="00B83C5F" w:rsidP="00451CBE">
            <w:pPr>
              <w:pStyle w:val="GOSTTablenorm"/>
              <w:rPr>
                <w:b/>
                <w:szCs w:val="22"/>
              </w:rPr>
            </w:pPr>
            <w:r w:rsidRPr="00695FA5">
              <w:rPr>
                <w:b/>
                <w:szCs w:val="22"/>
              </w:rPr>
              <w:t>Счетная палата</w:t>
            </w:r>
          </w:p>
        </w:tc>
      </w:tr>
      <w:tr w:rsidR="00B83C5F" w:rsidRPr="00695FA5" w14:paraId="3CB5DF7F" w14:textId="77777777" w:rsidTr="00B83C5F">
        <w:trPr>
          <w:cnfStyle w:val="000000100000" w:firstRow="0" w:lastRow="0" w:firstColumn="0" w:lastColumn="0" w:oddVBand="0" w:evenVBand="0" w:oddHBand="1" w:evenHBand="0" w:firstRowFirstColumn="0" w:firstRowLastColumn="0" w:lastRowFirstColumn="0" w:lastRowLastColumn="0"/>
          <w:trHeight w:val="728"/>
        </w:trPr>
        <w:tc>
          <w:tcPr>
            <w:tcW w:w="1378" w:type="pct"/>
          </w:tcPr>
          <w:p w14:paraId="27451439" w14:textId="39CD1DE6" w:rsidR="00B83C5F" w:rsidRPr="00695FA5" w:rsidRDefault="00B83C5F" w:rsidP="00B83C5F">
            <w:pPr>
              <w:pStyle w:val="GOSTTablenorm"/>
              <w:rPr>
                <w:color w:val="000000"/>
                <w:szCs w:val="22"/>
              </w:rPr>
            </w:pPr>
            <w:r w:rsidRPr="00695FA5">
              <w:rPr>
                <w:color w:val="000000"/>
                <w:szCs w:val="22"/>
              </w:rPr>
              <w:t>Предоставление информации для Счетной палаты</w:t>
            </w:r>
          </w:p>
        </w:tc>
        <w:tc>
          <w:tcPr>
            <w:tcW w:w="1235" w:type="pct"/>
          </w:tcPr>
          <w:p w14:paraId="2025846F" w14:textId="0D00DAEC" w:rsidR="00B83C5F" w:rsidRPr="00695FA5" w:rsidRDefault="00B83C5F" w:rsidP="00B83C5F">
            <w:pPr>
              <w:pStyle w:val="GOSTTablenorm"/>
              <w:rPr>
                <w:szCs w:val="22"/>
              </w:rPr>
            </w:pPr>
            <w:r w:rsidRPr="00695FA5">
              <w:rPr>
                <w:spacing w:val="6"/>
                <w:szCs w:val="22"/>
              </w:rPr>
              <w:t>Просмотр</w:t>
            </w:r>
          </w:p>
        </w:tc>
        <w:tc>
          <w:tcPr>
            <w:tcW w:w="2387" w:type="pct"/>
          </w:tcPr>
          <w:p w14:paraId="5A5652DD" w14:textId="2BF40919" w:rsidR="00B83C5F" w:rsidRPr="00695FA5" w:rsidRDefault="00B83C5F" w:rsidP="00B83C5F">
            <w:pPr>
              <w:pStyle w:val="GOSTTablenorm"/>
              <w:rPr>
                <w:szCs w:val="22"/>
              </w:rPr>
            </w:pPr>
            <w:r w:rsidRPr="00695FA5">
              <w:t>СП.002 Отчетность (СП)</w:t>
            </w:r>
          </w:p>
        </w:tc>
      </w:tr>
    </w:tbl>
    <w:p w14:paraId="0226E26E" w14:textId="77777777" w:rsidR="00FB57A1" w:rsidRPr="00695FA5" w:rsidRDefault="003E52D7" w:rsidP="003E52D7">
      <w:pPr>
        <w:pStyle w:val="10"/>
        <w:rPr>
          <w:rFonts w:ascii="Times New Roman Полужирный" w:hAnsi="Times New Roman Полужирный"/>
        </w:rPr>
      </w:pPr>
      <w:bookmarkStart w:id="75" w:name="_Toc97825165"/>
      <w:r w:rsidRPr="00695FA5">
        <w:rPr>
          <w:rFonts w:ascii="Times New Roman Полужирный" w:hAnsi="Times New Roman Полужирный"/>
        </w:rPr>
        <w:lastRenderedPageBreak/>
        <w:t>Описание последовательности действий работника</w:t>
      </w:r>
      <w:bookmarkEnd w:id="65"/>
      <w:bookmarkEnd w:id="75"/>
    </w:p>
    <w:p w14:paraId="28C947CA" w14:textId="77777777" w:rsidR="00236C2D" w:rsidRPr="00695FA5" w:rsidRDefault="00236C2D" w:rsidP="00D94C16">
      <w:pPr>
        <w:pStyle w:val="22"/>
      </w:pPr>
      <w:bookmarkStart w:id="76" w:name="_Ref366757751"/>
      <w:bookmarkStart w:id="77" w:name="_Toc368649088"/>
      <w:bookmarkStart w:id="78" w:name="_Toc371665991"/>
      <w:bookmarkStart w:id="79" w:name="_Toc436849416"/>
      <w:bookmarkStart w:id="80" w:name="_Toc460236928"/>
      <w:bookmarkStart w:id="81" w:name="_Toc492562786"/>
      <w:bookmarkStart w:id="82" w:name="_Toc494634330"/>
      <w:bookmarkStart w:id="83" w:name="_Toc97825166"/>
      <w:r w:rsidRPr="00695FA5">
        <w:t>Авторизация в Личном кабинете веб-портала, предоставляющего доступ пользователям к функциям ППО</w:t>
      </w:r>
      <w:bookmarkEnd w:id="76"/>
      <w:bookmarkEnd w:id="77"/>
      <w:bookmarkEnd w:id="78"/>
      <w:bookmarkEnd w:id="79"/>
      <w:bookmarkEnd w:id="80"/>
      <w:bookmarkEnd w:id="81"/>
      <w:bookmarkEnd w:id="82"/>
      <w:bookmarkEnd w:id="83"/>
    </w:p>
    <w:p w14:paraId="4CD3E235" w14:textId="08063347" w:rsidR="00236C2D" w:rsidRPr="00695FA5" w:rsidRDefault="00236C2D" w:rsidP="00236C2D">
      <w:pPr>
        <w:pStyle w:val="GOSTNormal"/>
      </w:pPr>
      <w:r w:rsidRPr="00695FA5">
        <w:t>Операция предназначена для обеспечения доступа пользователя</w:t>
      </w:r>
      <w:r w:rsidR="001003EE" w:rsidRPr="00695FA5">
        <w:t>м</w:t>
      </w:r>
      <w:r w:rsidRPr="00695FA5">
        <w:t xml:space="preserve"> к функциям ППО через интерфейс Личного кабинета веб-портала с использованием механизмов однократной авторизации (SSO).</w:t>
      </w:r>
    </w:p>
    <w:p w14:paraId="7799E337" w14:textId="77777777" w:rsidR="00236C2D" w:rsidRPr="00695FA5" w:rsidRDefault="00236C2D" w:rsidP="00382EBE">
      <w:pPr>
        <w:pStyle w:val="GOSTNormalWithout"/>
      </w:pPr>
      <w:r w:rsidRPr="00695FA5">
        <w:t>Для выполнения операции необходимо выполнить следующие действия:</w:t>
      </w:r>
    </w:p>
    <w:p w14:paraId="65AEBE9F" w14:textId="59980A82" w:rsidR="00236C2D" w:rsidRPr="00695FA5" w:rsidRDefault="00236C2D" w:rsidP="001604CC">
      <w:pPr>
        <w:pStyle w:val="GOSTListnum"/>
        <w:numPr>
          <w:ilvl w:val="0"/>
          <w:numId w:val="9"/>
        </w:numPr>
      </w:pPr>
      <w:r w:rsidRPr="00695FA5">
        <w:t>Перейти в интернет-браузере в Личный кабинет пользователя. В результате откроется страница авторизации веб-портала (</w:t>
      </w:r>
      <w:r w:rsidR="00AA016F" w:rsidRPr="00695FA5">
        <w:t>рис. </w:t>
      </w:r>
      <w:r w:rsidR="00EF3E29" w:rsidRPr="00695FA5">
        <w:fldChar w:fldCharType="begin"/>
      </w:r>
      <w:r w:rsidR="00EF3E29" w:rsidRPr="00695FA5">
        <w:instrText xml:space="preserve"> REF _Ref366070051 \h  \* MERGEFORMAT </w:instrText>
      </w:r>
      <w:r w:rsidR="00EF3E29" w:rsidRPr="00695FA5">
        <w:fldChar w:fldCharType="separate"/>
      </w:r>
      <w:r w:rsidR="005F18FA" w:rsidRPr="00695FA5">
        <w:t>1</w:t>
      </w:r>
      <w:r w:rsidR="00EF3E29" w:rsidRPr="00695FA5">
        <w:fldChar w:fldCharType="end"/>
      </w:r>
      <w:r w:rsidRPr="00695FA5">
        <w:t>).</w:t>
      </w:r>
    </w:p>
    <w:p w14:paraId="7BD3CD86" w14:textId="393B4908" w:rsidR="00236C2D" w:rsidRPr="00695FA5" w:rsidRDefault="0008531C" w:rsidP="0008531C">
      <w:pPr>
        <w:pStyle w:val="GOSTFigure"/>
      </w:pPr>
      <w:r w:rsidRPr="00695FA5">
        <w:rPr>
          <w:noProof/>
        </w:rPr>
        <w:drawing>
          <wp:inline distT="0" distB="0" distL="0" distR="0" wp14:anchorId="326D8A67" wp14:editId="2F636ABC">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84" w:name="_Ref492130118"/>
    <w:p w14:paraId="07807FE0"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85" w:name="_Ref366070051"/>
      <w:bookmarkStart w:id="86" w:name="_Toc494634392"/>
      <w:bookmarkStart w:id="87" w:name="_Toc97825300"/>
      <w:r w:rsidR="005F18FA">
        <w:rPr>
          <w:noProof/>
        </w:rPr>
        <w:t>1</w:t>
      </w:r>
      <w:bookmarkEnd w:id="85"/>
      <w:r w:rsidRPr="00695FA5">
        <w:fldChar w:fldCharType="end"/>
      </w:r>
      <w:r w:rsidR="00236C2D" w:rsidRPr="00695FA5">
        <w:t>. Страница авторизации</w:t>
      </w:r>
      <w:bookmarkEnd w:id="84"/>
      <w:bookmarkEnd w:id="86"/>
      <w:bookmarkEnd w:id="87"/>
    </w:p>
    <w:p w14:paraId="67B660F5" w14:textId="034034AD" w:rsidR="00236C2D" w:rsidRPr="00695FA5" w:rsidRDefault="00236C2D" w:rsidP="006C25C6">
      <w:pPr>
        <w:pStyle w:val="GOSTListnum"/>
      </w:pPr>
      <w:r w:rsidRPr="00695FA5">
        <w:t xml:space="preserve">В открывшемся окне (см. </w:t>
      </w:r>
      <w:r w:rsidR="00AA016F" w:rsidRPr="00695FA5">
        <w:t>рис. </w:t>
      </w:r>
      <w:r w:rsidR="00EF3E29" w:rsidRPr="00695FA5">
        <w:fldChar w:fldCharType="begin"/>
      </w:r>
      <w:r w:rsidR="00EF3E29" w:rsidRPr="00695FA5">
        <w:instrText xml:space="preserve"> REF _Ref366070051 \h  \* MERGEFORMAT </w:instrText>
      </w:r>
      <w:r w:rsidR="00EF3E29" w:rsidRPr="00695FA5">
        <w:fldChar w:fldCharType="separate"/>
      </w:r>
      <w:r w:rsidR="005F18FA">
        <w:t>1</w:t>
      </w:r>
      <w:r w:rsidR="00EF3E29" w:rsidRPr="00695FA5">
        <w:fldChar w:fldCharType="end"/>
      </w:r>
      <w:r w:rsidRPr="00695FA5">
        <w:t>) указать имя пользователя и пароль. Нажать кнопку «Войти».</w:t>
      </w:r>
    </w:p>
    <w:p w14:paraId="5AB273C4" w14:textId="0F7E15DB" w:rsidR="00236C2D" w:rsidRPr="00695FA5" w:rsidRDefault="00236C2D" w:rsidP="00236C2D">
      <w:pPr>
        <w:pStyle w:val="GOSTListnormal18"/>
      </w:pPr>
      <w:r w:rsidRPr="00695FA5">
        <w:t xml:space="preserve">После прохождения авторизации откроется </w:t>
      </w:r>
      <w:r w:rsidR="0008531C" w:rsidRPr="00695FA5">
        <w:t>г</w:t>
      </w:r>
      <w:r w:rsidRPr="00695FA5">
        <w:t xml:space="preserve">лавная страница Личного кабинета пользователя, пример </w:t>
      </w:r>
      <w:r w:rsidR="00AD708B" w:rsidRPr="00695FA5">
        <w:t xml:space="preserve">внешнего </w:t>
      </w:r>
      <w:r w:rsidRPr="00695FA5">
        <w:t>вида которой представлен на рисунке </w:t>
      </w:r>
      <w:r w:rsidR="00EF3E29" w:rsidRPr="00695FA5">
        <w:fldChar w:fldCharType="begin"/>
      </w:r>
      <w:r w:rsidR="00EF3E29" w:rsidRPr="00695FA5">
        <w:instrText xml:space="preserve"> REF _Ref366070222 \h  \* MERGEFORMAT </w:instrText>
      </w:r>
      <w:r w:rsidR="00EF3E29" w:rsidRPr="00695FA5">
        <w:fldChar w:fldCharType="separate"/>
      </w:r>
      <w:r w:rsidR="005F18FA" w:rsidRPr="00695FA5">
        <w:t>2</w:t>
      </w:r>
      <w:r w:rsidR="00EF3E29" w:rsidRPr="00695FA5">
        <w:fldChar w:fldCharType="end"/>
      </w:r>
      <w:r w:rsidRPr="00695FA5">
        <w:t>.</w:t>
      </w:r>
    </w:p>
    <w:p w14:paraId="0B0FFB1A" w14:textId="685272B7" w:rsidR="00236C2D" w:rsidRPr="00695FA5" w:rsidRDefault="0071118E" w:rsidP="00236C2D">
      <w:pPr>
        <w:pStyle w:val="GOSTFigure"/>
      </w:pPr>
      <w:r w:rsidRPr="00695FA5">
        <w:rPr>
          <w:noProof/>
        </w:rPr>
        <w:lastRenderedPageBreak/>
        <w:drawing>
          <wp:inline distT="0" distB="0" distL="0" distR="0" wp14:anchorId="3E07C8E5" wp14:editId="3DE030AD">
            <wp:extent cx="6120130" cy="28632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88" w:name="_Ref492130128"/>
    <w:p w14:paraId="7F20C033"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89" w:name="_Ref366070222"/>
      <w:bookmarkStart w:id="90" w:name="_Toc494634393"/>
      <w:bookmarkStart w:id="91" w:name="_Toc97825301"/>
      <w:r w:rsidR="005F18FA">
        <w:rPr>
          <w:noProof/>
        </w:rPr>
        <w:t>2</w:t>
      </w:r>
      <w:bookmarkEnd w:id="89"/>
      <w:r w:rsidRPr="00695FA5">
        <w:fldChar w:fldCharType="end"/>
      </w:r>
      <w:r w:rsidR="00236C2D" w:rsidRPr="00695FA5">
        <w:t>. Главная страница веб-портала</w:t>
      </w:r>
      <w:bookmarkEnd w:id="88"/>
      <w:bookmarkEnd w:id="90"/>
      <w:bookmarkEnd w:id="91"/>
    </w:p>
    <w:p w14:paraId="267A67BB" w14:textId="77777777" w:rsidR="00236C2D" w:rsidRPr="00695FA5" w:rsidRDefault="00236C2D" w:rsidP="00236C2D">
      <w:pPr>
        <w:pStyle w:val="GOSTNormal"/>
      </w:pPr>
      <w:r w:rsidRPr="00695FA5">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B5C1B" w:rsidRPr="00695FA5">
        <w:t>та: 54819512.20.13,00.09.005-1.0</w:t>
      </w:r>
      <w:r w:rsidRPr="00695FA5">
        <w:t xml:space="preserve"> 1).</w:t>
      </w:r>
    </w:p>
    <w:p w14:paraId="40EA2682" w14:textId="77777777" w:rsidR="004607C2" w:rsidRPr="00695FA5" w:rsidRDefault="004607C2" w:rsidP="004607C2">
      <w:pPr>
        <w:pStyle w:val="22"/>
      </w:pPr>
      <w:bookmarkStart w:id="92" w:name="_Toc444863240"/>
      <w:bookmarkStart w:id="93" w:name="_Toc460236929"/>
      <w:bookmarkStart w:id="94" w:name="_Toc492562787"/>
      <w:bookmarkStart w:id="95" w:name="_Toc494634331"/>
      <w:bookmarkStart w:id="96" w:name="_Toc97825167"/>
      <w:r w:rsidRPr="00695FA5">
        <w:t>Описание интерфейса, управляющих элементов и сообщений Компонента ДБД ПУР ЭБ</w:t>
      </w:r>
      <w:bookmarkEnd w:id="96"/>
    </w:p>
    <w:p w14:paraId="71D41E31" w14:textId="77777777" w:rsidR="004607C2" w:rsidRPr="00695FA5" w:rsidRDefault="004607C2" w:rsidP="004607C2">
      <w:pPr>
        <w:pStyle w:val="GOSTNormal"/>
      </w:pPr>
      <w:r w:rsidRPr="00695FA5">
        <w:t xml:space="preserve">Для работы с Подсистемой пользователю необходимо войти в «Личный кабинет пользователя» в интернет-браузере </w:t>
      </w:r>
      <w:r w:rsidRPr="00695FA5">
        <w:rPr>
          <w:lang w:val="en-US"/>
        </w:rPr>
        <w:t>Mozilla</w:t>
      </w:r>
      <w:r w:rsidRPr="00695FA5">
        <w:t xml:space="preserve"> </w:t>
      </w:r>
      <w:r w:rsidRPr="00695FA5">
        <w:rPr>
          <w:lang w:val="en-US"/>
        </w:rPr>
        <w:t>Firefox</w:t>
      </w:r>
      <w:r w:rsidRPr="00695FA5">
        <w:t xml:space="preserve"> версии 32.0 или выше.</w:t>
      </w:r>
    </w:p>
    <w:p w14:paraId="71973D40" w14:textId="739FD678" w:rsidR="004607C2" w:rsidRPr="00695FA5" w:rsidRDefault="004607C2" w:rsidP="004607C2">
      <w:pPr>
        <w:pStyle w:val="GOSTNormal"/>
      </w:pPr>
      <w:r w:rsidRPr="00695FA5">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w:t>
      </w:r>
      <w:r w:rsidR="00AA016F" w:rsidRPr="00695FA5">
        <w:t>рис. </w:t>
      </w:r>
      <w:r w:rsidRPr="00695FA5">
        <w:fldChar w:fldCharType="begin"/>
      </w:r>
      <w:r w:rsidRPr="00695FA5">
        <w:instrText xml:space="preserve"> REF _Ref421803737 \h  \* MERGEFORMAT </w:instrText>
      </w:r>
      <w:r w:rsidRPr="00695FA5">
        <w:fldChar w:fldCharType="separate"/>
      </w:r>
      <w:r w:rsidR="005F18FA">
        <w:t>3</w:t>
      </w:r>
      <w:r w:rsidRPr="00695FA5">
        <w:fldChar w:fldCharType="end"/>
      </w:r>
      <w:r w:rsidRPr="00695FA5">
        <w:t>).</w:t>
      </w:r>
    </w:p>
    <w:p w14:paraId="5215BF67" w14:textId="77777777" w:rsidR="004607C2" w:rsidRPr="00695FA5" w:rsidRDefault="004607C2" w:rsidP="004607C2">
      <w:pPr>
        <w:pStyle w:val="GOSTNormal"/>
      </w:pPr>
      <w:r w:rsidRPr="00695FA5">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75CB5B3" w14:textId="77777777" w:rsidR="004607C2" w:rsidRPr="00695FA5" w:rsidRDefault="004607C2" w:rsidP="004607C2">
      <w:pPr>
        <w:pStyle w:val="31"/>
      </w:pPr>
      <w:bookmarkStart w:id="97" w:name="_Toc460236934"/>
      <w:bookmarkStart w:id="98" w:name="_Toc492562792"/>
      <w:bookmarkStart w:id="99" w:name="_Toc494634336"/>
      <w:bookmarkStart w:id="100" w:name="_Ref38549222"/>
      <w:bookmarkStart w:id="101" w:name="_Toc97825168"/>
      <w:r w:rsidRPr="00695FA5">
        <w:t>Навигация</w:t>
      </w:r>
      <w:bookmarkEnd w:id="97"/>
      <w:bookmarkEnd w:id="98"/>
      <w:bookmarkEnd w:id="99"/>
      <w:bookmarkEnd w:id="100"/>
      <w:bookmarkEnd w:id="101"/>
    </w:p>
    <w:p w14:paraId="2AB3615B" w14:textId="1F08F2CA" w:rsidR="004607C2" w:rsidRPr="00695FA5" w:rsidRDefault="004607C2" w:rsidP="004607C2">
      <w:pPr>
        <w:pStyle w:val="GOSTNormal"/>
      </w:pPr>
      <w:r w:rsidRPr="00695FA5">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 (</w:t>
      </w:r>
      <w:r w:rsidR="00AA016F" w:rsidRPr="00695FA5">
        <w:t>рис. </w:t>
      </w:r>
      <w:r w:rsidRPr="00695FA5">
        <w:fldChar w:fldCharType="begin"/>
      </w:r>
      <w:r w:rsidRPr="00695FA5">
        <w:instrText xml:space="preserve"> REF _Ref421803737 \h  \* MERGEFORMAT </w:instrText>
      </w:r>
      <w:r w:rsidRPr="00695FA5">
        <w:fldChar w:fldCharType="separate"/>
      </w:r>
      <w:r w:rsidR="005F18FA">
        <w:t>3</w:t>
      </w:r>
      <w:r w:rsidRPr="00695FA5">
        <w:fldChar w:fldCharType="end"/>
      </w:r>
      <w:r w:rsidRPr="00695FA5">
        <w:t>).</w:t>
      </w:r>
    </w:p>
    <w:p w14:paraId="3EAAA4EB" w14:textId="70DB86A9" w:rsidR="004607C2" w:rsidRPr="00695FA5" w:rsidRDefault="0071118E" w:rsidP="004607C2">
      <w:pPr>
        <w:pStyle w:val="GOSTFigure"/>
      </w:pPr>
      <w:r w:rsidRPr="00695FA5">
        <w:rPr>
          <w:noProof/>
        </w:rPr>
        <w:lastRenderedPageBreak/>
        <w:drawing>
          <wp:inline distT="0" distB="0" distL="0" distR="0" wp14:anchorId="30C9E5BA" wp14:editId="7517868B">
            <wp:extent cx="6120130" cy="26777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2677795"/>
                    </a:xfrm>
                    <a:prstGeom prst="rect">
                      <a:avLst/>
                    </a:prstGeom>
                  </pic:spPr>
                </pic:pic>
              </a:graphicData>
            </a:graphic>
          </wp:inline>
        </w:drawing>
      </w:r>
    </w:p>
    <w:bookmarkStart w:id="102" w:name="_Ref421803737"/>
    <w:bookmarkStart w:id="103" w:name="_Ref492129593"/>
    <w:p w14:paraId="3385A270" w14:textId="79AC57ED" w:rsidR="004607C2" w:rsidRPr="00695FA5" w:rsidRDefault="004607C2" w:rsidP="004607C2">
      <w:pPr>
        <w:pStyle w:val="GOSTFigName"/>
      </w:pPr>
      <w:r w:rsidRPr="00695FA5">
        <w:fldChar w:fldCharType="begin"/>
      </w:r>
      <w:r w:rsidRPr="00695FA5">
        <w:instrText xml:space="preserve"> SEQ "Рисунок" \* ARABIC </w:instrText>
      </w:r>
      <w:r w:rsidRPr="00695FA5">
        <w:fldChar w:fldCharType="separate"/>
      </w:r>
      <w:bookmarkStart w:id="104" w:name="_Toc494634394"/>
      <w:bookmarkStart w:id="105" w:name="_Toc97825302"/>
      <w:r w:rsidR="005F18FA">
        <w:rPr>
          <w:noProof/>
        </w:rPr>
        <w:t>3</w:t>
      </w:r>
      <w:r w:rsidRPr="00695FA5">
        <w:fldChar w:fldCharType="end"/>
      </w:r>
      <w:bookmarkEnd w:id="102"/>
      <w:r w:rsidRPr="00695FA5">
        <w:t>. Раздел «Меню»</w:t>
      </w:r>
      <w:bookmarkEnd w:id="103"/>
      <w:bookmarkEnd w:id="104"/>
      <w:bookmarkEnd w:id="105"/>
    </w:p>
    <w:p w14:paraId="28B57F13" w14:textId="77777777" w:rsidR="004607C2" w:rsidRPr="00695FA5" w:rsidRDefault="004607C2" w:rsidP="004607C2">
      <w:pPr>
        <w:pStyle w:val="GOSTNormalWithout"/>
      </w:pPr>
      <w:r w:rsidRPr="00695FA5">
        <w:t>Для перехода к списковой форме документов определенного вида необходимо выполнить следующие действия:</w:t>
      </w:r>
    </w:p>
    <w:p w14:paraId="474B0988" w14:textId="77777777" w:rsidR="0071118E" w:rsidRPr="00695FA5" w:rsidRDefault="0071118E" w:rsidP="00701A50">
      <w:pPr>
        <w:pStyle w:val="GOSTListnum"/>
        <w:numPr>
          <w:ilvl w:val="0"/>
          <w:numId w:val="153"/>
        </w:numPr>
      </w:pPr>
      <w:r w:rsidRPr="00695FA5">
        <w:t>На панели «Меню» выбрать подсистему: «Управление расходами: средства ФБ» или «Управление расходами: СВР и доведение БД».</w:t>
      </w:r>
    </w:p>
    <w:p w14:paraId="7A560E26" w14:textId="0FCB2EA5" w:rsidR="004607C2" w:rsidRPr="00695FA5" w:rsidRDefault="0071118E" w:rsidP="0071118E">
      <w:pPr>
        <w:pStyle w:val="GOSTListnum"/>
      </w:pPr>
      <w:r w:rsidRPr="00695FA5">
        <w:t>Далее перемещаясь по дереву навигации, перейти к искомому виду документов. Например, перейти по пути «Управление расходами: СВР и доведение БД – Все сервисы – Управление расходами – Распределение бюджетных данных – Расходное расписание» и в рабочей области выбрать пункт «Все документы» (рис. </w:t>
      </w:r>
      <w:r w:rsidRPr="00695FA5">
        <w:fldChar w:fldCharType="begin"/>
      </w:r>
      <w:r w:rsidRPr="00695FA5">
        <w:instrText xml:space="preserve"> REF _Ref37684724 \h </w:instrText>
      </w:r>
      <w:r w:rsidRPr="00695FA5">
        <w:fldChar w:fldCharType="separate"/>
      </w:r>
      <w:r w:rsidR="005F18FA" w:rsidRPr="00695FA5">
        <w:rPr>
          <w:noProof/>
        </w:rPr>
        <w:t>4</w:t>
      </w:r>
      <w:r w:rsidRPr="00695FA5">
        <w:fldChar w:fldCharType="end"/>
      </w:r>
      <w:r w:rsidRPr="00695FA5">
        <w:t>). Откроется списковая форма всех документов «Расходное расписание».</w:t>
      </w:r>
    </w:p>
    <w:p w14:paraId="5269C921" w14:textId="1BE15EBD" w:rsidR="004607C2" w:rsidRPr="00695FA5" w:rsidRDefault="0071118E" w:rsidP="004607C2">
      <w:pPr>
        <w:pStyle w:val="GOSTFigure"/>
      </w:pPr>
      <w:r w:rsidRPr="00695FA5">
        <w:rPr>
          <w:noProof/>
        </w:rPr>
        <w:drawing>
          <wp:inline distT="0" distB="0" distL="0" distR="0" wp14:anchorId="2FFC2ED6" wp14:editId="4429B7A9">
            <wp:extent cx="6120130" cy="22644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7.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264410"/>
                    </a:xfrm>
                    <a:prstGeom prst="rect">
                      <a:avLst/>
                    </a:prstGeom>
                  </pic:spPr>
                </pic:pic>
              </a:graphicData>
            </a:graphic>
          </wp:inline>
        </w:drawing>
      </w:r>
    </w:p>
    <w:p w14:paraId="3F55E49C" w14:textId="77777777" w:rsidR="004607C2" w:rsidRPr="00695FA5" w:rsidRDefault="00DC58DE" w:rsidP="004607C2">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6" w:name="_Ref37684724"/>
      <w:bookmarkStart w:id="107" w:name="_Toc97825303"/>
      <w:r w:rsidR="005F18FA">
        <w:rPr>
          <w:noProof/>
        </w:rPr>
        <w:t>4</w:t>
      </w:r>
      <w:bookmarkEnd w:id="106"/>
      <w:r w:rsidRPr="00695FA5">
        <w:rPr>
          <w:noProof/>
        </w:rPr>
        <w:fldChar w:fldCharType="end"/>
      </w:r>
      <w:r w:rsidR="004607C2" w:rsidRPr="00695FA5">
        <w:t>. Переход к списковой форме документов</w:t>
      </w:r>
      <w:bookmarkEnd w:id="107"/>
    </w:p>
    <w:p w14:paraId="16C73132" w14:textId="77777777" w:rsidR="004607C2" w:rsidRPr="00695FA5" w:rsidRDefault="004607C2" w:rsidP="004607C2">
      <w:pPr>
        <w:pStyle w:val="31"/>
      </w:pPr>
      <w:bookmarkStart w:id="108" w:name="__RefHeading___Toc428787540"/>
      <w:bookmarkStart w:id="109" w:name="_Ref421804243"/>
      <w:bookmarkStart w:id="110" w:name="_Toc460236935"/>
      <w:bookmarkStart w:id="111" w:name="_Toc492562793"/>
      <w:bookmarkStart w:id="112" w:name="_Toc494634337"/>
      <w:bookmarkStart w:id="113" w:name="_Toc97825169"/>
      <w:bookmarkEnd w:id="108"/>
      <w:r w:rsidRPr="00695FA5">
        <w:t>Списковая форма</w:t>
      </w:r>
      <w:bookmarkEnd w:id="109"/>
      <w:bookmarkEnd w:id="110"/>
      <w:bookmarkEnd w:id="111"/>
      <w:bookmarkEnd w:id="112"/>
      <w:bookmarkEnd w:id="113"/>
    </w:p>
    <w:p w14:paraId="5C1D3E67" w14:textId="77777777" w:rsidR="000C4D52" w:rsidRPr="00695FA5" w:rsidRDefault="000C4D52" w:rsidP="000C4D52">
      <w:pPr>
        <w:pStyle w:val="GOSTNormal"/>
      </w:pPr>
      <w:r w:rsidRPr="00695FA5">
        <w:t>Списковая форма содержит перечень экземпляров документов данного типа, доступных пользователю (рис. </w:t>
      </w:r>
      <w:r w:rsidRPr="00695FA5">
        <w:fldChar w:fldCharType="begin"/>
      </w:r>
      <w:r w:rsidRPr="00695FA5">
        <w:instrText xml:space="preserve"> REF _Ref37233995 \h </w:instrText>
      </w:r>
      <w:r w:rsidRPr="00695FA5">
        <w:fldChar w:fldCharType="separate"/>
      </w:r>
      <w:r w:rsidR="005F18FA" w:rsidRPr="00695FA5">
        <w:rPr>
          <w:noProof/>
        </w:rPr>
        <w:t>5</w:t>
      </w:r>
      <w:r w:rsidRPr="00695FA5">
        <w:fldChar w:fldCharType="end"/>
      </w:r>
      <w:r w:rsidRPr="00695FA5">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68EFDDCA" w14:textId="0722146F" w:rsidR="000C4D52" w:rsidRPr="00695FA5" w:rsidRDefault="008D7395" w:rsidP="00F56CDC">
      <w:pPr>
        <w:pStyle w:val="GOSTFigure"/>
      </w:pPr>
      <w:r w:rsidRPr="00695FA5">
        <w:rPr>
          <w:noProof/>
        </w:rPr>
        <w:lastRenderedPageBreak/>
        <w:drawing>
          <wp:inline distT="0" distB="0" distL="0" distR="0" wp14:anchorId="41769288" wp14:editId="65B300EF">
            <wp:extent cx="6120130" cy="206311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nap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063115"/>
                    </a:xfrm>
                    <a:prstGeom prst="rect">
                      <a:avLst/>
                    </a:prstGeom>
                  </pic:spPr>
                </pic:pic>
              </a:graphicData>
            </a:graphic>
          </wp:inline>
        </w:drawing>
      </w:r>
    </w:p>
    <w:p w14:paraId="551C8F8F" w14:textId="2F79DB63" w:rsidR="000C4D52" w:rsidRPr="00695FA5" w:rsidRDefault="00BC0BB2" w:rsidP="000C4D52">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4" w:name="_Ref37233995"/>
      <w:bookmarkStart w:id="115" w:name="_Toc97825304"/>
      <w:r w:rsidR="005F18FA">
        <w:rPr>
          <w:noProof/>
        </w:rPr>
        <w:t>5</w:t>
      </w:r>
      <w:bookmarkEnd w:id="114"/>
      <w:r w:rsidRPr="00695FA5">
        <w:rPr>
          <w:noProof/>
        </w:rPr>
        <w:fldChar w:fldCharType="end"/>
      </w:r>
      <w:r w:rsidR="000C4D52" w:rsidRPr="00695FA5">
        <w:t>. Списковая форма документов «</w:t>
      </w:r>
      <w:r w:rsidR="00F14CDD" w:rsidRPr="00695FA5">
        <w:t>Расходное расписание</w:t>
      </w:r>
      <w:r w:rsidR="000C4D52" w:rsidRPr="00695FA5">
        <w:t>»</w:t>
      </w:r>
      <w:bookmarkEnd w:id="115"/>
    </w:p>
    <w:p w14:paraId="43BC407C" w14:textId="77777777" w:rsidR="000C4D52" w:rsidRPr="00695FA5" w:rsidRDefault="000C4D52" w:rsidP="000C4D52">
      <w:pPr>
        <w:pStyle w:val="GOSTNormal"/>
      </w:pPr>
      <w:r w:rsidRPr="00695FA5">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695FA5">
        <w:fldChar w:fldCharType="begin"/>
      </w:r>
      <w:r w:rsidRPr="00695FA5">
        <w:instrText xml:space="preserve"> REF _Ref36546508 \h </w:instrText>
      </w:r>
      <w:r w:rsidRPr="00695FA5">
        <w:fldChar w:fldCharType="separate"/>
      </w:r>
      <w:r w:rsidR="005F18FA" w:rsidRPr="00695FA5">
        <w:rPr>
          <w:noProof/>
        </w:rPr>
        <w:t>6</w:t>
      </w:r>
      <w:r w:rsidRPr="00695FA5">
        <w:fldChar w:fldCharType="end"/>
      </w:r>
      <w:r w:rsidRPr="00695FA5">
        <w:t xml:space="preserve">). </w:t>
      </w:r>
    </w:p>
    <w:p w14:paraId="28029F3A" w14:textId="77777777" w:rsidR="000C4D52" w:rsidRPr="00695FA5" w:rsidRDefault="000C4D52" w:rsidP="000C4D52">
      <w:pPr>
        <w:pStyle w:val="GOSTFigure"/>
      </w:pPr>
      <w:r w:rsidRPr="00695FA5">
        <w:rPr>
          <w:noProof/>
        </w:rPr>
        <w:drawing>
          <wp:inline distT="0" distB="0" distL="0" distR="0" wp14:anchorId="7AD46618" wp14:editId="415DAD71">
            <wp:extent cx="1561905" cy="780952"/>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7A3472B" w14:textId="77777777" w:rsidR="000C4D52" w:rsidRPr="00695FA5" w:rsidRDefault="00BC0BB2" w:rsidP="000C4D52">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6" w:name="_Ref36546508"/>
      <w:bookmarkStart w:id="117" w:name="_Toc37166336"/>
      <w:bookmarkStart w:id="118" w:name="_Toc37166883"/>
      <w:bookmarkStart w:id="119" w:name="_Toc97825305"/>
      <w:r w:rsidR="005F18FA">
        <w:rPr>
          <w:noProof/>
        </w:rPr>
        <w:t>6</w:t>
      </w:r>
      <w:bookmarkEnd w:id="116"/>
      <w:r w:rsidRPr="00695FA5">
        <w:rPr>
          <w:noProof/>
        </w:rPr>
        <w:fldChar w:fldCharType="end"/>
      </w:r>
      <w:r w:rsidR="000C4D52" w:rsidRPr="00695FA5">
        <w:t>. Меню действий с колонками</w:t>
      </w:r>
      <w:bookmarkEnd w:id="117"/>
      <w:bookmarkEnd w:id="118"/>
      <w:bookmarkEnd w:id="119"/>
    </w:p>
    <w:p w14:paraId="1DEE00F5" w14:textId="5EC04158" w:rsidR="000C4D52" w:rsidRPr="00695FA5" w:rsidRDefault="000C4D52" w:rsidP="000C4D52">
      <w:pPr>
        <w:pStyle w:val="GOSTNormal"/>
      </w:pPr>
      <w:r w:rsidRPr="00695FA5">
        <w:t xml:space="preserve">Появится окно с перечнем колонок: те реквизиты, рядом с которыми стоит галочка, отображаются в списковой форме. На рисунке </w:t>
      </w:r>
      <w:r w:rsidRPr="00695FA5">
        <w:fldChar w:fldCharType="begin"/>
      </w:r>
      <w:r w:rsidRPr="00695FA5">
        <w:instrText xml:space="preserve"> REF _Ref37166981 \h </w:instrText>
      </w:r>
      <w:r w:rsidRPr="00695FA5">
        <w:fldChar w:fldCharType="separate"/>
      </w:r>
      <w:r w:rsidR="005F18FA" w:rsidRPr="00695FA5">
        <w:rPr>
          <w:noProof/>
        </w:rPr>
        <w:t>7</w:t>
      </w:r>
      <w:r w:rsidRPr="00695FA5">
        <w:fldChar w:fldCharType="end"/>
      </w:r>
      <w:r w:rsidRPr="00695FA5">
        <w:t xml:space="preserve"> приведен пример выбора колонок для списковой формы всех документов «</w:t>
      </w:r>
      <w:r w:rsidR="00F14CDD" w:rsidRPr="00695FA5">
        <w:t>Расходное расписание</w:t>
      </w:r>
      <w:r w:rsidRPr="00695FA5">
        <w:t>».</w:t>
      </w:r>
    </w:p>
    <w:p w14:paraId="4EA783A8" w14:textId="1B0A75EE" w:rsidR="000C4D52" w:rsidRPr="00695FA5" w:rsidRDefault="002B3FBD" w:rsidP="000C4D52">
      <w:pPr>
        <w:pStyle w:val="GOSTFigure"/>
      </w:pPr>
      <w:r w:rsidRPr="00695FA5">
        <w:rPr>
          <w:noProof/>
        </w:rPr>
        <w:lastRenderedPageBreak/>
        <w:drawing>
          <wp:inline distT="0" distB="0" distL="0" distR="0" wp14:anchorId="7B5AD9EA" wp14:editId="513CFE42">
            <wp:extent cx="2752725" cy="534299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55487" cy="5348354"/>
                    </a:xfrm>
                    <a:prstGeom prst="rect">
                      <a:avLst/>
                    </a:prstGeom>
                  </pic:spPr>
                </pic:pic>
              </a:graphicData>
            </a:graphic>
          </wp:inline>
        </w:drawing>
      </w:r>
    </w:p>
    <w:p w14:paraId="0B7296E8" w14:textId="28793BBF" w:rsidR="000C4D52" w:rsidRPr="00695FA5" w:rsidRDefault="00BC0BB2" w:rsidP="000C4D52">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0" w:name="_Ref37166981"/>
      <w:bookmarkStart w:id="121" w:name="_Toc37166337"/>
      <w:bookmarkStart w:id="122" w:name="_Toc37166884"/>
      <w:bookmarkStart w:id="123" w:name="_Toc97825306"/>
      <w:r w:rsidR="005F18FA">
        <w:rPr>
          <w:noProof/>
        </w:rPr>
        <w:t>7</w:t>
      </w:r>
      <w:bookmarkEnd w:id="120"/>
      <w:r w:rsidRPr="00695FA5">
        <w:rPr>
          <w:noProof/>
        </w:rPr>
        <w:fldChar w:fldCharType="end"/>
      </w:r>
      <w:r w:rsidR="000C4D52" w:rsidRPr="00695FA5">
        <w:t>. Окно «Выбор колонок» для выбора колонок СФ «</w:t>
      </w:r>
      <w:r w:rsidR="00F14CDD" w:rsidRPr="00695FA5">
        <w:t>Расходное расписание</w:t>
      </w:r>
      <w:r w:rsidR="000C4D52" w:rsidRPr="00695FA5">
        <w:t>»</w:t>
      </w:r>
      <w:bookmarkEnd w:id="121"/>
      <w:bookmarkEnd w:id="122"/>
      <w:bookmarkEnd w:id="123"/>
    </w:p>
    <w:p w14:paraId="41B0CDB5" w14:textId="77777777" w:rsidR="004607C2" w:rsidRPr="00695FA5" w:rsidRDefault="004607C2" w:rsidP="004607C2">
      <w:pPr>
        <w:pStyle w:val="31"/>
      </w:pPr>
      <w:bookmarkStart w:id="124" w:name="_Toc508888262"/>
      <w:bookmarkStart w:id="125" w:name="_Toc508888396"/>
      <w:bookmarkStart w:id="126" w:name="_Toc508888263"/>
      <w:bookmarkStart w:id="127" w:name="_Toc508888397"/>
      <w:bookmarkStart w:id="128" w:name="_Toc508888264"/>
      <w:bookmarkStart w:id="129" w:name="_Toc508888398"/>
      <w:bookmarkStart w:id="130" w:name="_Toc508888265"/>
      <w:bookmarkStart w:id="131" w:name="_Toc508888399"/>
      <w:bookmarkStart w:id="132" w:name="_Toc508888266"/>
      <w:bookmarkStart w:id="133" w:name="_Toc508888400"/>
      <w:bookmarkStart w:id="134" w:name="_Toc508888267"/>
      <w:bookmarkStart w:id="135" w:name="_Toc508888401"/>
      <w:bookmarkStart w:id="136" w:name="_Toc508888268"/>
      <w:bookmarkStart w:id="137" w:name="_Toc508888402"/>
      <w:bookmarkStart w:id="138" w:name="_Toc508888269"/>
      <w:bookmarkStart w:id="139" w:name="_Toc508888403"/>
      <w:bookmarkStart w:id="140" w:name="_Toc508888270"/>
      <w:bookmarkStart w:id="141" w:name="_Toc508888404"/>
      <w:bookmarkStart w:id="142" w:name="_Toc508888271"/>
      <w:bookmarkStart w:id="143" w:name="_Toc508888405"/>
      <w:bookmarkStart w:id="144" w:name="_Toc508888272"/>
      <w:bookmarkStart w:id="145" w:name="_Toc508888406"/>
      <w:bookmarkStart w:id="146" w:name="_Toc508888273"/>
      <w:bookmarkStart w:id="147" w:name="_Toc508888407"/>
      <w:bookmarkStart w:id="148" w:name="_Toc508888274"/>
      <w:bookmarkStart w:id="149" w:name="_Toc508888408"/>
      <w:bookmarkStart w:id="150" w:name="_Toc508888275"/>
      <w:bookmarkStart w:id="151" w:name="_Toc508888409"/>
      <w:bookmarkStart w:id="152" w:name="_Toc508888276"/>
      <w:bookmarkStart w:id="153" w:name="_Toc508888410"/>
      <w:bookmarkStart w:id="154" w:name="_Toc508888277"/>
      <w:bookmarkStart w:id="155" w:name="_Toc508888411"/>
      <w:bookmarkStart w:id="156" w:name="_Toc508888278"/>
      <w:bookmarkStart w:id="157" w:name="_Toc508888412"/>
      <w:bookmarkStart w:id="158" w:name="_Toc508888279"/>
      <w:bookmarkStart w:id="159" w:name="_Toc508888413"/>
      <w:bookmarkStart w:id="160" w:name="_Toc508888280"/>
      <w:bookmarkStart w:id="161" w:name="_Toc508888414"/>
      <w:bookmarkStart w:id="162" w:name="_Toc508888281"/>
      <w:bookmarkStart w:id="163" w:name="_Toc508888415"/>
      <w:bookmarkStart w:id="164" w:name="_Toc508888282"/>
      <w:bookmarkStart w:id="165" w:name="_Toc508888416"/>
      <w:bookmarkStart w:id="166" w:name="_Toc508888283"/>
      <w:bookmarkStart w:id="167" w:name="_Toc508888417"/>
      <w:bookmarkStart w:id="168" w:name="_Toc508888284"/>
      <w:bookmarkStart w:id="169" w:name="_Toc508888418"/>
      <w:bookmarkStart w:id="170" w:name="_Toc508888285"/>
      <w:bookmarkStart w:id="171" w:name="_Toc508888419"/>
      <w:bookmarkStart w:id="172" w:name="_Toc508888286"/>
      <w:bookmarkStart w:id="173" w:name="_Toc508888420"/>
      <w:bookmarkStart w:id="174" w:name="_Toc508888287"/>
      <w:bookmarkStart w:id="175" w:name="_Toc508888421"/>
      <w:bookmarkStart w:id="176" w:name="_Toc508888288"/>
      <w:bookmarkStart w:id="177" w:name="_Toc508888422"/>
      <w:bookmarkStart w:id="178" w:name="_Toc508888289"/>
      <w:bookmarkStart w:id="179" w:name="_Toc508888423"/>
      <w:bookmarkStart w:id="180" w:name="_Toc508888290"/>
      <w:bookmarkStart w:id="181" w:name="_Toc508888424"/>
      <w:bookmarkStart w:id="182" w:name="_Toc508888291"/>
      <w:bookmarkStart w:id="183" w:name="_Toc508888425"/>
      <w:bookmarkStart w:id="184" w:name="_Toc508888292"/>
      <w:bookmarkStart w:id="185" w:name="_Toc508888426"/>
      <w:bookmarkStart w:id="186" w:name="_Toc508888293"/>
      <w:bookmarkStart w:id="187" w:name="_Toc508888427"/>
      <w:bookmarkStart w:id="188" w:name="_Toc508888294"/>
      <w:bookmarkStart w:id="189" w:name="_Toc508888428"/>
      <w:bookmarkStart w:id="190" w:name="_Toc508888295"/>
      <w:bookmarkStart w:id="191" w:name="_Toc508888429"/>
      <w:bookmarkStart w:id="192" w:name="_Toc508888296"/>
      <w:bookmarkStart w:id="193" w:name="_Toc508888430"/>
      <w:bookmarkStart w:id="194" w:name="_Toc508888297"/>
      <w:bookmarkStart w:id="195" w:name="_Toc508888431"/>
      <w:bookmarkStart w:id="196" w:name="_Toc508888298"/>
      <w:bookmarkStart w:id="197" w:name="_Toc508888432"/>
      <w:bookmarkStart w:id="198" w:name="_Toc508888299"/>
      <w:bookmarkStart w:id="199" w:name="_Toc508888433"/>
      <w:bookmarkStart w:id="200" w:name="_Toc508888300"/>
      <w:bookmarkStart w:id="201" w:name="_Toc508888434"/>
      <w:bookmarkStart w:id="202" w:name="_Toc508888301"/>
      <w:bookmarkStart w:id="203" w:name="_Toc508888435"/>
      <w:bookmarkStart w:id="204" w:name="_Toc508888302"/>
      <w:bookmarkStart w:id="205" w:name="_Toc508888436"/>
      <w:bookmarkStart w:id="206" w:name="_Toc508888303"/>
      <w:bookmarkStart w:id="207" w:name="_Toc508888437"/>
      <w:bookmarkStart w:id="208" w:name="_Toc508888304"/>
      <w:bookmarkStart w:id="209" w:name="_Toc508888438"/>
      <w:bookmarkStart w:id="210" w:name="_Toc508888305"/>
      <w:bookmarkStart w:id="211" w:name="_Toc508888439"/>
      <w:bookmarkStart w:id="212" w:name="_Toc508888306"/>
      <w:bookmarkStart w:id="213" w:name="_Toc508888440"/>
      <w:bookmarkStart w:id="214" w:name="_Toc508888307"/>
      <w:bookmarkStart w:id="215" w:name="_Toc508888441"/>
      <w:bookmarkStart w:id="216" w:name="_Toc508888308"/>
      <w:bookmarkStart w:id="217" w:name="_Toc508888442"/>
      <w:bookmarkStart w:id="218" w:name="_Toc508888309"/>
      <w:bookmarkStart w:id="219" w:name="_Toc508888443"/>
      <w:bookmarkStart w:id="220" w:name="_Toc508888310"/>
      <w:bookmarkStart w:id="221" w:name="_Toc508888444"/>
      <w:bookmarkStart w:id="222" w:name="_Toc508888311"/>
      <w:bookmarkStart w:id="223" w:name="_Toc508888445"/>
      <w:bookmarkStart w:id="224" w:name="_Toc508888312"/>
      <w:bookmarkStart w:id="225" w:name="_Toc508888446"/>
      <w:bookmarkStart w:id="226" w:name="_Toc508888313"/>
      <w:bookmarkStart w:id="227" w:name="_Toc508888447"/>
      <w:bookmarkStart w:id="228" w:name="_Toc508888314"/>
      <w:bookmarkStart w:id="229" w:name="_Toc508888448"/>
      <w:bookmarkStart w:id="230" w:name="_Toc508888315"/>
      <w:bookmarkStart w:id="231" w:name="_Toc508888449"/>
      <w:bookmarkStart w:id="232" w:name="_Toc508888316"/>
      <w:bookmarkStart w:id="233" w:name="_Toc508888450"/>
      <w:bookmarkStart w:id="234" w:name="_Toc508888317"/>
      <w:bookmarkStart w:id="235" w:name="_Toc508888451"/>
      <w:bookmarkStart w:id="236" w:name="_Toc508888318"/>
      <w:bookmarkStart w:id="237" w:name="_Toc508888452"/>
      <w:bookmarkStart w:id="238" w:name="_Toc508888319"/>
      <w:bookmarkStart w:id="239" w:name="_Toc508888453"/>
      <w:bookmarkStart w:id="240" w:name="_Toc508888320"/>
      <w:bookmarkStart w:id="241" w:name="_Toc508888454"/>
      <w:bookmarkStart w:id="242" w:name="_Toc508888321"/>
      <w:bookmarkStart w:id="243" w:name="_Toc508888455"/>
      <w:bookmarkStart w:id="244" w:name="_Toc508888322"/>
      <w:bookmarkStart w:id="245" w:name="_Toc508888456"/>
      <w:bookmarkStart w:id="246" w:name="_Toc508888323"/>
      <w:bookmarkStart w:id="247" w:name="_Toc508888457"/>
      <w:bookmarkStart w:id="248" w:name="_Toc508888324"/>
      <w:bookmarkStart w:id="249" w:name="_Toc508888458"/>
      <w:bookmarkStart w:id="250" w:name="_Toc508888325"/>
      <w:bookmarkStart w:id="251" w:name="_Toc508888459"/>
      <w:bookmarkStart w:id="252" w:name="__RefHeading___Toc428787541"/>
      <w:bookmarkStart w:id="253" w:name="_Toc452115240"/>
      <w:bookmarkStart w:id="254" w:name="_Toc460236936"/>
      <w:bookmarkStart w:id="255" w:name="_Toc492562794"/>
      <w:bookmarkStart w:id="256" w:name="_Toc494634338"/>
      <w:bookmarkStart w:id="257" w:name="_Toc97825170"/>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695FA5">
        <w:t>Фильтр-папки</w:t>
      </w:r>
      <w:bookmarkEnd w:id="253"/>
      <w:bookmarkEnd w:id="254"/>
      <w:bookmarkEnd w:id="255"/>
      <w:bookmarkEnd w:id="256"/>
      <w:bookmarkEnd w:id="257"/>
    </w:p>
    <w:p w14:paraId="36D07DE8" w14:textId="04C171F9" w:rsidR="004607C2" w:rsidRPr="00695FA5" w:rsidRDefault="004607C2" w:rsidP="004607C2">
      <w:pPr>
        <w:pStyle w:val="GOSTNormal"/>
      </w:pPr>
      <w:r w:rsidRPr="00695FA5">
        <w:t>Для более оперативной работы в дереве навигации реализованы «Фильтр-папки», которые позволяют фильтровать документы по различным условиям. Для документа «</w:t>
      </w:r>
      <w:r w:rsidR="005F14DB" w:rsidRPr="00695FA5">
        <w:t>Расходное расписание</w:t>
      </w:r>
      <w:r w:rsidRPr="00695FA5">
        <w:t xml:space="preserve">» фильтрация по папкам выполняется по условиям, описанным в таблице </w:t>
      </w:r>
      <w:r w:rsidRPr="00695FA5">
        <w:fldChar w:fldCharType="begin"/>
      </w:r>
      <w:r w:rsidRPr="00695FA5">
        <w:instrText xml:space="preserve"> REF _Ref422483467 \h </w:instrText>
      </w:r>
      <w:r w:rsidRPr="00695FA5">
        <w:fldChar w:fldCharType="separate"/>
      </w:r>
      <w:r w:rsidR="005F18FA" w:rsidRPr="00695FA5">
        <w:rPr>
          <w:noProof/>
        </w:rPr>
        <w:t>3</w:t>
      </w:r>
      <w:r w:rsidRPr="00695FA5">
        <w:fldChar w:fldCharType="end"/>
      </w:r>
      <w:r w:rsidRPr="00695FA5">
        <w:t>.</w:t>
      </w:r>
    </w:p>
    <w:p w14:paraId="777B0F5C" w14:textId="003893D5" w:rsidR="004607C2" w:rsidRPr="00695FA5" w:rsidRDefault="00DC58DE" w:rsidP="004607C2">
      <w:pPr>
        <w:pStyle w:val="GOSTNameTable"/>
      </w:pPr>
      <w:r w:rsidRPr="00695FA5">
        <w:rPr>
          <w:noProof/>
        </w:rPr>
        <w:fldChar w:fldCharType="begin"/>
      </w:r>
      <w:r w:rsidRPr="00695FA5">
        <w:rPr>
          <w:noProof/>
        </w:rPr>
        <w:instrText xml:space="preserve"> SEQ Таблица \* ARABIC </w:instrText>
      </w:r>
      <w:r w:rsidRPr="00695FA5">
        <w:rPr>
          <w:noProof/>
        </w:rPr>
        <w:fldChar w:fldCharType="separate"/>
      </w:r>
      <w:bookmarkStart w:id="258" w:name="_Ref422483467"/>
      <w:bookmarkStart w:id="259" w:name="_Toc11068742"/>
      <w:bookmarkStart w:id="260" w:name="_Toc97825191"/>
      <w:r w:rsidR="005F18FA">
        <w:rPr>
          <w:noProof/>
        </w:rPr>
        <w:t>3</w:t>
      </w:r>
      <w:bookmarkEnd w:id="258"/>
      <w:r w:rsidRPr="00695FA5">
        <w:rPr>
          <w:noProof/>
        </w:rPr>
        <w:fldChar w:fldCharType="end"/>
      </w:r>
      <w:r w:rsidR="004607C2" w:rsidRPr="00695FA5">
        <w:t xml:space="preserve">. </w:t>
      </w:r>
      <w:r w:rsidR="004607C2" w:rsidRPr="00695FA5">
        <w:rPr>
          <w:rStyle w:val="GOSTReporterror"/>
        </w:rPr>
        <w:t>Фильтр-папки</w:t>
      </w:r>
      <w:r w:rsidR="004607C2" w:rsidRPr="00695FA5">
        <w:t xml:space="preserve"> формуляра «</w:t>
      </w:r>
      <w:r w:rsidR="005F14DB" w:rsidRPr="00695FA5">
        <w:t>Расходное расписание</w:t>
      </w:r>
      <w:r w:rsidR="004607C2" w:rsidRPr="00695FA5">
        <w:t>»</w:t>
      </w:r>
      <w:bookmarkEnd w:id="259"/>
      <w:bookmarkEnd w:id="260"/>
    </w:p>
    <w:tbl>
      <w:tblPr>
        <w:tblStyle w:val="GOSTTable"/>
        <w:tblW w:w="5000" w:type="pct"/>
        <w:tblLook w:val="01E0" w:firstRow="1" w:lastRow="1" w:firstColumn="1" w:lastColumn="1" w:noHBand="0" w:noVBand="0"/>
      </w:tblPr>
      <w:tblGrid>
        <w:gridCol w:w="3595"/>
        <w:gridCol w:w="6099"/>
      </w:tblGrid>
      <w:tr w:rsidR="00E10172" w:rsidRPr="00695FA5" w14:paraId="601F2298" w14:textId="77777777" w:rsidTr="00E10172">
        <w:trPr>
          <w:cnfStyle w:val="100000000000" w:firstRow="1" w:lastRow="0" w:firstColumn="0" w:lastColumn="0" w:oddVBand="0" w:evenVBand="0" w:oddHBand="0" w:evenHBand="0" w:firstRowFirstColumn="0" w:firstRowLastColumn="0" w:lastRowFirstColumn="0" w:lastRowLastColumn="0"/>
        </w:trPr>
        <w:tc>
          <w:tcPr>
            <w:tcW w:w="1854" w:type="pct"/>
          </w:tcPr>
          <w:p w14:paraId="47118730" w14:textId="77777777" w:rsidR="00E10172" w:rsidRPr="00695FA5" w:rsidRDefault="00E10172" w:rsidP="00230324">
            <w:pPr>
              <w:pStyle w:val="GOSTTableHead"/>
            </w:pPr>
            <w:r w:rsidRPr="00695FA5">
              <w:t>Наименование папки</w:t>
            </w:r>
          </w:p>
        </w:tc>
        <w:tc>
          <w:tcPr>
            <w:tcW w:w="3146" w:type="pct"/>
          </w:tcPr>
          <w:p w14:paraId="067C0D84" w14:textId="77777777" w:rsidR="00E10172" w:rsidRPr="00695FA5" w:rsidRDefault="00E10172" w:rsidP="00230324">
            <w:pPr>
              <w:pStyle w:val="GOSTTableHead"/>
            </w:pPr>
            <w:r w:rsidRPr="00695FA5">
              <w:t>Условия фильтрации</w:t>
            </w:r>
          </w:p>
        </w:tc>
      </w:tr>
      <w:tr w:rsidR="00E10172" w:rsidRPr="00695FA5" w14:paraId="131E24AF"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16A57B44" w14:textId="77777777" w:rsidR="00E10172" w:rsidRPr="00695FA5" w:rsidRDefault="00E10172" w:rsidP="00230324">
            <w:pPr>
              <w:pStyle w:val="GOSTTablenorm"/>
            </w:pPr>
            <w:r w:rsidRPr="00695FA5">
              <w:t>Все документы</w:t>
            </w:r>
          </w:p>
        </w:tc>
        <w:tc>
          <w:tcPr>
            <w:tcW w:w="3146" w:type="pct"/>
          </w:tcPr>
          <w:p w14:paraId="6576A17D" w14:textId="323477B0" w:rsidR="00E10172" w:rsidRPr="00695FA5" w:rsidRDefault="00E10172" w:rsidP="005F14DB">
            <w:pPr>
              <w:pStyle w:val="GOSTTablenorm"/>
            </w:pPr>
            <w:r w:rsidRPr="00695FA5">
              <w:t>Отображаются все актуальные экземпляры документов «</w:t>
            </w:r>
            <w:r w:rsidR="005F14DB" w:rsidRPr="00695FA5">
              <w:t>Расходное расписание</w:t>
            </w:r>
            <w:r w:rsidRPr="00695FA5">
              <w:t>»</w:t>
            </w:r>
          </w:p>
        </w:tc>
      </w:tr>
      <w:tr w:rsidR="005F14DB" w:rsidRPr="00695FA5" w14:paraId="180E5B69"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2CEAD9D2" w14:textId="79D5849D" w:rsidR="005F14DB" w:rsidRPr="00695FA5" w:rsidRDefault="005F14DB" w:rsidP="00230324">
            <w:pPr>
              <w:pStyle w:val="GOSTTablenorm"/>
            </w:pPr>
            <w:r w:rsidRPr="00695FA5">
              <w:t>Входящие</w:t>
            </w:r>
          </w:p>
        </w:tc>
        <w:tc>
          <w:tcPr>
            <w:tcW w:w="3146" w:type="pct"/>
          </w:tcPr>
          <w:p w14:paraId="48B30D34" w14:textId="3B711AE3" w:rsidR="005F14DB" w:rsidRPr="00695FA5" w:rsidRDefault="00AD3455" w:rsidP="00AD3455">
            <w:pPr>
              <w:pStyle w:val="GOSTTablenorm"/>
            </w:pPr>
            <w:r w:rsidRPr="00695FA5">
              <w:t>Отображаются все экземпляры документов, которые получены клиентом</w:t>
            </w:r>
          </w:p>
        </w:tc>
      </w:tr>
      <w:tr w:rsidR="005F14DB" w:rsidRPr="00695FA5" w14:paraId="131E34F9"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50E0F074" w14:textId="36F52E52" w:rsidR="005F14DB" w:rsidRPr="00695FA5" w:rsidRDefault="005F14DB" w:rsidP="00230324">
            <w:pPr>
              <w:pStyle w:val="GOSTTablenorm"/>
            </w:pPr>
            <w:r w:rsidRPr="00695FA5">
              <w:t>Исходящие</w:t>
            </w:r>
          </w:p>
        </w:tc>
        <w:tc>
          <w:tcPr>
            <w:tcW w:w="3146" w:type="pct"/>
          </w:tcPr>
          <w:p w14:paraId="607567DB" w14:textId="6D178C5F" w:rsidR="005F14DB" w:rsidRPr="00695FA5" w:rsidRDefault="00AD3455" w:rsidP="00AD3455">
            <w:pPr>
              <w:pStyle w:val="GOSTTablenorm"/>
            </w:pPr>
            <w:r w:rsidRPr="00695FA5">
              <w:t xml:space="preserve">Отображаются все экземпляры документов, которые созданы </w:t>
            </w:r>
            <w:r w:rsidRPr="00695FA5">
              <w:lastRenderedPageBreak/>
              <w:t>клиентом</w:t>
            </w:r>
          </w:p>
        </w:tc>
      </w:tr>
      <w:tr w:rsidR="006149F8" w:rsidRPr="00695FA5" w14:paraId="2DC9BEFF"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1813F808" w14:textId="385ED07E" w:rsidR="006149F8" w:rsidRPr="00695FA5" w:rsidRDefault="006149F8" w:rsidP="006149F8">
            <w:pPr>
              <w:pStyle w:val="GOSTTablenorm"/>
            </w:pPr>
            <w:r w:rsidRPr="00695FA5">
              <w:lastRenderedPageBreak/>
              <w:t>В работе</w:t>
            </w:r>
          </w:p>
        </w:tc>
        <w:tc>
          <w:tcPr>
            <w:tcW w:w="3146" w:type="pct"/>
          </w:tcPr>
          <w:p w14:paraId="511F032D" w14:textId="1EA21A2A" w:rsidR="006149F8" w:rsidRPr="00695FA5" w:rsidRDefault="00E76E54" w:rsidP="00E76E54">
            <w:pPr>
              <w:pStyle w:val="GOSTTablenorm"/>
            </w:pPr>
            <w:r w:rsidRPr="00695FA5">
              <w:t>Отображаются экземпляры документов в статусе «В работе», ответственным исполнителем в которых является текущий пользователь</w:t>
            </w:r>
          </w:p>
        </w:tc>
      </w:tr>
      <w:tr w:rsidR="006149F8" w:rsidRPr="00695FA5" w14:paraId="7E76E31D"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4CA389B3" w14:textId="31F3D8F4" w:rsidR="006149F8" w:rsidRPr="00695FA5" w:rsidRDefault="006149F8" w:rsidP="006149F8">
            <w:pPr>
              <w:pStyle w:val="GOSTTablenorm"/>
            </w:pPr>
            <w:r w:rsidRPr="00695FA5">
              <w:t>В работе (Мое)</w:t>
            </w:r>
          </w:p>
        </w:tc>
        <w:tc>
          <w:tcPr>
            <w:tcW w:w="3146" w:type="pct"/>
          </w:tcPr>
          <w:p w14:paraId="38E68486" w14:textId="210E224C" w:rsidR="006149F8" w:rsidRPr="00695FA5" w:rsidRDefault="00E76E54" w:rsidP="005F14DB">
            <w:pPr>
              <w:pStyle w:val="GOSTTablenorm"/>
            </w:pPr>
            <w:r w:rsidRPr="00695FA5">
              <w:t>Отображаются экземпляры документов в статусе «Черновик», ответственным исполнителем в которых является текущий пользователь</w:t>
            </w:r>
          </w:p>
        </w:tc>
      </w:tr>
      <w:tr w:rsidR="005F14DB" w:rsidRPr="00695FA5" w14:paraId="34310F7F"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4CE63AD3" w14:textId="592C56C6" w:rsidR="005F14DB" w:rsidRPr="00695FA5" w:rsidRDefault="005F14DB" w:rsidP="005F14DB">
            <w:pPr>
              <w:pStyle w:val="GOSTTablenorm"/>
            </w:pPr>
            <w:r w:rsidRPr="00695FA5">
              <w:t>На исполнении</w:t>
            </w:r>
          </w:p>
        </w:tc>
        <w:tc>
          <w:tcPr>
            <w:tcW w:w="3146" w:type="pct"/>
          </w:tcPr>
          <w:p w14:paraId="376B8DF0" w14:textId="13747EB7" w:rsidR="005F14DB" w:rsidRPr="00695FA5" w:rsidRDefault="005F14DB" w:rsidP="005F14DB">
            <w:pPr>
              <w:pStyle w:val="GOSTTablenorm"/>
            </w:pPr>
            <w:r w:rsidRPr="00695FA5">
              <w:t>Отображаются документы в статусе «На исполнении»</w:t>
            </w:r>
          </w:p>
        </w:tc>
      </w:tr>
      <w:tr w:rsidR="006149F8" w:rsidRPr="00695FA5" w14:paraId="6A57871E"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1E553F0F" w14:textId="0FEBE67B" w:rsidR="006149F8" w:rsidRPr="00695FA5" w:rsidRDefault="006149F8" w:rsidP="006149F8">
            <w:pPr>
              <w:pStyle w:val="GOSTTablenorm"/>
            </w:pPr>
            <w:r w:rsidRPr="00695FA5">
              <w:t>На исполнении (Мое)</w:t>
            </w:r>
          </w:p>
        </w:tc>
        <w:tc>
          <w:tcPr>
            <w:tcW w:w="3146" w:type="pct"/>
          </w:tcPr>
          <w:p w14:paraId="4760DEFE" w14:textId="17D1065D" w:rsidR="006149F8" w:rsidRPr="00695FA5" w:rsidRDefault="00AD3455" w:rsidP="00AD3455">
            <w:pPr>
              <w:pStyle w:val="GOSTTablenorm"/>
            </w:pPr>
            <w:r w:rsidRPr="00695FA5">
              <w:t>Отображаются экземпляры документов в статусе «На исполнении», ответственным исполнителем в которых является текущий пользователь</w:t>
            </w:r>
          </w:p>
        </w:tc>
      </w:tr>
      <w:tr w:rsidR="006149F8" w:rsidRPr="00695FA5" w14:paraId="297ABC07"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58CF42ED" w14:textId="41CB34AC" w:rsidR="006149F8" w:rsidRPr="00695FA5" w:rsidRDefault="006149F8" w:rsidP="006149F8">
            <w:pPr>
              <w:pStyle w:val="GOSTTablenorm"/>
            </w:pPr>
            <w:r w:rsidRPr="00695FA5">
              <w:t>На согласовании</w:t>
            </w:r>
          </w:p>
        </w:tc>
        <w:tc>
          <w:tcPr>
            <w:tcW w:w="3146" w:type="pct"/>
          </w:tcPr>
          <w:p w14:paraId="22476F04" w14:textId="2CB4A2A1" w:rsidR="006149F8" w:rsidRPr="00695FA5" w:rsidRDefault="006149F8" w:rsidP="006149F8">
            <w:pPr>
              <w:pStyle w:val="GOSTTablenorm"/>
            </w:pPr>
            <w:r w:rsidRPr="00695FA5">
              <w:t>Отображаются экземпляры документов в статусе «На согласовании»</w:t>
            </w:r>
          </w:p>
        </w:tc>
      </w:tr>
      <w:tr w:rsidR="00E76E54" w:rsidRPr="00695FA5" w14:paraId="25AC1510"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3C5A71EE" w14:textId="56F0DBC5" w:rsidR="00E76E54" w:rsidRPr="00695FA5" w:rsidRDefault="00E76E54" w:rsidP="00E76E54">
            <w:pPr>
              <w:pStyle w:val="GOSTTablenorm"/>
            </w:pPr>
            <w:r w:rsidRPr="00695FA5">
              <w:t>На согласовании (Мое)</w:t>
            </w:r>
          </w:p>
        </w:tc>
        <w:tc>
          <w:tcPr>
            <w:tcW w:w="3146" w:type="pct"/>
          </w:tcPr>
          <w:p w14:paraId="74D18A1B" w14:textId="36469354" w:rsidR="00E76E54" w:rsidRPr="00695FA5" w:rsidRDefault="00E76E54" w:rsidP="00E76E54">
            <w:pPr>
              <w:pStyle w:val="GOSTTablenorm"/>
            </w:pPr>
            <w:r w:rsidRPr="00695FA5">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E76E54" w:rsidRPr="00695FA5" w14:paraId="54CDA238"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20F389B7" w14:textId="7FA329CD" w:rsidR="00E76E54" w:rsidRPr="00695FA5" w:rsidRDefault="00E76E54" w:rsidP="00E76E54">
            <w:pPr>
              <w:pStyle w:val="GOSTTablenorm"/>
            </w:pPr>
            <w:r w:rsidRPr="00695FA5">
              <w:t>На утверждении</w:t>
            </w:r>
          </w:p>
        </w:tc>
        <w:tc>
          <w:tcPr>
            <w:tcW w:w="3146" w:type="pct"/>
          </w:tcPr>
          <w:p w14:paraId="39F706D3" w14:textId="6A83FAD7" w:rsidR="00E76E54" w:rsidRPr="00695FA5" w:rsidRDefault="00E76E54" w:rsidP="00AD3455">
            <w:pPr>
              <w:pStyle w:val="GOSTTablenorm"/>
            </w:pPr>
            <w:r w:rsidRPr="00695FA5">
              <w:t>Отображаются экземпляры документов в статусе «На утверждении»</w:t>
            </w:r>
          </w:p>
        </w:tc>
      </w:tr>
      <w:tr w:rsidR="00E76E54" w:rsidRPr="00695FA5" w14:paraId="7E73C3D5"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200389BB" w14:textId="384BE388" w:rsidR="00E76E54" w:rsidRPr="00695FA5" w:rsidRDefault="00E76E54" w:rsidP="00E76E54">
            <w:pPr>
              <w:pStyle w:val="GOSTTablenorm"/>
            </w:pPr>
            <w:r w:rsidRPr="00695FA5">
              <w:t>На утверждении (Мое)</w:t>
            </w:r>
          </w:p>
        </w:tc>
        <w:tc>
          <w:tcPr>
            <w:tcW w:w="3146" w:type="pct"/>
          </w:tcPr>
          <w:p w14:paraId="42C79A35" w14:textId="48EDEC03" w:rsidR="00E76E54" w:rsidRPr="00695FA5" w:rsidRDefault="00E76E54" w:rsidP="00AD3455">
            <w:pPr>
              <w:pStyle w:val="GOSTTablenorm"/>
            </w:pPr>
            <w:r w:rsidRPr="00695FA5">
              <w:t>Отображаются экземпляры документов в статусе «На утверждении», ответственным за утверждение которых является текущий пользователь</w:t>
            </w:r>
          </w:p>
        </w:tc>
      </w:tr>
      <w:tr w:rsidR="00E76E54" w:rsidRPr="00695FA5" w14:paraId="7513585C"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58A25DBE" w14:textId="47712AB9" w:rsidR="00E76E54" w:rsidRPr="00695FA5" w:rsidRDefault="00E76E54" w:rsidP="00E76E54">
            <w:pPr>
              <w:pStyle w:val="GOSTTablenorm"/>
            </w:pPr>
            <w:r w:rsidRPr="00695FA5">
              <w:t>Отказанные</w:t>
            </w:r>
          </w:p>
        </w:tc>
        <w:tc>
          <w:tcPr>
            <w:tcW w:w="3146" w:type="pct"/>
          </w:tcPr>
          <w:p w14:paraId="67F31FAF" w14:textId="0E43CDB3" w:rsidR="00E76E54" w:rsidRPr="00695FA5" w:rsidRDefault="00E76E54" w:rsidP="00E76E54">
            <w:pPr>
              <w:pStyle w:val="GOSTTablenorm"/>
            </w:pPr>
            <w:r w:rsidRPr="00695FA5">
              <w:t>Отображаются документы на статусе «Утвержден», для которых в фонарной группе «ФК» отражается красный сигнал</w:t>
            </w:r>
          </w:p>
        </w:tc>
      </w:tr>
      <w:tr w:rsidR="00E76E54" w:rsidRPr="00695FA5" w14:paraId="779A1100"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422EE0F2" w14:textId="1A639463" w:rsidR="00E76E54" w:rsidRPr="00695FA5" w:rsidRDefault="00E76E54" w:rsidP="00E76E54">
            <w:pPr>
              <w:pStyle w:val="GOSTTablenorm"/>
            </w:pPr>
            <w:r w:rsidRPr="00695FA5">
              <w:t>Исполненные</w:t>
            </w:r>
          </w:p>
        </w:tc>
        <w:tc>
          <w:tcPr>
            <w:tcW w:w="3146" w:type="pct"/>
          </w:tcPr>
          <w:p w14:paraId="1B7877D6" w14:textId="6551CD5F" w:rsidR="00E76E54" w:rsidRPr="00695FA5" w:rsidRDefault="00E76E54" w:rsidP="00E76E54">
            <w:pPr>
              <w:pStyle w:val="GOSTTablenorm"/>
            </w:pPr>
            <w:r w:rsidRPr="00695FA5">
              <w:t>Отображаются документы в статусе «Исполнен»</w:t>
            </w:r>
          </w:p>
        </w:tc>
      </w:tr>
      <w:tr w:rsidR="00E76E54" w:rsidRPr="00695FA5" w14:paraId="5E87F722"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2A66D076" w14:textId="20F4D16C" w:rsidR="00E76E54" w:rsidRPr="00695FA5" w:rsidRDefault="00E76E54" w:rsidP="00E76E54">
            <w:pPr>
              <w:pStyle w:val="GOSTTablenorm"/>
            </w:pPr>
            <w:r w:rsidRPr="00695FA5">
              <w:t>На исполнении ФК</w:t>
            </w:r>
          </w:p>
        </w:tc>
        <w:tc>
          <w:tcPr>
            <w:tcW w:w="3146" w:type="pct"/>
          </w:tcPr>
          <w:p w14:paraId="455810C4" w14:textId="6ADA3E8D" w:rsidR="00E76E54" w:rsidRPr="00695FA5" w:rsidRDefault="00E76E54" w:rsidP="00E76E54">
            <w:pPr>
              <w:pStyle w:val="GOSTTablenorm"/>
            </w:pPr>
            <w:r w:rsidRPr="00695FA5">
              <w:t>Отображаются документы в статусе «На исполнении ОрФК»</w:t>
            </w:r>
          </w:p>
        </w:tc>
      </w:tr>
      <w:tr w:rsidR="00E76E54" w:rsidRPr="00695FA5" w14:paraId="3D3DECF7"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6AF30A2E" w14:textId="740AFF71" w:rsidR="00E76E54" w:rsidRPr="00695FA5" w:rsidRDefault="00E76E54" w:rsidP="00E76E54">
            <w:pPr>
              <w:pStyle w:val="GOSTTablenorm"/>
            </w:pPr>
            <w:r w:rsidRPr="00695FA5">
              <w:t>На согласовании ФК</w:t>
            </w:r>
          </w:p>
        </w:tc>
        <w:tc>
          <w:tcPr>
            <w:tcW w:w="3146" w:type="pct"/>
          </w:tcPr>
          <w:p w14:paraId="08DA6413" w14:textId="13F74417" w:rsidR="00E76E54" w:rsidRPr="00695FA5" w:rsidRDefault="00E76E54" w:rsidP="00E76E54">
            <w:pPr>
              <w:pStyle w:val="GOSTTablenorm"/>
            </w:pPr>
            <w:r w:rsidRPr="00695FA5">
              <w:t>Отображаются документы в статусе «На согласовании ОрФК»</w:t>
            </w:r>
          </w:p>
        </w:tc>
      </w:tr>
      <w:tr w:rsidR="00E76E54" w:rsidRPr="00695FA5" w14:paraId="0BED07D6"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014DAE87" w14:textId="1F525787" w:rsidR="00E76E54" w:rsidRPr="00695FA5" w:rsidRDefault="00E76E54" w:rsidP="00E76E54">
            <w:pPr>
              <w:pStyle w:val="GOSTTablenorm"/>
            </w:pPr>
            <w:r w:rsidRPr="00695FA5">
              <w:t>На утверждении ФК</w:t>
            </w:r>
          </w:p>
        </w:tc>
        <w:tc>
          <w:tcPr>
            <w:tcW w:w="3146" w:type="pct"/>
          </w:tcPr>
          <w:p w14:paraId="1C2D2B91" w14:textId="73A24257" w:rsidR="00E76E54" w:rsidRPr="00695FA5" w:rsidRDefault="00E76E54" w:rsidP="00E76E54">
            <w:pPr>
              <w:pStyle w:val="GOSTTablenorm"/>
            </w:pPr>
            <w:r w:rsidRPr="00695FA5">
              <w:t>Отображаются документы в статусе «На утверждении ОрФК»</w:t>
            </w:r>
          </w:p>
        </w:tc>
      </w:tr>
      <w:tr w:rsidR="00E76E54" w:rsidRPr="00695FA5" w14:paraId="207BD43B"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012D1878" w14:textId="2737310A" w:rsidR="00E76E54" w:rsidRPr="00695FA5" w:rsidRDefault="00E76E54" w:rsidP="00E76E54">
            <w:pPr>
              <w:pStyle w:val="GOSTTablenorm"/>
            </w:pPr>
            <w:r w:rsidRPr="00695FA5">
              <w:t>Отрицательные расходные расписания</w:t>
            </w:r>
          </w:p>
        </w:tc>
        <w:tc>
          <w:tcPr>
            <w:tcW w:w="3146" w:type="pct"/>
          </w:tcPr>
          <w:p w14:paraId="3A105AE5" w14:textId="4AB8FF22" w:rsidR="00E76E54" w:rsidRPr="00695FA5" w:rsidRDefault="00E76E54" w:rsidP="00E76E54">
            <w:pPr>
              <w:pStyle w:val="GOSTTablenorm"/>
            </w:pPr>
            <w:r w:rsidRPr="00695FA5">
              <w:t>Отображаются все документы с типом РР – «отрицательное»</w:t>
            </w:r>
          </w:p>
        </w:tc>
      </w:tr>
      <w:tr w:rsidR="00E76E54" w:rsidRPr="00695FA5" w14:paraId="684AE30B"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26907B26" w14:textId="0B61055B" w:rsidR="00E76E54" w:rsidRPr="00695FA5" w:rsidRDefault="00E76E54" w:rsidP="00E76E54">
            <w:pPr>
              <w:pStyle w:val="GOSTTablenorm"/>
            </w:pPr>
            <w:r w:rsidRPr="00695FA5">
              <w:t>Внутриведомственная реорганизация</w:t>
            </w:r>
          </w:p>
        </w:tc>
        <w:tc>
          <w:tcPr>
            <w:tcW w:w="3146" w:type="pct"/>
          </w:tcPr>
          <w:p w14:paraId="0FD13780" w14:textId="54D2C101" w:rsidR="00E76E54" w:rsidRPr="00695FA5" w:rsidRDefault="00E76E54" w:rsidP="00E76E54">
            <w:pPr>
              <w:pStyle w:val="GOSTTablenorm"/>
            </w:pPr>
            <w:r w:rsidRPr="00695FA5">
              <w:t>Отображаются все РР УБП, участвующего в реорганизации</w:t>
            </w:r>
          </w:p>
        </w:tc>
      </w:tr>
      <w:tr w:rsidR="00E76E54" w:rsidRPr="00695FA5" w14:paraId="1BC7E9B9" w14:textId="77777777" w:rsidTr="00E10172">
        <w:trPr>
          <w:cnfStyle w:val="000000100000" w:firstRow="0" w:lastRow="0" w:firstColumn="0" w:lastColumn="0" w:oddVBand="0" w:evenVBand="0" w:oddHBand="1" w:evenHBand="0" w:firstRowFirstColumn="0" w:firstRowLastColumn="0" w:lastRowFirstColumn="0" w:lastRowLastColumn="0"/>
        </w:trPr>
        <w:tc>
          <w:tcPr>
            <w:tcW w:w="1854" w:type="pct"/>
          </w:tcPr>
          <w:p w14:paraId="6153E23A" w14:textId="24173ACB" w:rsidR="00E76E54" w:rsidRPr="00695FA5" w:rsidRDefault="00E76E54" w:rsidP="00E76E54">
            <w:pPr>
              <w:pStyle w:val="GOSTTablenorm"/>
            </w:pPr>
            <w:r w:rsidRPr="00695FA5">
              <w:t>Документы к отмене</w:t>
            </w:r>
          </w:p>
        </w:tc>
        <w:tc>
          <w:tcPr>
            <w:tcW w:w="3146" w:type="pct"/>
          </w:tcPr>
          <w:p w14:paraId="6A1AA8BA" w14:textId="497D5552" w:rsidR="00E76E54" w:rsidRPr="00695FA5" w:rsidRDefault="00E76E54" w:rsidP="00E76E54">
            <w:pPr>
              <w:pStyle w:val="GOSTTablenorm"/>
            </w:pPr>
            <w:r w:rsidRPr="00695FA5">
              <w:t>Отображаются документы в статусе «К отмене»</w:t>
            </w:r>
          </w:p>
        </w:tc>
      </w:tr>
      <w:tr w:rsidR="00E76E54" w:rsidRPr="00695FA5" w14:paraId="54DF10F0" w14:textId="77777777" w:rsidTr="00E10172">
        <w:trPr>
          <w:cnfStyle w:val="000000010000" w:firstRow="0" w:lastRow="0" w:firstColumn="0" w:lastColumn="0" w:oddVBand="0" w:evenVBand="0" w:oddHBand="0" w:evenHBand="1" w:firstRowFirstColumn="0" w:firstRowLastColumn="0" w:lastRowFirstColumn="0" w:lastRowLastColumn="0"/>
        </w:trPr>
        <w:tc>
          <w:tcPr>
            <w:tcW w:w="1854" w:type="pct"/>
          </w:tcPr>
          <w:p w14:paraId="39C7767E" w14:textId="2A374335" w:rsidR="00E76E54" w:rsidRPr="00695FA5" w:rsidRDefault="00E76E54" w:rsidP="00E76E54">
            <w:pPr>
              <w:pStyle w:val="GOSTTablenorm"/>
            </w:pPr>
            <w:r w:rsidRPr="00695FA5">
              <w:t>Отозванные</w:t>
            </w:r>
          </w:p>
        </w:tc>
        <w:tc>
          <w:tcPr>
            <w:tcW w:w="3146" w:type="pct"/>
          </w:tcPr>
          <w:p w14:paraId="341997BE" w14:textId="2A77EA6A" w:rsidR="00E76E54" w:rsidRPr="00695FA5" w:rsidRDefault="00AD3455" w:rsidP="00AD3455">
            <w:pPr>
              <w:pStyle w:val="GOSTTablenorm"/>
            </w:pPr>
            <w:r w:rsidRPr="00695FA5">
              <w:t>Отображаются экземпляры документов на статусе «Отозван»</w:t>
            </w:r>
          </w:p>
        </w:tc>
      </w:tr>
    </w:tbl>
    <w:p w14:paraId="4B662A8E" w14:textId="77777777" w:rsidR="004607C2" w:rsidRPr="00695FA5" w:rsidRDefault="004607C2" w:rsidP="004607C2">
      <w:pPr>
        <w:pStyle w:val="31"/>
      </w:pPr>
      <w:bookmarkStart w:id="261" w:name="_Toc460236937"/>
      <w:bookmarkStart w:id="262" w:name="_Toc492562795"/>
      <w:bookmarkStart w:id="263" w:name="_Toc494634339"/>
      <w:bookmarkStart w:id="264" w:name="_Toc97825171"/>
      <w:r w:rsidRPr="00695FA5">
        <w:t>Панель инструментов</w:t>
      </w:r>
      <w:bookmarkEnd w:id="261"/>
      <w:bookmarkEnd w:id="262"/>
      <w:bookmarkEnd w:id="263"/>
      <w:bookmarkEnd w:id="264"/>
    </w:p>
    <w:p w14:paraId="297B551E" w14:textId="77777777" w:rsidR="004607C2" w:rsidRPr="00695FA5" w:rsidRDefault="004607C2" w:rsidP="004607C2">
      <w:pPr>
        <w:pStyle w:val="GOSTNormal"/>
      </w:pPr>
      <w:r w:rsidRPr="00695FA5">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695FA5">
        <w:fldChar w:fldCharType="begin"/>
      </w:r>
      <w:r w:rsidRPr="00695FA5">
        <w:instrText xml:space="preserve"> REF _Ref421784145 \h  \* MERGEFORMAT </w:instrText>
      </w:r>
      <w:r w:rsidRPr="00695FA5">
        <w:fldChar w:fldCharType="separate"/>
      </w:r>
      <w:r w:rsidR="005F18FA" w:rsidRPr="00695FA5">
        <w:t>4</w:t>
      </w:r>
      <w:r w:rsidRPr="00695FA5">
        <w:fldChar w:fldCharType="end"/>
      </w:r>
      <w:r w:rsidRPr="00695FA5">
        <w:t>.</w:t>
      </w:r>
    </w:p>
    <w:bookmarkStart w:id="265" w:name="_Ref421784119"/>
    <w:p w14:paraId="7B7D16F8" w14:textId="77777777" w:rsidR="004607C2" w:rsidRPr="00695FA5" w:rsidRDefault="004607C2" w:rsidP="004607C2">
      <w:pPr>
        <w:pStyle w:val="GOSTNameTable"/>
      </w:pPr>
      <w:r w:rsidRPr="00695FA5">
        <w:lastRenderedPageBreak/>
        <w:fldChar w:fldCharType="begin"/>
      </w:r>
      <w:r w:rsidRPr="00695FA5">
        <w:instrText xml:space="preserve"> SEQ "Таблица" \*Arabic </w:instrText>
      </w:r>
      <w:r w:rsidRPr="00695FA5">
        <w:fldChar w:fldCharType="separate"/>
      </w:r>
      <w:bookmarkStart w:id="266" w:name="_Ref421784145"/>
      <w:bookmarkStart w:id="267" w:name="_Toc494634368"/>
      <w:bookmarkStart w:id="268" w:name="_Toc97825192"/>
      <w:r w:rsidR="005F18FA">
        <w:rPr>
          <w:noProof/>
        </w:rPr>
        <w:t>4</w:t>
      </w:r>
      <w:bookmarkEnd w:id="266"/>
      <w:r w:rsidRPr="00695FA5">
        <w:fldChar w:fldCharType="end"/>
      </w:r>
      <w:r w:rsidRPr="00695FA5">
        <w:t>. Описание функциональных кнопок</w:t>
      </w:r>
      <w:bookmarkEnd w:id="265"/>
      <w:bookmarkEnd w:id="267"/>
      <w:bookmarkEnd w:id="268"/>
    </w:p>
    <w:tbl>
      <w:tblPr>
        <w:tblStyle w:val="GOSTTable"/>
        <w:tblW w:w="5000" w:type="pct"/>
        <w:tblLook w:val="01E0" w:firstRow="1" w:lastRow="1" w:firstColumn="1" w:lastColumn="1" w:noHBand="0" w:noVBand="0"/>
      </w:tblPr>
      <w:tblGrid>
        <w:gridCol w:w="4255"/>
        <w:gridCol w:w="5439"/>
      </w:tblGrid>
      <w:tr w:rsidR="004607C2" w:rsidRPr="00695FA5" w14:paraId="0D3665F4" w14:textId="77777777" w:rsidTr="00230324">
        <w:trPr>
          <w:cnfStyle w:val="100000000000" w:firstRow="1" w:lastRow="0" w:firstColumn="0" w:lastColumn="0" w:oddVBand="0" w:evenVBand="0" w:oddHBand="0" w:evenHBand="0" w:firstRowFirstColumn="0" w:firstRowLastColumn="0" w:lastRowFirstColumn="0" w:lastRowLastColumn="0"/>
        </w:trPr>
        <w:tc>
          <w:tcPr>
            <w:tcW w:w="4276" w:type="dxa"/>
          </w:tcPr>
          <w:p w14:paraId="08E71558" w14:textId="77777777" w:rsidR="004607C2" w:rsidRPr="00695FA5" w:rsidRDefault="004607C2" w:rsidP="00230324">
            <w:pPr>
              <w:pStyle w:val="GOSTTableHead"/>
            </w:pPr>
            <w:r w:rsidRPr="00695FA5">
              <w:t>Вид кнопки на интерфейсе</w:t>
            </w:r>
          </w:p>
        </w:tc>
        <w:tc>
          <w:tcPr>
            <w:tcW w:w="5701" w:type="dxa"/>
          </w:tcPr>
          <w:p w14:paraId="242A7E27" w14:textId="77777777" w:rsidR="004607C2" w:rsidRPr="00695FA5" w:rsidRDefault="004607C2" w:rsidP="00230324">
            <w:pPr>
              <w:pStyle w:val="GOSTTableHead"/>
            </w:pPr>
            <w:r w:rsidRPr="00695FA5">
              <w:t>Значение кнопки (действия, функции)</w:t>
            </w:r>
          </w:p>
        </w:tc>
      </w:tr>
      <w:tr w:rsidR="004607C2" w:rsidRPr="00695FA5" w14:paraId="0CCDA2C7" w14:textId="77777777" w:rsidTr="00230324">
        <w:trPr>
          <w:cnfStyle w:val="000000100000" w:firstRow="0" w:lastRow="0" w:firstColumn="0" w:lastColumn="0" w:oddVBand="0" w:evenVBand="0" w:oddHBand="1" w:evenHBand="0" w:firstRowFirstColumn="0" w:firstRowLastColumn="0" w:lastRowFirstColumn="0" w:lastRowLastColumn="0"/>
          <w:trHeight w:val="316"/>
        </w:trPr>
        <w:tc>
          <w:tcPr>
            <w:tcW w:w="4276" w:type="dxa"/>
          </w:tcPr>
          <w:p w14:paraId="7AF1F590" w14:textId="77777777" w:rsidR="004607C2" w:rsidRPr="00695FA5" w:rsidRDefault="004607C2" w:rsidP="00230324">
            <w:pPr>
              <w:pStyle w:val="GOSTTablenorm"/>
            </w:pPr>
            <w:r w:rsidRPr="00695FA5">
              <w:rPr>
                <w:noProof/>
              </w:rPr>
              <w:drawing>
                <wp:inline distT="0" distB="0" distL="0" distR="0" wp14:anchorId="699C1B58" wp14:editId="24D1E1CD">
                  <wp:extent cx="276225" cy="304800"/>
                  <wp:effectExtent l="19050" t="0" r="9525" b="0"/>
                  <wp:docPr id="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701" w:type="dxa"/>
          </w:tcPr>
          <w:p w14:paraId="2F6690CC" w14:textId="2718C817" w:rsidR="004607C2" w:rsidRPr="00695FA5" w:rsidRDefault="004607C2" w:rsidP="00230324">
            <w:pPr>
              <w:pStyle w:val="GOSTTablenorm"/>
            </w:pPr>
            <w:r w:rsidRPr="00695FA5">
              <w:t xml:space="preserve">Создать новый документ – при нажатии </w:t>
            </w:r>
            <w:r w:rsidR="0031433A" w:rsidRPr="00695FA5">
              <w:t>кнопку</w:t>
            </w:r>
            <w:r w:rsidRPr="00695FA5">
              <w:t xml:space="preserve"> открывается окно с активными полями для ввода данных</w:t>
            </w:r>
          </w:p>
        </w:tc>
      </w:tr>
      <w:tr w:rsidR="004607C2" w:rsidRPr="00695FA5" w14:paraId="4A277B37"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47EA5667" w14:textId="77777777" w:rsidR="004607C2" w:rsidRPr="00695FA5" w:rsidRDefault="004607C2" w:rsidP="00230324">
            <w:pPr>
              <w:pStyle w:val="GOSTTablenorm"/>
              <w:rPr>
                <w:noProof/>
              </w:rPr>
            </w:pPr>
            <w:r w:rsidRPr="00695FA5">
              <w:object w:dxaOrig="450" w:dyaOrig="420" w14:anchorId="03D87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21" o:title=""/>
                </v:shape>
                <o:OLEObject Type="Embed" ProgID="PBrush" ShapeID="_x0000_i1025" DrawAspect="Content" ObjectID="_1708437987" r:id="rId22"/>
              </w:object>
            </w:r>
          </w:p>
        </w:tc>
        <w:tc>
          <w:tcPr>
            <w:tcW w:w="5701" w:type="dxa"/>
          </w:tcPr>
          <w:p w14:paraId="04018A68" w14:textId="7CC0D34C" w:rsidR="004607C2" w:rsidRPr="00695FA5" w:rsidRDefault="004607C2" w:rsidP="00230324">
            <w:pPr>
              <w:pStyle w:val="GOSTTablenorm"/>
            </w:pPr>
            <w:r w:rsidRPr="00695FA5">
              <w:t xml:space="preserve">Добавить вложение – при нажатии </w:t>
            </w:r>
            <w:r w:rsidR="0031433A" w:rsidRPr="00695FA5">
              <w:t>кнопку</w:t>
            </w:r>
            <w:r w:rsidRPr="00695FA5">
              <w:t xml:space="preserve"> открывается окно для добавления вложения документа</w:t>
            </w:r>
          </w:p>
        </w:tc>
      </w:tr>
      <w:tr w:rsidR="004607C2" w:rsidRPr="00695FA5" w14:paraId="52A29F14"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7AED91A" w14:textId="77777777" w:rsidR="004607C2" w:rsidRPr="00695FA5" w:rsidRDefault="004607C2" w:rsidP="00230324">
            <w:pPr>
              <w:pStyle w:val="GOSTTablenorm"/>
            </w:pPr>
            <w:r w:rsidRPr="00695FA5">
              <w:rPr>
                <w:noProof/>
              </w:rPr>
              <w:drawing>
                <wp:inline distT="0" distB="0" distL="0" distR="0" wp14:anchorId="2A1B3D48" wp14:editId="720AC7F9">
                  <wp:extent cx="304800" cy="276225"/>
                  <wp:effectExtent l="19050" t="0" r="0" b="0"/>
                  <wp:docPr id="9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39CB9868" w14:textId="0C770C9D" w:rsidR="004607C2" w:rsidRPr="00695FA5" w:rsidRDefault="004607C2" w:rsidP="00230324">
            <w:pPr>
              <w:pStyle w:val="GOSTTablenorm"/>
            </w:pPr>
            <w:r w:rsidRPr="00695FA5">
              <w:t xml:space="preserve">Открыть документ на редактирование – при нажатии </w:t>
            </w:r>
            <w:r w:rsidR="0031433A" w:rsidRPr="00695FA5">
              <w:t>кнопку</w:t>
            </w:r>
            <w:r w:rsidRPr="00695FA5">
              <w:t xml:space="preserve"> открывается окно для просмотра введенных данных</w:t>
            </w:r>
          </w:p>
        </w:tc>
      </w:tr>
      <w:tr w:rsidR="004607C2" w:rsidRPr="00695FA5" w14:paraId="2A600298"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43BD9F2D" w14:textId="77777777" w:rsidR="004607C2" w:rsidRPr="00695FA5" w:rsidRDefault="004607C2" w:rsidP="00230324">
            <w:pPr>
              <w:pStyle w:val="GOSTTablenorm"/>
            </w:pPr>
            <w:r w:rsidRPr="00695FA5">
              <w:rPr>
                <w:noProof/>
              </w:rPr>
              <w:drawing>
                <wp:inline distT="0" distB="0" distL="0" distR="0" wp14:anchorId="22A68CFA" wp14:editId="6A7B0D7D">
                  <wp:extent cx="314325" cy="314325"/>
                  <wp:effectExtent l="19050" t="0" r="9525" b="0"/>
                  <wp:docPr id="100"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4"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701" w:type="dxa"/>
          </w:tcPr>
          <w:p w14:paraId="5C90642D" w14:textId="7BD0E06B" w:rsidR="004607C2" w:rsidRPr="00695FA5" w:rsidRDefault="004607C2" w:rsidP="00230324">
            <w:pPr>
              <w:pStyle w:val="GOSTTablenorm"/>
            </w:pPr>
            <w:r w:rsidRPr="00695FA5">
              <w:t xml:space="preserve">Открыть документ на просмотр – при нажатии </w:t>
            </w:r>
            <w:r w:rsidR="0031433A" w:rsidRPr="00695FA5">
              <w:t>кнопку</w:t>
            </w:r>
            <w:r w:rsidRPr="00695FA5">
              <w:t xml:space="preserve"> открывается окно для просмотра введенных данных без возможности редактирования</w:t>
            </w:r>
          </w:p>
        </w:tc>
      </w:tr>
      <w:tr w:rsidR="004607C2" w:rsidRPr="00695FA5" w14:paraId="2C86FD37"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0503871" w14:textId="77777777" w:rsidR="004607C2" w:rsidRPr="00695FA5" w:rsidRDefault="004607C2" w:rsidP="00230324">
            <w:pPr>
              <w:pStyle w:val="GOSTTablenorm"/>
            </w:pPr>
            <w:r w:rsidRPr="00695FA5">
              <w:object w:dxaOrig="750" w:dyaOrig="420" w14:anchorId="7DE2C5CC">
                <v:shape id="_x0000_i1026" type="#_x0000_t75" style="width:36pt;height:21.75pt" o:ole="">
                  <v:imagedata r:id="rId25" o:title=""/>
                </v:shape>
                <o:OLEObject Type="Embed" ProgID="PBrush" ShapeID="_x0000_i1026" DrawAspect="Content" ObjectID="_1708437988" r:id="rId26"/>
              </w:object>
            </w:r>
          </w:p>
        </w:tc>
        <w:tc>
          <w:tcPr>
            <w:tcW w:w="5701" w:type="dxa"/>
          </w:tcPr>
          <w:p w14:paraId="60921BDE" w14:textId="77777777" w:rsidR="004607C2" w:rsidRPr="00695FA5" w:rsidRDefault="004607C2" w:rsidP="00230324">
            <w:pPr>
              <w:pStyle w:val="GOSTTablenorm"/>
            </w:pPr>
            <w:r w:rsidRPr="00695FA5">
              <w:t>Удалить – удаление документа из Системы.</w:t>
            </w:r>
          </w:p>
          <w:p w14:paraId="6044052A" w14:textId="77777777" w:rsidR="004607C2" w:rsidRPr="00695FA5" w:rsidRDefault="004607C2" w:rsidP="00230324">
            <w:pPr>
              <w:pStyle w:val="GOSTTablenorm"/>
            </w:pPr>
            <w:r w:rsidRPr="00695FA5">
              <w:t>В корзину – удаление документа в корзину</w:t>
            </w:r>
          </w:p>
        </w:tc>
      </w:tr>
      <w:tr w:rsidR="004607C2" w:rsidRPr="00695FA5" w14:paraId="61005559"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51AD0278" w14:textId="77777777" w:rsidR="004607C2" w:rsidRPr="00695FA5" w:rsidRDefault="004607C2" w:rsidP="00230324">
            <w:pPr>
              <w:pStyle w:val="GOSTTablenorm"/>
            </w:pPr>
            <w:r w:rsidRPr="00695FA5">
              <w:rPr>
                <w:noProof/>
              </w:rPr>
              <w:drawing>
                <wp:inline distT="0" distB="0" distL="0" distR="0" wp14:anchorId="4D2E500D" wp14:editId="04C1CE8E">
                  <wp:extent cx="314325" cy="295275"/>
                  <wp:effectExtent l="19050" t="0" r="9525" b="0"/>
                  <wp:docPr id="101"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701" w:type="dxa"/>
          </w:tcPr>
          <w:p w14:paraId="7544871D" w14:textId="77777777" w:rsidR="004607C2" w:rsidRPr="00695FA5" w:rsidRDefault="004607C2" w:rsidP="00230324">
            <w:pPr>
              <w:pStyle w:val="GOSTTablenorm"/>
            </w:pPr>
            <w:r w:rsidRPr="00695FA5">
              <w:t>Печать списка – вывод на печать выбранных документов</w:t>
            </w:r>
          </w:p>
        </w:tc>
      </w:tr>
      <w:tr w:rsidR="004607C2" w:rsidRPr="00695FA5" w14:paraId="0EEC1941"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4D7343C" w14:textId="77777777" w:rsidR="004607C2" w:rsidRPr="00695FA5" w:rsidRDefault="004607C2" w:rsidP="00230324">
            <w:pPr>
              <w:pStyle w:val="GOSTTablenorm"/>
            </w:pPr>
            <w:r w:rsidRPr="00695FA5">
              <w:rPr>
                <w:noProof/>
              </w:rPr>
              <w:drawing>
                <wp:inline distT="0" distB="0" distL="0" distR="0" wp14:anchorId="1A1DCA2C" wp14:editId="03E1B063">
                  <wp:extent cx="2400300" cy="304800"/>
                  <wp:effectExtent l="19050" t="0" r="0" b="0"/>
                  <wp:docPr id="10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8"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5701" w:type="dxa"/>
          </w:tcPr>
          <w:p w14:paraId="2EFBDA22" w14:textId="77777777" w:rsidR="004607C2" w:rsidRPr="00695FA5" w:rsidRDefault="004607C2" w:rsidP="00230324">
            <w:pPr>
              <w:pStyle w:val="GOSTTablenorm"/>
            </w:pPr>
            <w:r w:rsidRPr="00695FA5">
              <w:t>Пользовательский фильтр – вызывает окно для задания параметров поиска по документам</w:t>
            </w:r>
          </w:p>
        </w:tc>
      </w:tr>
      <w:tr w:rsidR="004607C2" w:rsidRPr="00695FA5" w14:paraId="5BED7AF4"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291905B" w14:textId="77777777" w:rsidR="004607C2" w:rsidRPr="00695FA5" w:rsidRDefault="004607C2" w:rsidP="00230324">
            <w:pPr>
              <w:pStyle w:val="GOSTTablenorm"/>
            </w:pPr>
            <w:r w:rsidRPr="00695FA5">
              <w:rPr>
                <w:noProof/>
              </w:rPr>
              <w:drawing>
                <wp:inline distT="0" distB="0" distL="0" distR="0" wp14:anchorId="04387480" wp14:editId="04D9FE43">
                  <wp:extent cx="304800" cy="276225"/>
                  <wp:effectExtent l="19050" t="0" r="0" b="0"/>
                  <wp:docPr id="10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9"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755BC04F" w14:textId="77777777" w:rsidR="004607C2" w:rsidRPr="00695FA5" w:rsidRDefault="004607C2" w:rsidP="00230324">
            <w:pPr>
              <w:pStyle w:val="GOSTTablenorm"/>
            </w:pPr>
            <w:r w:rsidRPr="00695FA5">
              <w:t>Обновить список документов – обновление списка документов на интерфейсе</w:t>
            </w:r>
          </w:p>
        </w:tc>
      </w:tr>
      <w:tr w:rsidR="004607C2" w:rsidRPr="00695FA5" w14:paraId="02769E44"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092BDFA" w14:textId="77777777" w:rsidR="004607C2" w:rsidRPr="00695FA5" w:rsidRDefault="004607C2" w:rsidP="00230324">
            <w:pPr>
              <w:pStyle w:val="GOSTTablenorm"/>
            </w:pPr>
            <w:r w:rsidRPr="00695FA5">
              <w:rPr>
                <w:noProof/>
              </w:rPr>
              <w:drawing>
                <wp:inline distT="0" distB="0" distL="0" distR="0" wp14:anchorId="39FC06D0" wp14:editId="149E356D">
                  <wp:extent cx="257175" cy="257175"/>
                  <wp:effectExtent l="19050" t="0" r="9525" b="0"/>
                  <wp:docPr id="1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0"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701" w:type="dxa"/>
          </w:tcPr>
          <w:p w14:paraId="588F09C5" w14:textId="77777777" w:rsidR="004607C2" w:rsidRPr="00695FA5" w:rsidRDefault="004607C2" w:rsidP="00230324">
            <w:pPr>
              <w:pStyle w:val="GOSTTablenorm"/>
            </w:pPr>
            <w:r w:rsidRPr="00695FA5">
              <w:t>Применить фильтр</w:t>
            </w:r>
          </w:p>
        </w:tc>
      </w:tr>
      <w:tr w:rsidR="004607C2" w:rsidRPr="00695FA5" w14:paraId="66361801"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BA2460F" w14:textId="77777777" w:rsidR="004607C2" w:rsidRPr="00695FA5" w:rsidRDefault="004607C2" w:rsidP="00230324">
            <w:pPr>
              <w:pStyle w:val="GOSTTablenorm"/>
            </w:pPr>
            <w:r w:rsidRPr="00695FA5">
              <w:rPr>
                <w:noProof/>
              </w:rPr>
              <w:drawing>
                <wp:inline distT="0" distB="0" distL="0" distR="0" wp14:anchorId="1474649A" wp14:editId="50441ECB">
                  <wp:extent cx="276225" cy="342900"/>
                  <wp:effectExtent l="19050" t="0" r="9525" b="0"/>
                  <wp:docPr id="10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1"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701" w:type="dxa"/>
          </w:tcPr>
          <w:p w14:paraId="3B667F80" w14:textId="77777777" w:rsidR="004607C2" w:rsidRPr="00695FA5" w:rsidRDefault="004607C2" w:rsidP="00230324">
            <w:pPr>
              <w:pStyle w:val="GOSTTablenorm"/>
            </w:pPr>
            <w:r w:rsidRPr="00695FA5">
              <w:t>Сбросить фильтр (находится справа от элемента «Пользовательский фильтр»)</w:t>
            </w:r>
          </w:p>
        </w:tc>
      </w:tr>
      <w:tr w:rsidR="004607C2" w:rsidRPr="00695FA5" w14:paraId="20E437FD"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443DBA5" w14:textId="77777777" w:rsidR="004607C2" w:rsidRPr="00695FA5" w:rsidRDefault="004607C2" w:rsidP="00230324">
            <w:pPr>
              <w:pStyle w:val="GOSTTablenorm"/>
            </w:pPr>
            <w:r w:rsidRPr="00695FA5">
              <w:rPr>
                <w:noProof/>
              </w:rPr>
              <w:drawing>
                <wp:inline distT="0" distB="0" distL="0" distR="0" wp14:anchorId="605E2A16" wp14:editId="17816DC1">
                  <wp:extent cx="276225" cy="276225"/>
                  <wp:effectExtent l="19050" t="0" r="9525" b="0"/>
                  <wp:docPr id="10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2"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701" w:type="dxa"/>
          </w:tcPr>
          <w:p w14:paraId="7A4E1763" w14:textId="77777777" w:rsidR="004607C2" w:rsidRPr="00695FA5" w:rsidRDefault="004607C2" w:rsidP="00230324">
            <w:pPr>
              <w:pStyle w:val="GOSTTablenorm"/>
            </w:pPr>
            <w:r w:rsidRPr="00695FA5">
              <w:t>Печать документа</w:t>
            </w:r>
          </w:p>
        </w:tc>
      </w:tr>
      <w:tr w:rsidR="004607C2" w:rsidRPr="00695FA5" w14:paraId="542A1FD2"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6E44A4AC" w14:textId="77777777" w:rsidR="004607C2" w:rsidRPr="00695FA5" w:rsidRDefault="004607C2" w:rsidP="00230324">
            <w:pPr>
              <w:pStyle w:val="GOSTTablenorm"/>
            </w:pPr>
            <w:bookmarkStart w:id="269" w:name="OLE_LINK131"/>
            <w:bookmarkStart w:id="270" w:name="OLE_LINK132"/>
            <w:r w:rsidRPr="00695FA5">
              <w:rPr>
                <w:noProof/>
              </w:rPr>
              <w:drawing>
                <wp:inline distT="0" distB="0" distL="0" distR="0" wp14:anchorId="5B5C3DD5" wp14:editId="7CBD0179">
                  <wp:extent cx="495300" cy="295275"/>
                  <wp:effectExtent l="19050" t="0" r="0" b="0"/>
                  <wp:docPr id="10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3"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69"/>
            <w:bookmarkEnd w:id="270"/>
          </w:p>
        </w:tc>
        <w:tc>
          <w:tcPr>
            <w:tcW w:w="5701" w:type="dxa"/>
          </w:tcPr>
          <w:p w14:paraId="5A6E4A6D" w14:textId="77777777" w:rsidR="004607C2" w:rsidRPr="00695FA5" w:rsidRDefault="004607C2" w:rsidP="00230324">
            <w:pPr>
              <w:pStyle w:val="GOSTTablenorm"/>
            </w:pPr>
            <w:r w:rsidRPr="00695FA5">
              <w:t>Экспорт – выгрузка документа в формате текстового файла или XML-файла</w:t>
            </w:r>
          </w:p>
        </w:tc>
      </w:tr>
      <w:tr w:rsidR="004607C2" w:rsidRPr="00695FA5" w14:paraId="712B39CB"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F13AE87" w14:textId="77777777" w:rsidR="004607C2" w:rsidRPr="00695FA5" w:rsidRDefault="004607C2" w:rsidP="00230324">
            <w:pPr>
              <w:pStyle w:val="GOSTTablenorm"/>
            </w:pPr>
            <w:r w:rsidRPr="00695FA5">
              <w:rPr>
                <w:noProof/>
              </w:rPr>
              <w:drawing>
                <wp:inline distT="0" distB="0" distL="0" distR="0" wp14:anchorId="79EE6AC7" wp14:editId="4A833CD1">
                  <wp:extent cx="504825" cy="314325"/>
                  <wp:effectExtent l="19050" t="0" r="9525" b="0"/>
                  <wp:docPr id="10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4"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14:paraId="611B58D1" w14:textId="77777777" w:rsidR="004607C2" w:rsidRPr="00695FA5" w:rsidRDefault="004607C2" w:rsidP="00230324">
            <w:pPr>
              <w:pStyle w:val="GOSTTablenorm"/>
            </w:pPr>
            <w:r w:rsidRPr="00695FA5">
              <w:t>Импорт – загрузка файла в текстовом формате в Систему</w:t>
            </w:r>
          </w:p>
        </w:tc>
      </w:tr>
      <w:tr w:rsidR="004607C2" w:rsidRPr="00695FA5" w14:paraId="34262A0B"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225501DB" w14:textId="77777777" w:rsidR="004607C2" w:rsidRPr="00695FA5" w:rsidRDefault="004607C2" w:rsidP="00230324">
            <w:pPr>
              <w:pStyle w:val="GOSTTablenorm"/>
              <w:rPr>
                <w:noProof/>
              </w:rPr>
            </w:pPr>
            <w:r w:rsidRPr="00695FA5">
              <w:object w:dxaOrig="450" w:dyaOrig="405" w14:anchorId="1FD5FDE2">
                <v:shape id="_x0000_i1027" type="#_x0000_t75" style="width:21.75pt;height:21.75pt" o:ole="">
                  <v:imagedata r:id="rId35" o:title=""/>
                </v:shape>
                <o:OLEObject Type="Embed" ProgID="PBrush" ShapeID="_x0000_i1027" DrawAspect="Content" ObjectID="_1708437989" r:id="rId36"/>
              </w:object>
            </w:r>
          </w:p>
        </w:tc>
        <w:tc>
          <w:tcPr>
            <w:tcW w:w="5701" w:type="dxa"/>
          </w:tcPr>
          <w:p w14:paraId="3234F19F" w14:textId="77777777" w:rsidR="004607C2" w:rsidRPr="00695FA5" w:rsidRDefault="004607C2" w:rsidP="00230324">
            <w:pPr>
              <w:pStyle w:val="GOSTTablenorm"/>
            </w:pPr>
            <w:r w:rsidRPr="00695FA5">
              <w:t>Копия – создать новый документ с данными, скопированными из выбранного документа (без вложения)</w:t>
            </w:r>
          </w:p>
        </w:tc>
      </w:tr>
      <w:tr w:rsidR="004607C2" w:rsidRPr="00695FA5" w14:paraId="64C173CB"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3727B433" w14:textId="77777777" w:rsidR="004607C2" w:rsidRPr="00695FA5" w:rsidRDefault="004607C2" w:rsidP="00230324">
            <w:pPr>
              <w:pStyle w:val="GOSTTablenorm"/>
            </w:pPr>
            <w:r w:rsidRPr="00695FA5">
              <w:rPr>
                <w:noProof/>
              </w:rPr>
              <w:drawing>
                <wp:inline distT="0" distB="0" distL="0" distR="0" wp14:anchorId="332CD203" wp14:editId="598183E5">
                  <wp:extent cx="504825" cy="314325"/>
                  <wp:effectExtent l="19050" t="0" r="9525" b="0"/>
                  <wp:docPr id="10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701" w:type="dxa"/>
          </w:tcPr>
          <w:p w14:paraId="0938D7F4" w14:textId="77777777" w:rsidR="004607C2" w:rsidRPr="00695FA5" w:rsidRDefault="004607C2" w:rsidP="00230324">
            <w:pPr>
              <w:pStyle w:val="GOSTTablenorm"/>
            </w:pPr>
            <w:r w:rsidRPr="00695FA5">
              <w:t>Копия с вложениями – создать новый документ с данными, скопированными из выбранного документа (с вложением/ без вложения)</w:t>
            </w:r>
          </w:p>
        </w:tc>
      </w:tr>
      <w:tr w:rsidR="004607C2" w:rsidRPr="00695FA5" w14:paraId="3C43FF3A"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6C842FE0" w14:textId="77777777" w:rsidR="004607C2" w:rsidRPr="00695FA5" w:rsidRDefault="004607C2" w:rsidP="00230324">
            <w:pPr>
              <w:pStyle w:val="GOSTTablenorm"/>
            </w:pPr>
            <w:r w:rsidRPr="00695FA5">
              <w:object w:dxaOrig="750" w:dyaOrig="435" w14:anchorId="55B8CCBE">
                <v:shape id="_x0000_i1028" type="#_x0000_t75" style="width:36pt;height:21.75pt" o:ole="">
                  <v:imagedata r:id="rId38" o:title=""/>
                </v:shape>
                <o:OLEObject Type="Embed" ProgID="PBrush" ShapeID="_x0000_i1028" DrawAspect="Content" ObjectID="_1708437990" r:id="rId39"/>
              </w:object>
            </w:r>
          </w:p>
        </w:tc>
        <w:tc>
          <w:tcPr>
            <w:tcW w:w="5701" w:type="dxa"/>
          </w:tcPr>
          <w:p w14:paraId="262D8B41" w14:textId="77777777" w:rsidR="004607C2" w:rsidRPr="00695FA5" w:rsidRDefault="004607C2" w:rsidP="00230324">
            <w:pPr>
              <w:pStyle w:val="GOSTTablenorm"/>
            </w:pPr>
            <w:r w:rsidRPr="00695FA5">
              <w:t>Подписать – наложение на документ электронной подписи</w:t>
            </w:r>
          </w:p>
        </w:tc>
      </w:tr>
      <w:tr w:rsidR="004607C2" w:rsidRPr="00695FA5" w14:paraId="283F2D03"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17A319E8" w14:textId="77777777" w:rsidR="004607C2" w:rsidRPr="00695FA5" w:rsidRDefault="004607C2" w:rsidP="00230324">
            <w:pPr>
              <w:pStyle w:val="GOSTTablenorm"/>
              <w:rPr>
                <w:noProof/>
              </w:rPr>
            </w:pPr>
            <w:r w:rsidRPr="00695FA5">
              <w:object w:dxaOrig="465" w:dyaOrig="420" w14:anchorId="2D9373E2">
                <v:shape id="_x0000_i1029" type="#_x0000_t75" style="width:14.25pt;height:21.75pt" o:ole="">
                  <v:imagedata r:id="rId40" o:title=""/>
                </v:shape>
                <o:OLEObject Type="Embed" ProgID="PBrush" ShapeID="_x0000_i1029" DrawAspect="Content" ObjectID="_1708437991" r:id="rId41"/>
              </w:object>
            </w:r>
          </w:p>
        </w:tc>
        <w:tc>
          <w:tcPr>
            <w:tcW w:w="5701" w:type="dxa"/>
          </w:tcPr>
          <w:p w14:paraId="672597D8" w14:textId="77777777" w:rsidR="004607C2" w:rsidRPr="00695FA5" w:rsidRDefault="004607C2" w:rsidP="00230324">
            <w:pPr>
              <w:pStyle w:val="GOSTTablenorm"/>
            </w:pPr>
            <w:r w:rsidRPr="00695FA5">
              <w:t>Проверка подписи – проверка наложенной ранее на документ электронной подписи</w:t>
            </w:r>
          </w:p>
        </w:tc>
      </w:tr>
      <w:tr w:rsidR="004607C2" w:rsidRPr="00695FA5" w14:paraId="6FDAC9B0"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AAE8304" w14:textId="77777777" w:rsidR="004607C2" w:rsidRPr="00695FA5" w:rsidRDefault="004607C2" w:rsidP="00230324">
            <w:pPr>
              <w:pStyle w:val="GOSTTablenorm"/>
            </w:pPr>
            <w:r w:rsidRPr="00695FA5">
              <w:rPr>
                <w:noProof/>
              </w:rPr>
              <w:drawing>
                <wp:inline distT="0" distB="0" distL="0" distR="0" wp14:anchorId="1C118AC0" wp14:editId="68049947">
                  <wp:extent cx="504825" cy="295275"/>
                  <wp:effectExtent l="19050" t="0" r="9525" b="0"/>
                  <wp:docPr id="11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2"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701" w:type="dxa"/>
          </w:tcPr>
          <w:p w14:paraId="33E4E966" w14:textId="77777777" w:rsidR="004607C2" w:rsidRPr="00695FA5" w:rsidRDefault="004607C2" w:rsidP="00230324">
            <w:pPr>
              <w:pStyle w:val="GOSTTablenorm"/>
            </w:pPr>
            <w:r w:rsidRPr="00695FA5">
              <w:t>Удаление подписи – удаление наложенной ранее на документ электронной подписи</w:t>
            </w:r>
          </w:p>
        </w:tc>
      </w:tr>
      <w:tr w:rsidR="004607C2" w:rsidRPr="00695FA5" w14:paraId="3E8A4FAE"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37786AC3" w14:textId="77777777" w:rsidR="004607C2" w:rsidRPr="00695FA5" w:rsidRDefault="004607C2" w:rsidP="00230324">
            <w:pPr>
              <w:pStyle w:val="GOSTTablenorm"/>
            </w:pPr>
            <w:r w:rsidRPr="00695FA5">
              <w:rPr>
                <w:noProof/>
              </w:rPr>
              <w:lastRenderedPageBreak/>
              <w:drawing>
                <wp:inline distT="0" distB="0" distL="0" distR="0" wp14:anchorId="1379151C" wp14:editId="272B7E42">
                  <wp:extent cx="323850" cy="352425"/>
                  <wp:effectExtent l="19050" t="0" r="0" b="0"/>
                  <wp:docPr id="11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3"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p>
        </w:tc>
        <w:tc>
          <w:tcPr>
            <w:tcW w:w="5701" w:type="dxa"/>
          </w:tcPr>
          <w:p w14:paraId="21A47E34" w14:textId="173E53A6" w:rsidR="004607C2" w:rsidRPr="00695FA5" w:rsidRDefault="004607C2" w:rsidP="00230324">
            <w:pPr>
              <w:pStyle w:val="GOSTTablenorm"/>
            </w:pPr>
            <w:r w:rsidRPr="00695FA5">
              <w:t xml:space="preserve">«Направить на согласование» – при нажатии </w:t>
            </w:r>
            <w:r w:rsidR="0031433A" w:rsidRPr="00695FA5">
              <w:t>кнопку</w:t>
            </w:r>
            <w:r w:rsidRPr="00695FA5">
              <w:t xml:space="preserve"> открывается диалоговое окно заполнения сведений по согласующим и утверждающим документ пользователям</w:t>
            </w:r>
          </w:p>
        </w:tc>
      </w:tr>
      <w:tr w:rsidR="004607C2" w:rsidRPr="00695FA5" w14:paraId="24F36CC0"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5B1FA84A" w14:textId="77777777" w:rsidR="004607C2" w:rsidRPr="00695FA5" w:rsidRDefault="004607C2" w:rsidP="00230324">
            <w:pPr>
              <w:pStyle w:val="GOSTTablenorm"/>
            </w:pPr>
            <w:bookmarkStart w:id="271" w:name="OLE_LINK128"/>
            <w:r w:rsidRPr="00695FA5">
              <w:rPr>
                <w:noProof/>
              </w:rPr>
              <w:drawing>
                <wp:inline distT="0" distB="0" distL="0" distR="0" wp14:anchorId="4A976E76" wp14:editId="2E757F75">
                  <wp:extent cx="333375" cy="304800"/>
                  <wp:effectExtent l="19050" t="0" r="9525" b="0"/>
                  <wp:docPr id="1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4"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71"/>
          </w:p>
        </w:tc>
        <w:tc>
          <w:tcPr>
            <w:tcW w:w="5701" w:type="dxa"/>
          </w:tcPr>
          <w:p w14:paraId="6888162B" w14:textId="4D1BB4A3" w:rsidR="004607C2" w:rsidRPr="00695FA5" w:rsidRDefault="004607C2" w:rsidP="00230324">
            <w:pPr>
              <w:pStyle w:val="GOSTTablenorm"/>
            </w:pPr>
            <w:r w:rsidRPr="00695FA5">
              <w:t xml:space="preserve">«Согласовать» </w:t>
            </w:r>
            <w:bookmarkStart w:id="272" w:name="OLE_LINK27"/>
            <w:bookmarkStart w:id="273" w:name="OLE_LINK28"/>
            <w:r w:rsidRPr="00695FA5">
              <w:t xml:space="preserve">– </w:t>
            </w:r>
            <w:bookmarkEnd w:id="272"/>
            <w:bookmarkEnd w:id="273"/>
            <w:r w:rsidRPr="00695FA5">
              <w:t xml:space="preserve">при нажатии </w:t>
            </w:r>
            <w:r w:rsidR="0031433A" w:rsidRPr="00695FA5">
              <w:t>кнопку</w:t>
            </w:r>
            <w:r w:rsidRPr="00695FA5">
              <w:t xml:space="preserve"> открывается диалоговое окно с вариантами решения.</w:t>
            </w:r>
          </w:p>
          <w:p w14:paraId="47C7500E" w14:textId="3AEDA6EF" w:rsidR="004607C2" w:rsidRPr="00695FA5" w:rsidRDefault="004607C2" w:rsidP="00230324">
            <w:pPr>
              <w:pStyle w:val="GOSTTablenorm"/>
            </w:pPr>
            <w:r w:rsidRPr="00695FA5">
              <w:t xml:space="preserve">«Утвердить» – при нажатии </w:t>
            </w:r>
            <w:r w:rsidR="0031433A" w:rsidRPr="00695FA5">
              <w:t>кнопку</w:t>
            </w:r>
            <w:r w:rsidRPr="00695FA5">
              <w:t xml:space="preserve"> открывается диалоговое окно с вариантами решения.</w:t>
            </w:r>
          </w:p>
          <w:p w14:paraId="4456FA29" w14:textId="4A29F0DF" w:rsidR="004607C2" w:rsidRPr="00695FA5" w:rsidRDefault="004607C2" w:rsidP="00230324">
            <w:pPr>
              <w:pStyle w:val="GOSTTablenorm"/>
            </w:pPr>
            <w:r w:rsidRPr="00695FA5">
              <w:t xml:space="preserve">«Взять в работу» – при нажатии </w:t>
            </w:r>
            <w:r w:rsidR="0031433A" w:rsidRPr="00695FA5">
              <w:t>кнопку</w:t>
            </w:r>
            <w:r w:rsidRPr="00695FA5">
              <w:t xml:space="preserve"> документ на статусе «Не согласован» переводится в статус «Черновик».</w:t>
            </w:r>
          </w:p>
          <w:p w14:paraId="57C7BEE6" w14:textId="460A70E1" w:rsidR="004607C2" w:rsidRPr="00695FA5" w:rsidRDefault="004607C2" w:rsidP="00230324">
            <w:pPr>
              <w:pStyle w:val="GOSTTablenorm"/>
            </w:pPr>
            <w:r w:rsidRPr="00695FA5">
              <w:t xml:space="preserve">«Создать новую версию документа» – при нажатии </w:t>
            </w:r>
            <w:r w:rsidR="0031433A" w:rsidRPr="00695FA5">
              <w:t>кнопку</w:t>
            </w:r>
            <w:r w:rsidRPr="00695FA5">
              <w:t xml:space="preserve">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4607C2" w:rsidRPr="00695FA5" w14:paraId="1B69225D"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299FCA82" w14:textId="77777777" w:rsidR="004607C2" w:rsidRPr="00695FA5" w:rsidRDefault="004607C2" w:rsidP="00230324">
            <w:pPr>
              <w:pStyle w:val="GOSTTablenorm"/>
            </w:pPr>
            <w:r w:rsidRPr="00695FA5">
              <w:rPr>
                <w:noProof/>
              </w:rPr>
              <w:drawing>
                <wp:inline distT="0" distB="0" distL="0" distR="0" wp14:anchorId="6CA77621" wp14:editId="6F6BCCE4">
                  <wp:extent cx="304800" cy="276225"/>
                  <wp:effectExtent l="19050" t="0" r="0" b="0"/>
                  <wp:docPr id="11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5"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701" w:type="dxa"/>
          </w:tcPr>
          <w:p w14:paraId="72289F03" w14:textId="388D391D" w:rsidR="004607C2" w:rsidRPr="00695FA5" w:rsidRDefault="004607C2" w:rsidP="00230324">
            <w:pPr>
              <w:pStyle w:val="GOSTTablenorm"/>
            </w:pPr>
            <w:r w:rsidRPr="00695FA5">
              <w:t xml:space="preserve">Редактировать лист согласования – при нажатии </w:t>
            </w:r>
            <w:r w:rsidR="0031433A" w:rsidRPr="00695FA5">
              <w:t>кнопку</w:t>
            </w:r>
            <w:r w:rsidRPr="00695FA5">
              <w:t xml:space="preserve"> открывается окно для указания Согласующего и Утверждающего</w:t>
            </w:r>
          </w:p>
        </w:tc>
      </w:tr>
      <w:tr w:rsidR="004607C2" w:rsidRPr="00695FA5" w14:paraId="5671F705"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2B580F65" w14:textId="77777777" w:rsidR="004607C2" w:rsidRPr="00695FA5" w:rsidRDefault="004607C2" w:rsidP="00230324">
            <w:pPr>
              <w:pStyle w:val="GOSTTablenorm"/>
            </w:pPr>
            <w:r w:rsidRPr="00695FA5">
              <w:object w:dxaOrig="750" w:dyaOrig="420" w14:anchorId="6E3860AF">
                <v:shape id="_x0000_i1030" type="#_x0000_t75" style="width:36pt;height:21.75pt" o:ole="">
                  <v:imagedata r:id="rId46" o:title=""/>
                </v:shape>
                <o:OLEObject Type="Embed" ProgID="PBrush" ShapeID="_x0000_i1030" DrawAspect="Content" ObjectID="_1708437992" r:id="rId47"/>
              </w:object>
            </w:r>
          </w:p>
        </w:tc>
        <w:tc>
          <w:tcPr>
            <w:tcW w:w="5701" w:type="dxa"/>
          </w:tcPr>
          <w:p w14:paraId="6C5365B6" w14:textId="1CD4D41F" w:rsidR="004607C2" w:rsidRPr="00695FA5" w:rsidRDefault="004607C2" w:rsidP="00230324">
            <w:pPr>
              <w:pStyle w:val="GOSTTablenorm"/>
            </w:pPr>
            <w:r w:rsidRPr="00695FA5">
              <w:t xml:space="preserve">Настройки списковой формы – при нажатии </w:t>
            </w:r>
            <w:r w:rsidR="0031433A" w:rsidRPr="00695FA5">
              <w:t>кнопку</w:t>
            </w:r>
            <w:r w:rsidRPr="00695FA5">
              <w:t xml:space="preserve"> открывается окно для задания параметров списковой формы</w:t>
            </w:r>
          </w:p>
        </w:tc>
      </w:tr>
      <w:tr w:rsidR="004607C2" w:rsidRPr="00695FA5" w14:paraId="214A496F"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6D1E570D" w14:textId="77777777" w:rsidR="004607C2" w:rsidRPr="00695FA5" w:rsidRDefault="004607C2" w:rsidP="00230324">
            <w:pPr>
              <w:pStyle w:val="GOSTTablenorm"/>
              <w:rPr>
                <w:noProof/>
              </w:rPr>
            </w:pPr>
            <w:r w:rsidRPr="00695FA5">
              <w:object w:dxaOrig="495" w:dyaOrig="465" w14:anchorId="03E21C2E">
                <v:shape id="_x0000_i1031" type="#_x0000_t75" style="width:28.55pt;height:14.25pt" o:ole="">
                  <v:imagedata r:id="rId48" o:title=""/>
                </v:shape>
                <o:OLEObject Type="Embed" ProgID="PBrush" ShapeID="_x0000_i1031" DrawAspect="Content" ObjectID="_1708437993" r:id="rId49"/>
              </w:object>
            </w:r>
          </w:p>
        </w:tc>
        <w:tc>
          <w:tcPr>
            <w:tcW w:w="5701" w:type="dxa"/>
          </w:tcPr>
          <w:p w14:paraId="3FFE7E91" w14:textId="2BDA60C9" w:rsidR="004607C2" w:rsidRPr="00695FA5" w:rsidRDefault="004607C2" w:rsidP="00230324">
            <w:pPr>
              <w:pStyle w:val="GOSTTablenorm"/>
            </w:pPr>
            <w:r w:rsidRPr="00695FA5">
              <w:t xml:space="preserve">Проверка документа – при нажатии </w:t>
            </w:r>
            <w:r w:rsidR="0031433A" w:rsidRPr="00695FA5">
              <w:t>кнопку</w:t>
            </w:r>
            <w:r w:rsidRPr="00695FA5">
              <w:t xml:space="preserve"> выполняются контроли документа в статусе «Черновик».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695FA5" w14:paraId="6E2CB1F2"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39EFE91D" w14:textId="77777777" w:rsidR="004607C2" w:rsidRPr="00695FA5" w:rsidRDefault="004607C2" w:rsidP="00230324">
            <w:pPr>
              <w:pStyle w:val="GOSTTablenorm"/>
            </w:pPr>
            <w:r w:rsidRPr="00695FA5">
              <w:object w:dxaOrig="2295" w:dyaOrig="435" w14:anchorId="145FB4E8">
                <v:shape id="_x0000_i1032" type="#_x0000_t75" style="width:115.45pt;height:21.75pt" o:ole="">
                  <v:imagedata r:id="rId50" o:title=""/>
                </v:shape>
                <o:OLEObject Type="Embed" ProgID="PBrush" ShapeID="_x0000_i1032" DrawAspect="Content" ObjectID="_1708437994" r:id="rId51"/>
              </w:object>
            </w:r>
          </w:p>
        </w:tc>
        <w:tc>
          <w:tcPr>
            <w:tcW w:w="5701" w:type="dxa"/>
          </w:tcPr>
          <w:p w14:paraId="43CEC371" w14:textId="73BFC958" w:rsidR="004607C2" w:rsidRPr="00695FA5" w:rsidRDefault="004607C2" w:rsidP="00230324">
            <w:pPr>
              <w:pStyle w:val="GOSTTablenorm"/>
            </w:pPr>
            <w:r w:rsidRPr="00695FA5">
              <w:t xml:space="preserve">На редактирование – при нажатии </w:t>
            </w:r>
            <w:r w:rsidR="0031433A" w:rsidRPr="00695FA5">
              <w:t>кнопку</w:t>
            </w:r>
            <w:r w:rsidRPr="00695FA5">
              <w:t xml:space="preserve"> выполняется перевод документов в статусах «Проверен», «К отмене» в статус «Черновик», в котором поля документа доступны для редактирования</w:t>
            </w:r>
          </w:p>
        </w:tc>
      </w:tr>
      <w:tr w:rsidR="004607C2" w:rsidRPr="00695FA5" w14:paraId="6DBCDBCA"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43B38055" w14:textId="77777777" w:rsidR="004607C2" w:rsidRPr="00695FA5" w:rsidRDefault="004607C2" w:rsidP="00230324">
            <w:pPr>
              <w:pStyle w:val="GOSTTablenorm"/>
            </w:pPr>
            <w:r w:rsidRPr="00695FA5">
              <w:object w:dxaOrig="2760" w:dyaOrig="480" w14:anchorId="36ABD17E">
                <v:shape id="_x0000_i1033" type="#_x0000_t75" style="width:136.55pt;height:28.55pt" o:ole="">
                  <v:imagedata r:id="rId52" o:title=""/>
                </v:shape>
                <o:OLEObject Type="Embed" ProgID="PBrush" ShapeID="_x0000_i1033" DrawAspect="Content" ObjectID="_1708437995" r:id="rId53"/>
              </w:object>
            </w:r>
          </w:p>
        </w:tc>
        <w:tc>
          <w:tcPr>
            <w:tcW w:w="5701" w:type="dxa"/>
          </w:tcPr>
          <w:p w14:paraId="584F1A9D" w14:textId="1F9C3C5E" w:rsidR="004607C2" w:rsidRPr="00695FA5" w:rsidRDefault="004607C2" w:rsidP="00230324">
            <w:pPr>
              <w:pStyle w:val="GOSTTablenorm"/>
            </w:pPr>
            <w:r w:rsidRPr="00695FA5">
              <w:t xml:space="preserve">На повторную обработку – при нажатии </w:t>
            </w:r>
            <w:r w:rsidR="0031433A" w:rsidRPr="00695FA5">
              <w:t>кнопку</w:t>
            </w:r>
            <w:r w:rsidRPr="00695FA5">
              <w:t xml:space="preserve"> выполняется повторный контроль документов в статусе «К отмене». В случае успешного прохождения контролей, документ переходит в статус «Проверен». При неуспешном прохождении контролей, документ переходит в статус «К отмене»</w:t>
            </w:r>
          </w:p>
        </w:tc>
      </w:tr>
      <w:tr w:rsidR="004607C2" w:rsidRPr="00695FA5" w14:paraId="56B881FA"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0148BDA9" w14:textId="77777777" w:rsidR="004607C2" w:rsidRPr="00695FA5" w:rsidRDefault="004607C2" w:rsidP="00230324">
            <w:pPr>
              <w:pStyle w:val="GOSTTablenorm"/>
            </w:pPr>
            <w:r w:rsidRPr="00695FA5">
              <w:object w:dxaOrig="1770" w:dyaOrig="420" w14:anchorId="7890A4DD">
                <v:shape id="_x0000_i1034" type="#_x0000_t75" style="width:86.25pt;height:21.75pt" o:ole="">
                  <v:imagedata r:id="rId54" o:title=""/>
                </v:shape>
                <o:OLEObject Type="Embed" ProgID="PBrush" ShapeID="_x0000_i1034" DrawAspect="Content" ObjectID="_1708437996" r:id="rId55"/>
              </w:object>
            </w:r>
          </w:p>
        </w:tc>
        <w:tc>
          <w:tcPr>
            <w:tcW w:w="5701" w:type="dxa"/>
          </w:tcPr>
          <w:p w14:paraId="5EA0B7D0" w14:textId="47C49E51" w:rsidR="004607C2" w:rsidRPr="00695FA5" w:rsidRDefault="004607C2" w:rsidP="00230324">
            <w:pPr>
              <w:pStyle w:val="GOSTTablenorm"/>
            </w:pPr>
            <w:r w:rsidRPr="00695FA5">
              <w:t xml:space="preserve">Регистрация – при нажатии </w:t>
            </w:r>
            <w:r w:rsidR="0031433A" w:rsidRPr="00695FA5">
              <w:t>кнопку</w:t>
            </w:r>
            <w:r w:rsidRPr="00695FA5">
              <w:t xml:space="preserve"> осуществляется регистрация документов в статусе «Проверен»</w:t>
            </w:r>
          </w:p>
        </w:tc>
      </w:tr>
      <w:tr w:rsidR="004607C2" w:rsidRPr="00695FA5" w14:paraId="02551338"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7F5F29D6" w14:textId="77777777" w:rsidR="004607C2" w:rsidRPr="00695FA5" w:rsidRDefault="004607C2" w:rsidP="00230324">
            <w:pPr>
              <w:pStyle w:val="GOSTTablenorm"/>
            </w:pPr>
            <w:r w:rsidRPr="00695FA5">
              <w:object w:dxaOrig="495" w:dyaOrig="450" w14:anchorId="6011A72C">
                <v:shape id="_x0000_i1035" type="#_x0000_t75" style="width:28.55pt;height:21.75pt" o:ole="">
                  <v:imagedata r:id="rId56" o:title=""/>
                </v:shape>
                <o:OLEObject Type="Embed" ProgID="PBrush" ShapeID="_x0000_i1035" DrawAspect="Content" ObjectID="_1708437997" r:id="rId57"/>
              </w:object>
            </w:r>
          </w:p>
        </w:tc>
        <w:tc>
          <w:tcPr>
            <w:tcW w:w="5701" w:type="dxa"/>
          </w:tcPr>
          <w:p w14:paraId="00D4E4AB" w14:textId="235D7F40" w:rsidR="004607C2" w:rsidRPr="00695FA5" w:rsidRDefault="004607C2" w:rsidP="00230324">
            <w:pPr>
              <w:pStyle w:val="GOSTTablenorm"/>
            </w:pPr>
            <w:r w:rsidRPr="00695FA5">
              <w:t xml:space="preserve">Выбрать родительский документ – при нажатии </w:t>
            </w:r>
            <w:r w:rsidR="0031433A" w:rsidRPr="00695FA5">
              <w:t>кнопку</w:t>
            </w:r>
            <w:r w:rsidRPr="00695FA5">
              <w:t xml:space="preserve"> открывается окно для выбора родительского документа</w:t>
            </w:r>
          </w:p>
        </w:tc>
      </w:tr>
      <w:tr w:rsidR="004607C2" w:rsidRPr="00695FA5" w14:paraId="38857795" w14:textId="77777777" w:rsidTr="00230324">
        <w:trPr>
          <w:cnfStyle w:val="000000010000" w:firstRow="0" w:lastRow="0" w:firstColumn="0" w:lastColumn="0" w:oddVBand="0" w:evenVBand="0" w:oddHBand="0" w:evenHBand="1" w:firstRowFirstColumn="0" w:firstRowLastColumn="0" w:lastRowFirstColumn="0" w:lastRowLastColumn="0"/>
        </w:trPr>
        <w:tc>
          <w:tcPr>
            <w:tcW w:w="4276" w:type="dxa"/>
          </w:tcPr>
          <w:p w14:paraId="14CF0D6F" w14:textId="77777777" w:rsidR="004607C2" w:rsidRPr="00695FA5" w:rsidRDefault="004607C2" w:rsidP="00230324">
            <w:pPr>
              <w:pStyle w:val="GOSTTablenorm"/>
            </w:pPr>
            <w:r w:rsidRPr="00695FA5">
              <w:object w:dxaOrig="450" w:dyaOrig="420" w14:anchorId="20472A9D">
                <v:shape id="_x0000_i1036" type="#_x0000_t75" style="width:21.75pt;height:21.75pt" o:ole="">
                  <v:imagedata r:id="rId58" o:title=""/>
                </v:shape>
                <o:OLEObject Type="Embed" ProgID="PBrush" ShapeID="_x0000_i1036" DrawAspect="Content" ObjectID="_1708437998" r:id="rId59"/>
              </w:object>
            </w:r>
          </w:p>
        </w:tc>
        <w:tc>
          <w:tcPr>
            <w:tcW w:w="5701" w:type="dxa"/>
          </w:tcPr>
          <w:p w14:paraId="6643223D" w14:textId="54E76D20" w:rsidR="004607C2" w:rsidRPr="00695FA5" w:rsidRDefault="004607C2" w:rsidP="00230324">
            <w:pPr>
              <w:pStyle w:val="GOSTTablenorm"/>
            </w:pPr>
            <w:r w:rsidRPr="00695FA5">
              <w:t xml:space="preserve">Повторная отправка – при нажатии </w:t>
            </w:r>
            <w:r w:rsidR="0031433A" w:rsidRPr="00695FA5">
              <w:t>кнопку</w:t>
            </w:r>
            <w:r w:rsidRPr="00695FA5">
              <w:t xml:space="preserve"> осуществляется повторная отправка во внешнюю систему</w:t>
            </w:r>
          </w:p>
        </w:tc>
      </w:tr>
      <w:tr w:rsidR="00EE5A62" w:rsidRPr="00695FA5" w14:paraId="0B2660BA" w14:textId="77777777" w:rsidTr="00230324">
        <w:trPr>
          <w:cnfStyle w:val="000000100000" w:firstRow="0" w:lastRow="0" w:firstColumn="0" w:lastColumn="0" w:oddVBand="0" w:evenVBand="0" w:oddHBand="1" w:evenHBand="0" w:firstRowFirstColumn="0" w:firstRowLastColumn="0" w:lastRowFirstColumn="0" w:lastRowLastColumn="0"/>
        </w:trPr>
        <w:tc>
          <w:tcPr>
            <w:tcW w:w="4276" w:type="dxa"/>
          </w:tcPr>
          <w:p w14:paraId="2790886E" w14:textId="772AC53C" w:rsidR="00EE5A62" w:rsidRPr="00695FA5" w:rsidRDefault="00EE5A62" w:rsidP="00230324">
            <w:pPr>
              <w:pStyle w:val="GOSTTablenorm"/>
            </w:pPr>
            <w:r w:rsidRPr="00695FA5">
              <w:rPr>
                <w:noProof/>
              </w:rPr>
              <w:lastRenderedPageBreak/>
              <w:drawing>
                <wp:inline distT="0" distB="0" distL="0" distR="0" wp14:anchorId="3EDD833C" wp14:editId="53007920">
                  <wp:extent cx="1590675" cy="314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590675" cy="314325"/>
                          </a:xfrm>
                          <a:prstGeom prst="rect">
                            <a:avLst/>
                          </a:prstGeom>
                        </pic:spPr>
                      </pic:pic>
                    </a:graphicData>
                  </a:graphic>
                </wp:inline>
              </w:drawing>
            </w:r>
          </w:p>
        </w:tc>
        <w:tc>
          <w:tcPr>
            <w:tcW w:w="5701" w:type="dxa"/>
          </w:tcPr>
          <w:p w14:paraId="6ECEB5EE" w14:textId="2FEF7B1B" w:rsidR="00EE5A62" w:rsidRPr="00695FA5" w:rsidRDefault="00EE5A62" w:rsidP="00EE5A62">
            <w:pPr>
              <w:pStyle w:val="GOSTTablenorm"/>
            </w:pPr>
            <w:r w:rsidRPr="00695FA5">
              <w:rPr>
                <w:szCs w:val="22"/>
              </w:rPr>
              <w:t>Просмотр записей учета – при нажатии на кнопку открывается форма просмотра записей учета и отображается полученный результат с информацией о сформированных аналитических и бухгалтерских записях учета</w:t>
            </w:r>
          </w:p>
        </w:tc>
      </w:tr>
    </w:tbl>
    <w:p w14:paraId="73496332" w14:textId="77777777" w:rsidR="00236C2D" w:rsidRPr="00695FA5" w:rsidRDefault="00230324" w:rsidP="00802B23">
      <w:pPr>
        <w:pStyle w:val="22"/>
      </w:pPr>
      <w:bookmarkStart w:id="274" w:name="_Toc391395050"/>
      <w:bookmarkStart w:id="275" w:name="_Toc421735090"/>
      <w:bookmarkStart w:id="276" w:name="_Toc452115244"/>
      <w:bookmarkStart w:id="277" w:name="_Toc487026038"/>
      <w:bookmarkStart w:id="278" w:name="_Toc487028671"/>
      <w:bookmarkStart w:id="279" w:name="_Ref517282329"/>
      <w:bookmarkStart w:id="280" w:name="_Ref517282330"/>
      <w:bookmarkStart w:id="281" w:name="_Ref17982664"/>
      <w:bookmarkStart w:id="282" w:name="_Toc17982748"/>
      <w:bookmarkStart w:id="283" w:name="_Toc97825172"/>
      <w:bookmarkEnd w:id="92"/>
      <w:bookmarkEnd w:id="93"/>
      <w:bookmarkEnd w:id="94"/>
      <w:bookmarkEnd w:id="95"/>
      <w:r w:rsidRPr="00695FA5">
        <w:t>Формирование и ведение справочников</w:t>
      </w:r>
      <w:bookmarkEnd w:id="274"/>
      <w:bookmarkEnd w:id="275"/>
      <w:bookmarkEnd w:id="276"/>
      <w:bookmarkEnd w:id="277"/>
      <w:bookmarkEnd w:id="278"/>
      <w:bookmarkEnd w:id="279"/>
      <w:bookmarkEnd w:id="280"/>
      <w:bookmarkEnd w:id="281"/>
      <w:bookmarkEnd w:id="282"/>
      <w:bookmarkEnd w:id="283"/>
    </w:p>
    <w:p w14:paraId="616F6DB9" w14:textId="77777777" w:rsidR="00236C2D" w:rsidRPr="00695FA5" w:rsidRDefault="00236C2D" w:rsidP="00DA6260">
      <w:pPr>
        <w:pStyle w:val="GOSTNormalWithout"/>
      </w:pPr>
      <w:r w:rsidRPr="00695FA5">
        <w:t>В Подсистеме используются следующие справочники:</w:t>
      </w:r>
    </w:p>
    <w:p w14:paraId="0AD13617" w14:textId="77777777" w:rsidR="00ED4152" w:rsidRPr="00695FA5" w:rsidRDefault="00ED4152" w:rsidP="00DA6260">
      <w:pPr>
        <w:pStyle w:val="GOSTListmark1"/>
      </w:pPr>
      <w:bookmarkStart w:id="284" w:name="_Toc508833339"/>
      <w:bookmarkStart w:id="285" w:name="_Toc508833816"/>
      <w:bookmarkStart w:id="286" w:name="_Toc508833340"/>
      <w:bookmarkStart w:id="287" w:name="_Toc508833817"/>
      <w:bookmarkStart w:id="288" w:name="_Toc508833341"/>
      <w:bookmarkStart w:id="289" w:name="_Toc508833818"/>
      <w:bookmarkStart w:id="290" w:name="_Toc508833342"/>
      <w:bookmarkStart w:id="291" w:name="_Toc508833819"/>
      <w:bookmarkStart w:id="292" w:name="_Toc508833343"/>
      <w:bookmarkStart w:id="293" w:name="_Toc508833820"/>
      <w:bookmarkStart w:id="294" w:name="_Toc508833344"/>
      <w:bookmarkStart w:id="295" w:name="_Toc508833821"/>
      <w:bookmarkStart w:id="296" w:name="_Toc508833345"/>
      <w:bookmarkStart w:id="297" w:name="_Toc508833822"/>
      <w:bookmarkStart w:id="298" w:name="_Toc508833346"/>
      <w:bookmarkStart w:id="299" w:name="_Toc508833823"/>
      <w:bookmarkStart w:id="300" w:name="_Toc508833347"/>
      <w:bookmarkStart w:id="301" w:name="_Toc508833824"/>
      <w:bookmarkStart w:id="302" w:name="_Toc454564412"/>
      <w:bookmarkStart w:id="303" w:name="_Toc487026055"/>
      <w:bookmarkStart w:id="304" w:name="_Toc487028691"/>
      <w:bookmarkStart w:id="305" w:name="_Toc50377892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695FA5">
        <w:t>«Сводный реестр 2.0»;</w:t>
      </w:r>
    </w:p>
    <w:p w14:paraId="1714C8B4" w14:textId="77777777" w:rsidR="00ED4152" w:rsidRPr="00695FA5" w:rsidRDefault="00ED4152" w:rsidP="00DA6260">
      <w:pPr>
        <w:pStyle w:val="GOSTListmark1"/>
      </w:pPr>
      <w:r w:rsidRPr="00695FA5">
        <w:t>«Лицевые счета 2.0»;</w:t>
      </w:r>
    </w:p>
    <w:p w14:paraId="13646BA6" w14:textId="77777777" w:rsidR="00ED4152" w:rsidRPr="00695FA5" w:rsidRDefault="00ED4152" w:rsidP="00DA6260">
      <w:pPr>
        <w:pStyle w:val="GOSTListmark1"/>
      </w:pPr>
      <w:r w:rsidRPr="00695FA5">
        <w:t>«Бюджеты»;</w:t>
      </w:r>
    </w:p>
    <w:p w14:paraId="0E827302" w14:textId="77777777" w:rsidR="00ED4152" w:rsidRPr="00695FA5" w:rsidRDefault="00ED4152" w:rsidP="00DA6260">
      <w:pPr>
        <w:pStyle w:val="GOSTListmark1"/>
      </w:pPr>
      <w:r w:rsidRPr="00695FA5">
        <w:t>«КБК Главы 2.0»;</w:t>
      </w:r>
    </w:p>
    <w:p w14:paraId="3D82D3F1" w14:textId="77777777" w:rsidR="00ED4152" w:rsidRPr="00695FA5" w:rsidRDefault="00ED4152" w:rsidP="00DA6260">
      <w:pPr>
        <w:pStyle w:val="GOSTListmark1"/>
      </w:pPr>
      <w:r w:rsidRPr="00695FA5">
        <w:t>«КБК ФКР 2.0»;</w:t>
      </w:r>
    </w:p>
    <w:p w14:paraId="5F099193" w14:textId="77777777" w:rsidR="00ED4152" w:rsidRPr="00695FA5" w:rsidRDefault="00ED4152" w:rsidP="00DA6260">
      <w:pPr>
        <w:pStyle w:val="GOSTListmark1"/>
      </w:pPr>
      <w:r w:rsidRPr="00695FA5">
        <w:t>«КБК Виды расходов»;</w:t>
      </w:r>
    </w:p>
    <w:p w14:paraId="0D22AA1E" w14:textId="77777777" w:rsidR="00ED4152" w:rsidRPr="00695FA5" w:rsidRDefault="00ED4152" w:rsidP="00DA6260">
      <w:pPr>
        <w:pStyle w:val="GOSTListmark1"/>
      </w:pPr>
      <w:r w:rsidRPr="00695FA5">
        <w:t>«КБК КЦСР 2.0»;</w:t>
      </w:r>
    </w:p>
    <w:p w14:paraId="05E50217" w14:textId="77777777" w:rsidR="00ED4152" w:rsidRPr="00695FA5" w:rsidRDefault="00ED4152" w:rsidP="00DA6260">
      <w:pPr>
        <w:pStyle w:val="GOSTListmark1"/>
      </w:pPr>
      <w:r w:rsidRPr="00695FA5">
        <w:t>«КБК Расходы»;</w:t>
      </w:r>
    </w:p>
    <w:p w14:paraId="3D8DE0E1" w14:textId="77777777" w:rsidR="00487830" w:rsidRPr="00695FA5" w:rsidRDefault="00487830" w:rsidP="00DA6260">
      <w:pPr>
        <w:pStyle w:val="GOSTListmark1"/>
      </w:pPr>
      <w:r w:rsidRPr="00695FA5">
        <w:t>«Виды специальных указаний»;</w:t>
      </w:r>
    </w:p>
    <w:p w14:paraId="06F8FE3E" w14:textId="77777777" w:rsidR="00ED4152" w:rsidRPr="00695FA5" w:rsidRDefault="00487830" w:rsidP="00DA6260">
      <w:pPr>
        <w:pStyle w:val="GOSTListmark1"/>
      </w:pPr>
      <w:r w:rsidRPr="00695FA5">
        <w:t>«Аналитические коды»</w:t>
      </w:r>
      <w:r w:rsidR="00ED4152" w:rsidRPr="00695FA5">
        <w:t>;</w:t>
      </w:r>
    </w:p>
    <w:p w14:paraId="193E5696" w14:textId="77777777" w:rsidR="00ED4152" w:rsidRPr="00695FA5" w:rsidRDefault="00ED4152" w:rsidP="00DA6260">
      <w:pPr>
        <w:pStyle w:val="GOSTListmark1"/>
      </w:pPr>
      <w:r w:rsidRPr="00695FA5">
        <w:t>«Шаблон листа согласования ДБД»;</w:t>
      </w:r>
    </w:p>
    <w:p w14:paraId="078C659A" w14:textId="77777777" w:rsidR="00ED4152" w:rsidRPr="00695FA5" w:rsidRDefault="00ED4152" w:rsidP="00DA6260">
      <w:pPr>
        <w:pStyle w:val="GOSTListmark1"/>
      </w:pPr>
      <w:r w:rsidRPr="00695FA5">
        <w:t>«КБК</w:t>
      </w:r>
      <w:r w:rsidR="004F50D7" w:rsidRPr="00695FA5">
        <w:t xml:space="preserve"> </w:t>
      </w:r>
      <w:r w:rsidRPr="00695FA5">
        <w:t>Источники»;</w:t>
      </w:r>
    </w:p>
    <w:p w14:paraId="302285C2" w14:textId="77777777" w:rsidR="00ED4152" w:rsidRPr="00695FA5" w:rsidRDefault="00ED4152" w:rsidP="00DA6260">
      <w:pPr>
        <w:pStyle w:val="GOSTListmark1"/>
      </w:pPr>
      <w:r w:rsidRPr="00695FA5">
        <w:t>«Календарь»;</w:t>
      </w:r>
    </w:p>
    <w:p w14:paraId="377241E3" w14:textId="77777777" w:rsidR="00487830" w:rsidRPr="00695FA5" w:rsidRDefault="00ED4152" w:rsidP="00DA6260">
      <w:pPr>
        <w:pStyle w:val="GOSTListmark1"/>
      </w:pPr>
      <w:r w:rsidRPr="00695FA5">
        <w:t>«КБК Виды источников 2.0»</w:t>
      </w:r>
      <w:r w:rsidR="00FC681D" w:rsidRPr="00695FA5">
        <w:t>.</w:t>
      </w:r>
    </w:p>
    <w:p w14:paraId="35567636" w14:textId="77777777" w:rsidR="007B1010" w:rsidRPr="00695FA5" w:rsidRDefault="007B1010" w:rsidP="007B1010">
      <w:pPr>
        <w:pStyle w:val="31"/>
        <w:tabs>
          <w:tab w:val="num" w:pos="1134"/>
        </w:tabs>
        <w:ind w:left="1134" w:hanging="1134"/>
      </w:pPr>
      <w:bookmarkStart w:id="306" w:name="_Toc487019707"/>
      <w:bookmarkStart w:id="307" w:name="_Toc487028497"/>
      <w:bookmarkStart w:id="308" w:name="_Toc513450905"/>
      <w:bookmarkStart w:id="309" w:name="_Toc97825173"/>
      <w:r w:rsidRPr="00695FA5">
        <w:t>Заполнение справочника «Шаблон листа согласования»</w:t>
      </w:r>
      <w:bookmarkEnd w:id="306"/>
      <w:bookmarkEnd w:id="307"/>
      <w:bookmarkEnd w:id="308"/>
      <w:bookmarkEnd w:id="309"/>
    </w:p>
    <w:p w14:paraId="5101B9CD" w14:textId="77777777" w:rsidR="007B1010" w:rsidRPr="00695FA5" w:rsidRDefault="007B1010" w:rsidP="007B1010">
      <w:pPr>
        <w:pStyle w:val="41"/>
        <w:tabs>
          <w:tab w:val="num" w:pos="1304"/>
        </w:tabs>
        <w:ind w:left="1304" w:hanging="1304"/>
      </w:pPr>
      <w:bookmarkStart w:id="310" w:name="_Toc486936334"/>
      <w:bookmarkStart w:id="311" w:name="_Toc487019708"/>
      <w:bookmarkStart w:id="312" w:name="_Toc487028498"/>
      <w:bookmarkStart w:id="313" w:name="_Toc513450906"/>
      <w:r w:rsidRPr="00695FA5">
        <w:t>Условия выполнения операции</w:t>
      </w:r>
      <w:bookmarkEnd w:id="310"/>
      <w:bookmarkEnd w:id="311"/>
      <w:bookmarkEnd w:id="312"/>
      <w:bookmarkEnd w:id="313"/>
    </w:p>
    <w:p w14:paraId="4A41D28D" w14:textId="77777777" w:rsidR="007B1010" w:rsidRPr="00695FA5" w:rsidRDefault="007B1010" w:rsidP="00DA6260">
      <w:pPr>
        <w:pStyle w:val="GOSTNormalWithout"/>
      </w:pPr>
      <w:r w:rsidRPr="00695FA5">
        <w:t>Для выполнения операции необходимо соблюдение следующего условия:</w:t>
      </w:r>
    </w:p>
    <w:p w14:paraId="5A374656" w14:textId="77777777" w:rsidR="007B1010" w:rsidRPr="00695FA5" w:rsidRDefault="007B1010" w:rsidP="00DA6260">
      <w:pPr>
        <w:pStyle w:val="GOSTListmark1"/>
      </w:pPr>
      <w:r w:rsidRPr="00695FA5">
        <w:t>наличие у пользователя ПБС соответствующих полномочий.</w:t>
      </w:r>
    </w:p>
    <w:p w14:paraId="1592264A" w14:textId="77777777" w:rsidR="007B1010" w:rsidRPr="00695FA5" w:rsidRDefault="007B1010" w:rsidP="007B1010">
      <w:pPr>
        <w:pStyle w:val="41"/>
        <w:tabs>
          <w:tab w:val="num" w:pos="1304"/>
        </w:tabs>
        <w:ind w:left="1304" w:hanging="1304"/>
      </w:pPr>
      <w:bookmarkStart w:id="314" w:name="_Toc486936335"/>
      <w:bookmarkStart w:id="315" w:name="_Toc487019709"/>
      <w:bookmarkStart w:id="316" w:name="_Toc487028499"/>
      <w:bookmarkStart w:id="317" w:name="_Toc513450907"/>
      <w:r w:rsidRPr="00695FA5">
        <w:t>Последовательность действий</w:t>
      </w:r>
      <w:bookmarkEnd w:id="314"/>
      <w:bookmarkEnd w:id="315"/>
      <w:bookmarkEnd w:id="316"/>
      <w:bookmarkEnd w:id="317"/>
    </w:p>
    <w:p w14:paraId="22D39E94" w14:textId="77777777" w:rsidR="007B1010" w:rsidRPr="00695FA5" w:rsidRDefault="007B1010" w:rsidP="00DA6260">
      <w:pPr>
        <w:pStyle w:val="GOSTNormalWithout"/>
      </w:pPr>
      <w:r w:rsidRPr="00695FA5">
        <w:t>Для начала работы со справочником «Шаблон листа согласования» необходимо выполнить следующие действия:</w:t>
      </w:r>
    </w:p>
    <w:p w14:paraId="2B77685C" w14:textId="40A8A2C5" w:rsidR="007B1010" w:rsidRPr="00695FA5" w:rsidRDefault="007B1010" w:rsidP="00DB7C45">
      <w:pPr>
        <w:pStyle w:val="GOSTListnum"/>
        <w:numPr>
          <w:ilvl w:val="0"/>
          <w:numId w:val="14"/>
        </w:numPr>
      </w:pPr>
      <w:r w:rsidRPr="00695FA5">
        <w:t xml:space="preserve">Выбрать пункт меню «Шаблон листа согласования» (Навигатор – Управление расходами – </w:t>
      </w:r>
      <w:r w:rsidR="00A26EAE" w:rsidRPr="00695FA5">
        <w:t xml:space="preserve">Все сервисы – Управление расходами – </w:t>
      </w:r>
      <w:r w:rsidRPr="00695FA5">
        <w:t>Справочники – Шаблон листа согласования</w:t>
      </w:r>
      <w:r w:rsidR="00862482" w:rsidRPr="00695FA5">
        <w:t>)</w:t>
      </w:r>
      <w:r w:rsidRPr="00695FA5">
        <w:t>.</w:t>
      </w:r>
    </w:p>
    <w:p w14:paraId="1EEB6E09" w14:textId="77777777" w:rsidR="007B1010" w:rsidRPr="00695FA5" w:rsidRDefault="007B1010" w:rsidP="007B1010">
      <w:pPr>
        <w:pStyle w:val="GOSTListnum"/>
      </w:pPr>
      <w:r w:rsidRPr="00695FA5">
        <w:t xml:space="preserve">Нажать кнопку </w:t>
      </w:r>
      <w:r w:rsidRPr="00695FA5">
        <w:rPr>
          <w:noProof/>
        </w:rPr>
        <w:drawing>
          <wp:inline distT="0" distB="0" distL="0" distR="0" wp14:anchorId="504AB34E" wp14:editId="5CCDAA0D">
            <wp:extent cx="274320" cy="288388"/>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74866" cy="288962"/>
                    </a:xfrm>
                    <a:prstGeom prst="rect">
                      <a:avLst/>
                    </a:prstGeom>
                    <a:noFill/>
                    <a:ln w="9525">
                      <a:noFill/>
                      <a:miter lim="800000"/>
                      <a:headEnd/>
                      <a:tailEnd/>
                    </a:ln>
                  </pic:spPr>
                </pic:pic>
              </a:graphicData>
            </a:graphic>
          </wp:inline>
        </w:drawing>
      </w:r>
      <w:r w:rsidRPr="00695FA5">
        <w:t xml:space="preserve"> (Создать новый документ).</w:t>
      </w:r>
    </w:p>
    <w:p w14:paraId="48E9163A" w14:textId="7F276DC8" w:rsidR="007B1010" w:rsidRPr="00695FA5" w:rsidRDefault="007B1010" w:rsidP="007B1010">
      <w:pPr>
        <w:pStyle w:val="GOSTNormal"/>
      </w:pPr>
      <w:r w:rsidRPr="00695FA5">
        <w:t>Откроется визуальная форма экземпляра формуляра «Шаблон листа согласования» с возможностью ее редактирования (</w:t>
      </w:r>
      <w:r w:rsidR="00AA016F" w:rsidRPr="00695FA5">
        <w:t>рис. </w:t>
      </w:r>
      <w:r w:rsidR="0069377D" w:rsidRPr="00695FA5">
        <w:fldChar w:fldCharType="begin"/>
      </w:r>
      <w:r w:rsidRPr="00695FA5">
        <w:instrText xml:space="preserve"> REF _Ref513452219 \h </w:instrText>
      </w:r>
      <w:r w:rsidR="0069377D" w:rsidRPr="00695FA5">
        <w:fldChar w:fldCharType="separate"/>
      </w:r>
      <w:r w:rsidR="005F18FA" w:rsidRPr="00695FA5">
        <w:rPr>
          <w:noProof/>
        </w:rPr>
        <w:t>8</w:t>
      </w:r>
      <w:r w:rsidR="0069377D" w:rsidRPr="00695FA5">
        <w:fldChar w:fldCharType="end"/>
      </w:r>
      <w:r w:rsidRPr="00695FA5">
        <w:t>).</w:t>
      </w:r>
    </w:p>
    <w:p w14:paraId="3106896F" w14:textId="1286EC8A" w:rsidR="007B1010" w:rsidRPr="00695FA5" w:rsidRDefault="005E1AA1" w:rsidP="00671747">
      <w:pPr>
        <w:pStyle w:val="GOSTFigure"/>
      </w:pPr>
      <w:r w:rsidRPr="00695FA5">
        <w:rPr>
          <w:noProof/>
        </w:rPr>
        <w:lastRenderedPageBreak/>
        <w:drawing>
          <wp:inline distT="0" distB="0" distL="0" distR="0" wp14:anchorId="5D2D35CF" wp14:editId="5782FB3E">
            <wp:extent cx="6120130" cy="602234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6022340"/>
                    </a:xfrm>
                    <a:prstGeom prst="rect">
                      <a:avLst/>
                    </a:prstGeom>
                  </pic:spPr>
                </pic:pic>
              </a:graphicData>
            </a:graphic>
          </wp:inline>
        </w:drawing>
      </w:r>
    </w:p>
    <w:p w14:paraId="39E049D8" w14:textId="6C7DC2C6" w:rsidR="005E1AA1" w:rsidRPr="00695FA5" w:rsidRDefault="005E1AA1" w:rsidP="005E1AA1">
      <w:pPr>
        <w:pStyle w:val="GOSTFigure"/>
      </w:pPr>
      <w:r w:rsidRPr="00695FA5">
        <w:rPr>
          <w:noProof/>
        </w:rPr>
        <w:lastRenderedPageBreak/>
        <w:drawing>
          <wp:inline distT="0" distB="0" distL="0" distR="0" wp14:anchorId="2FA627EE" wp14:editId="07F19F85">
            <wp:extent cx="6120130" cy="550672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5506720"/>
                    </a:xfrm>
                    <a:prstGeom prst="rect">
                      <a:avLst/>
                    </a:prstGeom>
                  </pic:spPr>
                </pic:pic>
              </a:graphicData>
            </a:graphic>
          </wp:inline>
        </w:drawing>
      </w:r>
    </w:p>
    <w:p w14:paraId="62D34369" w14:textId="399D2205" w:rsidR="007B1010" w:rsidRPr="00695FA5" w:rsidRDefault="00DC58DE" w:rsidP="00662175">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318" w:name="_Ref513452219"/>
      <w:bookmarkStart w:id="319" w:name="_Toc97825307"/>
      <w:r w:rsidR="005F18FA">
        <w:rPr>
          <w:noProof/>
        </w:rPr>
        <w:t>8</w:t>
      </w:r>
      <w:bookmarkEnd w:id="318"/>
      <w:r w:rsidRPr="00695FA5">
        <w:rPr>
          <w:noProof/>
        </w:rPr>
        <w:fldChar w:fldCharType="end"/>
      </w:r>
      <w:r w:rsidR="007B1010" w:rsidRPr="00695FA5">
        <w:t>. Визуальная форма экземпляра формуляра «Шаблон листа согласования»</w:t>
      </w:r>
      <w:bookmarkEnd w:id="319"/>
    </w:p>
    <w:p w14:paraId="5DCDF60C" w14:textId="316CB3BA" w:rsidR="00726E11" w:rsidRPr="00695FA5" w:rsidRDefault="00726E11" w:rsidP="00DA6260">
      <w:pPr>
        <w:pStyle w:val="GOSTListnum"/>
      </w:pPr>
      <w:bookmarkStart w:id="320" w:name="_Toc511117235"/>
      <w:bookmarkStart w:id="321" w:name="_Toc513450909"/>
      <w:r w:rsidRPr="00695FA5">
        <w:t xml:space="preserve">В открывшейся визуальной форме экземпляра формуляра «Шаблон листа согласования» необходимо </w:t>
      </w:r>
      <w:r w:rsidR="006F235B" w:rsidRPr="00695FA5">
        <w:t xml:space="preserve">вручную </w:t>
      </w:r>
      <w:r w:rsidRPr="00695FA5">
        <w:t>заполнить реквизиты, приведённые в таблице </w:t>
      </w:r>
      <w:r w:rsidR="00EF3E29" w:rsidRPr="00695FA5">
        <w:fldChar w:fldCharType="begin"/>
      </w:r>
      <w:r w:rsidR="00EF3E29" w:rsidRPr="00695FA5">
        <w:instrText xml:space="preserve"> REF _Ref454455728 \h  \* MERGEFORMAT </w:instrText>
      </w:r>
      <w:r w:rsidR="00EF3E29" w:rsidRPr="00695FA5">
        <w:fldChar w:fldCharType="separate"/>
      </w:r>
      <w:r w:rsidR="005F18FA" w:rsidRPr="00695FA5">
        <w:t>5</w:t>
      </w:r>
      <w:r w:rsidR="00EF3E29" w:rsidRPr="00695FA5">
        <w:fldChar w:fldCharType="end"/>
      </w:r>
      <w:r w:rsidRPr="00695FA5">
        <w:t>.</w:t>
      </w:r>
      <w:r w:rsidR="006F235B" w:rsidRPr="00695FA5">
        <w:t xml:space="preserve"> Реквизиты, не указанные в таблице, заполняются автоматически.</w:t>
      </w:r>
    </w:p>
    <w:p w14:paraId="41652192" w14:textId="77777777" w:rsidR="00726E11" w:rsidRPr="00695FA5" w:rsidRDefault="0069377D" w:rsidP="00524EE9">
      <w:pPr>
        <w:pStyle w:val="GOSTNameTable"/>
      </w:pPr>
      <w:r w:rsidRPr="00695FA5">
        <w:fldChar w:fldCharType="begin"/>
      </w:r>
      <w:r w:rsidR="00726E11" w:rsidRPr="00695FA5">
        <w:instrText xml:space="preserve"> SEQ "Таблица" \*Arabic </w:instrText>
      </w:r>
      <w:r w:rsidRPr="00695FA5">
        <w:fldChar w:fldCharType="separate"/>
      </w:r>
      <w:bookmarkStart w:id="322" w:name="_Ref454455728"/>
      <w:bookmarkStart w:id="323" w:name="_Toc97825193"/>
      <w:r w:rsidR="005F18FA">
        <w:rPr>
          <w:noProof/>
        </w:rPr>
        <w:t>5</w:t>
      </w:r>
      <w:bookmarkEnd w:id="322"/>
      <w:r w:rsidRPr="00695FA5">
        <w:fldChar w:fldCharType="end"/>
      </w:r>
      <w:r w:rsidR="00726E11" w:rsidRPr="00695FA5">
        <w:t>. Описание полей формуляра «Шаблон листа согласования»</w:t>
      </w:r>
      <w:bookmarkEnd w:id="323"/>
    </w:p>
    <w:tbl>
      <w:tblPr>
        <w:tblStyle w:val="GOSTTable"/>
        <w:tblW w:w="5000" w:type="pct"/>
        <w:tblLook w:val="04A0" w:firstRow="1" w:lastRow="0" w:firstColumn="1" w:lastColumn="0" w:noHBand="0" w:noVBand="1"/>
      </w:tblPr>
      <w:tblGrid>
        <w:gridCol w:w="4990"/>
        <w:gridCol w:w="4704"/>
      </w:tblGrid>
      <w:tr w:rsidR="006F235B" w:rsidRPr="00695FA5" w14:paraId="2C7AE21C" w14:textId="77777777" w:rsidTr="00441A49">
        <w:trPr>
          <w:cnfStyle w:val="100000000000" w:firstRow="1" w:lastRow="0" w:firstColumn="0" w:lastColumn="0" w:oddVBand="0" w:evenVBand="0" w:oddHBand="0" w:evenHBand="0" w:firstRowFirstColumn="0" w:firstRowLastColumn="0" w:lastRowFirstColumn="0" w:lastRowLastColumn="0"/>
        </w:trPr>
        <w:tc>
          <w:tcPr>
            <w:tcW w:w="2574" w:type="pct"/>
          </w:tcPr>
          <w:p w14:paraId="34668DEB" w14:textId="77777777" w:rsidR="006F235B" w:rsidRPr="00695FA5" w:rsidRDefault="006F235B" w:rsidP="00BC0BB2">
            <w:pPr>
              <w:pStyle w:val="GOSTTableHead"/>
              <w:rPr>
                <w:lang w:val="en-US"/>
              </w:rPr>
            </w:pPr>
            <w:r w:rsidRPr="00695FA5">
              <w:t>Наименование реквизита</w:t>
            </w:r>
          </w:p>
        </w:tc>
        <w:tc>
          <w:tcPr>
            <w:tcW w:w="2426" w:type="pct"/>
          </w:tcPr>
          <w:p w14:paraId="5D5F4F87" w14:textId="77777777" w:rsidR="006F235B" w:rsidRPr="00695FA5" w:rsidRDefault="006F235B" w:rsidP="00BC0BB2">
            <w:pPr>
              <w:pStyle w:val="GOSTTableHead"/>
              <w:rPr>
                <w:lang w:val="en-US"/>
              </w:rPr>
            </w:pPr>
            <w:r w:rsidRPr="00695FA5">
              <w:t>Описание реквизита</w:t>
            </w:r>
          </w:p>
        </w:tc>
      </w:tr>
      <w:tr w:rsidR="00441A49" w:rsidRPr="00695FA5" w14:paraId="550E9E41" w14:textId="77777777"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200D595" w14:textId="1E7E5B1A" w:rsidR="00441A49" w:rsidRPr="00695FA5" w:rsidRDefault="00441A49" w:rsidP="00441A49">
            <w:pPr>
              <w:pStyle w:val="GOSTTablenorm"/>
              <w:rPr>
                <w:rStyle w:val="GOSTSymBold"/>
              </w:rPr>
            </w:pPr>
            <w:r w:rsidRPr="00695FA5">
              <w:rPr>
                <w:rStyle w:val="GOSTSymBold"/>
              </w:rPr>
              <w:t>Блок «Общая информация»</w:t>
            </w:r>
          </w:p>
        </w:tc>
      </w:tr>
      <w:tr w:rsidR="00441A49" w:rsidRPr="00695FA5" w14:paraId="70F43ED9"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7A5759FB" w14:textId="77777777" w:rsidR="00441A49" w:rsidRPr="00695FA5" w:rsidRDefault="00441A49" w:rsidP="00441A49">
            <w:pPr>
              <w:pStyle w:val="GOSTTablenorm"/>
            </w:pPr>
            <w:r w:rsidRPr="00695FA5">
              <w:t>Дата начала действия</w:t>
            </w:r>
          </w:p>
        </w:tc>
        <w:tc>
          <w:tcPr>
            <w:tcW w:w="2426" w:type="pct"/>
          </w:tcPr>
          <w:p w14:paraId="0423EAD2" w14:textId="541A0689" w:rsidR="00441A49" w:rsidRPr="00695FA5" w:rsidRDefault="00441A49" w:rsidP="00441A49">
            <w:pPr>
              <w:pStyle w:val="GOSTTablenorm"/>
            </w:pPr>
            <w:r w:rsidRPr="00695FA5">
              <w:t>Выбор из календаря или автоматическое заполнение текущей датой</w:t>
            </w:r>
          </w:p>
        </w:tc>
      </w:tr>
      <w:tr w:rsidR="00441A49" w:rsidRPr="00695FA5" w14:paraId="273C6E67"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651BEC63" w14:textId="77777777" w:rsidR="00441A49" w:rsidRPr="00695FA5" w:rsidRDefault="00441A49" w:rsidP="00441A49">
            <w:pPr>
              <w:pStyle w:val="GOSTTablenorm"/>
            </w:pPr>
            <w:r w:rsidRPr="00695FA5">
              <w:t xml:space="preserve">Номер </w:t>
            </w:r>
          </w:p>
        </w:tc>
        <w:tc>
          <w:tcPr>
            <w:tcW w:w="2426" w:type="pct"/>
          </w:tcPr>
          <w:p w14:paraId="7B487EFB" w14:textId="77777777" w:rsidR="00441A49" w:rsidRPr="00695FA5" w:rsidRDefault="00441A49" w:rsidP="00441A49">
            <w:pPr>
              <w:pStyle w:val="GOSTTablenorm"/>
            </w:pPr>
            <w:r w:rsidRPr="00695FA5">
              <w:t>Указывается вручную</w:t>
            </w:r>
          </w:p>
        </w:tc>
      </w:tr>
      <w:tr w:rsidR="00441A49" w:rsidRPr="00695FA5" w14:paraId="4F01DF7D" w14:textId="77777777"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10885CD" w14:textId="67A9F845" w:rsidR="00441A49" w:rsidRPr="00695FA5" w:rsidRDefault="00441A49" w:rsidP="00441A49">
            <w:pPr>
              <w:pStyle w:val="GOSTTablenorm"/>
            </w:pPr>
            <w:r w:rsidRPr="00695FA5">
              <w:rPr>
                <w:rStyle w:val="GOSTSymBold"/>
              </w:rPr>
              <w:t>Блок реквизитов в табличной части «Данные об организации»</w:t>
            </w:r>
          </w:p>
        </w:tc>
      </w:tr>
      <w:tr w:rsidR="00441A49" w:rsidRPr="00695FA5" w14:paraId="5984C5A4"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17F86620" w14:textId="77777777" w:rsidR="00441A49" w:rsidRPr="00695FA5" w:rsidRDefault="00441A49" w:rsidP="00441A49">
            <w:pPr>
              <w:pStyle w:val="GOSTTablenorm"/>
            </w:pPr>
            <w:r w:rsidRPr="00695FA5">
              <w:t>Тип документа по справочнику</w:t>
            </w:r>
          </w:p>
        </w:tc>
        <w:tc>
          <w:tcPr>
            <w:tcW w:w="2426" w:type="pct"/>
          </w:tcPr>
          <w:p w14:paraId="2F72932C" w14:textId="057996A8" w:rsidR="00441A49" w:rsidRPr="00695FA5" w:rsidRDefault="00441A49" w:rsidP="00441A49">
            <w:pPr>
              <w:pStyle w:val="GOSTTablenorm"/>
            </w:pPr>
            <w:r w:rsidRPr="00695FA5">
              <w:t>Выбор значения из справочника «Типы документов</w:t>
            </w:r>
          </w:p>
        </w:tc>
      </w:tr>
      <w:tr w:rsidR="00441A49" w:rsidRPr="00695FA5" w14:paraId="485AFFBA"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03F46103" w14:textId="008C1634" w:rsidR="00441A49" w:rsidRPr="00695FA5" w:rsidRDefault="00441A49" w:rsidP="00441A49">
            <w:pPr>
              <w:pStyle w:val="GOSTTablenorm"/>
            </w:pPr>
            <w:r w:rsidRPr="00695FA5">
              <w:lastRenderedPageBreak/>
              <w:t>Код по Сводному реестру</w:t>
            </w:r>
          </w:p>
        </w:tc>
        <w:tc>
          <w:tcPr>
            <w:tcW w:w="2426" w:type="pct"/>
          </w:tcPr>
          <w:p w14:paraId="513A65AA" w14:textId="55400863" w:rsidR="00441A49" w:rsidRPr="00695FA5" w:rsidRDefault="00441A49" w:rsidP="00441A49">
            <w:pPr>
              <w:pStyle w:val="GOSTTablenorm"/>
            </w:pPr>
            <w:r w:rsidRPr="00695FA5">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441A49" w:rsidRPr="00695FA5" w14:paraId="2CC31BD1"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559F096E" w14:textId="77777777" w:rsidR="00441A49" w:rsidRPr="00695FA5" w:rsidRDefault="00441A49" w:rsidP="00441A49">
            <w:pPr>
              <w:pStyle w:val="GOSTTablenorm"/>
            </w:pPr>
            <w:r w:rsidRPr="00695FA5">
              <w:t>Наименование</w:t>
            </w:r>
          </w:p>
        </w:tc>
        <w:tc>
          <w:tcPr>
            <w:tcW w:w="2426" w:type="pct"/>
          </w:tcPr>
          <w:p w14:paraId="5139AD88" w14:textId="40C3D2F8" w:rsidR="00441A49" w:rsidRPr="00695FA5" w:rsidRDefault="00441A49" w:rsidP="00441A49">
            <w:pPr>
              <w:pStyle w:val="GOSTTablenorm"/>
            </w:pPr>
            <w:r w:rsidRPr="00695FA5">
              <w:t>Вручную указывается наименование текущего ШЛС</w:t>
            </w:r>
          </w:p>
        </w:tc>
      </w:tr>
      <w:tr w:rsidR="00441A49" w:rsidRPr="00695FA5" w14:paraId="0ED67D50"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540ED97F" w14:textId="1BF91552" w:rsidR="00441A49" w:rsidRPr="00695FA5" w:rsidRDefault="00441A49" w:rsidP="00441A49">
            <w:pPr>
              <w:pStyle w:val="GOSTTablenorm"/>
            </w:pPr>
            <w:r w:rsidRPr="00695FA5">
              <w:t>Группа рискоемкости</w:t>
            </w:r>
          </w:p>
        </w:tc>
        <w:tc>
          <w:tcPr>
            <w:tcW w:w="2426" w:type="pct"/>
          </w:tcPr>
          <w:p w14:paraId="58BABC4B" w14:textId="7FE2DAA9" w:rsidR="00441A49" w:rsidRPr="00695FA5" w:rsidRDefault="00441A49" w:rsidP="00441A49">
            <w:pPr>
              <w:pStyle w:val="GOSTTablenorm"/>
            </w:pPr>
            <w:r w:rsidRPr="00695FA5">
              <w:t>Выбор из списка значений «1 – особой важности», «2 – высокий», «3 – средний», «4 – низкий»</w:t>
            </w:r>
          </w:p>
        </w:tc>
      </w:tr>
      <w:tr w:rsidR="00441A49" w:rsidRPr="00695FA5" w14:paraId="44EBA5BF"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4A87A9E6" w14:textId="2EBA2927" w:rsidR="00441A49" w:rsidRPr="00695FA5" w:rsidRDefault="00441A49" w:rsidP="00441A49">
            <w:pPr>
              <w:pStyle w:val="GOSTTablenorm"/>
            </w:pPr>
            <w:r w:rsidRPr="00695FA5">
              <w:t>Специализация</w:t>
            </w:r>
          </w:p>
        </w:tc>
        <w:tc>
          <w:tcPr>
            <w:tcW w:w="2426" w:type="pct"/>
          </w:tcPr>
          <w:p w14:paraId="518DB87E" w14:textId="31BBF867" w:rsidR="00441A49" w:rsidRPr="00695FA5" w:rsidRDefault="00441A49" w:rsidP="00441A49">
            <w:pPr>
              <w:pStyle w:val="GOSTTablenorm"/>
            </w:pPr>
            <w:r w:rsidRPr="00695FA5">
              <w:t>Указывается код специализации. Заполняется выбором актуальной записи из справочника «Перечень специализаций»</w:t>
            </w:r>
          </w:p>
        </w:tc>
      </w:tr>
      <w:tr w:rsidR="00441A49" w:rsidRPr="00695FA5" w14:paraId="533E01FF"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55922766" w14:textId="77777777" w:rsidR="00441A49" w:rsidRPr="00695FA5" w:rsidRDefault="00441A49" w:rsidP="00441A49">
            <w:pPr>
              <w:pStyle w:val="GOSTTablenorm"/>
            </w:pPr>
            <w:r w:rsidRPr="00695FA5">
              <w:t>Код ТОФК</w:t>
            </w:r>
          </w:p>
        </w:tc>
        <w:tc>
          <w:tcPr>
            <w:tcW w:w="2426" w:type="pct"/>
          </w:tcPr>
          <w:p w14:paraId="62FE5CE1" w14:textId="0079A2D1" w:rsidR="00441A49" w:rsidRPr="00695FA5" w:rsidRDefault="00441A49" w:rsidP="00441A49">
            <w:pPr>
              <w:pStyle w:val="GOSTTablenorm"/>
            </w:pPr>
            <w:r w:rsidRPr="00695FA5">
              <w:t>Указывается код ТОФК/ТО. Заполняется вручную выбором актуальной записи из справочника «ТОФК» из реквизита «Код»</w:t>
            </w:r>
          </w:p>
        </w:tc>
      </w:tr>
      <w:tr w:rsidR="00441A49" w:rsidRPr="00695FA5" w14:paraId="18114B75"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0CDF80D0" w14:textId="77777777" w:rsidR="00441A49" w:rsidRPr="00695FA5" w:rsidRDefault="00441A49" w:rsidP="00441A49">
            <w:pPr>
              <w:pStyle w:val="GOSTTablenorm"/>
            </w:pPr>
            <w:r w:rsidRPr="00695FA5">
              <w:t>Признак автоподписи</w:t>
            </w:r>
          </w:p>
        </w:tc>
        <w:tc>
          <w:tcPr>
            <w:tcW w:w="2426" w:type="pct"/>
          </w:tcPr>
          <w:p w14:paraId="755D51A0" w14:textId="0F56888C" w:rsidR="00441A49" w:rsidRPr="00695FA5" w:rsidRDefault="00441A49" w:rsidP="00441A49">
            <w:pPr>
              <w:pStyle w:val="GOSTTablenorm"/>
            </w:pPr>
            <w:r w:rsidRPr="00695FA5">
              <w:t>Чекбокс. В положении «Да» (вкл.) разрешает автоматическое подписание формуляра исполнителем и согласующим</w:t>
            </w:r>
          </w:p>
        </w:tc>
      </w:tr>
      <w:tr w:rsidR="00441A49" w:rsidRPr="00695FA5" w14:paraId="24DBBEB4"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6A88835F" w14:textId="77777777" w:rsidR="00441A49" w:rsidRPr="00695FA5" w:rsidRDefault="00441A49" w:rsidP="00441A49">
            <w:pPr>
              <w:pStyle w:val="GOSTTablenorm"/>
            </w:pPr>
            <w:r w:rsidRPr="00695FA5">
              <w:t>Шаблон по умолчанию</w:t>
            </w:r>
          </w:p>
        </w:tc>
        <w:tc>
          <w:tcPr>
            <w:tcW w:w="2426" w:type="pct"/>
          </w:tcPr>
          <w:p w14:paraId="1224B260" w14:textId="5DD89803" w:rsidR="00441A49" w:rsidRPr="00695FA5" w:rsidRDefault="00441A49" w:rsidP="00441A49">
            <w:pPr>
              <w:pStyle w:val="GOSTTablenorm"/>
            </w:pPr>
            <w:r w:rsidRPr="00695FA5">
              <w:t>Чекбокс. В положении «Да» (вкл.) устанавливает данный ШЛС как шаблон по умолчанию</w:t>
            </w:r>
          </w:p>
        </w:tc>
      </w:tr>
      <w:tr w:rsidR="00441A49" w:rsidRPr="00695FA5" w14:paraId="01A0C84A" w14:textId="77777777"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8E2D8B8" w14:textId="3C3B344B" w:rsidR="00441A49" w:rsidRPr="00695FA5" w:rsidRDefault="00441A49" w:rsidP="00441A49">
            <w:pPr>
              <w:pStyle w:val="GOSTTablenorm"/>
            </w:pPr>
            <w:r w:rsidRPr="00695FA5">
              <w:rPr>
                <w:rStyle w:val="GOSTSymBold"/>
              </w:rPr>
              <w:t>Блок «Исполнитель»</w:t>
            </w:r>
          </w:p>
        </w:tc>
      </w:tr>
      <w:tr w:rsidR="00441A49" w:rsidRPr="00695FA5" w14:paraId="3C716062"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365D68E6" w14:textId="77777777" w:rsidR="00441A49" w:rsidRPr="00695FA5" w:rsidRDefault="00441A49" w:rsidP="00441A49">
            <w:pPr>
              <w:pStyle w:val="GOSTTablenorm"/>
            </w:pPr>
            <w:r w:rsidRPr="00695FA5">
              <w:t>Порядок исполнения</w:t>
            </w:r>
          </w:p>
        </w:tc>
        <w:tc>
          <w:tcPr>
            <w:tcW w:w="2426" w:type="pct"/>
          </w:tcPr>
          <w:p w14:paraId="388E0C0F" w14:textId="594C9DA7" w:rsidR="00441A49" w:rsidRPr="00695FA5" w:rsidRDefault="00441A49" w:rsidP="00441A49">
            <w:pPr>
              <w:pStyle w:val="GOSTTablenorm"/>
            </w:pPr>
            <w:r w:rsidRPr="00695FA5">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441A49" w:rsidRPr="00695FA5" w14:paraId="33D8ED7A"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648B6DA2" w14:textId="77777777" w:rsidR="00441A49" w:rsidRPr="00695FA5" w:rsidRDefault="00441A49" w:rsidP="00441A49">
            <w:pPr>
              <w:pStyle w:val="GOSTTablenorm"/>
            </w:pPr>
            <w:r w:rsidRPr="00695FA5">
              <w:t>ФИО Исполнителя</w:t>
            </w:r>
          </w:p>
        </w:tc>
        <w:tc>
          <w:tcPr>
            <w:tcW w:w="2426" w:type="pct"/>
          </w:tcPr>
          <w:p w14:paraId="53F9DE7B" w14:textId="6B490574" w:rsidR="00441A49" w:rsidRPr="00695FA5" w:rsidRDefault="00441A49" w:rsidP="00441A49">
            <w:pPr>
              <w:pStyle w:val="GOSTTablenorm"/>
            </w:pPr>
            <w:r w:rsidRPr="00695FA5">
              <w:t>Выбор из списка справочника «Организационно-штатная структура» (далее – ОШС)</w:t>
            </w:r>
          </w:p>
        </w:tc>
      </w:tr>
      <w:tr w:rsidR="00441A49" w:rsidRPr="00695FA5" w14:paraId="06083162"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241B1E2A" w14:textId="77777777" w:rsidR="00441A49" w:rsidRPr="00695FA5" w:rsidRDefault="00441A49" w:rsidP="00441A49">
            <w:pPr>
              <w:pStyle w:val="GOSTTablenorm"/>
            </w:pPr>
            <w:r w:rsidRPr="00695FA5">
              <w:t>Необходимость подписания ЭП</w:t>
            </w:r>
          </w:p>
        </w:tc>
        <w:tc>
          <w:tcPr>
            <w:tcW w:w="2426" w:type="pct"/>
          </w:tcPr>
          <w:p w14:paraId="3F60F79E" w14:textId="6B6321A8" w:rsidR="00441A49" w:rsidRPr="00695FA5" w:rsidRDefault="00441A49" w:rsidP="00441A49">
            <w:pPr>
              <w:pStyle w:val="GOSTTablenorm"/>
            </w:pPr>
            <w:r w:rsidRPr="00695FA5">
              <w:t>Указывается необходимость подписания ЭП пользователя (выбор из значений «Да»/«Нет»)</w:t>
            </w:r>
          </w:p>
        </w:tc>
      </w:tr>
      <w:tr w:rsidR="00441A49" w:rsidRPr="00695FA5" w14:paraId="7A33555A" w14:textId="77777777"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7D532805" w14:textId="1F9AE4EC" w:rsidR="00441A49" w:rsidRPr="00695FA5" w:rsidRDefault="00441A49" w:rsidP="00441A49">
            <w:pPr>
              <w:pStyle w:val="GOSTTablenorm"/>
            </w:pPr>
            <w:r w:rsidRPr="00695FA5">
              <w:rPr>
                <w:rStyle w:val="GOSTSymBold"/>
              </w:rPr>
              <w:t>Блок «Согласующие»</w:t>
            </w:r>
          </w:p>
        </w:tc>
      </w:tr>
      <w:tr w:rsidR="00441A49" w:rsidRPr="00695FA5" w14:paraId="643B45AD"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764AB12B" w14:textId="77777777" w:rsidR="00441A49" w:rsidRPr="00695FA5" w:rsidRDefault="00441A49" w:rsidP="00441A49">
            <w:pPr>
              <w:pStyle w:val="GOSTTablenorm"/>
            </w:pPr>
            <w:r w:rsidRPr="00695FA5">
              <w:t>Порядок согласования</w:t>
            </w:r>
          </w:p>
        </w:tc>
        <w:tc>
          <w:tcPr>
            <w:tcW w:w="2426" w:type="pct"/>
          </w:tcPr>
          <w:p w14:paraId="2A7BA37A" w14:textId="550F273C" w:rsidR="00441A49" w:rsidRPr="00695FA5" w:rsidRDefault="00441A49" w:rsidP="00441A49">
            <w:pPr>
              <w:pStyle w:val="GOSTTablenorm"/>
            </w:pPr>
            <w:r w:rsidRPr="00695FA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441A49" w:rsidRPr="00695FA5" w14:paraId="38478CAF"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50ECED31" w14:textId="77777777" w:rsidR="00441A49" w:rsidRPr="00695FA5" w:rsidRDefault="00441A49" w:rsidP="00441A49">
            <w:pPr>
              <w:pStyle w:val="GOSTTablenorm"/>
            </w:pPr>
            <w:r w:rsidRPr="00695FA5">
              <w:t>ФИО утверждающего</w:t>
            </w:r>
          </w:p>
        </w:tc>
        <w:tc>
          <w:tcPr>
            <w:tcW w:w="2426" w:type="pct"/>
          </w:tcPr>
          <w:p w14:paraId="2C54477F" w14:textId="416116B8" w:rsidR="00441A49" w:rsidRPr="00695FA5" w:rsidRDefault="00441A49" w:rsidP="00441A49">
            <w:pPr>
              <w:pStyle w:val="GOSTTablenorm"/>
            </w:pPr>
            <w:r w:rsidRPr="00695FA5">
              <w:t>Выбор из списка справочника «Организационно-штатная структура» (далее – ОШС)</w:t>
            </w:r>
          </w:p>
        </w:tc>
      </w:tr>
      <w:tr w:rsidR="00441A49" w:rsidRPr="00695FA5" w14:paraId="2B49E518"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2BECDC3C" w14:textId="77777777" w:rsidR="00441A49" w:rsidRPr="00695FA5" w:rsidRDefault="00441A49" w:rsidP="00441A49">
            <w:pPr>
              <w:pStyle w:val="GOSTTablenorm"/>
            </w:pPr>
            <w:r w:rsidRPr="00695FA5">
              <w:t>Необходимость подписания ЭП</w:t>
            </w:r>
          </w:p>
        </w:tc>
        <w:tc>
          <w:tcPr>
            <w:tcW w:w="2426" w:type="pct"/>
          </w:tcPr>
          <w:p w14:paraId="38C9A84A" w14:textId="44B1563A" w:rsidR="00441A49" w:rsidRPr="00695FA5" w:rsidRDefault="00441A49" w:rsidP="00441A49">
            <w:pPr>
              <w:pStyle w:val="GOSTTablenorm"/>
            </w:pPr>
            <w:r w:rsidRPr="00695FA5">
              <w:t>Указывается необходимость подписания ЭП пользователя (выбор из значений «Да»/«Нет»)</w:t>
            </w:r>
          </w:p>
        </w:tc>
      </w:tr>
      <w:tr w:rsidR="00441A49" w:rsidRPr="00695FA5" w14:paraId="10E9E978" w14:textId="77777777" w:rsidTr="00441A49">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D51A9C0" w14:textId="793015FB" w:rsidR="00441A49" w:rsidRPr="00695FA5" w:rsidRDefault="00441A49" w:rsidP="00441A49">
            <w:pPr>
              <w:pStyle w:val="GOSTTablenorm"/>
            </w:pPr>
            <w:r w:rsidRPr="00695FA5">
              <w:rPr>
                <w:b/>
              </w:rPr>
              <w:t>Блок «Утверждающие»</w:t>
            </w:r>
          </w:p>
        </w:tc>
      </w:tr>
      <w:tr w:rsidR="00441A49" w:rsidRPr="00695FA5" w14:paraId="64AEE68E" w14:textId="77777777"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E2D2345" w14:textId="17ADC63F" w:rsidR="00441A49" w:rsidRPr="00695FA5" w:rsidRDefault="00441A49" w:rsidP="00441A49">
            <w:pPr>
              <w:pStyle w:val="GOSTTablenorm"/>
            </w:pPr>
            <w:r w:rsidRPr="00695FA5">
              <w:rPr>
                <w:rStyle w:val="GOSTSymItalic"/>
              </w:rPr>
              <w:t>Табличная часть «Главный бухгалтер»</w:t>
            </w:r>
          </w:p>
        </w:tc>
      </w:tr>
      <w:tr w:rsidR="00441A49" w:rsidRPr="00695FA5" w14:paraId="6637B1BA"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31949ACA" w14:textId="77777777" w:rsidR="00441A49" w:rsidRPr="00695FA5" w:rsidRDefault="00441A49" w:rsidP="00441A49">
            <w:pPr>
              <w:pStyle w:val="GOSTTablenorm"/>
            </w:pPr>
            <w:r w:rsidRPr="00695FA5">
              <w:lastRenderedPageBreak/>
              <w:t>Порядок согласования</w:t>
            </w:r>
          </w:p>
        </w:tc>
        <w:tc>
          <w:tcPr>
            <w:tcW w:w="2426" w:type="pct"/>
          </w:tcPr>
          <w:p w14:paraId="2D02F9D8" w14:textId="6245D08D" w:rsidR="00441A49" w:rsidRPr="00695FA5" w:rsidRDefault="00441A49" w:rsidP="00441A49">
            <w:pPr>
              <w:pStyle w:val="GOSTTablenorm"/>
            </w:pPr>
            <w:r w:rsidRPr="00695FA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441A49" w:rsidRPr="00695FA5" w14:paraId="235CD21C"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01AA19BF" w14:textId="77777777" w:rsidR="00441A49" w:rsidRPr="00695FA5" w:rsidRDefault="00441A49" w:rsidP="00441A49">
            <w:pPr>
              <w:pStyle w:val="GOSTTablenorm"/>
            </w:pPr>
            <w:r w:rsidRPr="00695FA5">
              <w:t>ФИО утверждающего</w:t>
            </w:r>
          </w:p>
        </w:tc>
        <w:tc>
          <w:tcPr>
            <w:tcW w:w="2426" w:type="pct"/>
          </w:tcPr>
          <w:p w14:paraId="75AA5A73" w14:textId="2B5E9720" w:rsidR="00441A49" w:rsidRPr="00695FA5" w:rsidRDefault="00441A49" w:rsidP="00441A49">
            <w:pPr>
              <w:pStyle w:val="GOSTTablenorm"/>
            </w:pPr>
            <w:r w:rsidRPr="00695FA5">
              <w:t>Выбор из списка справочника «Организационно-штатная структура» (далее – ОШС)</w:t>
            </w:r>
          </w:p>
        </w:tc>
      </w:tr>
      <w:tr w:rsidR="00441A49" w:rsidRPr="00695FA5" w14:paraId="04888B21"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3AF54394" w14:textId="77777777" w:rsidR="00441A49" w:rsidRPr="00695FA5" w:rsidRDefault="00441A49" w:rsidP="00441A49">
            <w:pPr>
              <w:pStyle w:val="GOSTTablenorm"/>
            </w:pPr>
            <w:r w:rsidRPr="00695FA5">
              <w:t>Необходимость подписания ЭП</w:t>
            </w:r>
          </w:p>
        </w:tc>
        <w:tc>
          <w:tcPr>
            <w:tcW w:w="2426" w:type="pct"/>
          </w:tcPr>
          <w:p w14:paraId="6E2E6293" w14:textId="66D881A9" w:rsidR="00441A49" w:rsidRPr="00695FA5" w:rsidRDefault="00441A49" w:rsidP="00441A49">
            <w:pPr>
              <w:pStyle w:val="GOSTTablenorm"/>
            </w:pPr>
            <w:r w:rsidRPr="00695FA5">
              <w:t>Указывается необходимость подписания ЭП пользователя (выбор из значений «Да»/«Нет»)</w:t>
            </w:r>
          </w:p>
        </w:tc>
      </w:tr>
      <w:tr w:rsidR="00441A49" w:rsidRPr="00695FA5" w14:paraId="08179A13" w14:textId="77777777"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AB7E44" w14:textId="6DD08F23" w:rsidR="00441A49" w:rsidRPr="00695FA5" w:rsidRDefault="00441A49" w:rsidP="00441A49">
            <w:pPr>
              <w:pStyle w:val="GOSTTablenorm"/>
            </w:pPr>
            <w:r w:rsidRPr="00695FA5">
              <w:rPr>
                <w:rStyle w:val="GOSTSymItalic"/>
              </w:rPr>
              <w:t>Табличная часть «Руководитель ФЭС»</w:t>
            </w:r>
          </w:p>
        </w:tc>
      </w:tr>
      <w:tr w:rsidR="00441A49" w:rsidRPr="00695FA5" w14:paraId="47ABD4F0"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32B2E8B0" w14:textId="77777777" w:rsidR="00441A49" w:rsidRPr="00695FA5" w:rsidRDefault="00441A49" w:rsidP="00441A49">
            <w:pPr>
              <w:pStyle w:val="GOSTTablenorm"/>
            </w:pPr>
            <w:r w:rsidRPr="00695FA5">
              <w:t>Порядок согласования</w:t>
            </w:r>
          </w:p>
        </w:tc>
        <w:tc>
          <w:tcPr>
            <w:tcW w:w="2426" w:type="pct"/>
          </w:tcPr>
          <w:p w14:paraId="149588BF" w14:textId="1AF324D6" w:rsidR="00441A49" w:rsidRPr="00695FA5" w:rsidRDefault="00441A49" w:rsidP="00441A49">
            <w:pPr>
              <w:pStyle w:val="GOSTTablenorm"/>
            </w:pPr>
            <w:r w:rsidRPr="00695FA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441A49" w:rsidRPr="00695FA5" w14:paraId="4268907B"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2614D4F4" w14:textId="77777777" w:rsidR="00441A49" w:rsidRPr="00695FA5" w:rsidRDefault="00441A49" w:rsidP="00441A49">
            <w:pPr>
              <w:pStyle w:val="GOSTTablenorm"/>
            </w:pPr>
            <w:r w:rsidRPr="00695FA5">
              <w:t>ФИО утверждающего</w:t>
            </w:r>
          </w:p>
        </w:tc>
        <w:tc>
          <w:tcPr>
            <w:tcW w:w="2426" w:type="pct"/>
          </w:tcPr>
          <w:p w14:paraId="083A5F59" w14:textId="7CD8E38E" w:rsidR="00441A49" w:rsidRPr="00695FA5" w:rsidRDefault="00441A49" w:rsidP="00441A49">
            <w:pPr>
              <w:pStyle w:val="GOSTTablenorm"/>
            </w:pPr>
            <w:r w:rsidRPr="00695FA5">
              <w:t>Выбор из списка справочника «Организационно-штатная структура» (далее – ОШС)</w:t>
            </w:r>
          </w:p>
        </w:tc>
      </w:tr>
      <w:tr w:rsidR="00441A49" w:rsidRPr="00695FA5" w14:paraId="34720D94"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407B8C89" w14:textId="77777777" w:rsidR="00441A49" w:rsidRPr="00695FA5" w:rsidRDefault="00441A49" w:rsidP="00441A49">
            <w:pPr>
              <w:pStyle w:val="GOSTTablenorm"/>
            </w:pPr>
            <w:r w:rsidRPr="00695FA5">
              <w:t>Необходимость подписания ЭП</w:t>
            </w:r>
          </w:p>
        </w:tc>
        <w:tc>
          <w:tcPr>
            <w:tcW w:w="2426" w:type="pct"/>
          </w:tcPr>
          <w:p w14:paraId="5ECB330B" w14:textId="279EB92C" w:rsidR="00441A49" w:rsidRPr="00695FA5" w:rsidRDefault="00441A49" w:rsidP="00441A49">
            <w:pPr>
              <w:pStyle w:val="GOSTTablenorm"/>
            </w:pPr>
            <w:r w:rsidRPr="00695FA5">
              <w:t>Указывается необходимость подписания ЭП пользователя (выбор из значений «Да»/«Нет»)</w:t>
            </w:r>
          </w:p>
        </w:tc>
      </w:tr>
      <w:tr w:rsidR="00441A49" w:rsidRPr="00695FA5" w14:paraId="7978AC24" w14:textId="77777777" w:rsidTr="00441A49">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7FD3F77" w14:textId="1A27303B" w:rsidR="00441A49" w:rsidRPr="00695FA5" w:rsidRDefault="00441A49" w:rsidP="00441A49">
            <w:pPr>
              <w:pStyle w:val="GOSTTablenorm"/>
            </w:pPr>
            <w:r w:rsidRPr="00695FA5">
              <w:rPr>
                <w:rStyle w:val="GOSTSymItalic"/>
              </w:rPr>
              <w:t>Табличная часть «Руководитель»</w:t>
            </w:r>
          </w:p>
        </w:tc>
      </w:tr>
      <w:tr w:rsidR="00441A49" w:rsidRPr="00695FA5" w14:paraId="1758F6B4"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44F4C007" w14:textId="77777777" w:rsidR="00441A49" w:rsidRPr="00695FA5" w:rsidRDefault="00441A49" w:rsidP="00441A49">
            <w:pPr>
              <w:pStyle w:val="GOSTTablenorm"/>
            </w:pPr>
            <w:r w:rsidRPr="00695FA5">
              <w:t>Порядок согласования</w:t>
            </w:r>
          </w:p>
        </w:tc>
        <w:tc>
          <w:tcPr>
            <w:tcW w:w="2426" w:type="pct"/>
          </w:tcPr>
          <w:p w14:paraId="7C77B49D" w14:textId="0F3286C2" w:rsidR="00441A49" w:rsidRPr="00695FA5" w:rsidRDefault="00441A49" w:rsidP="00441A49">
            <w:pPr>
              <w:pStyle w:val="GOSTTablenorm"/>
            </w:pPr>
            <w:r w:rsidRPr="00695FA5">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441A49" w:rsidRPr="00695FA5" w14:paraId="7A946AD0" w14:textId="77777777" w:rsidTr="00441A49">
        <w:trPr>
          <w:cnfStyle w:val="000000010000" w:firstRow="0" w:lastRow="0" w:firstColumn="0" w:lastColumn="0" w:oddVBand="0" w:evenVBand="0" w:oddHBand="0" w:evenHBand="1" w:firstRowFirstColumn="0" w:firstRowLastColumn="0" w:lastRowFirstColumn="0" w:lastRowLastColumn="0"/>
        </w:trPr>
        <w:tc>
          <w:tcPr>
            <w:tcW w:w="2574" w:type="pct"/>
          </w:tcPr>
          <w:p w14:paraId="4AFD210B" w14:textId="77777777" w:rsidR="00441A49" w:rsidRPr="00695FA5" w:rsidRDefault="00441A49" w:rsidP="00441A49">
            <w:pPr>
              <w:pStyle w:val="GOSTTablenorm"/>
            </w:pPr>
            <w:r w:rsidRPr="00695FA5">
              <w:t>ФИО утверждающего</w:t>
            </w:r>
          </w:p>
        </w:tc>
        <w:tc>
          <w:tcPr>
            <w:tcW w:w="2426" w:type="pct"/>
          </w:tcPr>
          <w:p w14:paraId="6BE9920A" w14:textId="206875AE" w:rsidR="00441A49" w:rsidRPr="00695FA5" w:rsidRDefault="00441A49" w:rsidP="00441A49">
            <w:pPr>
              <w:pStyle w:val="GOSTTablenorm"/>
            </w:pPr>
            <w:r w:rsidRPr="00695FA5">
              <w:t>Выбор из списка справочника «Организационно-штатная структура» (далее – ОШС)</w:t>
            </w:r>
          </w:p>
        </w:tc>
      </w:tr>
      <w:tr w:rsidR="00441A49" w:rsidRPr="00695FA5" w14:paraId="0304B29A" w14:textId="77777777" w:rsidTr="00441A49">
        <w:trPr>
          <w:cnfStyle w:val="000000100000" w:firstRow="0" w:lastRow="0" w:firstColumn="0" w:lastColumn="0" w:oddVBand="0" w:evenVBand="0" w:oddHBand="1" w:evenHBand="0" w:firstRowFirstColumn="0" w:firstRowLastColumn="0" w:lastRowFirstColumn="0" w:lastRowLastColumn="0"/>
        </w:trPr>
        <w:tc>
          <w:tcPr>
            <w:tcW w:w="2574" w:type="pct"/>
          </w:tcPr>
          <w:p w14:paraId="2AD29E08" w14:textId="77777777" w:rsidR="00441A49" w:rsidRPr="00695FA5" w:rsidRDefault="00441A49" w:rsidP="00441A49">
            <w:pPr>
              <w:pStyle w:val="GOSTTablenorm"/>
            </w:pPr>
            <w:r w:rsidRPr="00695FA5">
              <w:t>Необходимость подписания ЭП</w:t>
            </w:r>
          </w:p>
        </w:tc>
        <w:tc>
          <w:tcPr>
            <w:tcW w:w="2426" w:type="pct"/>
          </w:tcPr>
          <w:p w14:paraId="6D05651B" w14:textId="62774656" w:rsidR="00441A49" w:rsidRPr="00695FA5" w:rsidRDefault="00441A49" w:rsidP="00441A49">
            <w:pPr>
              <w:pStyle w:val="GOSTTablenorm"/>
            </w:pPr>
            <w:r w:rsidRPr="00695FA5">
              <w:t>Указывается необходимость подписания ЭП пользователя (выбор из значений «Да»/«Нет»)</w:t>
            </w:r>
          </w:p>
        </w:tc>
      </w:tr>
    </w:tbl>
    <w:p w14:paraId="240397D3" w14:textId="0A4B2C5B" w:rsidR="00726E11" w:rsidRPr="00695FA5" w:rsidRDefault="006F235B" w:rsidP="00DA6260">
      <w:pPr>
        <w:pStyle w:val="GOSTListnum"/>
      </w:pPr>
      <w:r w:rsidRPr="00695FA5">
        <w:t>При необходимости в</w:t>
      </w:r>
      <w:r w:rsidR="00726E11" w:rsidRPr="00695FA5">
        <w:t xml:space="preserve"> разделах «Исполнитель», </w:t>
      </w:r>
      <w:r w:rsidRPr="00695FA5">
        <w:t xml:space="preserve">«Согласующие», </w:t>
      </w:r>
      <w:r w:rsidR="00726E11" w:rsidRPr="00695FA5">
        <w:t>«Утвержд</w:t>
      </w:r>
      <w:r w:rsidRPr="00695FA5">
        <w:t>ающие</w:t>
      </w:r>
      <w:r w:rsidR="00726E11" w:rsidRPr="00695FA5">
        <w:t xml:space="preserve">», добавить </w:t>
      </w:r>
      <w:r w:rsidRPr="00695FA5">
        <w:t xml:space="preserve">в </w:t>
      </w:r>
      <w:r w:rsidR="00726E11" w:rsidRPr="00695FA5">
        <w:t xml:space="preserve">табличную часть </w:t>
      </w:r>
      <w:r w:rsidRPr="00695FA5">
        <w:t xml:space="preserve">строки для указания </w:t>
      </w:r>
      <w:r w:rsidR="00726E11" w:rsidRPr="00695FA5">
        <w:t xml:space="preserve">пользователей, имеющих на это права. Блок «Исполнитель» обязателен для заполнения, т.к. данные о подписанте из данного блока переносятся в печатную форму. После добавления пользователя в табличную часть в документе заполнится вкладка </w:t>
      </w:r>
      <w:r w:rsidRPr="00695FA5">
        <w:t>«</w:t>
      </w:r>
      <w:r w:rsidR="00726E11" w:rsidRPr="00695FA5">
        <w:t>Лист согласования</w:t>
      </w:r>
      <w:r w:rsidRPr="00695FA5">
        <w:t>»</w:t>
      </w:r>
      <w:r w:rsidR="00726E11" w:rsidRPr="00695FA5">
        <w:t>.</w:t>
      </w:r>
    </w:p>
    <w:p w14:paraId="0717F597" w14:textId="77777777" w:rsidR="006F235B" w:rsidRPr="00695FA5" w:rsidRDefault="006F235B" w:rsidP="006F235B">
      <w:pPr>
        <w:pStyle w:val="GOSTNote"/>
      </w:pPr>
      <w:r w:rsidRPr="00695FA5">
        <w:rPr>
          <w:rStyle w:val="GOSTSymBold"/>
        </w:rPr>
        <w:t>Примечание.</w:t>
      </w:r>
      <w:r w:rsidRPr="00695FA5">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38E44F4C" w14:textId="77777777" w:rsidR="00726E11" w:rsidRPr="00695FA5" w:rsidRDefault="00726E11" w:rsidP="00DA6260">
      <w:pPr>
        <w:pStyle w:val="GOSTListnum"/>
      </w:pPr>
      <w:r w:rsidRPr="00695FA5">
        <w:t>Существуют последовательные и параллельные процессы исполнения/согласования/утверждения.</w:t>
      </w:r>
    </w:p>
    <w:p w14:paraId="29C2E1B0" w14:textId="77777777" w:rsidR="00726E11" w:rsidRPr="00695FA5" w:rsidRDefault="00726E11" w:rsidP="00DA6260">
      <w:pPr>
        <w:pStyle w:val="GOSTListnormal18"/>
      </w:pPr>
      <w:r w:rsidRPr="00695FA5">
        <w:lastRenderedPageBreak/>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3458F6ED" w14:textId="77777777" w:rsidR="00726E11" w:rsidRPr="00695FA5" w:rsidRDefault="00726E11" w:rsidP="00726E11">
      <w:pPr>
        <w:tabs>
          <w:tab w:val="left" w:pos="1021"/>
        </w:tabs>
        <w:ind w:left="1021" w:firstLine="0"/>
        <w:rPr>
          <w:snapToGrid w:val="0"/>
        </w:rPr>
      </w:pPr>
      <w:r w:rsidRPr="00695FA5">
        <w:rPr>
          <w:snapToGrid w:val="0"/>
        </w:rPr>
        <w:t>Процесс параллельного исполнения/согласования/утверждения необходим в случае:</w:t>
      </w:r>
    </w:p>
    <w:p w14:paraId="5405C1B5" w14:textId="77777777" w:rsidR="00726E11" w:rsidRPr="00695FA5" w:rsidRDefault="00726E11" w:rsidP="00726E11">
      <w:pPr>
        <w:pStyle w:val="GOSTListmark3"/>
      </w:pPr>
      <w:r w:rsidRPr="00695FA5">
        <w:t>если у нескольких пользователей есть возможность в исполнении/согласовании/утверждении, но при этом выполнять данную функцию должен один;</w:t>
      </w:r>
    </w:p>
    <w:p w14:paraId="7BE50DE6" w14:textId="7575AA40" w:rsidR="00726E11" w:rsidRPr="00695FA5" w:rsidRDefault="00726E11" w:rsidP="00726E11">
      <w:pPr>
        <w:pStyle w:val="GOSTListmark3"/>
      </w:pPr>
      <w:r w:rsidRPr="00695FA5">
        <w:t>если один из пользователей отсутствует, например</w:t>
      </w:r>
      <w:r w:rsidR="006F235B" w:rsidRPr="00695FA5">
        <w:t>,</w:t>
      </w:r>
      <w:r w:rsidRPr="00695FA5">
        <w:t xml:space="preserve"> в отпуске.</w:t>
      </w:r>
    </w:p>
    <w:p w14:paraId="1D5325E5" w14:textId="77777777" w:rsidR="00726E11" w:rsidRPr="00695FA5" w:rsidRDefault="00726E11" w:rsidP="00DA6260">
      <w:pPr>
        <w:pStyle w:val="GOSTListnormal18"/>
      </w:pPr>
      <w:r w:rsidRPr="00695FA5">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w:t>
      </w:r>
      <w:r w:rsidR="000359B6" w:rsidRPr="00695FA5">
        <w:t>твует и операции выполняются не</w:t>
      </w:r>
      <w:r w:rsidRPr="00695FA5">
        <w:t>зависимо друг от друга.</w:t>
      </w:r>
    </w:p>
    <w:p w14:paraId="19E1870E" w14:textId="00F167E5" w:rsidR="00726E11" w:rsidRPr="00695FA5" w:rsidRDefault="00726E11" w:rsidP="00DA6260">
      <w:pPr>
        <w:pStyle w:val="GOSTListnum"/>
      </w:pPr>
      <w:r w:rsidRPr="00695FA5">
        <w:t xml:space="preserve">Для проверки документа нажать </w:t>
      </w:r>
      <w:r w:rsidR="0031433A" w:rsidRPr="00695FA5">
        <w:t>кнопку</w:t>
      </w:r>
      <w:r w:rsidRPr="00695FA5">
        <w:t xml:space="preserve"> </w:t>
      </w:r>
      <w:r w:rsidRPr="00695FA5">
        <w:rPr>
          <w:noProof/>
        </w:rPr>
        <w:drawing>
          <wp:inline distT="0" distB="0" distL="0" distR="0" wp14:anchorId="3C7D2C9B" wp14:editId="2924F8EC">
            <wp:extent cx="381000" cy="289560"/>
            <wp:effectExtent l="19050" t="0" r="0" b="0"/>
            <wp:docPr id="2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6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695FA5">
        <w:t xml:space="preserve"> (Проверить документ).</w:t>
      </w:r>
    </w:p>
    <w:p w14:paraId="7C06D4C9" w14:textId="482B5E95" w:rsidR="00726E11" w:rsidRPr="00695FA5" w:rsidRDefault="00726E11" w:rsidP="00DA6260">
      <w:pPr>
        <w:pStyle w:val="GOSTListnum"/>
      </w:pPr>
      <w:r w:rsidRPr="00695FA5">
        <w:t xml:space="preserve">После прохождения всех контролей необходимо сохранить экземпляр формуляра «Шаблон листа согласования», нажав </w:t>
      </w:r>
      <w:r w:rsidR="0031433A" w:rsidRPr="00695FA5">
        <w:t>кнопку</w:t>
      </w:r>
      <w:r w:rsidRPr="00695FA5">
        <w:t xml:space="preserve"> «Сохранить» окна «Результаты проверки».</w:t>
      </w:r>
    </w:p>
    <w:p w14:paraId="2D1E25C5" w14:textId="42D86248" w:rsidR="00726E11" w:rsidRPr="00695FA5" w:rsidRDefault="00726E11" w:rsidP="00DA6260">
      <w:pPr>
        <w:pStyle w:val="GOSTListnum"/>
      </w:pPr>
      <w:r w:rsidRPr="00695FA5">
        <w:t xml:space="preserve">Далее необходимо закрыть экземпляр формуляра «Шаблон листа согласования», нажав </w:t>
      </w:r>
      <w:r w:rsidR="0031433A" w:rsidRPr="00695FA5">
        <w:t>кнопку</w:t>
      </w:r>
      <w:r w:rsidRPr="00695FA5">
        <w:t xml:space="preserve"> </w:t>
      </w:r>
      <w:r w:rsidRPr="00695FA5">
        <w:rPr>
          <w:noProof/>
        </w:rPr>
        <w:drawing>
          <wp:inline distT="0" distB="0" distL="0" distR="0" wp14:anchorId="0A6E3B92" wp14:editId="41F00E9B">
            <wp:extent cx="243840" cy="190500"/>
            <wp:effectExtent l="19050" t="0" r="3810" b="0"/>
            <wp:docPr id="2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95FA5">
        <w:t xml:space="preserve"> (Закрыть окно редактирования) в верхнем правом углу.</w:t>
      </w:r>
    </w:p>
    <w:p w14:paraId="789BCF0E" w14:textId="77777777" w:rsidR="00726E11" w:rsidRPr="00695FA5" w:rsidRDefault="00726E11" w:rsidP="00DA6260">
      <w:pPr>
        <w:pStyle w:val="GOSTListnum"/>
      </w:pPr>
      <w:r w:rsidRPr="00695FA5">
        <w:t xml:space="preserve">Можно также воспользоваться кнопкой </w:t>
      </w:r>
      <w:r w:rsidRPr="00695FA5">
        <w:rPr>
          <w:noProof/>
        </w:rPr>
        <w:drawing>
          <wp:inline distT="0" distB="0" distL="0" distR="0" wp14:anchorId="316D1D7C" wp14:editId="4210FB55">
            <wp:extent cx="175260" cy="190500"/>
            <wp:effectExtent l="19050" t="0" r="0" b="0"/>
            <wp:docPr id="2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695FA5">
        <w:t xml:space="preserve"> (Сохранить изменения и закрыть окно) или кнопкой </w:t>
      </w:r>
      <w:r w:rsidRPr="00695FA5">
        <w:rPr>
          <w:noProof/>
        </w:rPr>
        <w:drawing>
          <wp:inline distT="0" distB="0" distL="0" distR="0" wp14:anchorId="2086CB31" wp14:editId="6E2DCC13">
            <wp:extent cx="213360" cy="236220"/>
            <wp:effectExtent l="19050" t="0" r="0" b="0"/>
            <wp:docPr id="3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695FA5">
        <w:t xml:space="preserve"> (Сохранить изменения) и кнопкой</w:t>
      </w:r>
      <w:r w:rsidRPr="00695FA5">
        <w:rPr>
          <w:noProof/>
        </w:rPr>
        <w:drawing>
          <wp:inline distT="0" distB="0" distL="0" distR="0" wp14:anchorId="6DFAD45C" wp14:editId="4AB1B725">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695FA5">
        <w:t xml:space="preserve"> (Закрыть окно редактирования).</w:t>
      </w:r>
    </w:p>
    <w:p w14:paraId="0C6339C9" w14:textId="77777777" w:rsidR="00726E11" w:rsidRPr="00695FA5" w:rsidRDefault="00726E11" w:rsidP="00726E11">
      <w:pPr>
        <w:pStyle w:val="41"/>
        <w:rPr>
          <w:rFonts w:eastAsiaTheme="majorEastAsia"/>
        </w:rPr>
      </w:pPr>
      <w:r w:rsidRPr="00695FA5">
        <w:rPr>
          <w:rFonts w:eastAsiaTheme="majorEastAsia"/>
        </w:rPr>
        <w:t>Использование сохраненных записей справочника «Шаблон листа согласования»</w:t>
      </w:r>
    </w:p>
    <w:p w14:paraId="55AC847F" w14:textId="77777777" w:rsidR="00F272F9" w:rsidRPr="00695FA5" w:rsidRDefault="00726E11" w:rsidP="00726E11">
      <w:pPr>
        <w:pStyle w:val="GOSTNormal"/>
      </w:pPr>
      <w:r w:rsidRPr="00695FA5">
        <w:t>При создании новых документов</w:t>
      </w:r>
      <w:r w:rsidR="0009333B" w:rsidRPr="00695FA5">
        <w:t xml:space="preserve">, используемых при распределении и доведении бюджетных ассигнований, лимитов бюджетных обязательств и предельных объемов финансирования </w:t>
      </w:r>
      <w:r w:rsidRPr="00695FA5">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695FA5">
        <w:rPr>
          <w:noProof/>
        </w:rPr>
        <w:drawing>
          <wp:inline distT="0" distB="0" distL="0" distR="0" wp14:anchorId="1ECBEBAC" wp14:editId="101CE82C">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695FA5">
        <w:t>. Для выбора будут доступны шаблоны, в которых исполнителем указан текущий пользователь.</w:t>
      </w:r>
    </w:p>
    <w:p w14:paraId="5663E9FB" w14:textId="77777777" w:rsidR="007B1010" w:rsidRPr="00695FA5" w:rsidRDefault="00670299" w:rsidP="007B1010">
      <w:pPr>
        <w:pStyle w:val="31"/>
        <w:tabs>
          <w:tab w:val="num" w:pos="964"/>
        </w:tabs>
      </w:pPr>
      <w:bookmarkStart w:id="324" w:name="_Toc97825174"/>
      <w:r w:rsidRPr="00695FA5">
        <w:t>Просмотр записей</w:t>
      </w:r>
      <w:r w:rsidR="007B1010" w:rsidRPr="00695FA5">
        <w:t xml:space="preserve"> справочника «Контрольные сроки обработки документов» в ПУР ЭБ</w:t>
      </w:r>
      <w:bookmarkEnd w:id="320"/>
      <w:bookmarkEnd w:id="321"/>
      <w:bookmarkEnd w:id="324"/>
    </w:p>
    <w:p w14:paraId="521426F6" w14:textId="0CD168CC" w:rsidR="007B1010" w:rsidRPr="00695FA5" w:rsidRDefault="007B1010" w:rsidP="00DB7C45">
      <w:pPr>
        <w:pStyle w:val="GOSTListnum"/>
        <w:numPr>
          <w:ilvl w:val="0"/>
          <w:numId w:val="15"/>
        </w:numPr>
      </w:pPr>
      <w:r w:rsidRPr="00695FA5">
        <w:t>В главном меню выбрать подсистему «Управление расходами</w:t>
      </w:r>
      <w:r w:rsidR="0071118E" w:rsidRPr="00695FA5">
        <w:t>: средства ФБ</w:t>
      </w:r>
      <w:r w:rsidRPr="00695FA5">
        <w:t>», развернуть ветку «Справочники».</w:t>
      </w:r>
    </w:p>
    <w:p w14:paraId="6A2790F8" w14:textId="77777777" w:rsidR="00670299" w:rsidRPr="00695FA5" w:rsidRDefault="00670299" w:rsidP="00670299">
      <w:pPr>
        <w:pStyle w:val="GOSTListnum"/>
      </w:pPr>
      <w:r w:rsidRPr="00695FA5">
        <w:t>Выбрать фильтр-папку «Контрольные сроки обработки документов в ПУР ЭБ». Откроется списковая форма документов.</w:t>
      </w:r>
    </w:p>
    <w:p w14:paraId="0AF15FA0" w14:textId="2839867A" w:rsidR="00670299" w:rsidRPr="00695FA5" w:rsidRDefault="00670299" w:rsidP="00670299">
      <w:pPr>
        <w:pStyle w:val="GOSTListnum"/>
      </w:pPr>
      <w:r w:rsidRPr="00695FA5">
        <w:t xml:space="preserve">Нажать на нужную запись, затем </w:t>
      </w:r>
      <w:r w:rsidR="0031433A" w:rsidRPr="00695FA5">
        <w:t>кнопку</w:t>
      </w:r>
      <w:r w:rsidRPr="00695FA5">
        <w:t xml:space="preserve"> «Открыть </w:t>
      </w:r>
      <w:r w:rsidR="00A26EAE" w:rsidRPr="00695FA5">
        <w:t xml:space="preserve">документ на </w:t>
      </w:r>
      <w:r w:rsidRPr="00695FA5">
        <w:t xml:space="preserve">просмотр». Появится </w:t>
      </w:r>
      <w:r w:rsidR="004A79CD" w:rsidRPr="00695FA5">
        <w:t>визуальная</w:t>
      </w:r>
      <w:r w:rsidRPr="00695FA5">
        <w:t xml:space="preserve"> форма справочника, представленная на рисунке </w:t>
      </w:r>
      <w:r w:rsidR="0069377D" w:rsidRPr="00695FA5">
        <w:fldChar w:fldCharType="begin"/>
      </w:r>
      <w:r w:rsidRPr="00695FA5">
        <w:instrText xml:space="preserve"> REF _Ref517277326 \h </w:instrText>
      </w:r>
      <w:r w:rsidR="0069377D" w:rsidRPr="00695FA5">
        <w:fldChar w:fldCharType="separate"/>
      </w:r>
      <w:r w:rsidR="005F18FA" w:rsidRPr="00695FA5">
        <w:rPr>
          <w:noProof/>
        </w:rPr>
        <w:t>9</w:t>
      </w:r>
      <w:r w:rsidR="0069377D" w:rsidRPr="00695FA5">
        <w:fldChar w:fldCharType="end"/>
      </w:r>
      <w:r w:rsidRPr="00695FA5">
        <w:t>.</w:t>
      </w:r>
    </w:p>
    <w:p w14:paraId="68EE3552" w14:textId="7056E391" w:rsidR="00670299" w:rsidRPr="00695FA5" w:rsidRDefault="00A26EAE" w:rsidP="00670299">
      <w:pPr>
        <w:pStyle w:val="GOSTFigure"/>
        <w:rPr>
          <w:lang w:val="en-US"/>
        </w:rPr>
      </w:pPr>
      <w:r w:rsidRPr="00695FA5">
        <w:rPr>
          <w:noProof/>
        </w:rPr>
        <w:lastRenderedPageBreak/>
        <w:drawing>
          <wp:inline distT="0" distB="0" distL="0" distR="0" wp14:anchorId="5065291C" wp14:editId="3D189BC8">
            <wp:extent cx="6047117" cy="165544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050475" cy="1656364"/>
                    </a:xfrm>
                    <a:prstGeom prst="rect">
                      <a:avLst/>
                    </a:prstGeom>
                  </pic:spPr>
                </pic:pic>
              </a:graphicData>
            </a:graphic>
          </wp:inline>
        </w:drawing>
      </w:r>
    </w:p>
    <w:p w14:paraId="15806D79" w14:textId="77777777" w:rsidR="00670299" w:rsidRPr="00695FA5" w:rsidRDefault="00DC58DE" w:rsidP="00670299">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325" w:name="_Ref517277326"/>
      <w:bookmarkStart w:id="326" w:name="_Toc97825308"/>
      <w:r w:rsidR="005F18FA">
        <w:rPr>
          <w:noProof/>
        </w:rPr>
        <w:t>9</w:t>
      </w:r>
      <w:bookmarkEnd w:id="325"/>
      <w:r w:rsidRPr="00695FA5">
        <w:rPr>
          <w:noProof/>
        </w:rPr>
        <w:fldChar w:fldCharType="end"/>
      </w:r>
      <w:r w:rsidR="00670299" w:rsidRPr="00695FA5">
        <w:t>. Справочник «Контрольные сроки обработки документов»</w:t>
      </w:r>
      <w:bookmarkEnd w:id="326"/>
    </w:p>
    <w:p w14:paraId="7AF476E5" w14:textId="77777777" w:rsidR="00670299" w:rsidRPr="00695FA5" w:rsidRDefault="00670299" w:rsidP="00DA6260">
      <w:pPr>
        <w:pStyle w:val="GOSTNormalWithout"/>
      </w:pPr>
      <w:r w:rsidRPr="00695FA5">
        <w:t>Справочник содержит следующие реквизиты:</w:t>
      </w:r>
    </w:p>
    <w:p w14:paraId="0F823B63" w14:textId="77777777" w:rsidR="00670299" w:rsidRPr="00695FA5" w:rsidRDefault="00670299" w:rsidP="00CC53A9">
      <w:pPr>
        <w:pStyle w:val="GOSTListmark1"/>
      </w:pPr>
      <w:r w:rsidRPr="00695FA5">
        <w:t>Пользователь;</w:t>
      </w:r>
    </w:p>
    <w:p w14:paraId="122CF2C0" w14:textId="77777777" w:rsidR="00670299" w:rsidRPr="00695FA5" w:rsidRDefault="00670299" w:rsidP="00CC53A9">
      <w:pPr>
        <w:pStyle w:val="GOSTListmark1"/>
      </w:pPr>
      <w:r w:rsidRPr="00695FA5">
        <w:t>Наименование документа;</w:t>
      </w:r>
    </w:p>
    <w:p w14:paraId="6169628D" w14:textId="77777777" w:rsidR="00670299" w:rsidRPr="00695FA5" w:rsidRDefault="00670299" w:rsidP="00CC53A9">
      <w:pPr>
        <w:pStyle w:val="GOSTListmark1"/>
      </w:pPr>
      <w:r w:rsidRPr="00695FA5">
        <w:t>Системное наименование документа, для которого определяется контрольный срок;</w:t>
      </w:r>
    </w:p>
    <w:p w14:paraId="22F69AE8" w14:textId="77777777" w:rsidR="00670299" w:rsidRPr="00695FA5" w:rsidRDefault="00670299" w:rsidP="00CC53A9">
      <w:pPr>
        <w:pStyle w:val="GOSTListmark1"/>
      </w:pPr>
      <w:r w:rsidRPr="00695FA5">
        <w:t>Контрольный срок обработки документа (рабочих дней, включая день возникновения/поступления на обработку документа);</w:t>
      </w:r>
    </w:p>
    <w:p w14:paraId="69A18E65" w14:textId="77777777" w:rsidR="00670299" w:rsidRPr="00695FA5" w:rsidRDefault="00670299" w:rsidP="00CC53A9">
      <w:pPr>
        <w:pStyle w:val="GOSTListmark1"/>
      </w:pPr>
      <w:r w:rsidRPr="00695FA5">
        <w:t>НПА;</w:t>
      </w:r>
    </w:p>
    <w:p w14:paraId="75E0A9E8" w14:textId="77777777" w:rsidR="00670299" w:rsidRPr="00695FA5" w:rsidRDefault="00670299" w:rsidP="00CC53A9">
      <w:pPr>
        <w:pStyle w:val="GOSTListmark1"/>
      </w:pPr>
      <w:r w:rsidRPr="00695FA5">
        <w:t>Наименование документа, от которого рассчитывается контрольный срок;</w:t>
      </w:r>
    </w:p>
    <w:p w14:paraId="46E314BA" w14:textId="77777777" w:rsidR="00670299" w:rsidRPr="00695FA5" w:rsidRDefault="00670299" w:rsidP="00CC53A9">
      <w:pPr>
        <w:pStyle w:val="GOSTListmark1"/>
      </w:pPr>
      <w:r w:rsidRPr="00695FA5">
        <w:t>Системное наименование документа, от которого рассчитывается контрольный срок;</w:t>
      </w:r>
    </w:p>
    <w:p w14:paraId="109F0FB2" w14:textId="77777777" w:rsidR="00670299" w:rsidRPr="00695FA5" w:rsidRDefault="00670299" w:rsidP="00CC53A9">
      <w:pPr>
        <w:pStyle w:val="GOSTListmark1"/>
      </w:pPr>
      <w:r w:rsidRPr="00695FA5">
        <w:t>Реквизит документа, от которого рассчитывается контрольный срок;</w:t>
      </w:r>
    </w:p>
    <w:p w14:paraId="4129D743" w14:textId="77777777" w:rsidR="00670299" w:rsidRPr="00695FA5" w:rsidRDefault="00670299" w:rsidP="00CC53A9">
      <w:pPr>
        <w:pStyle w:val="GOSTListmark1"/>
      </w:pPr>
      <w:r w:rsidRPr="00695FA5">
        <w:t>Срок обработки документа по НПА (в данном поле указывается конкретная дата);</w:t>
      </w:r>
    </w:p>
    <w:p w14:paraId="7D33F6A2" w14:textId="77777777" w:rsidR="00670299" w:rsidRPr="00695FA5" w:rsidRDefault="00670299" w:rsidP="00CC53A9">
      <w:pPr>
        <w:pStyle w:val="GOSTListmark1"/>
      </w:pPr>
      <w:r w:rsidRPr="00695FA5">
        <w:t>Условия отбора документов;</w:t>
      </w:r>
    </w:p>
    <w:p w14:paraId="4D89A820" w14:textId="77777777" w:rsidR="00670299" w:rsidRPr="00695FA5" w:rsidRDefault="00670299" w:rsidP="00CC53A9">
      <w:pPr>
        <w:pStyle w:val="GOSTListmark1"/>
      </w:pPr>
      <w:r w:rsidRPr="00695FA5">
        <w:t>С учетом дня наступления события (</w:t>
      </w:r>
      <w:r w:rsidRPr="00695FA5">
        <w:rPr>
          <w:rStyle w:val="GOSTReporterror"/>
        </w:rPr>
        <w:t>чекбокс</w:t>
      </w:r>
      <w:r w:rsidRPr="00695FA5">
        <w:t>);</w:t>
      </w:r>
    </w:p>
    <w:p w14:paraId="3503B675" w14:textId="77777777" w:rsidR="00670299" w:rsidRPr="00695FA5" w:rsidRDefault="00670299" w:rsidP="00CC53A9">
      <w:pPr>
        <w:pStyle w:val="GOSTListmark2"/>
      </w:pPr>
      <w:r w:rsidRPr="00695FA5">
        <w:t xml:space="preserve">Время окончания раб. дня (доступно для редактирования при установке </w:t>
      </w:r>
      <w:r w:rsidRPr="00695FA5">
        <w:rPr>
          <w:rStyle w:val="GOSTReporterror"/>
        </w:rPr>
        <w:t>чекбокса</w:t>
      </w:r>
      <w:r w:rsidRPr="00695FA5">
        <w:t xml:space="preserve"> «С учетом дня наступления события»);</w:t>
      </w:r>
    </w:p>
    <w:p w14:paraId="6A7B7062" w14:textId="77777777" w:rsidR="007B1010" w:rsidRPr="00695FA5" w:rsidRDefault="00670299" w:rsidP="00CC53A9">
      <w:pPr>
        <w:pStyle w:val="GOSTListmark2"/>
      </w:pPr>
      <w:r w:rsidRPr="00695FA5">
        <w:t xml:space="preserve">Время окончания сокращенного дня (доступно для редактирования при установке </w:t>
      </w:r>
      <w:r w:rsidRPr="00695FA5">
        <w:rPr>
          <w:rStyle w:val="GOSTReporterror"/>
        </w:rPr>
        <w:t>чекбокса</w:t>
      </w:r>
      <w:r w:rsidRPr="00695FA5">
        <w:t xml:space="preserve"> «С учетом дня наступления события»).</w:t>
      </w:r>
    </w:p>
    <w:p w14:paraId="4234E220" w14:textId="77777777" w:rsidR="009F1F8F" w:rsidRPr="00695FA5" w:rsidRDefault="009F1F8F" w:rsidP="009F1F8F">
      <w:pPr>
        <w:pStyle w:val="31"/>
        <w:tabs>
          <w:tab w:val="num" w:pos="720"/>
        </w:tabs>
      </w:pPr>
      <w:bookmarkStart w:id="327" w:name="_Toc508833349"/>
      <w:bookmarkStart w:id="328" w:name="_Toc508833826"/>
      <w:bookmarkStart w:id="329" w:name="_Toc508833350"/>
      <w:bookmarkStart w:id="330" w:name="_Toc508833827"/>
      <w:bookmarkStart w:id="331" w:name="_Toc508833351"/>
      <w:bookmarkStart w:id="332" w:name="_Toc508833828"/>
      <w:bookmarkStart w:id="333" w:name="_Toc508833352"/>
      <w:bookmarkStart w:id="334" w:name="_Toc508833829"/>
      <w:bookmarkStart w:id="335" w:name="_Toc508833353"/>
      <w:bookmarkStart w:id="336" w:name="_Toc508833830"/>
      <w:bookmarkStart w:id="337" w:name="_Toc508833354"/>
      <w:bookmarkStart w:id="338" w:name="_Toc508833831"/>
      <w:bookmarkStart w:id="339" w:name="_Toc508833355"/>
      <w:bookmarkStart w:id="340" w:name="_Toc508833832"/>
      <w:bookmarkStart w:id="341" w:name="_Toc508833356"/>
      <w:bookmarkStart w:id="342" w:name="_Toc508833833"/>
      <w:bookmarkStart w:id="343" w:name="_Toc508833357"/>
      <w:bookmarkStart w:id="344" w:name="_Toc508833834"/>
      <w:bookmarkStart w:id="345" w:name="_Toc508833358"/>
      <w:bookmarkStart w:id="346" w:name="_Toc508833835"/>
      <w:bookmarkStart w:id="347" w:name="_Toc508833359"/>
      <w:bookmarkStart w:id="348" w:name="_Toc508833836"/>
      <w:bookmarkStart w:id="349" w:name="_Toc508833360"/>
      <w:bookmarkStart w:id="350" w:name="_Toc508833837"/>
      <w:bookmarkStart w:id="351" w:name="_Toc508833361"/>
      <w:bookmarkStart w:id="352" w:name="_Toc508833838"/>
      <w:bookmarkStart w:id="353" w:name="_Toc508833362"/>
      <w:bookmarkStart w:id="354" w:name="_Toc508833839"/>
      <w:bookmarkStart w:id="355" w:name="_Toc508833363"/>
      <w:bookmarkStart w:id="356" w:name="_Toc508833840"/>
      <w:bookmarkStart w:id="357" w:name="_Toc508833364"/>
      <w:bookmarkStart w:id="358" w:name="_Toc508833841"/>
      <w:bookmarkStart w:id="359" w:name="_Toc508833365"/>
      <w:bookmarkStart w:id="360" w:name="_Toc508833842"/>
      <w:bookmarkStart w:id="361" w:name="_Toc508833366"/>
      <w:bookmarkStart w:id="362" w:name="_Toc508833843"/>
      <w:bookmarkStart w:id="363" w:name="_Toc508833367"/>
      <w:bookmarkStart w:id="364" w:name="_Toc508833844"/>
      <w:bookmarkStart w:id="365" w:name="_Toc508833368"/>
      <w:bookmarkStart w:id="366" w:name="_Toc508833845"/>
      <w:bookmarkStart w:id="367" w:name="_Toc508833369"/>
      <w:bookmarkStart w:id="368" w:name="_Toc508833846"/>
      <w:bookmarkStart w:id="369" w:name="_Toc508833370"/>
      <w:bookmarkStart w:id="370" w:name="_Toc508833847"/>
      <w:bookmarkStart w:id="371" w:name="_Toc508833371"/>
      <w:bookmarkStart w:id="372" w:name="_Toc508833848"/>
      <w:bookmarkStart w:id="373" w:name="_Toc508833372"/>
      <w:bookmarkStart w:id="374" w:name="_Toc508833849"/>
      <w:bookmarkStart w:id="375" w:name="_Toc508833373"/>
      <w:bookmarkStart w:id="376" w:name="_Toc508833850"/>
      <w:bookmarkStart w:id="377" w:name="_Toc508833374"/>
      <w:bookmarkStart w:id="378" w:name="_Toc508833851"/>
      <w:bookmarkStart w:id="379" w:name="_Toc508833375"/>
      <w:bookmarkStart w:id="380" w:name="_Toc508833852"/>
      <w:bookmarkStart w:id="381" w:name="_Toc508833376"/>
      <w:bookmarkStart w:id="382" w:name="_Toc508833853"/>
      <w:bookmarkStart w:id="383" w:name="_Toc508833377"/>
      <w:bookmarkStart w:id="384" w:name="_Toc508833854"/>
      <w:bookmarkStart w:id="385" w:name="_Toc508833378"/>
      <w:bookmarkStart w:id="386" w:name="_Toc508833855"/>
      <w:bookmarkStart w:id="387" w:name="_Toc508833379"/>
      <w:bookmarkStart w:id="388" w:name="_Toc508833856"/>
      <w:bookmarkStart w:id="389" w:name="_Toc508833380"/>
      <w:bookmarkStart w:id="390" w:name="_Toc508833857"/>
      <w:bookmarkStart w:id="391" w:name="_Toc508833381"/>
      <w:bookmarkStart w:id="392" w:name="_Toc508833858"/>
      <w:bookmarkStart w:id="393" w:name="_Toc508833382"/>
      <w:bookmarkStart w:id="394" w:name="_Toc508833859"/>
      <w:bookmarkStart w:id="395" w:name="_Toc508833383"/>
      <w:bookmarkStart w:id="396" w:name="_Toc508833860"/>
      <w:bookmarkStart w:id="397" w:name="_Toc508833384"/>
      <w:bookmarkStart w:id="398" w:name="_Toc508833861"/>
      <w:bookmarkStart w:id="399" w:name="_Toc508833385"/>
      <w:bookmarkStart w:id="400" w:name="_Toc508833862"/>
      <w:bookmarkStart w:id="401" w:name="_Toc508833386"/>
      <w:bookmarkStart w:id="402" w:name="_Toc508833863"/>
      <w:bookmarkStart w:id="403" w:name="_Toc508833387"/>
      <w:bookmarkStart w:id="404" w:name="_Toc508833864"/>
      <w:bookmarkStart w:id="405" w:name="_Toc508833388"/>
      <w:bookmarkStart w:id="406" w:name="_Toc508833865"/>
      <w:bookmarkStart w:id="407" w:name="_Toc508833389"/>
      <w:bookmarkStart w:id="408" w:name="_Toc508833866"/>
      <w:bookmarkStart w:id="409" w:name="_Toc508833390"/>
      <w:bookmarkStart w:id="410" w:name="_Toc508833867"/>
      <w:bookmarkStart w:id="411" w:name="_Toc508833391"/>
      <w:bookmarkStart w:id="412" w:name="_Toc508833868"/>
      <w:bookmarkStart w:id="413" w:name="_Toc508833392"/>
      <w:bookmarkStart w:id="414" w:name="_Toc508833869"/>
      <w:bookmarkStart w:id="415" w:name="_Toc508833393"/>
      <w:bookmarkStart w:id="416" w:name="_Toc508833870"/>
      <w:bookmarkStart w:id="417" w:name="_Toc508833394"/>
      <w:bookmarkStart w:id="418" w:name="_Toc508833871"/>
      <w:bookmarkStart w:id="419" w:name="_Toc508833395"/>
      <w:bookmarkStart w:id="420" w:name="_Toc508833872"/>
      <w:bookmarkStart w:id="421" w:name="_Toc508833396"/>
      <w:bookmarkStart w:id="422" w:name="_Toc508833873"/>
      <w:bookmarkStart w:id="423" w:name="_Toc508833397"/>
      <w:bookmarkStart w:id="424" w:name="_Toc508833874"/>
      <w:bookmarkStart w:id="425" w:name="_Toc508833398"/>
      <w:bookmarkStart w:id="426" w:name="_Toc508833875"/>
      <w:bookmarkStart w:id="427" w:name="_Toc508833399"/>
      <w:bookmarkStart w:id="428" w:name="_Toc508833876"/>
      <w:bookmarkStart w:id="429" w:name="_Toc508833400"/>
      <w:bookmarkStart w:id="430" w:name="_Toc508833877"/>
      <w:bookmarkStart w:id="431" w:name="_Toc508833401"/>
      <w:bookmarkStart w:id="432" w:name="_Toc508833878"/>
      <w:bookmarkStart w:id="433" w:name="_Toc508833402"/>
      <w:bookmarkStart w:id="434" w:name="_Toc508833879"/>
      <w:bookmarkStart w:id="435" w:name="_Toc508833403"/>
      <w:bookmarkStart w:id="436" w:name="_Toc508833880"/>
      <w:bookmarkStart w:id="437" w:name="_Toc508833404"/>
      <w:bookmarkStart w:id="438" w:name="_Toc508833881"/>
      <w:bookmarkStart w:id="439" w:name="_Toc508833405"/>
      <w:bookmarkStart w:id="440" w:name="_Toc508833882"/>
      <w:bookmarkStart w:id="441" w:name="_Toc508833406"/>
      <w:bookmarkStart w:id="442" w:name="_Toc508833883"/>
      <w:bookmarkStart w:id="443" w:name="_Toc508833407"/>
      <w:bookmarkStart w:id="444" w:name="_Toc508833884"/>
      <w:bookmarkStart w:id="445" w:name="_Toc508833408"/>
      <w:bookmarkStart w:id="446" w:name="_Toc508833885"/>
      <w:bookmarkStart w:id="447" w:name="_Toc508833409"/>
      <w:bookmarkStart w:id="448" w:name="_Toc508833886"/>
      <w:bookmarkStart w:id="449" w:name="_Toc508833410"/>
      <w:bookmarkStart w:id="450" w:name="_Toc508833887"/>
      <w:bookmarkStart w:id="451" w:name="_Toc508833411"/>
      <w:bookmarkStart w:id="452" w:name="_Toc508833888"/>
      <w:bookmarkStart w:id="453" w:name="_Toc508833412"/>
      <w:bookmarkStart w:id="454" w:name="_Toc508833889"/>
      <w:bookmarkStart w:id="455" w:name="_Toc508833413"/>
      <w:bookmarkStart w:id="456" w:name="_Toc508833890"/>
      <w:bookmarkStart w:id="457" w:name="_Toc508833414"/>
      <w:bookmarkStart w:id="458" w:name="_Toc508833891"/>
      <w:bookmarkStart w:id="459" w:name="_Toc508833415"/>
      <w:bookmarkStart w:id="460" w:name="_Toc508833892"/>
      <w:bookmarkStart w:id="461" w:name="_Toc508833416"/>
      <w:bookmarkStart w:id="462" w:name="_Toc508833893"/>
      <w:bookmarkStart w:id="463" w:name="_Toc508833417"/>
      <w:bookmarkStart w:id="464" w:name="_Toc508833894"/>
      <w:bookmarkStart w:id="465" w:name="_Toc508833418"/>
      <w:bookmarkStart w:id="466" w:name="_Toc508833895"/>
      <w:bookmarkStart w:id="467" w:name="_Toc508833419"/>
      <w:bookmarkStart w:id="468" w:name="_Toc508833896"/>
      <w:bookmarkStart w:id="469" w:name="_Toc508833420"/>
      <w:bookmarkStart w:id="470" w:name="_Toc508833897"/>
      <w:bookmarkStart w:id="471" w:name="_Toc508833421"/>
      <w:bookmarkStart w:id="472" w:name="_Toc508833898"/>
      <w:bookmarkStart w:id="473" w:name="_Toc508833422"/>
      <w:bookmarkStart w:id="474" w:name="_Toc508833899"/>
      <w:bookmarkStart w:id="475" w:name="_Toc508833423"/>
      <w:bookmarkStart w:id="476" w:name="_Toc508833900"/>
      <w:bookmarkStart w:id="477" w:name="_Toc508833424"/>
      <w:bookmarkStart w:id="478" w:name="_Toc508833901"/>
      <w:bookmarkStart w:id="479" w:name="_Toc508833425"/>
      <w:bookmarkStart w:id="480" w:name="_Toc508833902"/>
      <w:bookmarkStart w:id="481" w:name="_Toc508833426"/>
      <w:bookmarkStart w:id="482" w:name="_Toc508833903"/>
      <w:bookmarkStart w:id="483" w:name="_Toc508833427"/>
      <w:bookmarkStart w:id="484" w:name="_Toc508833904"/>
      <w:bookmarkStart w:id="485" w:name="_Toc508833428"/>
      <w:bookmarkStart w:id="486" w:name="_Toc508833905"/>
      <w:bookmarkStart w:id="487" w:name="_Toc508833429"/>
      <w:bookmarkStart w:id="488" w:name="_Toc508833906"/>
      <w:bookmarkStart w:id="489" w:name="_Toc508833430"/>
      <w:bookmarkStart w:id="490" w:name="_Toc508833907"/>
      <w:bookmarkStart w:id="491" w:name="_Toc508833431"/>
      <w:bookmarkStart w:id="492" w:name="_Toc508833908"/>
      <w:bookmarkStart w:id="493" w:name="_Toc508833432"/>
      <w:bookmarkStart w:id="494" w:name="_Toc508833909"/>
      <w:bookmarkStart w:id="495" w:name="_Toc508833433"/>
      <w:bookmarkStart w:id="496" w:name="_Toc508833910"/>
      <w:bookmarkStart w:id="497" w:name="_Toc508833434"/>
      <w:bookmarkStart w:id="498" w:name="_Toc508833911"/>
      <w:bookmarkStart w:id="499" w:name="_Toc508833435"/>
      <w:bookmarkStart w:id="500" w:name="_Toc508833912"/>
      <w:bookmarkStart w:id="501" w:name="_Toc508833436"/>
      <w:bookmarkStart w:id="502" w:name="_Toc508833913"/>
      <w:bookmarkStart w:id="503" w:name="_Toc508833437"/>
      <w:bookmarkStart w:id="504" w:name="_Toc508833914"/>
      <w:bookmarkStart w:id="505" w:name="_Toc508833438"/>
      <w:bookmarkStart w:id="506" w:name="_Toc508833915"/>
      <w:bookmarkStart w:id="507" w:name="_Toc508833439"/>
      <w:bookmarkStart w:id="508" w:name="_Toc508833916"/>
      <w:bookmarkStart w:id="509" w:name="_Toc508833440"/>
      <w:bookmarkStart w:id="510" w:name="_Toc508833917"/>
      <w:bookmarkStart w:id="511" w:name="_Toc508833441"/>
      <w:bookmarkStart w:id="512" w:name="_Toc508833918"/>
      <w:bookmarkStart w:id="513" w:name="_Toc508833442"/>
      <w:bookmarkStart w:id="514" w:name="_Toc508833919"/>
      <w:bookmarkStart w:id="515" w:name="_Toc508833443"/>
      <w:bookmarkStart w:id="516" w:name="_Toc508833920"/>
      <w:bookmarkStart w:id="517" w:name="_Toc508833444"/>
      <w:bookmarkStart w:id="518" w:name="_Toc508833921"/>
      <w:bookmarkStart w:id="519" w:name="_Toc508833445"/>
      <w:bookmarkStart w:id="520" w:name="_Toc508833922"/>
      <w:bookmarkStart w:id="521" w:name="_Toc508833446"/>
      <w:bookmarkStart w:id="522" w:name="_Toc508833923"/>
      <w:bookmarkStart w:id="523" w:name="_Toc508833447"/>
      <w:bookmarkStart w:id="524" w:name="_Toc508833924"/>
      <w:bookmarkStart w:id="525" w:name="_Toc508833448"/>
      <w:bookmarkStart w:id="526" w:name="_Toc508833925"/>
      <w:bookmarkStart w:id="527" w:name="_Toc508833449"/>
      <w:bookmarkStart w:id="528" w:name="_Toc508833926"/>
      <w:bookmarkStart w:id="529" w:name="_Toc508833450"/>
      <w:bookmarkStart w:id="530" w:name="_Toc508833927"/>
      <w:bookmarkStart w:id="531" w:name="_Toc508833451"/>
      <w:bookmarkStart w:id="532" w:name="_Toc508833928"/>
      <w:bookmarkStart w:id="533" w:name="_Toc508833452"/>
      <w:bookmarkStart w:id="534" w:name="_Toc508833929"/>
      <w:bookmarkStart w:id="535" w:name="_Toc508833453"/>
      <w:bookmarkStart w:id="536" w:name="_Toc508833930"/>
      <w:bookmarkStart w:id="537" w:name="_Toc508833454"/>
      <w:bookmarkStart w:id="538" w:name="_Toc508833931"/>
      <w:bookmarkStart w:id="539" w:name="_Toc508833455"/>
      <w:bookmarkStart w:id="540" w:name="_Toc508833932"/>
      <w:bookmarkStart w:id="541" w:name="_Toc508833456"/>
      <w:bookmarkStart w:id="542" w:name="_Toc508833933"/>
      <w:bookmarkStart w:id="543" w:name="_Toc508833457"/>
      <w:bookmarkStart w:id="544" w:name="_Toc508833934"/>
      <w:bookmarkStart w:id="545" w:name="_Toc508833458"/>
      <w:bookmarkStart w:id="546" w:name="_Toc508833935"/>
      <w:bookmarkStart w:id="547" w:name="_Toc508833459"/>
      <w:bookmarkStart w:id="548" w:name="_Toc508833936"/>
      <w:bookmarkStart w:id="549" w:name="_Toc508833460"/>
      <w:bookmarkStart w:id="550" w:name="_Toc508833937"/>
      <w:bookmarkStart w:id="551" w:name="_Toc508833461"/>
      <w:bookmarkStart w:id="552" w:name="_Toc508833938"/>
      <w:bookmarkStart w:id="553" w:name="_Toc508833462"/>
      <w:bookmarkStart w:id="554" w:name="_Toc508833939"/>
      <w:bookmarkStart w:id="555" w:name="_Toc508833463"/>
      <w:bookmarkStart w:id="556" w:name="_Toc508833940"/>
      <w:bookmarkStart w:id="557" w:name="_Toc508833464"/>
      <w:bookmarkStart w:id="558" w:name="_Toc508833941"/>
      <w:bookmarkStart w:id="559" w:name="_Toc508833465"/>
      <w:bookmarkStart w:id="560" w:name="_Toc508833942"/>
      <w:bookmarkStart w:id="561" w:name="_Toc508833466"/>
      <w:bookmarkStart w:id="562" w:name="_Toc508833943"/>
      <w:bookmarkStart w:id="563" w:name="_Toc508833467"/>
      <w:bookmarkStart w:id="564" w:name="_Toc508833944"/>
      <w:bookmarkStart w:id="565" w:name="_Toc508833468"/>
      <w:bookmarkStart w:id="566" w:name="_Toc508833945"/>
      <w:bookmarkStart w:id="567" w:name="_Toc508833469"/>
      <w:bookmarkStart w:id="568" w:name="_Toc508833946"/>
      <w:bookmarkStart w:id="569" w:name="_Toc508833470"/>
      <w:bookmarkStart w:id="570" w:name="_Toc508833947"/>
      <w:bookmarkStart w:id="571" w:name="_Toc508833471"/>
      <w:bookmarkStart w:id="572" w:name="_Toc508833948"/>
      <w:bookmarkStart w:id="573" w:name="_Toc508833472"/>
      <w:bookmarkStart w:id="574" w:name="_Toc508833949"/>
      <w:bookmarkStart w:id="575" w:name="_Toc508833473"/>
      <w:bookmarkStart w:id="576" w:name="_Toc508833950"/>
      <w:bookmarkStart w:id="577" w:name="_Toc508833474"/>
      <w:bookmarkStart w:id="578" w:name="_Toc508833951"/>
      <w:bookmarkStart w:id="579" w:name="_Toc508833475"/>
      <w:bookmarkStart w:id="580" w:name="_Toc508833952"/>
      <w:bookmarkStart w:id="581" w:name="_Toc508833476"/>
      <w:bookmarkStart w:id="582" w:name="_Toc508833953"/>
      <w:bookmarkStart w:id="583" w:name="_Toc508833477"/>
      <w:bookmarkStart w:id="584" w:name="_Toc508833954"/>
      <w:bookmarkStart w:id="585" w:name="_Toc508833478"/>
      <w:bookmarkStart w:id="586" w:name="_Toc508833955"/>
      <w:bookmarkStart w:id="587" w:name="_Toc508833479"/>
      <w:bookmarkStart w:id="588" w:name="_Toc508833956"/>
      <w:bookmarkStart w:id="589" w:name="_Toc508833480"/>
      <w:bookmarkStart w:id="590" w:name="_Toc508833957"/>
      <w:bookmarkStart w:id="591" w:name="_Toc508833481"/>
      <w:bookmarkStart w:id="592" w:name="_Toc508833958"/>
      <w:bookmarkStart w:id="593" w:name="_Toc508833482"/>
      <w:bookmarkStart w:id="594" w:name="_Toc508833959"/>
      <w:bookmarkStart w:id="595" w:name="_Toc508833483"/>
      <w:bookmarkStart w:id="596" w:name="_Toc508833960"/>
      <w:bookmarkStart w:id="597" w:name="_Toc508833484"/>
      <w:bookmarkStart w:id="598" w:name="_Toc508833961"/>
      <w:bookmarkStart w:id="599" w:name="_Toc508833485"/>
      <w:bookmarkStart w:id="600" w:name="_Toc508833962"/>
      <w:bookmarkStart w:id="601" w:name="_Toc508833486"/>
      <w:bookmarkStart w:id="602" w:name="_Toc508833963"/>
      <w:bookmarkStart w:id="603" w:name="_Toc508833487"/>
      <w:bookmarkStart w:id="604" w:name="_Toc508833964"/>
      <w:bookmarkStart w:id="605" w:name="_Toc508833488"/>
      <w:bookmarkStart w:id="606" w:name="_Toc508833965"/>
      <w:bookmarkStart w:id="607" w:name="_Toc508833489"/>
      <w:bookmarkStart w:id="608" w:name="_Toc508833966"/>
      <w:bookmarkStart w:id="609" w:name="_Toc508833490"/>
      <w:bookmarkStart w:id="610" w:name="_Toc508833967"/>
      <w:bookmarkStart w:id="611" w:name="_Toc508833491"/>
      <w:bookmarkStart w:id="612" w:name="_Toc508833968"/>
      <w:bookmarkStart w:id="613" w:name="_Toc508833492"/>
      <w:bookmarkStart w:id="614" w:name="_Toc508833969"/>
      <w:bookmarkStart w:id="615" w:name="_Toc508833493"/>
      <w:bookmarkStart w:id="616" w:name="_Toc508833970"/>
      <w:bookmarkStart w:id="617" w:name="_Toc508833494"/>
      <w:bookmarkStart w:id="618" w:name="_Toc508833971"/>
      <w:bookmarkStart w:id="619" w:name="_Toc508833495"/>
      <w:bookmarkStart w:id="620" w:name="_Toc508833972"/>
      <w:bookmarkStart w:id="621" w:name="_Toc508833496"/>
      <w:bookmarkStart w:id="622" w:name="_Toc508833973"/>
      <w:bookmarkStart w:id="623" w:name="_Toc508833497"/>
      <w:bookmarkStart w:id="624" w:name="_Toc508833974"/>
      <w:bookmarkStart w:id="625" w:name="_Toc508833498"/>
      <w:bookmarkStart w:id="626" w:name="_Toc508833975"/>
      <w:bookmarkStart w:id="627" w:name="_Toc508833499"/>
      <w:bookmarkStart w:id="628" w:name="_Toc508833976"/>
      <w:bookmarkStart w:id="629" w:name="_Toc508833500"/>
      <w:bookmarkStart w:id="630" w:name="_Toc508833977"/>
      <w:bookmarkStart w:id="631" w:name="_Toc508833501"/>
      <w:bookmarkStart w:id="632" w:name="_Toc508833978"/>
      <w:bookmarkStart w:id="633" w:name="_Toc508833502"/>
      <w:bookmarkStart w:id="634" w:name="_Toc508833979"/>
      <w:bookmarkStart w:id="635" w:name="_Toc508833503"/>
      <w:bookmarkStart w:id="636" w:name="_Toc508833980"/>
      <w:bookmarkStart w:id="637" w:name="_Toc508833504"/>
      <w:bookmarkStart w:id="638" w:name="_Toc508833981"/>
      <w:bookmarkStart w:id="639" w:name="_Toc508833505"/>
      <w:bookmarkStart w:id="640" w:name="_Toc508833982"/>
      <w:bookmarkStart w:id="641" w:name="_Toc508833506"/>
      <w:bookmarkStart w:id="642" w:name="_Toc508833983"/>
      <w:bookmarkStart w:id="643" w:name="_Toc508833507"/>
      <w:bookmarkStart w:id="644" w:name="_Toc508833984"/>
      <w:bookmarkStart w:id="645" w:name="_Toc508833508"/>
      <w:bookmarkStart w:id="646" w:name="_Toc508833985"/>
      <w:bookmarkStart w:id="647" w:name="_Toc76572828"/>
      <w:bookmarkStart w:id="648" w:name="_Toc76578332"/>
      <w:bookmarkStart w:id="649" w:name="_Toc76590876"/>
      <w:bookmarkStart w:id="650" w:name="_Toc76633940"/>
      <w:bookmarkStart w:id="651" w:name="_Toc16871612"/>
      <w:bookmarkStart w:id="652" w:name="_Ref35792768"/>
      <w:bookmarkStart w:id="653" w:name="_Toc97825175"/>
      <w:bookmarkEnd w:id="302"/>
      <w:bookmarkEnd w:id="303"/>
      <w:bookmarkEnd w:id="304"/>
      <w:bookmarkEnd w:id="305"/>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695FA5">
        <w:t>Общие справочники</w:t>
      </w:r>
      <w:bookmarkEnd w:id="647"/>
      <w:bookmarkEnd w:id="648"/>
      <w:bookmarkEnd w:id="649"/>
      <w:bookmarkEnd w:id="650"/>
      <w:bookmarkEnd w:id="653"/>
    </w:p>
    <w:p w14:paraId="01D3BB7F" w14:textId="77777777" w:rsidR="009F1F8F" w:rsidRPr="00695FA5" w:rsidRDefault="009F1F8F" w:rsidP="009F1F8F">
      <w:pPr>
        <w:pStyle w:val="GOSTNormal"/>
      </w:pPr>
      <w:r w:rsidRPr="00695FA5">
        <w:t>Общие справочники, приведенные в данном разделе в качестве обзорной информации, доступны пользователям ПУР ЭБ исключительно для просмотра.</w:t>
      </w:r>
    </w:p>
    <w:p w14:paraId="32CCB0C2" w14:textId="77777777" w:rsidR="009F1F8F" w:rsidRPr="00695FA5" w:rsidRDefault="009F1F8F" w:rsidP="009F1F8F">
      <w:pPr>
        <w:pStyle w:val="GOSTNormalWithout"/>
      </w:pPr>
      <w:r w:rsidRPr="00695FA5">
        <w:t>Для просмотра справочников необходимо выполнить следующие действия:</w:t>
      </w:r>
    </w:p>
    <w:p w14:paraId="71A5D01A" w14:textId="77777777" w:rsidR="009F1F8F" w:rsidRPr="00695FA5" w:rsidRDefault="009F1F8F" w:rsidP="001F6C74">
      <w:pPr>
        <w:pStyle w:val="GOSTListnum"/>
        <w:numPr>
          <w:ilvl w:val="0"/>
          <w:numId w:val="71"/>
        </w:numPr>
      </w:pPr>
      <w:r w:rsidRPr="00695FA5">
        <w:t>На панели «Меню» выбрать «Управление расходами: средства ФБ» или «Управление расходами: СВР и доведение БД».</w:t>
      </w:r>
    </w:p>
    <w:p w14:paraId="012D6D2F" w14:textId="77777777" w:rsidR="009F1F8F" w:rsidRPr="00695FA5" w:rsidRDefault="009F1F8F" w:rsidP="009F1F8F">
      <w:pPr>
        <w:pStyle w:val="GOSTListnum"/>
        <w:numPr>
          <w:ilvl w:val="0"/>
          <w:numId w:val="23"/>
        </w:numPr>
      </w:pPr>
      <w:r w:rsidRPr="00695FA5">
        <w:t>Далее перемещаясь по дереву навигации «Все сервисы – Управление расходами» развернуть ветку «Справочники» (рис. </w:t>
      </w:r>
      <w:r w:rsidRPr="00695FA5">
        <w:fldChar w:fldCharType="begin"/>
      </w:r>
      <w:r w:rsidRPr="00695FA5">
        <w:instrText xml:space="preserve"> REF _Ref15038245 \h  \* MERGEFORMAT </w:instrText>
      </w:r>
      <w:r w:rsidRPr="00695FA5">
        <w:fldChar w:fldCharType="separate"/>
      </w:r>
      <w:r w:rsidR="005F18FA" w:rsidRPr="00695FA5">
        <w:rPr>
          <w:noProof/>
          <w:lang w:val="en-US"/>
        </w:rPr>
        <w:t>10</w:t>
      </w:r>
      <w:r w:rsidRPr="00695FA5">
        <w:fldChar w:fldCharType="end"/>
      </w:r>
      <w:r w:rsidRPr="00695FA5">
        <w:t>).</w:t>
      </w:r>
    </w:p>
    <w:p w14:paraId="46C261BD" w14:textId="77777777" w:rsidR="009F1F8F" w:rsidRPr="00695FA5" w:rsidRDefault="009F1F8F" w:rsidP="009F1F8F">
      <w:pPr>
        <w:pStyle w:val="GOSTListnum"/>
        <w:numPr>
          <w:ilvl w:val="0"/>
          <w:numId w:val="23"/>
        </w:numPr>
      </w:pPr>
      <w:r w:rsidRPr="00695FA5">
        <w:t>Выбрать нужный справочник из списка доступных. Список доступных справочников может меняться в зависимости от пользовательских настроек.</w:t>
      </w:r>
    </w:p>
    <w:p w14:paraId="2A2C7C4F" w14:textId="77777777" w:rsidR="009F1F8F" w:rsidRPr="00695FA5" w:rsidRDefault="009F1F8F" w:rsidP="009F1F8F">
      <w:pPr>
        <w:pStyle w:val="GOSTFigure"/>
      </w:pPr>
      <w:r w:rsidRPr="00695FA5">
        <w:rPr>
          <w:noProof/>
        </w:rPr>
        <w:lastRenderedPageBreak/>
        <w:drawing>
          <wp:inline distT="0" distB="0" distL="0" distR="0" wp14:anchorId="122C6107" wp14:editId="4B931273">
            <wp:extent cx="4400000" cy="5600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69">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07A9B02E" w14:textId="77777777" w:rsidR="009F1F8F" w:rsidRPr="00695FA5" w:rsidRDefault="009F1F8F" w:rsidP="009F1F8F">
      <w:pPr>
        <w:pStyle w:val="GOSTFigName"/>
      </w:pPr>
      <w:r w:rsidRPr="00695FA5">
        <w:rPr>
          <w:lang w:val="en-US"/>
        </w:rPr>
        <w:fldChar w:fldCharType="begin"/>
      </w:r>
      <w:r w:rsidRPr="00695FA5">
        <w:rPr>
          <w:lang w:val="en-US"/>
        </w:rPr>
        <w:instrText xml:space="preserve"> SEQ Рисунок \* ARABIC </w:instrText>
      </w:r>
      <w:r w:rsidRPr="00695FA5">
        <w:rPr>
          <w:lang w:val="en-US"/>
        </w:rPr>
        <w:fldChar w:fldCharType="separate"/>
      </w:r>
      <w:bookmarkStart w:id="654" w:name="_Ref15038245"/>
      <w:bookmarkStart w:id="655" w:name="_Toc15910556"/>
      <w:bookmarkStart w:id="656" w:name="_Toc76573731"/>
      <w:bookmarkStart w:id="657" w:name="_Toc76578361"/>
      <w:bookmarkStart w:id="658" w:name="_Toc76590935"/>
      <w:bookmarkStart w:id="659" w:name="_Toc76633984"/>
      <w:bookmarkStart w:id="660" w:name="_Toc97825309"/>
      <w:r w:rsidR="005F18FA">
        <w:rPr>
          <w:noProof/>
          <w:lang w:val="en-US"/>
        </w:rPr>
        <w:t>10</w:t>
      </w:r>
      <w:bookmarkEnd w:id="654"/>
      <w:r w:rsidRPr="00695FA5">
        <w:rPr>
          <w:lang w:val="en-US"/>
        </w:rPr>
        <w:fldChar w:fldCharType="end"/>
      </w:r>
      <w:r w:rsidRPr="00695FA5">
        <w:t>. Пункт меню «Справочники»</w:t>
      </w:r>
      <w:bookmarkEnd w:id="655"/>
      <w:bookmarkEnd w:id="656"/>
      <w:bookmarkEnd w:id="657"/>
      <w:bookmarkEnd w:id="658"/>
      <w:bookmarkEnd w:id="659"/>
      <w:bookmarkEnd w:id="660"/>
    </w:p>
    <w:p w14:paraId="65E477EC" w14:textId="77777777" w:rsidR="009513B0" w:rsidRPr="00695FA5" w:rsidRDefault="009513B0" w:rsidP="009513B0">
      <w:pPr>
        <w:pStyle w:val="GOSTNormalWithout"/>
      </w:pPr>
      <w:r w:rsidRPr="00695FA5">
        <w:t>Перечень справочников, присутствующих в списке:</w:t>
      </w:r>
    </w:p>
    <w:p w14:paraId="08D97580" w14:textId="77777777" w:rsidR="009513B0" w:rsidRPr="00695FA5" w:rsidRDefault="009513B0" w:rsidP="009513B0">
      <w:pPr>
        <w:pStyle w:val="GOSTListmark1"/>
      </w:pPr>
      <w:r w:rsidRPr="00695FA5">
        <w:t>Учет и Отчетность:</w:t>
      </w:r>
    </w:p>
    <w:p w14:paraId="197D5E08" w14:textId="77777777" w:rsidR="009513B0" w:rsidRPr="00695FA5" w:rsidRDefault="009513B0" w:rsidP="009513B0">
      <w:pPr>
        <w:pStyle w:val="GOSTListmark2"/>
      </w:pPr>
      <w:r w:rsidRPr="00695FA5">
        <w:t>Структуры документов для учета;</w:t>
      </w:r>
    </w:p>
    <w:p w14:paraId="798D2B06" w14:textId="77777777" w:rsidR="009513B0" w:rsidRPr="00695FA5" w:rsidRDefault="009513B0" w:rsidP="009513B0">
      <w:pPr>
        <w:pStyle w:val="GOSTListmark2"/>
      </w:pPr>
      <w:r w:rsidRPr="00695FA5">
        <w:t xml:space="preserve">Настройка запросов к </w:t>
      </w:r>
      <w:r w:rsidRPr="00695FA5">
        <w:rPr>
          <w:rStyle w:val="GOSTReporterror"/>
        </w:rPr>
        <w:t>ПУиО</w:t>
      </w:r>
      <w:r w:rsidRPr="00695FA5">
        <w:t>;</w:t>
      </w:r>
    </w:p>
    <w:p w14:paraId="37B88861" w14:textId="77777777" w:rsidR="009513B0" w:rsidRPr="00695FA5" w:rsidRDefault="009513B0" w:rsidP="009513B0">
      <w:pPr>
        <w:pStyle w:val="GOSTListmark2"/>
      </w:pPr>
      <w:r w:rsidRPr="00695FA5">
        <w:t>Перечень показателей состояния лицевого счета;</w:t>
      </w:r>
    </w:p>
    <w:p w14:paraId="3D54CD2D" w14:textId="77777777" w:rsidR="009513B0" w:rsidRPr="00695FA5" w:rsidRDefault="009513B0" w:rsidP="009513B0">
      <w:pPr>
        <w:pStyle w:val="GOSTListmark2"/>
      </w:pPr>
      <w:r w:rsidRPr="00695FA5">
        <w:t>Показатели состояния лицевого счета;</w:t>
      </w:r>
    </w:p>
    <w:p w14:paraId="79500C50" w14:textId="77777777" w:rsidR="009513B0" w:rsidRPr="00695FA5" w:rsidRDefault="009513B0" w:rsidP="009513B0">
      <w:pPr>
        <w:pStyle w:val="GOSTListmark2"/>
      </w:pPr>
      <w:r w:rsidRPr="00695FA5">
        <w:t>Справочник отчетов по ЛС;</w:t>
      </w:r>
    </w:p>
    <w:p w14:paraId="0EF55885" w14:textId="77777777" w:rsidR="009513B0" w:rsidRPr="00695FA5" w:rsidRDefault="009513B0" w:rsidP="009513B0">
      <w:pPr>
        <w:pStyle w:val="GOSTListmark1"/>
      </w:pPr>
      <w:r w:rsidRPr="00695FA5">
        <w:t>Таблица соответствия КБК;</w:t>
      </w:r>
    </w:p>
    <w:p w14:paraId="755198BD" w14:textId="77777777" w:rsidR="009513B0" w:rsidRPr="00695FA5" w:rsidRDefault="009513B0" w:rsidP="009513B0">
      <w:pPr>
        <w:pStyle w:val="GOSTListmark1"/>
      </w:pPr>
      <w:r w:rsidRPr="00695FA5">
        <w:t xml:space="preserve">ГРБС, </w:t>
      </w:r>
      <w:r w:rsidRPr="00695FA5">
        <w:rPr>
          <w:rStyle w:val="GOSTReporterror"/>
        </w:rPr>
        <w:t>необслуживающиеся</w:t>
      </w:r>
      <w:r w:rsidRPr="00695FA5">
        <w:t xml:space="preserve"> в ЭБ;</w:t>
      </w:r>
    </w:p>
    <w:p w14:paraId="565D943A" w14:textId="77777777" w:rsidR="009513B0" w:rsidRPr="00695FA5" w:rsidRDefault="009513B0" w:rsidP="009513B0">
      <w:pPr>
        <w:pStyle w:val="GOSTListmark1"/>
      </w:pPr>
      <w:r w:rsidRPr="00695FA5">
        <w:t>Виды НПА (Законодательные и иные правовые акты, определяющие расходные обязательства РФ);</w:t>
      </w:r>
    </w:p>
    <w:p w14:paraId="5F0C61CA" w14:textId="77777777" w:rsidR="009513B0" w:rsidRPr="00695FA5" w:rsidRDefault="009513B0" w:rsidP="009513B0">
      <w:pPr>
        <w:pStyle w:val="GOSTListmark1"/>
      </w:pPr>
      <w:r w:rsidRPr="00695FA5">
        <w:t>Объекты капитальных вложений (ОКВ/ОКС);</w:t>
      </w:r>
    </w:p>
    <w:p w14:paraId="791071B9" w14:textId="77777777" w:rsidR="009513B0" w:rsidRPr="00695FA5" w:rsidRDefault="009513B0" w:rsidP="009513B0">
      <w:pPr>
        <w:pStyle w:val="GOSTListmark1"/>
      </w:pPr>
      <w:r w:rsidRPr="00695FA5">
        <w:t>Коды глав (ведомств);</w:t>
      </w:r>
    </w:p>
    <w:p w14:paraId="06E7C344" w14:textId="77777777" w:rsidR="009513B0" w:rsidRPr="00695FA5" w:rsidRDefault="009513B0" w:rsidP="009513B0">
      <w:pPr>
        <w:pStyle w:val="GOSTListmark1"/>
      </w:pPr>
      <w:r w:rsidRPr="00695FA5">
        <w:t>Коды видов расходов;</w:t>
      </w:r>
    </w:p>
    <w:p w14:paraId="043AC154" w14:textId="77777777" w:rsidR="009513B0" w:rsidRPr="00695FA5" w:rsidRDefault="009513B0" w:rsidP="009513B0">
      <w:pPr>
        <w:pStyle w:val="GOSTListmark1"/>
      </w:pPr>
      <w:r w:rsidRPr="00695FA5">
        <w:t>Коды по ФКР;</w:t>
      </w:r>
    </w:p>
    <w:p w14:paraId="5D175AC7" w14:textId="77777777" w:rsidR="009513B0" w:rsidRPr="00695FA5" w:rsidRDefault="009513B0" w:rsidP="009513B0">
      <w:pPr>
        <w:pStyle w:val="GOSTListmark1"/>
      </w:pPr>
      <w:r w:rsidRPr="00695FA5">
        <w:lastRenderedPageBreak/>
        <w:t>Коды целей субсидий/субвенций;</w:t>
      </w:r>
    </w:p>
    <w:p w14:paraId="64026506" w14:textId="77777777" w:rsidR="009513B0" w:rsidRPr="00695FA5" w:rsidRDefault="009513B0" w:rsidP="009513B0">
      <w:pPr>
        <w:pStyle w:val="GOSTListmark1"/>
      </w:pPr>
      <w:r w:rsidRPr="00695FA5">
        <w:t>Коды направлений расходов;</w:t>
      </w:r>
    </w:p>
    <w:p w14:paraId="4AEA8420" w14:textId="77777777" w:rsidR="009513B0" w:rsidRPr="00695FA5" w:rsidRDefault="009513B0" w:rsidP="009513B0">
      <w:pPr>
        <w:pStyle w:val="GOSTListmark1"/>
      </w:pPr>
      <w:r w:rsidRPr="00695FA5">
        <w:t>Коды по КЦСР;</w:t>
      </w:r>
    </w:p>
    <w:p w14:paraId="21DB9D83" w14:textId="77777777" w:rsidR="009513B0" w:rsidRPr="00695FA5" w:rsidRDefault="009513B0" w:rsidP="009513B0">
      <w:pPr>
        <w:pStyle w:val="GOSTListmark1"/>
      </w:pPr>
      <w:r w:rsidRPr="00695FA5">
        <w:t>Коды бюджетной классификации (КБК);</w:t>
      </w:r>
    </w:p>
    <w:p w14:paraId="013674EC" w14:textId="77777777" w:rsidR="009513B0" w:rsidRPr="00695FA5" w:rsidRDefault="009513B0" w:rsidP="009513B0">
      <w:pPr>
        <w:pStyle w:val="GOSTListmark1"/>
      </w:pPr>
      <w:r w:rsidRPr="00695FA5">
        <w:t>Коды бюджетной классификации Расходы (КБК);</w:t>
      </w:r>
    </w:p>
    <w:p w14:paraId="21303C68" w14:textId="77777777" w:rsidR="009513B0" w:rsidRPr="00695FA5" w:rsidRDefault="009513B0" w:rsidP="009513B0">
      <w:pPr>
        <w:pStyle w:val="GOSTListmark1"/>
      </w:pPr>
      <w:r w:rsidRPr="00695FA5">
        <w:t>Коды бюджетной классификации Доходы (КБК);</w:t>
      </w:r>
    </w:p>
    <w:p w14:paraId="528A1DE0" w14:textId="77777777" w:rsidR="009513B0" w:rsidRPr="00695FA5" w:rsidRDefault="009513B0" w:rsidP="009513B0">
      <w:pPr>
        <w:pStyle w:val="GOSTListmark1"/>
      </w:pPr>
      <w:r w:rsidRPr="00695FA5">
        <w:t>Единый государственный реестр юридических лиц (ЕГРЮЛ);</w:t>
      </w:r>
    </w:p>
    <w:p w14:paraId="17A8F348" w14:textId="77777777" w:rsidR="009513B0" w:rsidRPr="00695FA5" w:rsidRDefault="009513B0" w:rsidP="009513B0">
      <w:pPr>
        <w:pStyle w:val="GOSTListmark1"/>
      </w:pPr>
      <w:r w:rsidRPr="00695FA5">
        <w:t>Сводный реестр;</w:t>
      </w:r>
    </w:p>
    <w:p w14:paraId="4789C54E" w14:textId="77777777" w:rsidR="009513B0" w:rsidRPr="00695FA5" w:rsidRDefault="009513B0" w:rsidP="009513B0">
      <w:pPr>
        <w:pStyle w:val="GOSTListmark1"/>
      </w:pPr>
      <w:r w:rsidRPr="00695FA5">
        <w:t>Лицевые счета;</w:t>
      </w:r>
    </w:p>
    <w:p w14:paraId="0B632B5D" w14:textId="77777777" w:rsidR="009513B0" w:rsidRPr="00695FA5" w:rsidRDefault="009513B0" w:rsidP="009513B0">
      <w:pPr>
        <w:pStyle w:val="GOSTListmark1"/>
      </w:pPr>
      <w:r w:rsidRPr="00695FA5">
        <w:t>ТОФК;</w:t>
      </w:r>
    </w:p>
    <w:p w14:paraId="76834315" w14:textId="77777777" w:rsidR="009513B0" w:rsidRPr="00695FA5" w:rsidRDefault="009513B0" w:rsidP="009513B0">
      <w:pPr>
        <w:pStyle w:val="GOSTListmark1"/>
      </w:pPr>
      <w:r w:rsidRPr="00695FA5">
        <w:t>Бюджеты;</w:t>
      </w:r>
    </w:p>
    <w:p w14:paraId="24B17497" w14:textId="77777777" w:rsidR="009513B0" w:rsidRPr="00695FA5" w:rsidRDefault="009513B0" w:rsidP="009513B0">
      <w:pPr>
        <w:pStyle w:val="GOSTListmark1"/>
      </w:pPr>
      <w:r w:rsidRPr="00695FA5">
        <w:t>Таблица соответствия кодов ОКАТО кодам ОКТМО;</w:t>
      </w:r>
    </w:p>
    <w:p w14:paraId="46D2975A" w14:textId="77777777" w:rsidR="009513B0" w:rsidRPr="00695FA5" w:rsidRDefault="009513B0" w:rsidP="009513B0">
      <w:pPr>
        <w:pStyle w:val="GOSTListmark1"/>
      </w:pPr>
      <w:r w:rsidRPr="00695FA5">
        <w:t>Таблица соответствия Видов Типам;</w:t>
      </w:r>
    </w:p>
    <w:p w14:paraId="18053103" w14:textId="77777777" w:rsidR="009513B0" w:rsidRPr="00695FA5" w:rsidRDefault="009513B0" w:rsidP="009513B0">
      <w:pPr>
        <w:pStyle w:val="GOSTListmark1"/>
      </w:pPr>
      <w:r w:rsidRPr="00695FA5">
        <w:t>Виды соглашений МФ;</w:t>
      </w:r>
    </w:p>
    <w:p w14:paraId="1A360759" w14:textId="77777777" w:rsidR="009513B0" w:rsidRPr="00695FA5" w:rsidRDefault="009513B0" w:rsidP="009513B0">
      <w:pPr>
        <w:pStyle w:val="GOSTListmark1"/>
      </w:pPr>
      <w:r w:rsidRPr="00695FA5">
        <w:t>Схема кооперации;</w:t>
      </w:r>
    </w:p>
    <w:p w14:paraId="25C4B135" w14:textId="77777777" w:rsidR="009513B0" w:rsidRPr="00695FA5" w:rsidRDefault="009513B0" w:rsidP="009513B0">
      <w:pPr>
        <w:pStyle w:val="GOSTListmark1"/>
      </w:pPr>
      <w:r w:rsidRPr="00695FA5">
        <w:t>Группировка показателей ЛС;</w:t>
      </w:r>
    </w:p>
    <w:p w14:paraId="05CF09DC" w14:textId="77777777" w:rsidR="009513B0" w:rsidRPr="00695FA5" w:rsidRDefault="009513B0" w:rsidP="009513B0">
      <w:pPr>
        <w:pStyle w:val="GOSTListmark1"/>
      </w:pPr>
      <w:r w:rsidRPr="00695FA5">
        <w:t>Календарь;</w:t>
      </w:r>
    </w:p>
    <w:p w14:paraId="72B9FAF6" w14:textId="77777777" w:rsidR="009513B0" w:rsidRPr="00695FA5" w:rsidRDefault="009513B0" w:rsidP="009513B0">
      <w:pPr>
        <w:pStyle w:val="GOSTListmark1"/>
      </w:pPr>
      <w:r w:rsidRPr="00695FA5">
        <w:t>КБК Виды источников 2.0;</w:t>
      </w:r>
    </w:p>
    <w:p w14:paraId="63DD987D" w14:textId="77777777" w:rsidR="009513B0" w:rsidRPr="00695FA5" w:rsidRDefault="009513B0" w:rsidP="009513B0">
      <w:pPr>
        <w:pStyle w:val="GOSTListmark1"/>
      </w:pPr>
      <w:r w:rsidRPr="00695FA5">
        <w:t>Общероссийские классификаторы:</w:t>
      </w:r>
    </w:p>
    <w:p w14:paraId="472FED9E" w14:textId="77777777" w:rsidR="009513B0" w:rsidRPr="00695FA5" w:rsidRDefault="009513B0" w:rsidP="009513B0">
      <w:pPr>
        <w:pStyle w:val="GOSTListmark2"/>
      </w:pPr>
      <w:r w:rsidRPr="00695FA5">
        <w:t>Общероссийский классификатор территорий муниципальных образований (ОКТМО);</w:t>
      </w:r>
    </w:p>
    <w:p w14:paraId="14BBAA0E" w14:textId="77777777" w:rsidR="009513B0" w:rsidRPr="00695FA5" w:rsidRDefault="009513B0" w:rsidP="009513B0">
      <w:pPr>
        <w:pStyle w:val="GOSTListmark2"/>
      </w:pPr>
      <w:r w:rsidRPr="00695FA5">
        <w:t>Общероссийский классификатор стран мира (ОКСМ);</w:t>
      </w:r>
    </w:p>
    <w:p w14:paraId="7E77A4E3" w14:textId="77777777" w:rsidR="009513B0" w:rsidRPr="00695FA5" w:rsidRDefault="009513B0" w:rsidP="009513B0">
      <w:pPr>
        <w:pStyle w:val="GOSTListmark2"/>
      </w:pPr>
      <w:r w:rsidRPr="00695FA5">
        <w:t>Общероссийский классификатор единиц измерения (ОКЕИ);</w:t>
      </w:r>
    </w:p>
    <w:p w14:paraId="4EFD9572" w14:textId="77777777" w:rsidR="009513B0" w:rsidRPr="00695FA5" w:rsidRDefault="009513B0" w:rsidP="009513B0">
      <w:pPr>
        <w:pStyle w:val="GOSTListmark2"/>
      </w:pPr>
      <w:r w:rsidRPr="00695FA5">
        <w:t>Общероссийский классификатор валют (ОКВ);</w:t>
      </w:r>
    </w:p>
    <w:p w14:paraId="715B0F5A" w14:textId="77777777" w:rsidR="009513B0" w:rsidRPr="00695FA5" w:rsidRDefault="009513B0" w:rsidP="009513B0">
      <w:pPr>
        <w:pStyle w:val="GOSTListmark1"/>
      </w:pPr>
      <w:r w:rsidRPr="00695FA5">
        <w:t>Причины отказа;</w:t>
      </w:r>
    </w:p>
    <w:p w14:paraId="4D68E0D6" w14:textId="77777777" w:rsidR="009513B0" w:rsidRPr="00695FA5" w:rsidRDefault="009513B0" w:rsidP="009513B0">
      <w:pPr>
        <w:pStyle w:val="GOSTListmark1"/>
      </w:pPr>
      <w:r w:rsidRPr="00695FA5">
        <w:t>Типы документов;</w:t>
      </w:r>
    </w:p>
    <w:p w14:paraId="4B86565F" w14:textId="77777777" w:rsidR="009513B0" w:rsidRPr="00695FA5" w:rsidRDefault="009513B0" w:rsidP="009513B0">
      <w:pPr>
        <w:pStyle w:val="GOSTListmark1"/>
      </w:pPr>
      <w:r w:rsidRPr="00695FA5">
        <w:t>Типы контролей;</w:t>
      </w:r>
    </w:p>
    <w:p w14:paraId="7BAC522D" w14:textId="77777777" w:rsidR="009513B0" w:rsidRPr="00695FA5" w:rsidRDefault="009513B0" w:rsidP="009513B0">
      <w:pPr>
        <w:pStyle w:val="GOSTListmark1"/>
      </w:pPr>
      <w:r w:rsidRPr="00695FA5">
        <w:t>Сферы бюджетного планирования;</w:t>
      </w:r>
    </w:p>
    <w:p w14:paraId="1CD9761F" w14:textId="77777777" w:rsidR="009513B0" w:rsidRPr="00695FA5" w:rsidRDefault="009513B0" w:rsidP="009513B0">
      <w:pPr>
        <w:pStyle w:val="GOSTListmark1"/>
      </w:pPr>
      <w:r w:rsidRPr="00695FA5">
        <w:t>Департаменты МФ РФ;</w:t>
      </w:r>
    </w:p>
    <w:p w14:paraId="5D953AC8" w14:textId="77777777" w:rsidR="009513B0" w:rsidRPr="00695FA5" w:rsidRDefault="009513B0" w:rsidP="009513B0">
      <w:pPr>
        <w:pStyle w:val="GOSTListmark1"/>
      </w:pPr>
      <w:r w:rsidRPr="00695FA5">
        <w:t>Виды специальных указаний;</w:t>
      </w:r>
    </w:p>
    <w:p w14:paraId="40FCFB59" w14:textId="77777777" w:rsidR="009513B0" w:rsidRPr="00695FA5" w:rsidRDefault="009513B0" w:rsidP="009513B0">
      <w:pPr>
        <w:pStyle w:val="GOSTListmark1"/>
      </w:pPr>
      <w:r w:rsidRPr="00695FA5">
        <w:t>БА, ЛБО за счет целевых</w:t>
      </w:r>
      <w:r w:rsidRPr="00695FA5">
        <w:rPr>
          <w:u w:val="words"/>
        </w:rPr>
        <w:t xml:space="preserve"> </w:t>
      </w:r>
      <w:r w:rsidRPr="00695FA5">
        <w:t>иностранных кредитов и перечень ПНО;</w:t>
      </w:r>
    </w:p>
    <w:p w14:paraId="4443665D" w14:textId="77777777" w:rsidR="009513B0" w:rsidRPr="00695FA5" w:rsidRDefault="009513B0" w:rsidP="009513B0">
      <w:pPr>
        <w:pStyle w:val="GOSTListmark1"/>
      </w:pPr>
      <w:r w:rsidRPr="00695FA5">
        <w:t>Виды дополнительной информации для внесения в роспись;</w:t>
      </w:r>
    </w:p>
    <w:p w14:paraId="68BAE03D" w14:textId="77777777" w:rsidR="009513B0" w:rsidRPr="00695FA5" w:rsidRDefault="009513B0" w:rsidP="009513B0">
      <w:pPr>
        <w:pStyle w:val="GOSTListmark1"/>
      </w:pPr>
      <w:r w:rsidRPr="00695FA5">
        <w:t>Виды изменений СБР;</w:t>
      </w:r>
    </w:p>
    <w:p w14:paraId="643977EC" w14:textId="77777777" w:rsidR="009513B0" w:rsidRPr="00695FA5" w:rsidRDefault="009513B0" w:rsidP="009513B0">
      <w:pPr>
        <w:pStyle w:val="GOSTListmark1"/>
      </w:pPr>
      <w:r w:rsidRPr="00695FA5">
        <w:t>Виды оснований для внесения изменений в Роспись (По вопросу);</w:t>
      </w:r>
    </w:p>
    <w:p w14:paraId="0BBA8AEE" w14:textId="77777777" w:rsidR="009513B0" w:rsidRPr="00695FA5" w:rsidRDefault="009513B0" w:rsidP="009513B0">
      <w:pPr>
        <w:pStyle w:val="GOSTListmark1"/>
      </w:pPr>
      <w:r w:rsidRPr="00695FA5">
        <w:t>Аналитические коды;</w:t>
      </w:r>
    </w:p>
    <w:p w14:paraId="0E70790C" w14:textId="77777777" w:rsidR="009513B0" w:rsidRPr="00695FA5" w:rsidRDefault="009513B0" w:rsidP="009513B0">
      <w:pPr>
        <w:pStyle w:val="GOSTListmark1"/>
      </w:pPr>
      <w:r w:rsidRPr="00695FA5">
        <w:t>Количество лет бюджетного планирования;</w:t>
      </w:r>
    </w:p>
    <w:p w14:paraId="0BE077C3" w14:textId="77777777" w:rsidR="009513B0" w:rsidRPr="00695FA5" w:rsidRDefault="009513B0" w:rsidP="009513B0">
      <w:pPr>
        <w:pStyle w:val="GOSTListmark1"/>
      </w:pPr>
      <w:r w:rsidRPr="00695FA5">
        <w:t>Иерархия КБК;</w:t>
      </w:r>
    </w:p>
    <w:p w14:paraId="3D5F225F" w14:textId="77777777" w:rsidR="009513B0" w:rsidRPr="00695FA5" w:rsidRDefault="009513B0" w:rsidP="009513B0">
      <w:pPr>
        <w:pStyle w:val="GOSTListmark1"/>
      </w:pPr>
      <w:r w:rsidRPr="00695FA5">
        <w:t>Перечень кодов мероприятий по информатизации;</w:t>
      </w:r>
    </w:p>
    <w:p w14:paraId="05B668A3" w14:textId="77777777" w:rsidR="009513B0" w:rsidRPr="00695FA5" w:rsidRDefault="009513B0" w:rsidP="009513B0">
      <w:pPr>
        <w:pStyle w:val="GOSTListmark1"/>
      </w:pPr>
      <w:r w:rsidRPr="00695FA5">
        <w:t>Взаимодействие с внешними системами;</w:t>
      </w:r>
    </w:p>
    <w:p w14:paraId="41D8EBB0" w14:textId="77777777" w:rsidR="009513B0" w:rsidRPr="00695FA5" w:rsidRDefault="009513B0" w:rsidP="009513B0">
      <w:pPr>
        <w:pStyle w:val="GOSTListmark1"/>
      </w:pPr>
      <w:r w:rsidRPr="00695FA5">
        <w:t>Период действия ПОФР;</w:t>
      </w:r>
    </w:p>
    <w:p w14:paraId="39D69ACD" w14:textId="77777777" w:rsidR="009513B0" w:rsidRPr="00695FA5" w:rsidRDefault="009513B0" w:rsidP="009513B0">
      <w:pPr>
        <w:pStyle w:val="GOSTListmark1"/>
      </w:pPr>
      <w:r w:rsidRPr="00695FA5">
        <w:t>КБК Источники;</w:t>
      </w:r>
    </w:p>
    <w:p w14:paraId="78FD7878" w14:textId="77777777" w:rsidR="009513B0" w:rsidRPr="00695FA5" w:rsidRDefault="009513B0" w:rsidP="009513B0">
      <w:pPr>
        <w:pStyle w:val="GOSTListmark1"/>
      </w:pPr>
      <w:r w:rsidRPr="00695FA5">
        <w:t>Контрольные сроки обработки документов;</w:t>
      </w:r>
    </w:p>
    <w:p w14:paraId="2F03972B" w14:textId="77777777" w:rsidR="009513B0" w:rsidRPr="00695FA5" w:rsidRDefault="009513B0" w:rsidP="009513B0">
      <w:pPr>
        <w:pStyle w:val="GOSTListmark1"/>
      </w:pPr>
      <w:r w:rsidRPr="00695FA5">
        <w:t>Центр компетенции;</w:t>
      </w:r>
    </w:p>
    <w:p w14:paraId="37CB24F6" w14:textId="77777777" w:rsidR="009513B0" w:rsidRPr="00695FA5" w:rsidRDefault="009513B0" w:rsidP="009513B0">
      <w:pPr>
        <w:pStyle w:val="GOSTListmark1"/>
      </w:pPr>
      <w:r w:rsidRPr="00695FA5">
        <w:t>Связи документов;</w:t>
      </w:r>
    </w:p>
    <w:p w14:paraId="0755D121" w14:textId="77777777" w:rsidR="009513B0" w:rsidRPr="00695FA5" w:rsidRDefault="009513B0" w:rsidP="009513B0">
      <w:pPr>
        <w:pStyle w:val="GOSTListmark1"/>
      </w:pPr>
      <w:r w:rsidRPr="00695FA5">
        <w:t>Список организаций, которым не доступны функции формирования документов в ЕИС;</w:t>
      </w:r>
    </w:p>
    <w:p w14:paraId="024497B7" w14:textId="77777777" w:rsidR="009513B0" w:rsidRPr="00695FA5" w:rsidRDefault="009513B0" w:rsidP="009513B0">
      <w:pPr>
        <w:pStyle w:val="GOSTListmark1"/>
      </w:pPr>
      <w:r w:rsidRPr="00695FA5">
        <w:t>Соответствие групп расходов и допустимых авансовых платежей;</w:t>
      </w:r>
    </w:p>
    <w:p w14:paraId="1C7CE7DA" w14:textId="77777777" w:rsidR="009513B0" w:rsidRPr="00695FA5" w:rsidRDefault="009513B0" w:rsidP="009513B0">
      <w:pPr>
        <w:pStyle w:val="GOSTListmark1"/>
      </w:pPr>
      <w:r w:rsidRPr="00695FA5">
        <w:t>Перечни;</w:t>
      </w:r>
    </w:p>
    <w:p w14:paraId="7ED75BA7" w14:textId="77777777" w:rsidR="009513B0" w:rsidRPr="00695FA5" w:rsidRDefault="009513B0" w:rsidP="009513B0">
      <w:pPr>
        <w:pStyle w:val="GOSTListmark1"/>
      </w:pPr>
      <w:r w:rsidRPr="00695FA5">
        <w:t>Соответствие типов БС и ЛС;</w:t>
      </w:r>
    </w:p>
    <w:p w14:paraId="26E4151F" w14:textId="77777777" w:rsidR="009513B0" w:rsidRPr="00695FA5" w:rsidRDefault="009513B0" w:rsidP="009513B0">
      <w:pPr>
        <w:pStyle w:val="GOSTListmark1"/>
      </w:pPr>
      <w:r w:rsidRPr="00695FA5">
        <w:lastRenderedPageBreak/>
        <w:t>Банковские счета ФК;</w:t>
      </w:r>
    </w:p>
    <w:p w14:paraId="170B1F0E" w14:textId="77777777" w:rsidR="009513B0" w:rsidRPr="00695FA5" w:rsidRDefault="009513B0" w:rsidP="009513B0">
      <w:pPr>
        <w:pStyle w:val="GOSTListmark1"/>
      </w:pPr>
      <w:r w:rsidRPr="00695FA5">
        <w:t>Российские Банки;</w:t>
      </w:r>
    </w:p>
    <w:p w14:paraId="20B318EE" w14:textId="77777777" w:rsidR="009513B0" w:rsidRPr="00695FA5" w:rsidRDefault="009513B0" w:rsidP="009513B0">
      <w:pPr>
        <w:pStyle w:val="GOSTListmark1"/>
      </w:pPr>
      <w:r w:rsidRPr="00695FA5">
        <w:t>Соответствие центров специализации и расчетных центров;</w:t>
      </w:r>
    </w:p>
    <w:p w14:paraId="11D028D2" w14:textId="77777777" w:rsidR="009513B0" w:rsidRPr="00695FA5" w:rsidRDefault="009513B0" w:rsidP="009513B0">
      <w:pPr>
        <w:pStyle w:val="GOSTListmark1"/>
      </w:pPr>
      <w:r w:rsidRPr="00695FA5">
        <w:t>Соответствие банковского счета ТОФК (40116) организации, включенной в Сводный реестр;</w:t>
      </w:r>
    </w:p>
    <w:p w14:paraId="79BAC944" w14:textId="77777777" w:rsidR="009513B0" w:rsidRPr="00695FA5" w:rsidRDefault="009513B0" w:rsidP="009513B0">
      <w:pPr>
        <w:pStyle w:val="GOSTListmark1"/>
      </w:pPr>
      <w:r w:rsidRPr="00695FA5">
        <w:t>Банковские карты;</w:t>
      </w:r>
    </w:p>
    <w:p w14:paraId="0DC832C3" w14:textId="77777777" w:rsidR="009513B0" w:rsidRPr="00695FA5" w:rsidRDefault="009513B0" w:rsidP="009513B0">
      <w:pPr>
        <w:pStyle w:val="GOSTListmark1"/>
      </w:pPr>
      <w:r w:rsidRPr="00695FA5">
        <w:t>Основания платежа;</w:t>
      </w:r>
    </w:p>
    <w:p w14:paraId="54501C75" w14:textId="77777777" w:rsidR="009513B0" w:rsidRPr="00695FA5" w:rsidRDefault="009513B0" w:rsidP="009513B0">
      <w:pPr>
        <w:pStyle w:val="GOSTListmark1"/>
      </w:pPr>
      <w:r w:rsidRPr="00695FA5">
        <w:t>Статусы плательщика;</w:t>
      </w:r>
    </w:p>
    <w:p w14:paraId="2060A87F" w14:textId="77777777" w:rsidR="009513B0" w:rsidRPr="00695FA5" w:rsidRDefault="009513B0" w:rsidP="009513B0">
      <w:pPr>
        <w:pStyle w:val="GOSTListmark1"/>
      </w:pPr>
      <w:r w:rsidRPr="00695FA5">
        <w:t>Реестр ИП и КФХ;</w:t>
      </w:r>
    </w:p>
    <w:p w14:paraId="372CCA82" w14:textId="77777777" w:rsidR="009513B0" w:rsidRPr="00695FA5" w:rsidRDefault="009513B0" w:rsidP="009513B0">
      <w:pPr>
        <w:pStyle w:val="GOSTListmark1"/>
      </w:pPr>
      <w:r w:rsidRPr="00695FA5">
        <w:t>Версии документов (отчетов);</w:t>
      </w:r>
    </w:p>
    <w:p w14:paraId="4C61A3CF" w14:textId="77777777" w:rsidR="009513B0" w:rsidRPr="00695FA5" w:rsidRDefault="009513B0" w:rsidP="009513B0">
      <w:pPr>
        <w:pStyle w:val="GOSTListmark1"/>
      </w:pPr>
      <w:r w:rsidRPr="00695FA5">
        <w:t>Рекомендованный уровень конфиденциальности;</w:t>
      </w:r>
    </w:p>
    <w:p w14:paraId="58D61A15" w14:textId="77777777" w:rsidR="009513B0" w:rsidRPr="00695FA5" w:rsidRDefault="009513B0" w:rsidP="009513B0">
      <w:pPr>
        <w:pStyle w:val="GOSTListmark1"/>
      </w:pPr>
      <w:r w:rsidRPr="00695FA5">
        <w:t>Правила определения группы рискоемкости;</w:t>
      </w:r>
    </w:p>
    <w:p w14:paraId="28B38853" w14:textId="77777777" w:rsidR="009513B0" w:rsidRPr="00695FA5" w:rsidRDefault="009513B0" w:rsidP="009513B0">
      <w:pPr>
        <w:pStyle w:val="GOSTListmark1"/>
      </w:pPr>
      <w:r w:rsidRPr="00695FA5">
        <w:t>Разделы лицевого счета;</w:t>
      </w:r>
    </w:p>
    <w:p w14:paraId="0A8192D3" w14:textId="77777777" w:rsidR="009513B0" w:rsidRPr="00695FA5" w:rsidRDefault="009513B0" w:rsidP="009513B0">
      <w:pPr>
        <w:pStyle w:val="GOSTListmark1"/>
      </w:pPr>
      <w:r w:rsidRPr="00695FA5">
        <w:t>Национальные (федеральные) проекты;</w:t>
      </w:r>
    </w:p>
    <w:p w14:paraId="27EA64BF" w14:textId="77777777" w:rsidR="009513B0" w:rsidRPr="00695FA5" w:rsidRDefault="009513B0" w:rsidP="009513B0">
      <w:pPr>
        <w:pStyle w:val="GOSTListmark1"/>
      </w:pPr>
      <w:r w:rsidRPr="00695FA5">
        <w:t>Реестр приостанавливаемых операций;</w:t>
      </w:r>
    </w:p>
    <w:p w14:paraId="6627C0C9" w14:textId="77777777" w:rsidR="009513B0" w:rsidRPr="00695FA5" w:rsidRDefault="009513B0" w:rsidP="009513B0">
      <w:pPr>
        <w:pStyle w:val="GOSTListmark1"/>
      </w:pPr>
      <w:r w:rsidRPr="00695FA5">
        <w:t>Аналитические коды поступлений и источников;</w:t>
      </w:r>
    </w:p>
    <w:p w14:paraId="1E1BD136" w14:textId="77777777" w:rsidR="009513B0" w:rsidRPr="00695FA5" w:rsidRDefault="009513B0" w:rsidP="009513B0">
      <w:pPr>
        <w:pStyle w:val="GOSTListmark1"/>
      </w:pPr>
      <w:r w:rsidRPr="00695FA5">
        <w:t>Виды деятельности (источники средств);</w:t>
      </w:r>
    </w:p>
    <w:p w14:paraId="2C35D790" w14:textId="77777777" w:rsidR="009513B0" w:rsidRPr="00695FA5" w:rsidRDefault="009513B0" w:rsidP="009513B0">
      <w:pPr>
        <w:pStyle w:val="GOSTListmark1"/>
      </w:pPr>
      <w:r w:rsidRPr="00695FA5">
        <w:t>Символы кассовой отчетности;</w:t>
      </w:r>
    </w:p>
    <w:p w14:paraId="289B8C13" w14:textId="77777777" w:rsidR="009513B0" w:rsidRPr="00695FA5" w:rsidRDefault="009513B0" w:rsidP="009513B0">
      <w:pPr>
        <w:pStyle w:val="GOSTListmark1"/>
      </w:pPr>
      <w:r w:rsidRPr="00695FA5">
        <w:t>Книга регистрации казначейских счетов;</w:t>
      </w:r>
    </w:p>
    <w:p w14:paraId="725989CB" w14:textId="77777777" w:rsidR="009513B0" w:rsidRPr="00695FA5" w:rsidRDefault="009513B0" w:rsidP="009513B0">
      <w:pPr>
        <w:pStyle w:val="GOSTListmark1"/>
      </w:pPr>
      <w:r w:rsidRPr="00695FA5">
        <w:t>Перечень специализаций;</w:t>
      </w:r>
    </w:p>
    <w:p w14:paraId="7008293A" w14:textId="77777777" w:rsidR="009513B0" w:rsidRPr="00695FA5" w:rsidRDefault="009513B0" w:rsidP="009513B0">
      <w:pPr>
        <w:pStyle w:val="GOSTListmark1"/>
      </w:pPr>
      <w:r w:rsidRPr="00695FA5">
        <w:t>ГРБС, обсуживающиеся в МОУ ФК;</w:t>
      </w:r>
    </w:p>
    <w:p w14:paraId="04229946" w14:textId="77777777" w:rsidR="009513B0" w:rsidRPr="00695FA5" w:rsidRDefault="009513B0" w:rsidP="009513B0">
      <w:pPr>
        <w:pStyle w:val="GOSTListmark1"/>
      </w:pPr>
      <w:r w:rsidRPr="00695FA5">
        <w:t>Соответствие кодов видов расходов кодам видов выплат на банковские карты «Мир» физических лиц;</w:t>
      </w:r>
    </w:p>
    <w:p w14:paraId="160D2BD1" w14:textId="3E5EC801" w:rsidR="009F1F8F" w:rsidRPr="00695FA5" w:rsidRDefault="009513B0" w:rsidP="009513B0">
      <w:pPr>
        <w:pStyle w:val="GOSTListmark1"/>
      </w:pPr>
      <w:r w:rsidRPr="00695FA5">
        <w:t>Коды субсидий НУБП.</w:t>
      </w:r>
    </w:p>
    <w:p w14:paraId="1256A228" w14:textId="77777777" w:rsidR="009F1F8F" w:rsidRPr="00695FA5" w:rsidRDefault="009F1F8F" w:rsidP="009F1F8F">
      <w:pPr>
        <w:pStyle w:val="41"/>
        <w:tabs>
          <w:tab w:val="num" w:pos="864"/>
        </w:tabs>
      </w:pPr>
      <w:bookmarkStart w:id="661" w:name="_Toc15910327"/>
      <w:r w:rsidRPr="00695FA5">
        <w:t>Справочник «Структуры документов для учета»</w:t>
      </w:r>
      <w:bookmarkEnd w:id="661"/>
    </w:p>
    <w:p w14:paraId="209798F9" w14:textId="77777777" w:rsidR="009F1F8F" w:rsidRPr="00695FA5" w:rsidRDefault="009F1F8F" w:rsidP="001F6C74">
      <w:pPr>
        <w:pStyle w:val="GOSTListnum"/>
        <w:numPr>
          <w:ilvl w:val="0"/>
          <w:numId w:val="72"/>
        </w:numPr>
      </w:pPr>
      <w:r w:rsidRPr="00695FA5">
        <w:t>На панели «Меню» выбрать «Управление расходами: средства ФБ» или «Управление расходами: СВР и доведение БД».</w:t>
      </w:r>
    </w:p>
    <w:p w14:paraId="72D4440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«Все сервисы – Управление расходами – Справочники – Учет и Отчетность».</w:t>
      </w:r>
    </w:p>
    <w:p w14:paraId="54428387" w14:textId="77777777" w:rsidR="009F1F8F" w:rsidRPr="00695FA5" w:rsidRDefault="009F1F8F" w:rsidP="009F1F8F">
      <w:pPr>
        <w:pStyle w:val="GOSTListnum"/>
        <w:numPr>
          <w:ilvl w:val="0"/>
          <w:numId w:val="23"/>
        </w:numPr>
      </w:pPr>
      <w:r w:rsidRPr="00695FA5">
        <w:t>Выбрать справочник «Структуры документов для учета» (рис. </w:t>
      </w:r>
      <w:r w:rsidRPr="00695FA5">
        <w:fldChar w:fldCharType="begin"/>
      </w:r>
      <w:r w:rsidRPr="00695FA5">
        <w:instrText xml:space="preserve"> REF _Ref15038246 \h  \* MERGEFORMAT </w:instrText>
      </w:r>
      <w:r w:rsidRPr="00695FA5">
        <w:fldChar w:fldCharType="separate"/>
      </w:r>
      <w:r w:rsidR="005F18FA" w:rsidRPr="00695FA5">
        <w:rPr>
          <w:noProof/>
        </w:rPr>
        <w:t>11</w:t>
      </w:r>
      <w:r w:rsidRPr="00695FA5">
        <w:fldChar w:fldCharType="end"/>
      </w:r>
      <w:r w:rsidRPr="00695FA5">
        <w:t>).</w:t>
      </w:r>
    </w:p>
    <w:p w14:paraId="16BCBADF" w14:textId="77777777" w:rsidR="009F1F8F" w:rsidRPr="00695FA5" w:rsidRDefault="009F1F8F" w:rsidP="009F1F8F">
      <w:pPr>
        <w:pStyle w:val="GOSTFigure"/>
      </w:pPr>
      <w:r w:rsidRPr="00695FA5">
        <w:rPr>
          <w:noProof/>
        </w:rPr>
        <w:drawing>
          <wp:inline distT="0" distB="0" distL="0" distR="0" wp14:anchorId="64379580" wp14:editId="436F3388">
            <wp:extent cx="6120130" cy="26695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6159B4E8"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662" w:name="_Ref15038246"/>
      <w:bookmarkStart w:id="663" w:name="_Toc15910557"/>
      <w:bookmarkStart w:id="664" w:name="_Toc76573732"/>
      <w:bookmarkStart w:id="665" w:name="_Toc76578362"/>
      <w:bookmarkStart w:id="666" w:name="_Toc76590936"/>
      <w:bookmarkStart w:id="667" w:name="_Toc76633985"/>
      <w:bookmarkStart w:id="668" w:name="_Toc97825310"/>
      <w:r w:rsidR="005F18FA">
        <w:rPr>
          <w:noProof/>
        </w:rPr>
        <w:t>11</w:t>
      </w:r>
      <w:bookmarkEnd w:id="662"/>
      <w:r w:rsidRPr="00695FA5">
        <w:rPr>
          <w:noProof/>
        </w:rPr>
        <w:fldChar w:fldCharType="end"/>
      </w:r>
      <w:r w:rsidRPr="00695FA5">
        <w:t>. Справочник «Структуры документов для учета</w:t>
      </w:r>
      <w:bookmarkEnd w:id="663"/>
      <w:r w:rsidRPr="00695FA5">
        <w:t>»</w:t>
      </w:r>
      <w:bookmarkEnd w:id="664"/>
      <w:bookmarkEnd w:id="665"/>
      <w:bookmarkEnd w:id="666"/>
      <w:bookmarkEnd w:id="667"/>
      <w:bookmarkEnd w:id="668"/>
    </w:p>
    <w:p w14:paraId="497E1574" w14:textId="77777777" w:rsidR="009F1F8F" w:rsidRPr="00695FA5" w:rsidRDefault="009F1F8F" w:rsidP="00441A49">
      <w:pPr>
        <w:pStyle w:val="GOSTNormalWithout"/>
      </w:pPr>
      <w:r w:rsidRPr="00695FA5">
        <w:lastRenderedPageBreak/>
        <w:t>Перечень полей списковой формы, присутствующих в справочнике по умолчанию:</w:t>
      </w:r>
    </w:p>
    <w:p w14:paraId="0509CF92" w14:textId="77777777" w:rsidR="009F1F8F" w:rsidRPr="00695FA5" w:rsidRDefault="009F1F8F" w:rsidP="009F1F8F">
      <w:pPr>
        <w:pStyle w:val="GOSTListmark1"/>
      </w:pPr>
      <w:r w:rsidRPr="00695FA5">
        <w:t>Системное имя;</w:t>
      </w:r>
    </w:p>
    <w:p w14:paraId="646CD201" w14:textId="77777777" w:rsidR="009F1F8F" w:rsidRPr="00695FA5" w:rsidRDefault="009F1F8F" w:rsidP="009F1F8F">
      <w:pPr>
        <w:pStyle w:val="GOSTListmark1"/>
      </w:pPr>
      <w:r w:rsidRPr="00695FA5">
        <w:t xml:space="preserve">Группа </w:t>
      </w:r>
      <w:r w:rsidRPr="00695FA5">
        <w:rPr>
          <w:lang w:val="en-US"/>
        </w:rPr>
        <w:t>FAH</w:t>
      </w:r>
      <w:r w:rsidRPr="00695FA5">
        <w:t>;</w:t>
      </w:r>
    </w:p>
    <w:p w14:paraId="3DC15285" w14:textId="77777777" w:rsidR="009F1F8F" w:rsidRPr="00695FA5" w:rsidRDefault="009F1F8F" w:rsidP="009F1F8F">
      <w:pPr>
        <w:pStyle w:val="GOSTListmark1"/>
      </w:pPr>
      <w:r w:rsidRPr="00695FA5">
        <w:t xml:space="preserve">Тип </w:t>
      </w:r>
      <w:r w:rsidRPr="00695FA5">
        <w:rPr>
          <w:lang w:val="en-US"/>
        </w:rPr>
        <w:t>FAH</w:t>
      </w:r>
      <w:r w:rsidRPr="00695FA5">
        <w:t>;</w:t>
      </w:r>
    </w:p>
    <w:p w14:paraId="3C879035" w14:textId="77777777" w:rsidR="009F1F8F" w:rsidRPr="00695FA5" w:rsidRDefault="009F1F8F" w:rsidP="009F1F8F">
      <w:pPr>
        <w:pStyle w:val="GOSTListmark1"/>
      </w:pPr>
      <w:r w:rsidRPr="00695FA5">
        <w:t>Наименование;</w:t>
      </w:r>
    </w:p>
    <w:p w14:paraId="37B41D91" w14:textId="77777777" w:rsidR="009F1F8F" w:rsidRPr="00695FA5" w:rsidRDefault="009F1F8F" w:rsidP="009F1F8F">
      <w:pPr>
        <w:pStyle w:val="GOSTListmark1"/>
      </w:pPr>
      <w:r w:rsidRPr="00695FA5">
        <w:rPr>
          <w:lang w:val="en-US"/>
        </w:rPr>
        <w:t>ID</w:t>
      </w:r>
      <w:r w:rsidRPr="00695FA5">
        <w:t xml:space="preserve"> заголовка таблицы строк </w:t>
      </w:r>
      <w:r w:rsidRPr="00695FA5">
        <w:rPr>
          <w:lang w:val="en-US"/>
        </w:rPr>
        <w:t>FAH</w:t>
      </w:r>
      <w:r w:rsidRPr="00695FA5">
        <w:t>;</w:t>
      </w:r>
    </w:p>
    <w:p w14:paraId="13DF1520" w14:textId="77777777" w:rsidR="009F1F8F" w:rsidRPr="00695FA5" w:rsidRDefault="009F1F8F" w:rsidP="009F1F8F">
      <w:pPr>
        <w:pStyle w:val="GOSTListmark1"/>
      </w:pPr>
      <w:r w:rsidRPr="00695FA5">
        <w:rPr>
          <w:lang w:val="en-US"/>
        </w:rPr>
        <w:t>ID</w:t>
      </w:r>
      <w:r w:rsidRPr="00695FA5">
        <w:t xml:space="preserve"> заголовка таблицы заголовков </w:t>
      </w:r>
      <w:r w:rsidRPr="00695FA5">
        <w:rPr>
          <w:lang w:val="en-US"/>
        </w:rPr>
        <w:t>FAH</w:t>
      </w:r>
      <w:r w:rsidRPr="00695FA5">
        <w:t>;</w:t>
      </w:r>
    </w:p>
    <w:p w14:paraId="703A311B" w14:textId="77777777" w:rsidR="009F1F8F" w:rsidRPr="00695FA5" w:rsidRDefault="009F1F8F" w:rsidP="009F1F8F">
      <w:pPr>
        <w:pStyle w:val="GOSTListmark1"/>
      </w:pPr>
      <w:r w:rsidRPr="00695FA5">
        <w:rPr>
          <w:lang w:val="en-US"/>
        </w:rPr>
        <w:t>ID</w:t>
      </w:r>
      <w:r w:rsidRPr="00695FA5">
        <w:t xml:space="preserve"> строки таблицы строк </w:t>
      </w:r>
      <w:r w:rsidRPr="00695FA5">
        <w:rPr>
          <w:lang w:val="en-US"/>
        </w:rPr>
        <w:t>FAH</w:t>
      </w:r>
      <w:r w:rsidRPr="00695FA5">
        <w:t>;</w:t>
      </w:r>
    </w:p>
    <w:p w14:paraId="037AD9C4" w14:textId="77777777" w:rsidR="009F1F8F" w:rsidRPr="00695FA5" w:rsidRDefault="009F1F8F" w:rsidP="009F1F8F">
      <w:pPr>
        <w:pStyle w:val="GOSTListmark1"/>
      </w:pPr>
      <w:r w:rsidRPr="00695FA5">
        <w:t>Наименование бизнес статуса;</w:t>
      </w:r>
    </w:p>
    <w:p w14:paraId="1B00D88C" w14:textId="77777777" w:rsidR="009F1F8F" w:rsidRPr="00695FA5" w:rsidRDefault="009F1F8F" w:rsidP="009F1F8F">
      <w:pPr>
        <w:pStyle w:val="GOSTListmark1"/>
      </w:pPr>
      <w:r w:rsidRPr="00695FA5">
        <w:t>Таблица хранения заголовка уфос;</w:t>
      </w:r>
    </w:p>
    <w:p w14:paraId="0A802A03" w14:textId="77777777" w:rsidR="009F1F8F" w:rsidRPr="00695FA5" w:rsidRDefault="009F1F8F" w:rsidP="009F1F8F">
      <w:pPr>
        <w:pStyle w:val="GOSTListmark1"/>
      </w:pPr>
      <w:r w:rsidRPr="00695FA5">
        <w:t>Представление для проекции заголовка уфос;</w:t>
      </w:r>
    </w:p>
    <w:p w14:paraId="71D85C93" w14:textId="77777777" w:rsidR="009F1F8F" w:rsidRPr="00695FA5" w:rsidRDefault="009F1F8F" w:rsidP="009F1F8F">
      <w:pPr>
        <w:pStyle w:val="GOSTListmark1"/>
      </w:pPr>
      <w:r w:rsidRPr="00695FA5">
        <w:t>Таблица хранения строк уфос;</w:t>
      </w:r>
    </w:p>
    <w:p w14:paraId="1464690B" w14:textId="77777777" w:rsidR="009F1F8F" w:rsidRPr="00695FA5" w:rsidRDefault="009F1F8F" w:rsidP="009F1F8F">
      <w:pPr>
        <w:pStyle w:val="GOSTListmark1"/>
      </w:pPr>
      <w:r w:rsidRPr="00695FA5">
        <w:t>Представление для проекции строк уфос;</w:t>
      </w:r>
    </w:p>
    <w:p w14:paraId="6B1E855D" w14:textId="77777777" w:rsidR="009F1F8F" w:rsidRPr="00695FA5" w:rsidRDefault="009F1F8F" w:rsidP="009F1F8F">
      <w:pPr>
        <w:pStyle w:val="GOSTListmark1"/>
      </w:pPr>
      <w:r w:rsidRPr="00695FA5">
        <w:t xml:space="preserve">Таблица хранения заголовка </w:t>
      </w:r>
      <w:r w:rsidRPr="00695FA5">
        <w:rPr>
          <w:lang w:val="en-US"/>
        </w:rPr>
        <w:t>FAH</w:t>
      </w:r>
      <w:r w:rsidRPr="00695FA5">
        <w:t>;</w:t>
      </w:r>
    </w:p>
    <w:p w14:paraId="0CEF2DBC" w14:textId="77777777" w:rsidR="009F1F8F" w:rsidRPr="00695FA5" w:rsidRDefault="009F1F8F" w:rsidP="009F1F8F">
      <w:pPr>
        <w:pStyle w:val="GOSTListmark1"/>
      </w:pPr>
      <w:r w:rsidRPr="00695FA5">
        <w:t xml:space="preserve">Таблица хранения строк </w:t>
      </w:r>
      <w:r w:rsidRPr="00695FA5">
        <w:rPr>
          <w:lang w:val="en-US"/>
        </w:rPr>
        <w:t>FAH</w:t>
      </w:r>
    </w:p>
    <w:p w14:paraId="4EBA3CF8" w14:textId="77777777" w:rsidR="009F1F8F" w:rsidRPr="00695FA5" w:rsidRDefault="009F1F8F" w:rsidP="009F1F8F">
      <w:pPr>
        <w:pStyle w:val="GOSTListmark1"/>
      </w:pPr>
      <w:r w:rsidRPr="00695FA5">
        <w:t xml:space="preserve">счетчик для таблицы заголовка </w:t>
      </w:r>
      <w:r w:rsidRPr="00695FA5">
        <w:rPr>
          <w:lang w:val="en-US"/>
        </w:rPr>
        <w:t>FAH</w:t>
      </w:r>
      <w:r w:rsidRPr="00695FA5">
        <w:t>;</w:t>
      </w:r>
    </w:p>
    <w:p w14:paraId="59C1CE5C" w14:textId="77777777" w:rsidR="009F1F8F" w:rsidRPr="00695FA5" w:rsidRDefault="009F1F8F" w:rsidP="009F1F8F">
      <w:pPr>
        <w:pStyle w:val="GOSTListmark1"/>
      </w:pPr>
      <w:r w:rsidRPr="00695FA5">
        <w:t xml:space="preserve">счетчик для таблицы строк </w:t>
      </w:r>
      <w:r w:rsidRPr="00695FA5">
        <w:rPr>
          <w:lang w:val="en-US"/>
        </w:rPr>
        <w:t>FAH</w:t>
      </w:r>
      <w:r w:rsidRPr="00695FA5">
        <w:t>.</w:t>
      </w:r>
    </w:p>
    <w:p w14:paraId="7B167835" w14:textId="77777777" w:rsidR="009F1F8F" w:rsidRPr="00695FA5" w:rsidRDefault="009F1F8F" w:rsidP="009F1F8F">
      <w:pPr>
        <w:pStyle w:val="41"/>
        <w:tabs>
          <w:tab w:val="num" w:pos="864"/>
        </w:tabs>
        <w:rPr>
          <w:rStyle w:val="GOSTReporterror"/>
        </w:rPr>
      </w:pPr>
      <w:bookmarkStart w:id="669" w:name="_Toc15910328"/>
      <w:r w:rsidRPr="00695FA5">
        <w:t xml:space="preserve">Справочник «Настройка запросов к </w:t>
      </w:r>
      <w:r w:rsidRPr="00695FA5">
        <w:rPr>
          <w:rStyle w:val="GOSTReporterror"/>
        </w:rPr>
        <w:t>ПУиО»</w:t>
      </w:r>
      <w:bookmarkEnd w:id="669"/>
    </w:p>
    <w:p w14:paraId="280E92D3" w14:textId="77777777" w:rsidR="009F1F8F" w:rsidRPr="00695FA5" w:rsidRDefault="009F1F8F" w:rsidP="001F6C74">
      <w:pPr>
        <w:pStyle w:val="GOSTListnum"/>
        <w:numPr>
          <w:ilvl w:val="0"/>
          <w:numId w:val="73"/>
        </w:numPr>
      </w:pPr>
      <w:r w:rsidRPr="00695FA5">
        <w:t>На панели «Меню» выбрать «Управление расходами: средства ФБ» или «Управление расходами: СВР и доведение БД».</w:t>
      </w:r>
    </w:p>
    <w:p w14:paraId="52236F0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«Все сервисы – Управление расходами – Справочники – Учет и Отчетность».</w:t>
      </w:r>
    </w:p>
    <w:p w14:paraId="34668F12" w14:textId="77777777" w:rsidR="009F1F8F" w:rsidRPr="00695FA5" w:rsidRDefault="009F1F8F" w:rsidP="009F1F8F">
      <w:pPr>
        <w:pStyle w:val="GOSTListnum"/>
        <w:numPr>
          <w:ilvl w:val="0"/>
          <w:numId w:val="23"/>
        </w:numPr>
      </w:pPr>
      <w:r w:rsidRPr="00695FA5">
        <w:t xml:space="preserve">Выбрать справочник «Настройка запросов к </w:t>
      </w:r>
      <w:r w:rsidRPr="00695FA5">
        <w:rPr>
          <w:rStyle w:val="GOSTReporterror"/>
        </w:rPr>
        <w:t>ПУиО</w:t>
      </w:r>
      <w:r w:rsidRPr="00695FA5">
        <w:t>» (рис. </w:t>
      </w:r>
      <w:r w:rsidRPr="00695FA5">
        <w:fldChar w:fldCharType="begin"/>
      </w:r>
      <w:r w:rsidRPr="00695FA5">
        <w:instrText xml:space="preserve"> REF _Ref15038247 \h  \* MERGEFORMAT </w:instrText>
      </w:r>
      <w:r w:rsidRPr="00695FA5">
        <w:fldChar w:fldCharType="separate"/>
      </w:r>
      <w:r w:rsidR="005F18FA" w:rsidRPr="00695FA5">
        <w:rPr>
          <w:noProof/>
        </w:rPr>
        <w:t>12</w:t>
      </w:r>
      <w:r w:rsidRPr="00695FA5">
        <w:fldChar w:fldCharType="end"/>
      </w:r>
      <w:r w:rsidRPr="00695FA5">
        <w:t>).</w:t>
      </w:r>
    </w:p>
    <w:p w14:paraId="5D8B7C3B" w14:textId="77777777" w:rsidR="009F1F8F" w:rsidRPr="00695FA5" w:rsidRDefault="009F1F8F" w:rsidP="009F1F8F">
      <w:pPr>
        <w:pStyle w:val="GOSTFigure"/>
      </w:pPr>
      <w:r w:rsidRPr="00695FA5">
        <w:rPr>
          <w:noProof/>
        </w:rPr>
        <w:drawing>
          <wp:inline distT="0" distB="0" distL="0" distR="0" wp14:anchorId="1C18AEB1" wp14:editId="79F27E4F">
            <wp:extent cx="6120130" cy="206375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4B29C357" w14:textId="77777777" w:rsidR="009F1F8F" w:rsidRPr="00695FA5" w:rsidRDefault="009F1F8F" w:rsidP="009F1F8F">
      <w:pPr>
        <w:pStyle w:val="GOSTFigName"/>
        <w:rPr>
          <w:rStyle w:val="GOSTReporterror"/>
        </w:rPr>
      </w:pPr>
      <w:r w:rsidRPr="00695FA5">
        <w:rPr>
          <w:noProof/>
        </w:rPr>
        <w:fldChar w:fldCharType="begin"/>
      </w:r>
      <w:r w:rsidRPr="00695FA5">
        <w:rPr>
          <w:noProof/>
        </w:rPr>
        <w:instrText xml:space="preserve"> SEQ Рисунок \* ARABIC </w:instrText>
      </w:r>
      <w:r w:rsidRPr="00695FA5">
        <w:rPr>
          <w:noProof/>
        </w:rPr>
        <w:fldChar w:fldCharType="separate"/>
      </w:r>
      <w:bookmarkStart w:id="670" w:name="_Ref15038247"/>
      <w:bookmarkStart w:id="671" w:name="_Toc15910558"/>
      <w:bookmarkStart w:id="672" w:name="_Toc76573733"/>
      <w:bookmarkStart w:id="673" w:name="_Toc76578363"/>
      <w:bookmarkStart w:id="674" w:name="_Toc76590937"/>
      <w:bookmarkStart w:id="675" w:name="_Toc76633986"/>
      <w:bookmarkStart w:id="676" w:name="_Toc97825311"/>
      <w:r w:rsidR="005F18FA">
        <w:rPr>
          <w:noProof/>
        </w:rPr>
        <w:t>12</w:t>
      </w:r>
      <w:bookmarkEnd w:id="670"/>
      <w:r w:rsidRPr="00695FA5">
        <w:rPr>
          <w:noProof/>
        </w:rPr>
        <w:fldChar w:fldCharType="end"/>
      </w:r>
      <w:r w:rsidRPr="00695FA5">
        <w:t xml:space="preserve">. Справочник «Настройка запросов к </w:t>
      </w:r>
      <w:r w:rsidRPr="00695FA5">
        <w:rPr>
          <w:rStyle w:val="GOSTReporterror"/>
        </w:rPr>
        <w:t>ПУиО</w:t>
      </w:r>
      <w:bookmarkEnd w:id="671"/>
      <w:r w:rsidRPr="00695FA5">
        <w:rPr>
          <w:rStyle w:val="GOSTReporterror"/>
        </w:rPr>
        <w:t>»</w:t>
      </w:r>
      <w:bookmarkEnd w:id="672"/>
      <w:bookmarkEnd w:id="673"/>
      <w:bookmarkEnd w:id="674"/>
      <w:bookmarkEnd w:id="675"/>
      <w:bookmarkEnd w:id="676"/>
    </w:p>
    <w:p w14:paraId="1C37CDA1" w14:textId="77777777" w:rsidR="009F1F8F" w:rsidRPr="00695FA5" w:rsidRDefault="009F1F8F" w:rsidP="00441A49">
      <w:pPr>
        <w:pStyle w:val="GOSTNormalWithout"/>
      </w:pPr>
      <w:r w:rsidRPr="00695FA5">
        <w:t>Перечень полей, присутствующих в справочнике по умолчанию:</w:t>
      </w:r>
    </w:p>
    <w:p w14:paraId="23D857FB" w14:textId="77777777" w:rsidR="009F1F8F" w:rsidRPr="00695FA5" w:rsidRDefault="009F1F8F" w:rsidP="009F1F8F">
      <w:pPr>
        <w:pStyle w:val="GOSTListmark1"/>
      </w:pPr>
      <w:r w:rsidRPr="00695FA5">
        <w:t>Код;</w:t>
      </w:r>
    </w:p>
    <w:p w14:paraId="3DB3FE64" w14:textId="77777777" w:rsidR="009F1F8F" w:rsidRPr="00695FA5" w:rsidRDefault="009F1F8F" w:rsidP="009F1F8F">
      <w:pPr>
        <w:pStyle w:val="GOSTListmark1"/>
      </w:pPr>
      <w:r w:rsidRPr="00695FA5">
        <w:t>Наименование;</w:t>
      </w:r>
    </w:p>
    <w:p w14:paraId="3D3323BC" w14:textId="77777777" w:rsidR="009F1F8F" w:rsidRPr="00695FA5" w:rsidRDefault="009F1F8F" w:rsidP="009F1F8F">
      <w:pPr>
        <w:pStyle w:val="GOSTListmark1"/>
      </w:pPr>
      <w:r w:rsidRPr="00695FA5">
        <w:t>Книга;</w:t>
      </w:r>
    </w:p>
    <w:p w14:paraId="6DEEC23B" w14:textId="77777777" w:rsidR="009F1F8F" w:rsidRPr="00695FA5" w:rsidRDefault="009F1F8F" w:rsidP="009F1F8F">
      <w:pPr>
        <w:pStyle w:val="GOSTListmark1"/>
      </w:pPr>
      <w:r w:rsidRPr="00695FA5">
        <w:t>Формуляр;</w:t>
      </w:r>
    </w:p>
    <w:p w14:paraId="7B9E3097" w14:textId="77777777" w:rsidR="009F1F8F" w:rsidRPr="00695FA5" w:rsidRDefault="009F1F8F" w:rsidP="009F1F8F">
      <w:pPr>
        <w:pStyle w:val="GOSTListmark1"/>
      </w:pPr>
      <w:r w:rsidRPr="00695FA5">
        <w:t>Бюджет;</w:t>
      </w:r>
    </w:p>
    <w:p w14:paraId="7EBB0511" w14:textId="77777777" w:rsidR="009F1F8F" w:rsidRPr="00695FA5" w:rsidRDefault="009F1F8F" w:rsidP="009F1F8F">
      <w:pPr>
        <w:pStyle w:val="GOSTListmark1"/>
      </w:pPr>
      <w:r w:rsidRPr="00695FA5">
        <w:t>Вид запроса остатков;</w:t>
      </w:r>
    </w:p>
    <w:p w14:paraId="67BE52E3" w14:textId="77777777" w:rsidR="009F1F8F" w:rsidRPr="00695FA5" w:rsidRDefault="009F1F8F" w:rsidP="009F1F8F">
      <w:pPr>
        <w:pStyle w:val="GOSTListmark1"/>
      </w:pPr>
      <w:r w:rsidRPr="00695FA5">
        <w:t>Дата действия с;</w:t>
      </w:r>
    </w:p>
    <w:p w14:paraId="0B7EB618" w14:textId="77777777" w:rsidR="009F1F8F" w:rsidRPr="00695FA5" w:rsidRDefault="009F1F8F" w:rsidP="009F1F8F">
      <w:pPr>
        <w:pStyle w:val="GOSTListmark1"/>
      </w:pPr>
      <w:r w:rsidRPr="00695FA5">
        <w:t>Дата действия по;</w:t>
      </w:r>
    </w:p>
    <w:p w14:paraId="171C7237" w14:textId="77777777" w:rsidR="009F1F8F" w:rsidRPr="00695FA5" w:rsidRDefault="009F1F8F" w:rsidP="009F1F8F">
      <w:pPr>
        <w:pStyle w:val="GOSTListmark1"/>
      </w:pPr>
      <w:r w:rsidRPr="00695FA5">
        <w:lastRenderedPageBreak/>
        <w:t>Дата изменения.</w:t>
      </w:r>
    </w:p>
    <w:p w14:paraId="39566400" w14:textId="77777777" w:rsidR="009F1F8F" w:rsidRPr="00695FA5" w:rsidRDefault="009F1F8F" w:rsidP="009F1F8F">
      <w:pPr>
        <w:pStyle w:val="41"/>
        <w:tabs>
          <w:tab w:val="num" w:pos="864"/>
        </w:tabs>
      </w:pPr>
      <w:bookmarkStart w:id="677" w:name="_Toc15910329"/>
      <w:r w:rsidRPr="00695FA5">
        <w:t>Справочник «Перечень показателей состояния лицевого счета»</w:t>
      </w:r>
      <w:bookmarkEnd w:id="677"/>
    </w:p>
    <w:p w14:paraId="42471A6F" w14:textId="77777777" w:rsidR="009F1F8F" w:rsidRPr="00695FA5" w:rsidRDefault="009F1F8F" w:rsidP="001F6C74">
      <w:pPr>
        <w:pStyle w:val="GOSTListnum"/>
        <w:numPr>
          <w:ilvl w:val="0"/>
          <w:numId w:val="74"/>
        </w:numPr>
      </w:pPr>
      <w:r w:rsidRPr="00695FA5">
        <w:t>На панели «Меню» выбрать «Управление расходами: средства ФБ» или «Управление расходами: СВР и доведение БД».</w:t>
      </w:r>
    </w:p>
    <w:p w14:paraId="3CCDE44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«Все сервисы – Управление расходами – Справочники – Учет и Отчетность».</w:t>
      </w:r>
    </w:p>
    <w:p w14:paraId="41BB2400" w14:textId="77777777" w:rsidR="009F1F8F" w:rsidRPr="00695FA5" w:rsidRDefault="009F1F8F" w:rsidP="009F1F8F">
      <w:pPr>
        <w:pStyle w:val="GOSTListnum"/>
        <w:numPr>
          <w:ilvl w:val="0"/>
          <w:numId w:val="23"/>
        </w:numPr>
      </w:pPr>
      <w:r w:rsidRPr="00695FA5">
        <w:t>Выбрать справочник «Перечень показателей состояния лицевого счета» (рис. </w:t>
      </w:r>
      <w:r w:rsidRPr="00695FA5">
        <w:fldChar w:fldCharType="begin"/>
      </w:r>
      <w:r w:rsidRPr="00695FA5">
        <w:instrText xml:space="preserve"> REF _Ref15038248 \h  \* MERGEFORMAT </w:instrText>
      </w:r>
      <w:r w:rsidRPr="00695FA5">
        <w:fldChar w:fldCharType="separate"/>
      </w:r>
      <w:r w:rsidR="005F18FA" w:rsidRPr="00695FA5">
        <w:rPr>
          <w:noProof/>
        </w:rPr>
        <w:t>13</w:t>
      </w:r>
      <w:r w:rsidRPr="00695FA5">
        <w:fldChar w:fldCharType="end"/>
      </w:r>
      <w:r w:rsidRPr="00695FA5">
        <w:t>).</w:t>
      </w:r>
    </w:p>
    <w:p w14:paraId="4360F448" w14:textId="77777777" w:rsidR="009F1F8F" w:rsidRPr="00695FA5" w:rsidRDefault="009F1F8F" w:rsidP="009F1F8F">
      <w:pPr>
        <w:pStyle w:val="GOSTFigure"/>
      </w:pPr>
      <w:r w:rsidRPr="00695FA5">
        <w:rPr>
          <w:noProof/>
        </w:rPr>
        <w:drawing>
          <wp:inline distT="0" distB="0" distL="0" distR="0" wp14:anchorId="66E49DE0" wp14:editId="6B8979E8">
            <wp:extent cx="6120130" cy="37268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798857A7"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678" w:name="_Ref15038248"/>
      <w:bookmarkStart w:id="679" w:name="_Toc15910559"/>
      <w:bookmarkStart w:id="680" w:name="_Toc76573734"/>
      <w:bookmarkStart w:id="681" w:name="_Toc76578364"/>
      <w:bookmarkStart w:id="682" w:name="_Toc76590938"/>
      <w:bookmarkStart w:id="683" w:name="_Toc76633987"/>
      <w:bookmarkStart w:id="684" w:name="_Toc97825312"/>
      <w:r w:rsidR="005F18FA">
        <w:rPr>
          <w:noProof/>
        </w:rPr>
        <w:t>13</w:t>
      </w:r>
      <w:bookmarkEnd w:id="678"/>
      <w:r w:rsidRPr="00695FA5">
        <w:rPr>
          <w:noProof/>
        </w:rPr>
        <w:fldChar w:fldCharType="end"/>
      </w:r>
      <w:r w:rsidRPr="00695FA5">
        <w:t>. Справочник «Перечень показателей состояния лицевого счета</w:t>
      </w:r>
      <w:bookmarkEnd w:id="679"/>
      <w:r w:rsidRPr="00695FA5">
        <w:t>»</w:t>
      </w:r>
      <w:bookmarkEnd w:id="680"/>
      <w:bookmarkEnd w:id="681"/>
      <w:bookmarkEnd w:id="682"/>
      <w:bookmarkEnd w:id="683"/>
      <w:bookmarkEnd w:id="684"/>
    </w:p>
    <w:p w14:paraId="7E979847" w14:textId="77777777" w:rsidR="009F1F8F" w:rsidRPr="00695FA5" w:rsidRDefault="009F1F8F" w:rsidP="00441A49">
      <w:pPr>
        <w:pStyle w:val="GOSTNormalWithout"/>
      </w:pPr>
      <w:r w:rsidRPr="00695FA5">
        <w:t>Перечень полей, присутствующих в справочнике по умолчанию:</w:t>
      </w:r>
    </w:p>
    <w:p w14:paraId="18B9CA51" w14:textId="77777777" w:rsidR="009F1F8F" w:rsidRPr="00695FA5" w:rsidRDefault="009F1F8F" w:rsidP="009F1F8F">
      <w:pPr>
        <w:pStyle w:val="GOSTListmark1"/>
      </w:pPr>
      <w:r w:rsidRPr="00695FA5">
        <w:t>Номер по порядку;</w:t>
      </w:r>
    </w:p>
    <w:p w14:paraId="2A9335E8" w14:textId="77777777" w:rsidR="009F1F8F" w:rsidRPr="00695FA5" w:rsidRDefault="009F1F8F" w:rsidP="009F1F8F">
      <w:pPr>
        <w:pStyle w:val="GOSTListmark1"/>
      </w:pPr>
      <w:r w:rsidRPr="00695FA5">
        <w:t>Наименование показателя;</w:t>
      </w:r>
    </w:p>
    <w:p w14:paraId="6C87CCC3" w14:textId="77777777" w:rsidR="009F1F8F" w:rsidRPr="00695FA5" w:rsidRDefault="009F1F8F" w:rsidP="009F1F8F">
      <w:pPr>
        <w:pStyle w:val="GOSTListmark1"/>
      </w:pPr>
      <w:r w:rsidRPr="00695FA5">
        <w:t>Код показателя к книге бухгалтерского учета;</w:t>
      </w:r>
    </w:p>
    <w:p w14:paraId="30C7399F" w14:textId="77777777" w:rsidR="009F1F8F" w:rsidRPr="00695FA5" w:rsidRDefault="009F1F8F" w:rsidP="009F1F8F">
      <w:pPr>
        <w:pStyle w:val="GOSTListmark1"/>
      </w:pPr>
      <w:r w:rsidRPr="00695FA5">
        <w:t>Код аналитического показателя состояния лицевого счета;</w:t>
      </w:r>
    </w:p>
    <w:p w14:paraId="65FA4813" w14:textId="77777777" w:rsidR="009F1F8F" w:rsidRPr="00695FA5" w:rsidRDefault="009F1F8F" w:rsidP="009F1F8F">
      <w:pPr>
        <w:pStyle w:val="GOSTListmark1"/>
      </w:pPr>
      <w:r w:rsidRPr="00695FA5">
        <w:t>Код сегмента хранения показателя в книге бухгалтерского учета;</w:t>
      </w:r>
    </w:p>
    <w:p w14:paraId="4DABED66" w14:textId="77777777" w:rsidR="009F1F8F" w:rsidRPr="00695FA5" w:rsidRDefault="009F1F8F" w:rsidP="009F1F8F">
      <w:pPr>
        <w:pStyle w:val="GOSTListmark1"/>
      </w:pPr>
      <w:r w:rsidRPr="00695FA5">
        <w:t>Код сегмента хранения аналитического в книге учета состояния лицевого счета;</w:t>
      </w:r>
    </w:p>
    <w:p w14:paraId="57BF3C7E" w14:textId="77777777" w:rsidR="009F1F8F" w:rsidRPr="00695FA5" w:rsidRDefault="009F1F8F" w:rsidP="009F1F8F">
      <w:pPr>
        <w:pStyle w:val="GOSTListmark1"/>
      </w:pPr>
      <w:r w:rsidRPr="00695FA5">
        <w:t>Дата начала действия;</w:t>
      </w:r>
    </w:p>
    <w:p w14:paraId="5E8090D4" w14:textId="77777777" w:rsidR="009F1F8F" w:rsidRPr="00695FA5" w:rsidRDefault="009F1F8F" w:rsidP="009F1F8F">
      <w:pPr>
        <w:pStyle w:val="GOSTListmark1"/>
      </w:pPr>
      <w:r w:rsidRPr="00695FA5">
        <w:t>Дата окончания действия;</w:t>
      </w:r>
    </w:p>
    <w:p w14:paraId="0540F3CE" w14:textId="77777777" w:rsidR="009F1F8F" w:rsidRPr="00695FA5" w:rsidRDefault="009F1F8F" w:rsidP="009F1F8F">
      <w:pPr>
        <w:pStyle w:val="GOSTListmark1"/>
      </w:pPr>
      <w:r w:rsidRPr="00695FA5">
        <w:t>Статус документа;</w:t>
      </w:r>
    </w:p>
    <w:p w14:paraId="27D5D0B2" w14:textId="77777777" w:rsidR="009F1F8F" w:rsidRPr="00695FA5" w:rsidRDefault="009F1F8F" w:rsidP="009F1F8F">
      <w:pPr>
        <w:pStyle w:val="GOSTListmark1"/>
      </w:pPr>
      <w:r w:rsidRPr="00695FA5">
        <w:t>Примечание.</w:t>
      </w:r>
    </w:p>
    <w:p w14:paraId="50B4129B" w14:textId="77777777" w:rsidR="009F1F8F" w:rsidRPr="00695FA5" w:rsidRDefault="009F1F8F" w:rsidP="009F1F8F">
      <w:pPr>
        <w:pStyle w:val="41"/>
        <w:tabs>
          <w:tab w:val="num" w:pos="864"/>
        </w:tabs>
      </w:pPr>
      <w:bookmarkStart w:id="685" w:name="_Toc15910330"/>
      <w:r w:rsidRPr="00695FA5">
        <w:t>Справочник «Показатели состояния лицевого счета»</w:t>
      </w:r>
      <w:bookmarkEnd w:id="685"/>
    </w:p>
    <w:p w14:paraId="273AAB43" w14:textId="77777777" w:rsidR="009F1F8F" w:rsidRPr="00695FA5" w:rsidRDefault="009F1F8F" w:rsidP="001F6C74">
      <w:pPr>
        <w:pStyle w:val="GOSTListnum"/>
        <w:numPr>
          <w:ilvl w:val="0"/>
          <w:numId w:val="75"/>
        </w:numPr>
      </w:pPr>
      <w:r w:rsidRPr="00695FA5">
        <w:t>На панели «Меню» выбрать «Управление расходами: средства ФБ» или «Управление расходами: СВР и доведение БД».</w:t>
      </w:r>
    </w:p>
    <w:p w14:paraId="10C8F2D9" w14:textId="77777777" w:rsidR="009F1F8F" w:rsidRPr="00695FA5" w:rsidRDefault="009F1F8F" w:rsidP="009F1F8F">
      <w:pPr>
        <w:pStyle w:val="GOSTListnum"/>
        <w:numPr>
          <w:ilvl w:val="0"/>
          <w:numId w:val="23"/>
        </w:numPr>
      </w:pPr>
      <w:r w:rsidRPr="00695FA5">
        <w:lastRenderedPageBreak/>
        <w:t>Далее перемещаясь по дереву навигации развернуть ветку «Все сервисы – Управление расходами – Справочники – Учет и Отчетность».</w:t>
      </w:r>
    </w:p>
    <w:p w14:paraId="08192994" w14:textId="77777777" w:rsidR="009F1F8F" w:rsidRPr="00695FA5" w:rsidRDefault="009F1F8F" w:rsidP="009F1F8F">
      <w:pPr>
        <w:pStyle w:val="GOSTListnum"/>
        <w:numPr>
          <w:ilvl w:val="0"/>
          <w:numId w:val="23"/>
        </w:numPr>
      </w:pPr>
      <w:r w:rsidRPr="00695FA5">
        <w:t>Выбрать справочник «Показатели состояния лицевого счета» (рис. </w:t>
      </w:r>
      <w:r w:rsidRPr="00695FA5">
        <w:fldChar w:fldCharType="begin"/>
      </w:r>
      <w:r w:rsidRPr="00695FA5">
        <w:instrText xml:space="preserve"> REF _Ref15038249 \h  \* MERGEFORMAT </w:instrText>
      </w:r>
      <w:r w:rsidRPr="00695FA5">
        <w:fldChar w:fldCharType="separate"/>
      </w:r>
      <w:r w:rsidR="005F18FA" w:rsidRPr="00695FA5">
        <w:rPr>
          <w:noProof/>
        </w:rPr>
        <w:t>14</w:t>
      </w:r>
      <w:r w:rsidRPr="00695FA5">
        <w:fldChar w:fldCharType="end"/>
      </w:r>
      <w:r w:rsidRPr="00695FA5">
        <w:t>).</w:t>
      </w:r>
    </w:p>
    <w:p w14:paraId="485CD5D4" w14:textId="77777777" w:rsidR="009F1F8F" w:rsidRPr="00695FA5" w:rsidRDefault="009F1F8F" w:rsidP="009F1F8F">
      <w:pPr>
        <w:pStyle w:val="GOSTFigure"/>
      </w:pPr>
      <w:r w:rsidRPr="00695FA5">
        <w:rPr>
          <w:noProof/>
        </w:rPr>
        <w:drawing>
          <wp:inline distT="0" distB="0" distL="0" distR="0" wp14:anchorId="1416A9D4" wp14:editId="447DD6E6">
            <wp:extent cx="6120130" cy="2883535"/>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2C83EF4C"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686" w:name="_Ref15038249"/>
      <w:bookmarkStart w:id="687" w:name="_Toc15910560"/>
      <w:bookmarkStart w:id="688" w:name="_Toc76573735"/>
      <w:bookmarkStart w:id="689" w:name="_Toc76578365"/>
      <w:bookmarkStart w:id="690" w:name="_Toc76590939"/>
      <w:bookmarkStart w:id="691" w:name="_Toc76633988"/>
      <w:bookmarkStart w:id="692" w:name="_Toc97825313"/>
      <w:r w:rsidR="005F18FA">
        <w:rPr>
          <w:noProof/>
        </w:rPr>
        <w:t>14</w:t>
      </w:r>
      <w:bookmarkEnd w:id="686"/>
      <w:r w:rsidRPr="00695FA5">
        <w:rPr>
          <w:noProof/>
        </w:rPr>
        <w:fldChar w:fldCharType="end"/>
      </w:r>
      <w:r w:rsidRPr="00695FA5">
        <w:t>. Справочник «Показатели состояния лицевого счета</w:t>
      </w:r>
      <w:bookmarkEnd w:id="687"/>
      <w:r w:rsidRPr="00695FA5">
        <w:t>»</w:t>
      </w:r>
      <w:bookmarkEnd w:id="688"/>
      <w:bookmarkEnd w:id="689"/>
      <w:bookmarkEnd w:id="690"/>
      <w:bookmarkEnd w:id="691"/>
      <w:bookmarkEnd w:id="692"/>
    </w:p>
    <w:p w14:paraId="5C8002CF" w14:textId="77777777" w:rsidR="009F1F8F" w:rsidRPr="00695FA5" w:rsidRDefault="009F1F8F" w:rsidP="009F1F8F">
      <w:pPr>
        <w:pStyle w:val="GOSTNormal"/>
      </w:pPr>
      <w:r w:rsidRPr="00695FA5">
        <w:t>Перечень полей, присутствующих в справочнике по умолчанию:</w:t>
      </w:r>
    </w:p>
    <w:p w14:paraId="35F8B4FD" w14:textId="77777777" w:rsidR="009F1F8F" w:rsidRPr="00695FA5" w:rsidRDefault="009F1F8F" w:rsidP="009F1F8F">
      <w:pPr>
        <w:pStyle w:val="GOSTListmark1"/>
      </w:pPr>
      <w:r w:rsidRPr="00695FA5">
        <w:t>Номер по порядку;</w:t>
      </w:r>
    </w:p>
    <w:p w14:paraId="21441611" w14:textId="77777777" w:rsidR="009F1F8F" w:rsidRPr="00695FA5" w:rsidRDefault="009F1F8F" w:rsidP="009F1F8F">
      <w:pPr>
        <w:pStyle w:val="GOSTListmark1"/>
      </w:pPr>
      <w:r w:rsidRPr="00695FA5">
        <w:t>Коды ЛС, для которых доступно формирование показателя;</w:t>
      </w:r>
    </w:p>
    <w:p w14:paraId="4C0F60F1" w14:textId="77777777" w:rsidR="009F1F8F" w:rsidRPr="00695FA5" w:rsidRDefault="009F1F8F" w:rsidP="009F1F8F">
      <w:pPr>
        <w:pStyle w:val="GOSTListmark1"/>
      </w:pPr>
      <w:r w:rsidRPr="00695FA5">
        <w:t>Код показателя;</w:t>
      </w:r>
    </w:p>
    <w:p w14:paraId="0506E46E" w14:textId="77777777" w:rsidR="009F1F8F" w:rsidRPr="00695FA5" w:rsidRDefault="009F1F8F" w:rsidP="009F1F8F">
      <w:pPr>
        <w:pStyle w:val="GOSTListmark1"/>
      </w:pPr>
      <w:r w:rsidRPr="00695FA5">
        <w:t>Наименование показателя состояния лицевого счета;</w:t>
      </w:r>
    </w:p>
    <w:p w14:paraId="7476127F" w14:textId="77777777" w:rsidR="009F1F8F" w:rsidRPr="00695FA5" w:rsidRDefault="009F1F8F" w:rsidP="009F1F8F">
      <w:pPr>
        <w:pStyle w:val="GOSTListmark1"/>
      </w:pPr>
      <w:r w:rsidRPr="00695FA5">
        <w:t>Группировочный показатель;</w:t>
      </w:r>
    </w:p>
    <w:p w14:paraId="70B0775D" w14:textId="77777777" w:rsidR="009F1F8F" w:rsidRPr="00695FA5" w:rsidRDefault="009F1F8F" w:rsidP="009F1F8F">
      <w:pPr>
        <w:pStyle w:val="GOSTListmark1"/>
      </w:pPr>
      <w:r w:rsidRPr="00695FA5">
        <w:t>Дата начала действия;</w:t>
      </w:r>
    </w:p>
    <w:p w14:paraId="3CE013E9" w14:textId="77777777" w:rsidR="009F1F8F" w:rsidRPr="00695FA5" w:rsidRDefault="009F1F8F" w:rsidP="009F1F8F">
      <w:pPr>
        <w:pStyle w:val="GOSTListmark1"/>
      </w:pPr>
      <w:r w:rsidRPr="00695FA5">
        <w:t>Дата окончания действия;</w:t>
      </w:r>
    </w:p>
    <w:p w14:paraId="7B68A57C" w14:textId="77777777" w:rsidR="009F1F8F" w:rsidRPr="00695FA5" w:rsidRDefault="009F1F8F" w:rsidP="009F1F8F">
      <w:pPr>
        <w:pStyle w:val="GOSTListmark1"/>
      </w:pPr>
      <w:r w:rsidRPr="00695FA5">
        <w:t>Статус;</w:t>
      </w:r>
    </w:p>
    <w:p w14:paraId="78A19010" w14:textId="77777777" w:rsidR="009F1F8F" w:rsidRPr="00695FA5" w:rsidRDefault="009F1F8F" w:rsidP="009F1F8F">
      <w:pPr>
        <w:pStyle w:val="GOSTListmark1"/>
      </w:pPr>
      <w:r w:rsidRPr="00695FA5">
        <w:t>Примечание.</w:t>
      </w:r>
    </w:p>
    <w:p w14:paraId="6920A621" w14:textId="77777777" w:rsidR="009F1F8F" w:rsidRPr="00695FA5" w:rsidRDefault="009F1F8F" w:rsidP="009F1F8F">
      <w:pPr>
        <w:pStyle w:val="41"/>
        <w:tabs>
          <w:tab w:val="num" w:pos="864"/>
        </w:tabs>
      </w:pPr>
      <w:bookmarkStart w:id="693" w:name="_Toc15910331"/>
      <w:r w:rsidRPr="00695FA5">
        <w:t>Справочник «Справочник отчетов по ЛС»</w:t>
      </w:r>
    </w:p>
    <w:p w14:paraId="2492249E" w14:textId="77777777" w:rsidR="009F1F8F" w:rsidRPr="00695FA5" w:rsidRDefault="009F1F8F" w:rsidP="001F6C74">
      <w:pPr>
        <w:pStyle w:val="GOSTListnum"/>
        <w:numPr>
          <w:ilvl w:val="0"/>
          <w:numId w:val="76"/>
        </w:numPr>
      </w:pPr>
      <w:r w:rsidRPr="00695FA5">
        <w:t>На панели «Меню» выбрать «Управление расходами: средства ФБ» или «Управление расходами: СВР и доведение БД».</w:t>
      </w:r>
    </w:p>
    <w:p w14:paraId="1593991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«Все сервисы – Управление расходами – Справочники – Учет и Отчетность».</w:t>
      </w:r>
    </w:p>
    <w:p w14:paraId="5A63E895" w14:textId="77777777" w:rsidR="009F1F8F" w:rsidRPr="00695FA5" w:rsidRDefault="009F1F8F" w:rsidP="009F1F8F">
      <w:pPr>
        <w:pStyle w:val="GOSTListnum"/>
        <w:numPr>
          <w:ilvl w:val="0"/>
          <w:numId w:val="23"/>
        </w:numPr>
      </w:pPr>
      <w:r w:rsidRPr="00695FA5">
        <w:t>Выбрать справочник «Справочник отчетов по ЛС» (рис. </w:t>
      </w:r>
      <w:r w:rsidRPr="00695FA5">
        <w:fldChar w:fldCharType="begin"/>
      </w:r>
      <w:r w:rsidRPr="00695FA5">
        <w:instrText xml:space="preserve"> REF _Ref75859370 \h  \* MERGEFORMAT </w:instrText>
      </w:r>
      <w:r w:rsidRPr="00695FA5">
        <w:fldChar w:fldCharType="separate"/>
      </w:r>
      <w:r w:rsidR="005F18FA" w:rsidRPr="00695FA5">
        <w:rPr>
          <w:noProof/>
        </w:rPr>
        <w:t>15</w:t>
      </w:r>
      <w:r w:rsidRPr="00695FA5">
        <w:fldChar w:fldCharType="end"/>
      </w:r>
      <w:r w:rsidRPr="00695FA5">
        <w:t>).</w:t>
      </w:r>
    </w:p>
    <w:p w14:paraId="45DE79F0" w14:textId="77777777" w:rsidR="009F1F8F" w:rsidRPr="00695FA5" w:rsidRDefault="009F1F8F" w:rsidP="009F1F8F">
      <w:pPr>
        <w:pStyle w:val="GOSTFigure"/>
      </w:pPr>
      <w:r w:rsidRPr="00695FA5">
        <w:rPr>
          <w:noProof/>
        </w:rPr>
        <w:lastRenderedPageBreak/>
        <w:drawing>
          <wp:inline distT="0" distB="0" distL="0" distR="0" wp14:anchorId="2AAA07D4" wp14:editId="57FB146D">
            <wp:extent cx="6120130" cy="352869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02F8D5EA"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694" w:name="_Ref75859370"/>
      <w:bookmarkStart w:id="695" w:name="_Toc76573736"/>
      <w:bookmarkStart w:id="696" w:name="_Toc76578366"/>
      <w:bookmarkStart w:id="697" w:name="_Toc76590940"/>
      <w:bookmarkStart w:id="698" w:name="_Toc76633989"/>
      <w:bookmarkStart w:id="699" w:name="_Toc97825314"/>
      <w:r w:rsidR="005F18FA">
        <w:rPr>
          <w:noProof/>
        </w:rPr>
        <w:t>15</w:t>
      </w:r>
      <w:bookmarkEnd w:id="694"/>
      <w:r w:rsidRPr="00695FA5">
        <w:rPr>
          <w:noProof/>
        </w:rPr>
        <w:fldChar w:fldCharType="end"/>
      </w:r>
      <w:r w:rsidRPr="00695FA5">
        <w:t>. Справочник «Справочник отчетов по ЛС»</w:t>
      </w:r>
      <w:bookmarkEnd w:id="695"/>
      <w:bookmarkEnd w:id="696"/>
      <w:bookmarkEnd w:id="697"/>
      <w:bookmarkEnd w:id="698"/>
      <w:bookmarkEnd w:id="699"/>
    </w:p>
    <w:p w14:paraId="1F3330CD" w14:textId="77777777" w:rsidR="009F1F8F" w:rsidRPr="00695FA5" w:rsidRDefault="009F1F8F" w:rsidP="009F1F8F">
      <w:pPr>
        <w:pStyle w:val="GOSTNormal"/>
      </w:pPr>
      <w:r w:rsidRPr="00695FA5">
        <w:t>Перечень полей, присутствующих в справочнике по умолчанию:</w:t>
      </w:r>
    </w:p>
    <w:p w14:paraId="09E3E432" w14:textId="77777777" w:rsidR="009F1F8F" w:rsidRPr="00695FA5" w:rsidRDefault="009F1F8F" w:rsidP="009F1F8F">
      <w:pPr>
        <w:pStyle w:val="GOSTListmark1"/>
      </w:pPr>
      <w:r w:rsidRPr="00695FA5">
        <w:t>Номер по порядку;</w:t>
      </w:r>
    </w:p>
    <w:p w14:paraId="06B613BB" w14:textId="77777777" w:rsidR="009F1F8F" w:rsidRPr="00695FA5" w:rsidRDefault="009F1F8F" w:rsidP="009F1F8F">
      <w:pPr>
        <w:pStyle w:val="GOSTListmark1"/>
      </w:pPr>
      <w:r w:rsidRPr="00695FA5">
        <w:t>КФД;</w:t>
      </w:r>
    </w:p>
    <w:p w14:paraId="121F9DF1" w14:textId="77777777" w:rsidR="009F1F8F" w:rsidRPr="00695FA5" w:rsidRDefault="009F1F8F" w:rsidP="009F1F8F">
      <w:pPr>
        <w:pStyle w:val="GOSTListmark1"/>
      </w:pPr>
      <w:r w:rsidRPr="00695FA5">
        <w:t>Регламентированное нормативное наименование;</w:t>
      </w:r>
    </w:p>
    <w:p w14:paraId="6E5A5DEC" w14:textId="77777777" w:rsidR="009F1F8F" w:rsidRPr="00695FA5" w:rsidRDefault="009F1F8F" w:rsidP="009F1F8F">
      <w:pPr>
        <w:pStyle w:val="GOSTListmark1"/>
      </w:pPr>
      <w:r w:rsidRPr="00695FA5">
        <w:t>Наименование программы;</w:t>
      </w:r>
    </w:p>
    <w:p w14:paraId="1BD20EF6" w14:textId="77777777" w:rsidR="009F1F8F" w:rsidRPr="00695FA5" w:rsidRDefault="009F1F8F" w:rsidP="009F1F8F">
      <w:pPr>
        <w:pStyle w:val="GOSTListmark1"/>
      </w:pPr>
      <w:r w:rsidRPr="00695FA5">
        <w:t>Периодичность;</w:t>
      </w:r>
    </w:p>
    <w:p w14:paraId="6494C051" w14:textId="77777777" w:rsidR="009F1F8F" w:rsidRPr="00695FA5" w:rsidRDefault="009F1F8F" w:rsidP="009F1F8F">
      <w:pPr>
        <w:pStyle w:val="GOSTListmark1"/>
      </w:pPr>
      <w:r w:rsidRPr="00695FA5">
        <w:t>Типы ЛС, для которых доступно формирование отчета;</w:t>
      </w:r>
    </w:p>
    <w:p w14:paraId="39A2D22C" w14:textId="77777777" w:rsidR="009F1F8F" w:rsidRPr="00695FA5" w:rsidRDefault="009F1F8F" w:rsidP="009F1F8F">
      <w:pPr>
        <w:pStyle w:val="GOSTListmark1"/>
      </w:pPr>
      <w:r w:rsidRPr="00695FA5">
        <w:t>Дата начала периода;</w:t>
      </w:r>
    </w:p>
    <w:p w14:paraId="3665A74B" w14:textId="77777777" w:rsidR="009F1F8F" w:rsidRPr="00695FA5" w:rsidRDefault="009F1F8F" w:rsidP="009F1F8F">
      <w:pPr>
        <w:pStyle w:val="GOSTListmark1"/>
      </w:pPr>
      <w:r w:rsidRPr="00695FA5">
        <w:t>Дата окончания периода;</w:t>
      </w:r>
    </w:p>
    <w:p w14:paraId="74CFC2C2" w14:textId="77777777" w:rsidR="009F1F8F" w:rsidRPr="00695FA5" w:rsidRDefault="009F1F8F" w:rsidP="009F1F8F">
      <w:pPr>
        <w:pStyle w:val="GOSTListmark1"/>
      </w:pPr>
      <w:r w:rsidRPr="00695FA5">
        <w:t>Статус;</w:t>
      </w:r>
    </w:p>
    <w:p w14:paraId="616F7680" w14:textId="77777777" w:rsidR="009F1F8F" w:rsidRPr="00695FA5" w:rsidRDefault="009F1F8F" w:rsidP="009F1F8F">
      <w:pPr>
        <w:pStyle w:val="GOSTListmark1"/>
      </w:pPr>
      <w:r w:rsidRPr="00695FA5">
        <w:t>Примечание.</w:t>
      </w:r>
    </w:p>
    <w:p w14:paraId="0C21E73E" w14:textId="77777777" w:rsidR="009F1F8F" w:rsidRPr="00695FA5" w:rsidRDefault="009F1F8F" w:rsidP="009F1F8F">
      <w:pPr>
        <w:pStyle w:val="41"/>
        <w:tabs>
          <w:tab w:val="num" w:pos="864"/>
        </w:tabs>
      </w:pPr>
      <w:r w:rsidRPr="00695FA5">
        <w:t>Справочник «Таблица соответствия КБК»</w:t>
      </w:r>
      <w:bookmarkEnd w:id="693"/>
    </w:p>
    <w:p w14:paraId="0BB0E7BB" w14:textId="77777777" w:rsidR="009F1F8F" w:rsidRPr="00695FA5" w:rsidRDefault="009F1F8F" w:rsidP="001F6C74">
      <w:pPr>
        <w:pStyle w:val="GOSTListnum"/>
        <w:numPr>
          <w:ilvl w:val="0"/>
          <w:numId w:val="77"/>
        </w:numPr>
      </w:pPr>
      <w:r w:rsidRPr="00695FA5">
        <w:t>На панели «Меню» выбрать «Управление расходами: средства ФБ».</w:t>
      </w:r>
    </w:p>
    <w:p w14:paraId="1CB698DF"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41375BC" w14:textId="77777777" w:rsidR="009F1F8F" w:rsidRPr="00695FA5" w:rsidRDefault="009F1F8F" w:rsidP="009F1F8F">
      <w:pPr>
        <w:pStyle w:val="GOSTListnum"/>
        <w:numPr>
          <w:ilvl w:val="0"/>
          <w:numId w:val="23"/>
        </w:numPr>
      </w:pPr>
      <w:r w:rsidRPr="00695FA5">
        <w:t>В рабочей области выбрать справочник «Таблица соответствия КБК» (рис. </w:t>
      </w:r>
      <w:r w:rsidRPr="00695FA5">
        <w:fldChar w:fldCharType="begin"/>
      </w:r>
      <w:r w:rsidRPr="00695FA5">
        <w:instrText xml:space="preserve"> REF _Ref15044191 \h  \* MERGEFORMAT </w:instrText>
      </w:r>
      <w:r w:rsidRPr="00695FA5">
        <w:fldChar w:fldCharType="separate"/>
      </w:r>
      <w:r w:rsidR="005F18FA" w:rsidRPr="00695FA5">
        <w:rPr>
          <w:noProof/>
        </w:rPr>
        <w:t>16</w:t>
      </w:r>
      <w:r w:rsidRPr="00695FA5">
        <w:fldChar w:fldCharType="end"/>
      </w:r>
      <w:r w:rsidRPr="00695FA5">
        <w:t>).</w:t>
      </w:r>
    </w:p>
    <w:p w14:paraId="19987528" w14:textId="77777777" w:rsidR="009F1F8F" w:rsidRPr="00695FA5" w:rsidRDefault="009F1F8F" w:rsidP="009F1F8F">
      <w:pPr>
        <w:pStyle w:val="GOSTFigure"/>
      </w:pPr>
      <w:r w:rsidRPr="00695FA5">
        <w:rPr>
          <w:noProof/>
        </w:rPr>
        <w:lastRenderedPageBreak/>
        <w:drawing>
          <wp:inline distT="0" distB="0" distL="0" distR="0" wp14:anchorId="564B6D37" wp14:editId="26A9CC18">
            <wp:extent cx="6120130" cy="416052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8D33A6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00" w:name="_Ref15044191"/>
      <w:bookmarkStart w:id="701" w:name="_Toc15910561"/>
      <w:bookmarkStart w:id="702" w:name="_Toc76573737"/>
      <w:bookmarkStart w:id="703" w:name="_Toc76578367"/>
      <w:bookmarkStart w:id="704" w:name="_Toc76590941"/>
      <w:bookmarkStart w:id="705" w:name="_Toc76633990"/>
      <w:bookmarkStart w:id="706" w:name="_Toc97825315"/>
      <w:r w:rsidR="005F18FA">
        <w:rPr>
          <w:noProof/>
        </w:rPr>
        <w:t>16</w:t>
      </w:r>
      <w:bookmarkEnd w:id="700"/>
      <w:r w:rsidRPr="00695FA5">
        <w:rPr>
          <w:noProof/>
        </w:rPr>
        <w:fldChar w:fldCharType="end"/>
      </w:r>
      <w:r w:rsidRPr="00695FA5">
        <w:t>. Справочник «Таблица соответствия КБК</w:t>
      </w:r>
      <w:bookmarkEnd w:id="701"/>
      <w:r w:rsidRPr="00695FA5">
        <w:t>»</w:t>
      </w:r>
      <w:bookmarkEnd w:id="702"/>
      <w:bookmarkEnd w:id="703"/>
      <w:bookmarkEnd w:id="704"/>
      <w:bookmarkEnd w:id="705"/>
      <w:bookmarkEnd w:id="706"/>
    </w:p>
    <w:p w14:paraId="2A753899" w14:textId="77777777" w:rsidR="009F1F8F" w:rsidRPr="00695FA5" w:rsidRDefault="009F1F8F" w:rsidP="00890CF7">
      <w:pPr>
        <w:pStyle w:val="GOSTNormalWithout"/>
      </w:pPr>
      <w:r w:rsidRPr="00695FA5">
        <w:t>Перечень полей, присутствующих в справочнике по умолчанию:</w:t>
      </w:r>
    </w:p>
    <w:p w14:paraId="6E09069E" w14:textId="77777777" w:rsidR="009F1F8F" w:rsidRPr="00695FA5" w:rsidRDefault="009F1F8F" w:rsidP="009F1F8F">
      <w:pPr>
        <w:pStyle w:val="GOSTListmark1"/>
      </w:pPr>
      <w:r w:rsidRPr="00695FA5">
        <w:t>Статус;</w:t>
      </w:r>
    </w:p>
    <w:p w14:paraId="6B4FCEB6" w14:textId="77777777" w:rsidR="009F1F8F" w:rsidRPr="00695FA5" w:rsidRDefault="009F1F8F" w:rsidP="009F1F8F">
      <w:pPr>
        <w:pStyle w:val="GOSTListmark1"/>
      </w:pPr>
      <w:r w:rsidRPr="00695FA5">
        <w:t>Действующий ЦСР;</w:t>
      </w:r>
    </w:p>
    <w:p w14:paraId="6FBA0AEF" w14:textId="77777777" w:rsidR="009F1F8F" w:rsidRPr="00695FA5" w:rsidRDefault="009F1F8F" w:rsidP="009F1F8F">
      <w:pPr>
        <w:pStyle w:val="GOSTListmark1"/>
      </w:pPr>
      <w:r w:rsidRPr="00695FA5">
        <w:t>Дата начала действия;</w:t>
      </w:r>
    </w:p>
    <w:p w14:paraId="4F42658A" w14:textId="77777777" w:rsidR="009F1F8F" w:rsidRPr="00695FA5" w:rsidRDefault="009F1F8F" w:rsidP="009F1F8F">
      <w:pPr>
        <w:pStyle w:val="GOSTListmark1"/>
      </w:pPr>
      <w:r w:rsidRPr="00695FA5">
        <w:t>Дата окончания действия.</w:t>
      </w:r>
    </w:p>
    <w:p w14:paraId="413E3C92" w14:textId="77777777" w:rsidR="009F1F8F" w:rsidRPr="00695FA5" w:rsidRDefault="009F1F8F" w:rsidP="009F1F8F">
      <w:pPr>
        <w:pStyle w:val="41"/>
        <w:tabs>
          <w:tab w:val="num" w:pos="864"/>
        </w:tabs>
      </w:pPr>
      <w:bookmarkStart w:id="707" w:name="_Toc15910332"/>
      <w:r w:rsidRPr="00695FA5">
        <w:t xml:space="preserve">Справочник «ГРБС, </w:t>
      </w:r>
      <w:r w:rsidRPr="00695FA5">
        <w:rPr>
          <w:rStyle w:val="GOSTReporterror"/>
        </w:rPr>
        <w:t>необслуживающиеся</w:t>
      </w:r>
      <w:r w:rsidRPr="00695FA5">
        <w:t xml:space="preserve"> в ЭБ»</w:t>
      </w:r>
      <w:bookmarkEnd w:id="707"/>
    </w:p>
    <w:p w14:paraId="0BA673ED" w14:textId="77777777" w:rsidR="009F1F8F" w:rsidRPr="00695FA5" w:rsidRDefault="009F1F8F" w:rsidP="001F6C74">
      <w:pPr>
        <w:pStyle w:val="GOSTListnum"/>
        <w:numPr>
          <w:ilvl w:val="0"/>
          <w:numId w:val="78"/>
        </w:numPr>
      </w:pPr>
      <w:r w:rsidRPr="00695FA5">
        <w:t>На панели «Меню» выбрать «Управление расходами: средства ФБ».</w:t>
      </w:r>
    </w:p>
    <w:p w14:paraId="0BB9F82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870EA31" w14:textId="77777777" w:rsidR="009F1F8F" w:rsidRPr="00695FA5" w:rsidRDefault="009F1F8F" w:rsidP="009F1F8F">
      <w:pPr>
        <w:pStyle w:val="GOSTListnum"/>
        <w:numPr>
          <w:ilvl w:val="0"/>
          <w:numId w:val="23"/>
        </w:numPr>
      </w:pPr>
      <w:r w:rsidRPr="00695FA5">
        <w:t xml:space="preserve">Выбрать справочник «ГРБС, </w:t>
      </w:r>
      <w:r w:rsidRPr="00695FA5">
        <w:rPr>
          <w:rStyle w:val="GOSTReporterror"/>
        </w:rPr>
        <w:t>необслуживающиеся</w:t>
      </w:r>
      <w:r w:rsidRPr="00695FA5">
        <w:t xml:space="preserve"> в ЭБ» (рис. </w:t>
      </w:r>
      <w:r w:rsidRPr="00695FA5">
        <w:fldChar w:fldCharType="begin"/>
      </w:r>
      <w:r w:rsidRPr="00695FA5">
        <w:instrText xml:space="preserve"> REF _Ref15044205 \h  \* MERGEFORMAT </w:instrText>
      </w:r>
      <w:r w:rsidRPr="00695FA5">
        <w:fldChar w:fldCharType="separate"/>
      </w:r>
      <w:r w:rsidR="005F18FA" w:rsidRPr="00695FA5">
        <w:rPr>
          <w:noProof/>
        </w:rPr>
        <w:t>17</w:t>
      </w:r>
      <w:r w:rsidRPr="00695FA5">
        <w:fldChar w:fldCharType="end"/>
      </w:r>
      <w:r w:rsidRPr="00695FA5">
        <w:t>).</w:t>
      </w:r>
    </w:p>
    <w:p w14:paraId="1ED562B2" w14:textId="77777777" w:rsidR="009F1F8F" w:rsidRPr="00695FA5" w:rsidRDefault="009F1F8F" w:rsidP="009F1F8F">
      <w:pPr>
        <w:pStyle w:val="GOSTFigure"/>
      </w:pPr>
      <w:r w:rsidRPr="00695FA5">
        <w:rPr>
          <w:noProof/>
        </w:rPr>
        <w:lastRenderedPageBreak/>
        <w:drawing>
          <wp:inline distT="0" distB="0" distL="0" distR="0" wp14:anchorId="5B078AE3" wp14:editId="4B67FBF5">
            <wp:extent cx="6120130" cy="28035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7B381B1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08" w:name="_Ref15044205"/>
      <w:bookmarkStart w:id="709" w:name="_Toc15910562"/>
      <w:bookmarkStart w:id="710" w:name="_Toc76573738"/>
      <w:bookmarkStart w:id="711" w:name="_Toc76578368"/>
      <w:bookmarkStart w:id="712" w:name="_Toc76590942"/>
      <w:bookmarkStart w:id="713" w:name="_Toc76633991"/>
      <w:bookmarkStart w:id="714" w:name="_Toc97825316"/>
      <w:r w:rsidR="005F18FA">
        <w:rPr>
          <w:noProof/>
        </w:rPr>
        <w:t>17</w:t>
      </w:r>
      <w:bookmarkEnd w:id="708"/>
      <w:r w:rsidRPr="00695FA5">
        <w:rPr>
          <w:noProof/>
        </w:rPr>
        <w:fldChar w:fldCharType="end"/>
      </w:r>
      <w:r w:rsidRPr="00695FA5">
        <w:t xml:space="preserve">. Справочник «ГРБС, </w:t>
      </w:r>
      <w:r w:rsidRPr="00695FA5">
        <w:rPr>
          <w:rStyle w:val="GOSTReporterror"/>
        </w:rPr>
        <w:t>необслуживающиеся</w:t>
      </w:r>
      <w:r w:rsidRPr="00695FA5">
        <w:t xml:space="preserve"> в ЭБ</w:t>
      </w:r>
      <w:bookmarkEnd w:id="709"/>
      <w:r w:rsidRPr="00695FA5">
        <w:t>»</w:t>
      </w:r>
      <w:bookmarkEnd w:id="710"/>
      <w:bookmarkEnd w:id="711"/>
      <w:bookmarkEnd w:id="712"/>
      <w:bookmarkEnd w:id="713"/>
      <w:bookmarkEnd w:id="714"/>
    </w:p>
    <w:p w14:paraId="3274CFD9" w14:textId="77777777" w:rsidR="009F1F8F" w:rsidRPr="00695FA5" w:rsidRDefault="009F1F8F" w:rsidP="00890CF7">
      <w:pPr>
        <w:pStyle w:val="GOSTNormalWithout"/>
      </w:pPr>
      <w:r w:rsidRPr="00695FA5">
        <w:t>Перечень полей, присутствующих в справочнике по умолчанию:</w:t>
      </w:r>
    </w:p>
    <w:p w14:paraId="4656872E" w14:textId="77777777" w:rsidR="009F1F8F" w:rsidRPr="00695FA5" w:rsidRDefault="009F1F8F" w:rsidP="009F1F8F">
      <w:pPr>
        <w:pStyle w:val="GOSTListmark1"/>
      </w:pPr>
      <w:r w:rsidRPr="00695FA5">
        <w:t>Полное наименование ГРБС;</w:t>
      </w:r>
    </w:p>
    <w:p w14:paraId="008CD744" w14:textId="77777777" w:rsidR="009F1F8F" w:rsidRPr="00695FA5" w:rsidRDefault="009F1F8F" w:rsidP="009F1F8F">
      <w:pPr>
        <w:pStyle w:val="GOSTListmark1"/>
      </w:pPr>
      <w:r w:rsidRPr="00695FA5">
        <w:t>Код ГРБС по Сводному реестру;</w:t>
      </w:r>
    </w:p>
    <w:p w14:paraId="362B003B" w14:textId="77777777" w:rsidR="009F1F8F" w:rsidRPr="00695FA5" w:rsidRDefault="009F1F8F" w:rsidP="009F1F8F">
      <w:pPr>
        <w:pStyle w:val="GOSTListmark1"/>
      </w:pPr>
      <w:r w:rsidRPr="00695FA5">
        <w:t>Номер Л/С;</w:t>
      </w:r>
    </w:p>
    <w:p w14:paraId="2AB49793" w14:textId="77777777" w:rsidR="009F1F8F" w:rsidRPr="00695FA5" w:rsidRDefault="009F1F8F" w:rsidP="009F1F8F">
      <w:pPr>
        <w:pStyle w:val="GOSTListmark1"/>
      </w:pPr>
      <w:r w:rsidRPr="00695FA5">
        <w:t>Код ТОФК;</w:t>
      </w:r>
    </w:p>
    <w:p w14:paraId="6D27B3EC" w14:textId="77777777" w:rsidR="009F1F8F" w:rsidRPr="00695FA5" w:rsidRDefault="009F1F8F" w:rsidP="009F1F8F">
      <w:pPr>
        <w:pStyle w:val="GOSTListmark1"/>
      </w:pPr>
      <w:r w:rsidRPr="00695FA5">
        <w:t>ГУИД;</w:t>
      </w:r>
    </w:p>
    <w:p w14:paraId="272E568D" w14:textId="77777777" w:rsidR="009F1F8F" w:rsidRPr="00695FA5" w:rsidRDefault="009F1F8F" w:rsidP="009F1F8F">
      <w:pPr>
        <w:pStyle w:val="GOSTListmark1"/>
      </w:pPr>
      <w:r w:rsidRPr="00695FA5">
        <w:t>Статус документа;</w:t>
      </w:r>
    </w:p>
    <w:p w14:paraId="37BB35C4" w14:textId="77777777" w:rsidR="009F1F8F" w:rsidRPr="00695FA5" w:rsidRDefault="009F1F8F" w:rsidP="009F1F8F">
      <w:pPr>
        <w:pStyle w:val="GOSTListmark1"/>
      </w:pPr>
      <w:r w:rsidRPr="00695FA5">
        <w:t>Дата создания документа.</w:t>
      </w:r>
    </w:p>
    <w:p w14:paraId="240A722D" w14:textId="77777777" w:rsidR="009F1F8F" w:rsidRPr="00695FA5" w:rsidRDefault="009F1F8F" w:rsidP="009F1F8F">
      <w:pPr>
        <w:pStyle w:val="41"/>
        <w:tabs>
          <w:tab w:val="num" w:pos="864"/>
        </w:tabs>
      </w:pPr>
      <w:bookmarkStart w:id="715" w:name="_Toc15910333"/>
      <w:r w:rsidRPr="00695FA5">
        <w:t>Справочник «Виды НПА (Законодательные и иные правовые акты, определяющие расходные обязательства РФ)»</w:t>
      </w:r>
      <w:bookmarkEnd w:id="715"/>
    </w:p>
    <w:p w14:paraId="3FCAF73F" w14:textId="77777777" w:rsidR="009F1F8F" w:rsidRPr="00695FA5" w:rsidRDefault="009F1F8F" w:rsidP="001F6C74">
      <w:pPr>
        <w:pStyle w:val="GOSTListnum"/>
        <w:numPr>
          <w:ilvl w:val="0"/>
          <w:numId w:val="79"/>
        </w:numPr>
      </w:pPr>
      <w:r w:rsidRPr="00695FA5">
        <w:t>На панели «Меню» выбрать «Управление расходами: средства ФБ».</w:t>
      </w:r>
    </w:p>
    <w:p w14:paraId="687C0FF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A7E5085" w14:textId="77777777" w:rsidR="009F1F8F" w:rsidRPr="00695FA5" w:rsidRDefault="009F1F8F" w:rsidP="009F1F8F">
      <w:pPr>
        <w:pStyle w:val="GOSTListnum"/>
        <w:numPr>
          <w:ilvl w:val="0"/>
          <w:numId w:val="23"/>
        </w:numPr>
      </w:pPr>
      <w:r w:rsidRPr="00695FA5">
        <w:t>Выбрать справочник «Виды НПА (Законодательные и иные правовые акты, определяющие расходные обязательства РФ)» (рис. </w:t>
      </w:r>
      <w:r w:rsidRPr="00695FA5">
        <w:fldChar w:fldCharType="begin"/>
      </w:r>
      <w:r w:rsidRPr="00695FA5">
        <w:instrText xml:space="preserve"> REF _Ref15044216 \h  \* MERGEFORMAT </w:instrText>
      </w:r>
      <w:r w:rsidRPr="00695FA5">
        <w:fldChar w:fldCharType="separate"/>
      </w:r>
      <w:r w:rsidR="005F18FA" w:rsidRPr="00695FA5">
        <w:rPr>
          <w:noProof/>
        </w:rPr>
        <w:t>18</w:t>
      </w:r>
      <w:r w:rsidRPr="00695FA5">
        <w:fldChar w:fldCharType="end"/>
      </w:r>
      <w:r w:rsidRPr="00695FA5">
        <w:t>).</w:t>
      </w:r>
    </w:p>
    <w:p w14:paraId="5AE408EF" w14:textId="77777777" w:rsidR="009F1F8F" w:rsidRPr="00695FA5" w:rsidRDefault="009F1F8F" w:rsidP="009F1F8F">
      <w:pPr>
        <w:pStyle w:val="GOSTFigure"/>
      </w:pPr>
      <w:r w:rsidRPr="00695FA5">
        <w:rPr>
          <w:noProof/>
        </w:rPr>
        <w:lastRenderedPageBreak/>
        <w:drawing>
          <wp:inline distT="0" distB="0" distL="0" distR="0" wp14:anchorId="6F39C982" wp14:editId="16F46276">
            <wp:extent cx="6120130" cy="255968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79379429"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16" w:name="_Ref15044216"/>
      <w:bookmarkStart w:id="717" w:name="_Toc15910563"/>
      <w:bookmarkStart w:id="718" w:name="_Toc76573739"/>
      <w:bookmarkStart w:id="719" w:name="_Toc76578369"/>
      <w:bookmarkStart w:id="720" w:name="_Toc76590943"/>
      <w:bookmarkStart w:id="721" w:name="_Toc76633992"/>
      <w:bookmarkStart w:id="722" w:name="_Toc97825317"/>
      <w:r w:rsidR="005F18FA">
        <w:rPr>
          <w:noProof/>
        </w:rPr>
        <w:t>18</w:t>
      </w:r>
      <w:bookmarkEnd w:id="716"/>
      <w:r w:rsidRPr="00695FA5">
        <w:rPr>
          <w:noProof/>
        </w:rPr>
        <w:fldChar w:fldCharType="end"/>
      </w:r>
      <w:r w:rsidRPr="00695FA5">
        <w:t>. Справочник «Виды НПА (Законодательные и иные правовые акты, определяющие расходные обязательства РФ)</w:t>
      </w:r>
      <w:bookmarkEnd w:id="717"/>
      <w:r w:rsidRPr="00695FA5">
        <w:t>»</w:t>
      </w:r>
      <w:bookmarkEnd w:id="718"/>
      <w:bookmarkEnd w:id="719"/>
      <w:bookmarkEnd w:id="720"/>
      <w:bookmarkEnd w:id="721"/>
      <w:bookmarkEnd w:id="722"/>
    </w:p>
    <w:p w14:paraId="643BD2D7" w14:textId="77777777" w:rsidR="009F1F8F" w:rsidRPr="00695FA5" w:rsidRDefault="009F1F8F" w:rsidP="00890CF7">
      <w:pPr>
        <w:pStyle w:val="GOSTNormalWithout"/>
      </w:pPr>
      <w:r w:rsidRPr="00695FA5">
        <w:t>Перечень полей, присутствующих в справочнике по умолчанию:</w:t>
      </w:r>
    </w:p>
    <w:p w14:paraId="66147C50" w14:textId="77777777" w:rsidR="009F1F8F" w:rsidRPr="00695FA5" w:rsidRDefault="009F1F8F" w:rsidP="009F1F8F">
      <w:pPr>
        <w:pStyle w:val="GOSTListmark1"/>
      </w:pPr>
      <w:r w:rsidRPr="00695FA5">
        <w:t>Код;</w:t>
      </w:r>
    </w:p>
    <w:p w14:paraId="3AF1ECB8" w14:textId="77777777" w:rsidR="009F1F8F" w:rsidRPr="00695FA5" w:rsidRDefault="009F1F8F" w:rsidP="009F1F8F">
      <w:pPr>
        <w:pStyle w:val="GOSTListmark1"/>
      </w:pPr>
      <w:r w:rsidRPr="00695FA5">
        <w:t>Сокращенное наименование;</w:t>
      </w:r>
    </w:p>
    <w:p w14:paraId="6E1318A5" w14:textId="77777777" w:rsidR="009F1F8F" w:rsidRPr="00695FA5" w:rsidRDefault="009F1F8F" w:rsidP="009F1F8F">
      <w:pPr>
        <w:pStyle w:val="GOSTListmark1"/>
      </w:pPr>
      <w:r w:rsidRPr="00695FA5">
        <w:t>Полное наименование.</w:t>
      </w:r>
    </w:p>
    <w:p w14:paraId="6DA56EEB" w14:textId="77777777" w:rsidR="009F1F8F" w:rsidRPr="00695FA5" w:rsidRDefault="009F1F8F" w:rsidP="009F1F8F">
      <w:pPr>
        <w:pStyle w:val="41"/>
        <w:tabs>
          <w:tab w:val="num" w:pos="864"/>
        </w:tabs>
      </w:pPr>
      <w:bookmarkStart w:id="723" w:name="_Toc15910335"/>
      <w:r w:rsidRPr="00695FA5">
        <w:t>Справочник «Объекты капитальных вложений (ОКВ/ОКС)»</w:t>
      </w:r>
    </w:p>
    <w:p w14:paraId="7E9D2CAC" w14:textId="77777777" w:rsidR="009F1F8F" w:rsidRPr="00695FA5" w:rsidRDefault="009F1F8F" w:rsidP="001F6C74">
      <w:pPr>
        <w:pStyle w:val="GOSTListnum"/>
        <w:numPr>
          <w:ilvl w:val="0"/>
          <w:numId w:val="80"/>
        </w:numPr>
      </w:pPr>
      <w:r w:rsidRPr="00695FA5">
        <w:t>На панели «Меню» выбрать «Управление расходами: средства ФБ».</w:t>
      </w:r>
    </w:p>
    <w:p w14:paraId="6EC7B3B3"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E45C58C" w14:textId="77777777" w:rsidR="009F1F8F" w:rsidRPr="00695FA5" w:rsidRDefault="009F1F8F" w:rsidP="009F1F8F">
      <w:pPr>
        <w:pStyle w:val="GOSTListnum"/>
        <w:numPr>
          <w:ilvl w:val="0"/>
          <w:numId w:val="23"/>
        </w:numPr>
      </w:pPr>
      <w:r w:rsidRPr="00695FA5">
        <w:t>Выбрать справочник «Объекты капитальных вложений (ОКВ/ОКС)» (рис. </w:t>
      </w:r>
      <w:r w:rsidRPr="00695FA5">
        <w:fldChar w:fldCharType="begin"/>
      </w:r>
      <w:r w:rsidRPr="00695FA5">
        <w:instrText xml:space="preserve"> REF _Ref75938850 \h  \* MERGEFORMAT </w:instrText>
      </w:r>
      <w:r w:rsidRPr="00695FA5">
        <w:fldChar w:fldCharType="separate"/>
      </w:r>
      <w:r w:rsidR="005F18FA" w:rsidRPr="00695FA5">
        <w:rPr>
          <w:noProof/>
        </w:rPr>
        <w:t>19</w:t>
      </w:r>
      <w:r w:rsidRPr="00695FA5">
        <w:fldChar w:fldCharType="end"/>
      </w:r>
      <w:r w:rsidRPr="00695FA5">
        <w:t>).</w:t>
      </w:r>
    </w:p>
    <w:p w14:paraId="55B87EE0" w14:textId="77777777" w:rsidR="009F1F8F" w:rsidRPr="00695FA5" w:rsidRDefault="009F1F8F" w:rsidP="009F1F8F">
      <w:pPr>
        <w:pStyle w:val="GOSTFigure"/>
      </w:pPr>
      <w:r w:rsidRPr="00695FA5">
        <w:rPr>
          <w:noProof/>
        </w:rPr>
        <w:drawing>
          <wp:inline distT="0" distB="0" distL="0" distR="0" wp14:anchorId="38720170" wp14:editId="08AE04DA">
            <wp:extent cx="6120130" cy="21151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21E82A53"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24" w:name="_Ref75938850"/>
      <w:bookmarkStart w:id="725" w:name="_Toc76573740"/>
      <w:bookmarkStart w:id="726" w:name="_Toc76578370"/>
      <w:bookmarkStart w:id="727" w:name="_Toc76590944"/>
      <w:bookmarkStart w:id="728" w:name="_Toc76633993"/>
      <w:bookmarkStart w:id="729" w:name="_Toc97825318"/>
      <w:r w:rsidR="005F18FA">
        <w:rPr>
          <w:noProof/>
        </w:rPr>
        <w:t>19</w:t>
      </w:r>
      <w:bookmarkEnd w:id="724"/>
      <w:r w:rsidRPr="00695FA5">
        <w:rPr>
          <w:noProof/>
        </w:rPr>
        <w:fldChar w:fldCharType="end"/>
      </w:r>
      <w:r w:rsidRPr="00695FA5">
        <w:t>. Справочник «Объекты капитальных вложений (ОКВ/ОКС)</w:t>
      </w:r>
      <w:bookmarkEnd w:id="725"/>
      <w:bookmarkEnd w:id="726"/>
      <w:bookmarkEnd w:id="727"/>
      <w:bookmarkEnd w:id="728"/>
      <w:bookmarkEnd w:id="729"/>
    </w:p>
    <w:p w14:paraId="62AC688C" w14:textId="77777777" w:rsidR="009F1F8F" w:rsidRPr="00695FA5" w:rsidRDefault="009F1F8F" w:rsidP="00890CF7">
      <w:pPr>
        <w:pStyle w:val="GOSTNormalWithout"/>
      </w:pPr>
      <w:r w:rsidRPr="00695FA5">
        <w:t>Перечень полей, присутствующих в справочнике по умолчанию:</w:t>
      </w:r>
    </w:p>
    <w:p w14:paraId="0B33BE1F" w14:textId="77777777" w:rsidR="009F1F8F" w:rsidRPr="00695FA5" w:rsidRDefault="009F1F8F" w:rsidP="009F1F8F">
      <w:pPr>
        <w:pStyle w:val="GOSTListmark1"/>
      </w:pPr>
      <w:r w:rsidRPr="00695FA5">
        <w:t>Код ОКВ;</w:t>
      </w:r>
    </w:p>
    <w:p w14:paraId="5B115705" w14:textId="77777777" w:rsidR="009F1F8F" w:rsidRPr="00695FA5" w:rsidRDefault="009F1F8F" w:rsidP="009F1F8F">
      <w:pPr>
        <w:pStyle w:val="GOSTListmark1"/>
      </w:pPr>
      <w:r w:rsidRPr="00695FA5">
        <w:t>Наименование ОКВ;</w:t>
      </w:r>
    </w:p>
    <w:p w14:paraId="434437A7" w14:textId="77777777" w:rsidR="009F1F8F" w:rsidRPr="00695FA5" w:rsidRDefault="009F1F8F" w:rsidP="009F1F8F">
      <w:pPr>
        <w:pStyle w:val="GOSTListmark1"/>
      </w:pPr>
      <w:r w:rsidRPr="00695FA5">
        <w:t>Наименование ОКВ (для печати);</w:t>
      </w:r>
    </w:p>
    <w:p w14:paraId="2B17DD88" w14:textId="77777777" w:rsidR="009F1F8F" w:rsidRPr="00695FA5" w:rsidRDefault="009F1F8F" w:rsidP="009F1F8F">
      <w:pPr>
        <w:pStyle w:val="GOSTListmark1"/>
      </w:pPr>
      <w:r w:rsidRPr="00695FA5">
        <w:t>КБК;</w:t>
      </w:r>
    </w:p>
    <w:p w14:paraId="4D9A7868" w14:textId="77777777" w:rsidR="009F1F8F" w:rsidRPr="00695FA5" w:rsidRDefault="009F1F8F" w:rsidP="009F1F8F">
      <w:pPr>
        <w:pStyle w:val="GOSTListmark1"/>
      </w:pPr>
      <w:r w:rsidRPr="00695FA5">
        <w:t>Период действия:</w:t>
      </w:r>
    </w:p>
    <w:p w14:paraId="3A0A0AFE" w14:textId="77777777" w:rsidR="009F1F8F" w:rsidRPr="00695FA5" w:rsidRDefault="009F1F8F" w:rsidP="009F1F8F">
      <w:pPr>
        <w:pStyle w:val="GOSTListmark2"/>
      </w:pPr>
      <w:r w:rsidRPr="00695FA5">
        <w:t>Дата начала;</w:t>
      </w:r>
    </w:p>
    <w:p w14:paraId="2E548A9E" w14:textId="77777777" w:rsidR="009F1F8F" w:rsidRPr="00695FA5" w:rsidRDefault="009F1F8F" w:rsidP="009F1F8F">
      <w:pPr>
        <w:pStyle w:val="GOSTListmark2"/>
      </w:pPr>
      <w:r w:rsidRPr="00695FA5">
        <w:lastRenderedPageBreak/>
        <w:t>Дата окончания;</w:t>
      </w:r>
    </w:p>
    <w:p w14:paraId="7C5688CA" w14:textId="77777777" w:rsidR="009F1F8F" w:rsidRPr="00695FA5" w:rsidRDefault="009F1F8F" w:rsidP="009F1F8F">
      <w:pPr>
        <w:pStyle w:val="GOSTListmark1"/>
      </w:pPr>
      <w:r w:rsidRPr="00695FA5">
        <w:t>Вышестоящий объект ОКВ:</w:t>
      </w:r>
    </w:p>
    <w:p w14:paraId="1ECAB2D5" w14:textId="77777777" w:rsidR="009F1F8F" w:rsidRPr="00695FA5" w:rsidRDefault="009F1F8F" w:rsidP="009F1F8F">
      <w:pPr>
        <w:pStyle w:val="GOSTListmark2"/>
      </w:pPr>
      <w:r w:rsidRPr="00695FA5">
        <w:t>Код;</w:t>
      </w:r>
    </w:p>
    <w:p w14:paraId="613B5C2F" w14:textId="77777777" w:rsidR="009F1F8F" w:rsidRPr="00695FA5" w:rsidRDefault="009F1F8F" w:rsidP="009F1F8F">
      <w:pPr>
        <w:pStyle w:val="GOSTListmark2"/>
      </w:pPr>
      <w:r w:rsidRPr="00695FA5">
        <w:t>Наименование;</w:t>
      </w:r>
    </w:p>
    <w:p w14:paraId="3D4C69DD" w14:textId="77777777" w:rsidR="009F1F8F" w:rsidRPr="00695FA5" w:rsidRDefault="009F1F8F" w:rsidP="009F1F8F">
      <w:pPr>
        <w:pStyle w:val="GOSTListmark1"/>
      </w:pPr>
      <w:r w:rsidRPr="00695FA5">
        <w:t>Сведения о заказчика по СвР:</w:t>
      </w:r>
    </w:p>
    <w:p w14:paraId="3786279D" w14:textId="77777777" w:rsidR="009F1F8F" w:rsidRPr="00695FA5" w:rsidRDefault="009F1F8F" w:rsidP="009F1F8F">
      <w:pPr>
        <w:pStyle w:val="GOSTListmark2"/>
      </w:pPr>
      <w:r w:rsidRPr="00695FA5">
        <w:t>Код;</w:t>
      </w:r>
    </w:p>
    <w:p w14:paraId="30AA9431" w14:textId="77777777" w:rsidR="009F1F8F" w:rsidRPr="00695FA5" w:rsidRDefault="009F1F8F" w:rsidP="009F1F8F">
      <w:pPr>
        <w:pStyle w:val="GOSTListmark2"/>
      </w:pPr>
      <w:r w:rsidRPr="00695FA5">
        <w:t>Наименование;</w:t>
      </w:r>
    </w:p>
    <w:p w14:paraId="1B03F3B2" w14:textId="77777777" w:rsidR="009F1F8F" w:rsidRPr="00695FA5" w:rsidRDefault="009F1F8F" w:rsidP="009F1F8F">
      <w:pPr>
        <w:pStyle w:val="GOSTListmark1"/>
      </w:pPr>
      <w:r w:rsidRPr="00695FA5">
        <w:t>Наименование застройщика:</w:t>
      </w:r>
    </w:p>
    <w:p w14:paraId="01A8A99E" w14:textId="77777777" w:rsidR="009F1F8F" w:rsidRPr="00695FA5" w:rsidRDefault="009F1F8F" w:rsidP="009F1F8F">
      <w:pPr>
        <w:pStyle w:val="GOSTListmark2"/>
      </w:pPr>
      <w:r w:rsidRPr="00695FA5">
        <w:t>Код;</w:t>
      </w:r>
    </w:p>
    <w:p w14:paraId="3E7FBD7C" w14:textId="77777777" w:rsidR="009F1F8F" w:rsidRPr="00695FA5" w:rsidRDefault="009F1F8F" w:rsidP="009F1F8F">
      <w:pPr>
        <w:pStyle w:val="GOSTListmark2"/>
      </w:pPr>
      <w:r w:rsidRPr="00695FA5">
        <w:t>Наименование;</w:t>
      </w:r>
    </w:p>
    <w:p w14:paraId="45950288" w14:textId="77777777" w:rsidR="009F1F8F" w:rsidRPr="00695FA5" w:rsidRDefault="009F1F8F" w:rsidP="009F1F8F">
      <w:pPr>
        <w:pStyle w:val="GOSTListmark1"/>
      </w:pPr>
      <w:r w:rsidRPr="00695FA5">
        <w:t>ГРБС:</w:t>
      </w:r>
    </w:p>
    <w:p w14:paraId="008F0176" w14:textId="77777777" w:rsidR="009F1F8F" w:rsidRPr="00695FA5" w:rsidRDefault="009F1F8F" w:rsidP="009F1F8F">
      <w:pPr>
        <w:pStyle w:val="GOSTListmark2"/>
      </w:pPr>
      <w:r w:rsidRPr="00695FA5">
        <w:t>Код;</w:t>
      </w:r>
    </w:p>
    <w:p w14:paraId="0937CE7B" w14:textId="77777777" w:rsidR="009F1F8F" w:rsidRPr="00695FA5" w:rsidRDefault="009F1F8F" w:rsidP="009F1F8F">
      <w:pPr>
        <w:pStyle w:val="GOSTListmark2"/>
      </w:pPr>
      <w:r w:rsidRPr="00695FA5">
        <w:t>Наименование;</w:t>
      </w:r>
    </w:p>
    <w:p w14:paraId="3CF90A85" w14:textId="77777777" w:rsidR="009F1F8F" w:rsidRPr="00695FA5" w:rsidRDefault="009F1F8F" w:rsidP="009F1F8F">
      <w:pPr>
        <w:pStyle w:val="GOSTListmark1"/>
      </w:pPr>
      <w:r w:rsidRPr="00695FA5">
        <w:t>Бюджет:</w:t>
      </w:r>
    </w:p>
    <w:p w14:paraId="39155A62" w14:textId="77777777" w:rsidR="009F1F8F" w:rsidRPr="00695FA5" w:rsidRDefault="009F1F8F" w:rsidP="009F1F8F">
      <w:pPr>
        <w:pStyle w:val="GOSTListmark2"/>
      </w:pPr>
      <w:r w:rsidRPr="00695FA5">
        <w:t>Код;</w:t>
      </w:r>
    </w:p>
    <w:p w14:paraId="03393D78" w14:textId="77777777" w:rsidR="009F1F8F" w:rsidRPr="00695FA5" w:rsidRDefault="009F1F8F" w:rsidP="009F1F8F">
      <w:pPr>
        <w:pStyle w:val="GOSTListmark2"/>
      </w:pPr>
      <w:r w:rsidRPr="00695FA5">
        <w:t>Наименование;</w:t>
      </w:r>
    </w:p>
    <w:p w14:paraId="45F7CC3B" w14:textId="77777777" w:rsidR="009F1F8F" w:rsidRPr="00695FA5" w:rsidRDefault="009F1F8F" w:rsidP="009F1F8F">
      <w:pPr>
        <w:pStyle w:val="GOSTListmark1"/>
      </w:pPr>
      <w:r w:rsidRPr="00695FA5">
        <w:t>Федеральная целевая программа;</w:t>
      </w:r>
    </w:p>
    <w:p w14:paraId="4E62D0A5" w14:textId="77777777" w:rsidR="009F1F8F" w:rsidRPr="00695FA5" w:rsidRDefault="009F1F8F" w:rsidP="009F1F8F">
      <w:pPr>
        <w:pStyle w:val="GOSTListmark1"/>
      </w:pPr>
      <w:r w:rsidRPr="00695FA5">
        <w:t>Подпрограмма;</w:t>
      </w:r>
    </w:p>
    <w:p w14:paraId="3FEB3949" w14:textId="77777777" w:rsidR="009F1F8F" w:rsidRPr="00695FA5" w:rsidRDefault="009F1F8F" w:rsidP="009F1F8F">
      <w:pPr>
        <w:pStyle w:val="GOSTListmark1"/>
      </w:pPr>
      <w:r w:rsidRPr="00695FA5">
        <w:t>Отрасль;</w:t>
      </w:r>
    </w:p>
    <w:p w14:paraId="3E017C36" w14:textId="77777777" w:rsidR="009F1F8F" w:rsidRPr="00695FA5" w:rsidRDefault="009F1F8F" w:rsidP="009F1F8F">
      <w:pPr>
        <w:pStyle w:val="GOSTListmark1"/>
      </w:pPr>
      <w:r w:rsidRPr="00695FA5">
        <w:t>Группа мероприятий;</w:t>
      </w:r>
    </w:p>
    <w:p w14:paraId="5A070386" w14:textId="77777777" w:rsidR="009F1F8F" w:rsidRPr="00695FA5" w:rsidRDefault="009F1F8F" w:rsidP="009F1F8F">
      <w:pPr>
        <w:pStyle w:val="GOSTListmark1"/>
      </w:pPr>
      <w:r w:rsidRPr="00695FA5">
        <w:t>Группа объектов;</w:t>
      </w:r>
    </w:p>
    <w:p w14:paraId="5A1F18B3" w14:textId="77777777" w:rsidR="009F1F8F" w:rsidRPr="00695FA5" w:rsidRDefault="009F1F8F" w:rsidP="009F1F8F">
      <w:pPr>
        <w:pStyle w:val="GOSTListmark1"/>
      </w:pPr>
      <w:r w:rsidRPr="00695FA5">
        <w:t>Тип вложенности объектов;</w:t>
      </w:r>
    </w:p>
    <w:p w14:paraId="76036FE1" w14:textId="77777777" w:rsidR="009F1F8F" w:rsidRPr="00695FA5" w:rsidRDefault="009F1F8F" w:rsidP="009F1F8F">
      <w:pPr>
        <w:pStyle w:val="GOSTListmark1"/>
      </w:pPr>
      <w:r w:rsidRPr="00695FA5">
        <w:t>Срок ввода в эксплуатацию;</w:t>
      </w:r>
    </w:p>
    <w:p w14:paraId="7CE7F74E" w14:textId="77777777" w:rsidR="009F1F8F" w:rsidRPr="00695FA5" w:rsidRDefault="009F1F8F" w:rsidP="009F1F8F">
      <w:pPr>
        <w:pStyle w:val="GOSTListmark1"/>
      </w:pPr>
      <w:r w:rsidRPr="00695FA5">
        <w:t>Субъект бюджетного планирования (СБП);</w:t>
      </w:r>
    </w:p>
    <w:p w14:paraId="6A07732E" w14:textId="77777777" w:rsidR="009F1F8F" w:rsidRPr="00695FA5" w:rsidRDefault="009F1F8F" w:rsidP="009F1F8F">
      <w:pPr>
        <w:pStyle w:val="GOSTListmark1"/>
      </w:pPr>
      <w:r w:rsidRPr="00695FA5">
        <w:t>Код по ОКВЭД;</w:t>
      </w:r>
    </w:p>
    <w:p w14:paraId="3ADA91B0" w14:textId="77777777" w:rsidR="009F1F8F" w:rsidRPr="00695FA5" w:rsidRDefault="009F1F8F" w:rsidP="009F1F8F">
      <w:pPr>
        <w:pStyle w:val="GOSTListmark1"/>
      </w:pPr>
      <w:r w:rsidRPr="00695FA5">
        <w:t>Код учетной единицы (КУЕ);</w:t>
      </w:r>
    </w:p>
    <w:p w14:paraId="6E13EEF1" w14:textId="77777777" w:rsidR="009F1F8F" w:rsidRPr="00695FA5" w:rsidRDefault="009F1F8F" w:rsidP="009F1F8F">
      <w:pPr>
        <w:pStyle w:val="GOSTListmark1"/>
      </w:pPr>
      <w:r w:rsidRPr="00695FA5">
        <w:t>Единица измерения;</w:t>
      </w:r>
    </w:p>
    <w:p w14:paraId="0DC283DF" w14:textId="77777777" w:rsidR="009F1F8F" w:rsidRPr="00695FA5" w:rsidRDefault="009F1F8F" w:rsidP="009F1F8F">
      <w:pPr>
        <w:pStyle w:val="GOSTListmark1"/>
      </w:pPr>
      <w:r w:rsidRPr="00695FA5">
        <w:t>Мощность;</w:t>
      </w:r>
    </w:p>
    <w:p w14:paraId="7A49C046" w14:textId="77777777" w:rsidR="009F1F8F" w:rsidRPr="00695FA5" w:rsidRDefault="009F1F8F" w:rsidP="009F1F8F">
      <w:pPr>
        <w:pStyle w:val="GOSTListmark1"/>
      </w:pPr>
      <w:r w:rsidRPr="00695FA5">
        <w:t>Секретность;</w:t>
      </w:r>
    </w:p>
    <w:p w14:paraId="7A623B75" w14:textId="77777777" w:rsidR="009F1F8F" w:rsidRPr="00695FA5" w:rsidRDefault="009F1F8F" w:rsidP="009F1F8F">
      <w:pPr>
        <w:pStyle w:val="GOSTListmark1"/>
      </w:pPr>
      <w:r w:rsidRPr="00695FA5">
        <w:t>Признак наличия утвержденных лимитов бюджетных обязательств;</w:t>
      </w:r>
    </w:p>
    <w:p w14:paraId="258FE56D" w14:textId="77777777" w:rsidR="009F1F8F" w:rsidRPr="00695FA5" w:rsidRDefault="009F1F8F" w:rsidP="009F1F8F">
      <w:pPr>
        <w:pStyle w:val="GOSTListmark1"/>
      </w:pPr>
      <w:r w:rsidRPr="00695FA5">
        <w:t>ТОФК (где введен КБК):</w:t>
      </w:r>
    </w:p>
    <w:p w14:paraId="1C614C0F" w14:textId="77777777" w:rsidR="009F1F8F" w:rsidRPr="00695FA5" w:rsidRDefault="009F1F8F" w:rsidP="009F1F8F">
      <w:pPr>
        <w:pStyle w:val="GOSTListmark2"/>
      </w:pPr>
      <w:r w:rsidRPr="00695FA5">
        <w:t>Код;</w:t>
      </w:r>
    </w:p>
    <w:p w14:paraId="5BAF9D89" w14:textId="77777777" w:rsidR="009F1F8F" w:rsidRPr="00695FA5" w:rsidRDefault="009F1F8F" w:rsidP="009F1F8F">
      <w:pPr>
        <w:pStyle w:val="GOSTListmark2"/>
      </w:pPr>
      <w:r w:rsidRPr="00695FA5">
        <w:t>Наименование;</w:t>
      </w:r>
    </w:p>
    <w:p w14:paraId="7B3B728C" w14:textId="77777777" w:rsidR="009F1F8F" w:rsidRPr="00695FA5" w:rsidRDefault="009F1F8F" w:rsidP="009F1F8F">
      <w:pPr>
        <w:pStyle w:val="GOSTListmark1"/>
      </w:pPr>
      <w:r w:rsidRPr="00695FA5">
        <w:t>Признак укрупненного инвестиционного проекта;</w:t>
      </w:r>
    </w:p>
    <w:p w14:paraId="32A666A3" w14:textId="77777777" w:rsidR="009F1F8F" w:rsidRPr="00695FA5" w:rsidRDefault="009F1F8F" w:rsidP="009F1F8F">
      <w:pPr>
        <w:pStyle w:val="GOSTListmark1"/>
      </w:pPr>
      <w:r w:rsidRPr="00695FA5">
        <w:t>Пояснения - заключение контракта жизненного цикла;</w:t>
      </w:r>
    </w:p>
    <w:p w14:paraId="34BC45C5" w14:textId="77777777" w:rsidR="009F1F8F" w:rsidRPr="00695FA5" w:rsidRDefault="009F1F8F" w:rsidP="009F1F8F">
      <w:pPr>
        <w:pStyle w:val="GOSTListmark1"/>
      </w:pPr>
      <w:r w:rsidRPr="00695FA5">
        <w:t>Пояснения - заключение контракта «под ключ»;</w:t>
      </w:r>
    </w:p>
    <w:p w14:paraId="35CD6624" w14:textId="77777777" w:rsidR="009F1F8F" w:rsidRPr="00695FA5" w:rsidRDefault="009F1F8F" w:rsidP="009F1F8F">
      <w:pPr>
        <w:pStyle w:val="GOSTListmark1"/>
      </w:pPr>
      <w:r w:rsidRPr="00695FA5">
        <w:t>Принятый акт (решение) об осуществлении капитальных вложений;</w:t>
      </w:r>
    </w:p>
    <w:p w14:paraId="23D4492C" w14:textId="77777777" w:rsidR="009F1F8F" w:rsidRPr="00695FA5" w:rsidRDefault="009F1F8F" w:rsidP="009F1F8F">
      <w:pPr>
        <w:pStyle w:val="GOSTListmark1"/>
      </w:pPr>
      <w:r w:rsidRPr="00695FA5">
        <w:t>Сведения о проектной документации;</w:t>
      </w:r>
    </w:p>
    <w:p w14:paraId="2207EB83" w14:textId="77777777" w:rsidR="009F1F8F" w:rsidRPr="00695FA5" w:rsidRDefault="009F1F8F" w:rsidP="009F1F8F">
      <w:pPr>
        <w:pStyle w:val="GOSTListmark1"/>
      </w:pPr>
      <w:r w:rsidRPr="00695FA5">
        <w:t>Пояснения - обоснование необходимости финансового обеспечения без наличия проектной документации;</w:t>
      </w:r>
    </w:p>
    <w:p w14:paraId="24E2C1DB" w14:textId="77777777" w:rsidR="009F1F8F" w:rsidRPr="00695FA5" w:rsidRDefault="009F1F8F" w:rsidP="009F1F8F">
      <w:pPr>
        <w:pStyle w:val="GOSTListmark1"/>
      </w:pPr>
      <w:r w:rsidRPr="00695FA5">
        <w:t>Пояснения - причина отсутствия проектной документации;</w:t>
      </w:r>
    </w:p>
    <w:p w14:paraId="2A33AA0E" w14:textId="77777777" w:rsidR="009F1F8F" w:rsidRPr="00695FA5" w:rsidRDefault="009F1F8F" w:rsidP="009F1F8F">
      <w:pPr>
        <w:pStyle w:val="GOSTListmark1"/>
      </w:pPr>
      <w:r w:rsidRPr="00695FA5">
        <w:t>Дата утверждения проектной документации;</w:t>
      </w:r>
    </w:p>
    <w:p w14:paraId="1B0F971B" w14:textId="77777777" w:rsidR="009F1F8F" w:rsidRPr="00695FA5" w:rsidRDefault="009F1F8F" w:rsidP="009F1F8F">
      <w:pPr>
        <w:pStyle w:val="GOSTListmark1"/>
      </w:pPr>
      <w:r w:rsidRPr="00695FA5">
        <w:t>Планируемый срок утверждения проектной документации;</w:t>
      </w:r>
    </w:p>
    <w:p w14:paraId="4024AD3E" w14:textId="77777777" w:rsidR="009F1F8F" w:rsidRPr="00695FA5" w:rsidRDefault="009F1F8F" w:rsidP="009F1F8F">
      <w:pPr>
        <w:pStyle w:val="GOSTListmark1"/>
      </w:pPr>
      <w:r w:rsidRPr="00695FA5">
        <w:t>Наименование редакции ОКВ;</w:t>
      </w:r>
    </w:p>
    <w:p w14:paraId="5A16F378" w14:textId="77777777" w:rsidR="009F1F8F" w:rsidRPr="00695FA5" w:rsidRDefault="009F1F8F" w:rsidP="009F1F8F">
      <w:pPr>
        <w:pStyle w:val="GOSTListmark1"/>
      </w:pPr>
      <w:r w:rsidRPr="00695FA5">
        <w:t>Страница в документе;</w:t>
      </w:r>
    </w:p>
    <w:p w14:paraId="3D873B87" w14:textId="77777777" w:rsidR="009F1F8F" w:rsidRPr="00695FA5" w:rsidRDefault="009F1F8F" w:rsidP="009F1F8F">
      <w:pPr>
        <w:pStyle w:val="GOSTListmark1"/>
      </w:pPr>
      <w:r w:rsidRPr="00695FA5">
        <w:t>Раздел ОКВ;</w:t>
      </w:r>
    </w:p>
    <w:p w14:paraId="08038A54" w14:textId="77777777" w:rsidR="009F1F8F" w:rsidRPr="00695FA5" w:rsidRDefault="009F1F8F" w:rsidP="009F1F8F">
      <w:pPr>
        <w:pStyle w:val="GOSTListmark1"/>
      </w:pPr>
      <w:r w:rsidRPr="00695FA5">
        <w:t>Программная часть;</w:t>
      </w:r>
    </w:p>
    <w:p w14:paraId="0ADE7BA8" w14:textId="77777777" w:rsidR="009F1F8F" w:rsidRPr="00695FA5" w:rsidRDefault="009F1F8F" w:rsidP="009F1F8F">
      <w:pPr>
        <w:pStyle w:val="GOSTListmark1"/>
      </w:pPr>
      <w:r w:rsidRPr="00695FA5">
        <w:t>Код примечания;</w:t>
      </w:r>
    </w:p>
    <w:p w14:paraId="143A85EB" w14:textId="77777777" w:rsidR="009F1F8F" w:rsidRPr="00695FA5" w:rsidRDefault="009F1F8F" w:rsidP="009F1F8F">
      <w:pPr>
        <w:pStyle w:val="GOSTListmark1"/>
      </w:pPr>
      <w:r w:rsidRPr="00695FA5">
        <w:t>Примечание;</w:t>
      </w:r>
    </w:p>
    <w:p w14:paraId="24305074" w14:textId="77777777" w:rsidR="009F1F8F" w:rsidRPr="00695FA5" w:rsidRDefault="009F1F8F" w:rsidP="009F1F8F">
      <w:pPr>
        <w:pStyle w:val="GOSTListmark1"/>
      </w:pPr>
      <w:r w:rsidRPr="00695FA5">
        <w:lastRenderedPageBreak/>
        <w:t>Код примечания (стало);</w:t>
      </w:r>
    </w:p>
    <w:p w14:paraId="6C8B41F0" w14:textId="77777777" w:rsidR="009F1F8F" w:rsidRPr="00695FA5" w:rsidRDefault="009F1F8F" w:rsidP="009F1F8F">
      <w:pPr>
        <w:pStyle w:val="GOSTListmark1"/>
      </w:pPr>
      <w:r w:rsidRPr="00695FA5">
        <w:t>Примечание (стало);</w:t>
      </w:r>
    </w:p>
    <w:p w14:paraId="356D7F30" w14:textId="77777777" w:rsidR="009F1F8F" w:rsidRPr="00695FA5" w:rsidRDefault="009F1F8F" w:rsidP="009F1F8F">
      <w:pPr>
        <w:pStyle w:val="GOSTListmark1"/>
      </w:pPr>
      <w:r w:rsidRPr="00695FA5">
        <w:t>Идентификатор ОКВ;</w:t>
      </w:r>
    </w:p>
    <w:p w14:paraId="44B51699" w14:textId="76EF3033" w:rsidR="009F1F8F" w:rsidRPr="00695FA5" w:rsidRDefault="009F1F8F" w:rsidP="009F1F8F">
      <w:pPr>
        <w:pStyle w:val="GOSTListmark1"/>
      </w:pPr>
      <w:r w:rsidRPr="00695FA5">
        <w:t>Идентификатор направления инвест</w:t>
      </w:r>
      <w:r w:rsidR="00037810" w:rsidRPr="00695FA5">
        <w:t>и</w:t>
      </w:r>
      <w:r w:rsidRPr="00695FA5">
        <w:t>рования по объекту ОКВ;</w:t>
      </w:r>
    </w:p>
    <w:p w14:paraId="7230D454" w14:textId="51190BD1" w:rsidR="009F1F8F" w:rsidRPr="00695FA5" w:rsidRDefault="009F1F8F" w:rsidP="009F1F8F">
      <w:pPr>
        <w:pStyle w:val="GOSTListmark1"/>
      </w:pPr>
      <w:r w:rsidRPr="00695FA5">
        <w:t>Наименование направления инвест</w:t>
      </w:r>
      <w:r w:rsidR="00037810" w:rsidRPr="00695FA5">
        <w:t>и</w:t>
      </w:r>
      <w:r w:rsidRPr="00695FA5">
        <w:t>рования по объекту ОКВ;</w:t>
      </w:r>
    </w:p>
    <w:p w14:paraId="564E982B" w14:textId="77777777" w:rsidR="009F1F8F" w:rsidRPr="00695FA5" w:rsidRDefault="009F1F8F" w:rsidP="009F1F8F">
      <w:pPr>
        <w:pStyle w:val="GOSTListmark1"/>
      </w:pPr>
      <w:r w:rsidRPr="00695FA5">
        <w:t>Идентификатор вышестоящего объекта ОКВ;</w:t>
      </w:r>
    </w:p>
    <w:p w14:paraId="20309AFD" w14:textId="77777777" w:rsidR="009F1F8F" w:rsidRPr="00695FA5" w:rsidRDefault="009F1F8F" w:rsidP="009F1F8F">
      <w:pPr>
        <w:pStyle w:val="GOSTListmark1"/>
      </w:pPr>
      <w:r w:rsidRPr="00695FA5">
        <w:t>Дата создания записи;</w:t>
      </w:r>
    </w:p>
    <w:p w14:paraId="03B6AEEF" w14:textId="77777777" w:rsidR="009F1F8F" w:rsidRPr="00695FA5" w:rsidRDefault="009F1F8F" w:rsidP="009F1F8F">
      <w:pPr>
        <w:pStyle w:val="GOSTListmark1"/>
      </w:pPr>
      <w:r w:rsidRPr="00695FA5">
        <w:t>Дата изменения записи;</w:t>
      </w:r>
    </w:p>
    <w:p w14:paraId="1261C432" w14:textId="77777777" w:rsidR="009F1F8F" w:rsidRPr="00695FA5" w:rsidRDefault="009F1F8F" w:rsidP="009F1F8F">
      <w:pPr>
        <w:pStyle w:val="GOSTListmark1"/>
      </w:pPr>
      <w:r w:rsidRPr="00695FA5">
        <w:t>Дата закрытия записи.</w:t>
      </w:r>
    </w:p>
    <w:p w14:paraId="4BB05C93" w14:textId="77777777" w:rsidR="009F1F8F" w:rsidRPr="00695FA5" w:rsidRDefault="009F1F8F" w:rsidP="009F1F8F">
      <w:pPr>
        <w:pStyle w:val="41"/>
        <w:tabs>
          <w:tab w:val="num" w:pos="864"/>
        </w:tabs>
      </w:pPr>
      <w:r w:rsidRPr="00695FA5">
        <w:t>Справочник «Коды глав (ведомств)»</w:t>
      </w:r>
      <w:bookmarkEnd w:id="723"/>
    </w:p>
    <w:p w14:paraId="47DC45E6" w14:textId="77777777" w:rsidR="009F1F8F" w:rsidRPr="00695FA5" w:rsidRDefault="009F1F8F" w:rsidP="001F6C74">
      <w:pPr>
        <w:pStyle w:val="GOSTListnum"/>
        <w:numPr>
          <w:ilvl w:val="0"/>
          <w:numId w:val="81"/>
        </w:numPr>
      </w:pPr>
      <w:r w:rsidRPr="00695FA5">
        <w:t>На панели «Меню» выбрать «Управление расходами: средства ФБ».</w:t>
      </w:r>
    </w:p>
    <w:p w14:paraId="687261DE"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7216F46" w14:textId="77777777" w:rsidR="009F1F8F" w:rsidRPr="00695FA5" w:rsidRDefault="009F1F8F" w:rsidP="009F1F8F">
      <w:pPr>
        <w:pStyle w:val="GOSTListnum"/>
        <w:numPr>
          <w:ilvl w:val="0"/>
          <w:numId w:val="23"/>
        </w:numPr>
      </w:pPr>
      <w:r w:rsidRPr="00695FA5">
        <w:t>Выбрать справочник «Коды глав (ведомств)» (рис. </w:t>
      </w:r>
      <w:r w:rsidRPr="00695FA5">
        <w:fldChar w:fldCharType="begin"/>
      </w:r>
      <w:r w:rsidRPr="00695FA5">
        <w:instrText xml:space="preserve"> REF _Ref15044238 \h  \* MERGEFORMAT </w:instrText>
      </w:r>
      <w:r w:rsidRPr="00695FA5">
        <w:fldChar w:fldCharType="separate"/>
      </w:r>
      <w:r w:rsidR="005F18FA" w:rsidRPr="00695FA5">
        <w:rPr>
          <w:noProof/>
        </w:rPr>
        <w:t>20</w:t>
      </w:r>
      <w:r w:rsidRPr="00695FA5">
        <w:fldChar w:fldCharType="end"/>
      </w:r>
      <w:r w:rsidRPr="00695FA5">
        <w:t>).</w:t>
      </w:r>
    </w:p>
    <w:p w14:paraId="28B679F1" w14:textId="77777777" w:rsidR="009F1F8F" w:rsidRPr="00695FA5" w:rsidRDefault="009F1F8F" w:rsidP="009F1F8F">
      <w:pPr>
        <w:pStyle w:val="GOSTFigure"/>
      </w:pPr>
      <w:r w:rsidRPr="00695FA5">
        <w:rPr>
          <w:noProof/>
        </w:rPr>
        <w:drawing>
          <wp:inline distT="0" distB="0" distL="0" distR="0" wp14:anchorId="16FCC689" wp14:editId="7A59371B">
            <wp:extent cx="6120130" cy="200723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7B70DE2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30" w:name="_Ref15044238"/>
      <w:bookmarkStart w:id="731" w:name="_Toc15910565"/>
      <w:bookmarkStart w:id="732" w:name="_Toc76573741"/>
      <w:bookmarkStart w:id="733" w:name="_Toc76578371"/>
      <w:bookmarkStart w:id="734" w:name="_Toc76590945"/>
      <w:bookmarkStart w:id="735" w:name="_Toc76633994"/>
      <w:bookmarkStart w:id="736" w:name="_Toc97825319"/>
      <w:r w:rsidR="005F18FA">
        <w:rPr>
          <w:noProof/>
        </w:rPr>
        <w:t>20</w:t>
      </w:r>
      <w:bookmarkEnd w:id="730"/>
      <w:r w:rsidRPr="00695FA5">
        <w:rPr>
          <w:noProof/>
        </w:rPr>
        <w:fldChar w:fldCharType="end"/>
      </w:r>
      <w:r w:rsidRPr="00695FA5">
        <w:t>. Справочник «Коды глав (ведомств)</w:t>
      </w:r>
      <w:bookmarkEnd w:id="731"/>
      <w:r w:rsidRPr="00695FA5">
        <w:t>»</w:t>
      </w:r>
      <w:bookmarkEnd w:id="732"/>
      <w:bookmarkEnd w:id="733"/>
      <w:bookmarkEnd w:id="734"/>
      <w:bookmarkEnd w:id="735"/>
      <w:bookmarkEnd w:id="736"/>
    </w:p>
    <w:p w14:paraId="34076293" w14:textId="77777777" w:rsidR="009F1F8F" w:rsidRPr="00695FA5" w:rsidRDefault="009F1F8F" w:rsidP="00890CF7">
      <w:pPr>
        <w:pStyle w:val="GOSTNormalWithout"/>
      </w:pPr>
      <w:r w:rsidRPr="00695FA5">
        <w:t>Перечень полей, присутствующих в справочнике по умолчанию:</w:t>
      </w:r>
    </w:p>
    <w:p w14:paraId="1A5D642B" w14:textId="77777777" w:rsidR="009F1F8F" w:rsidRPr="00695FA5" w:rsidRDefault="009F1F8F" w:rsidP="009F1F8F">
      <w:pPr>
        <w:pStyle w:val="GOSTListmark1"/>
      </w:pPr>
      <w:r w:rsidRPr="00695FA5">
        <w:t>Код;</w:t>
      </w:r>
    </w:p>
    <w:p w14:paraId="0BD87308" w14:textId="77777777" w:rsidR="009F1F8F" w:rsidRPr="00695FA5" w:rsidRDefault="009F1F8F" w:rsidP="009F1F8F">
      <w:pPr>
        <w:pStyle w:val="GOSTListmark1"/>
      </w:pPr>
      <w:r w:rsidRPr="00695FA5">
        <w:t>Сокращенное наименование;</w:t>
      </w:r>
    </w:p>
    <w:p w14:paraId="09C1B03C" w14:textId="77777777" w:rsidR="009F1F8F" w:rsidRPr="00695FA5" w:rsidRDefault="009F1F8F" w:rsidP="009F1F8F">
      <w:pPr>
        <w:pStyle w:val="GOSTListmark1"/>
      </w:pPr>
      <w:r w:rsidRPr="00695FA5">
        <w:t>Полное наименование;</w:t>
      </w:r>
    </w:p>
    <w:p w14:paraId="6692955B" w14:textId="77777777" w:rsidR="009F1F8F" w:rsidRPr="00695FA5" w:rsidRDefault="009F1F8F" w:rsidP="009F1F8F">
      <w:pPr>
        <w:pStyle w:val="GOSTListmark1"/>
      </w:pPr>
      <w:r w:rsidRPr="00695FA5">
        <w:t>Код бюджета;</w:t>
      </w:r>
    </w:p>
    <w:p w14:paraId="2078C0AB" w14:textId="77777777" w:rsidR="009F1F8F" w:rsidRPr="00695FA5" w:rsidRDefault="009F1F8F" w:rsidP="009F1F8F">
      <w:pPr>
        <w:pStyle w:val="GOSTListmark1"/>
      </w:pPr>
      <w:r w:rsidRPr="00695FA5">
        <w:t>Наименование бюджета;</w:t>
      </w:r>
    </w:p>
    <w:p w14:paraId="53841638" w14:textId="77777777" w:rsidR="009F1F8F" w:rsidRPr="00695FA5" w:rsidRDefault="009F1F8F" w:rsidP="009F1F8F">
      <w:pPr>
        <w:pStyle w:val="GOSTListmark1"/>
      </w:pPr>
      <w:r w:rsidRPr="00695FA5">
        <w:t>Код ТОФК;</w:t>
      </w:r>
    </w:p>
    <w:p w14:paraId="0D5541BB" w14:textId="77777777" w:rsidR="009F1F8F" w:rsidRPr="00695FA5" w:rsidRDefault="009F1F8F" w:rsidP="009F1F8F">
      <w:pPr>
        <w:pStyle w:val="GOSTListmark1"/>
      </w:pPr>
      <w:r w:rsidRPr="00695FA5">
        <w:t>Наименование ТОФК;</w:t>
      </w:r>
    </w:p>
    <w:p w14:paraId="1AC75F2E" w14:textId="77777777" w:rsidR="009F1F8F" w:rsidRPr="00695FA5" w:rsidRDefault="009F1F8F" w:rsidP="009F1F8F">
      <w:pPr>
        <w:pStyle w:val="GOSTListmark1"/>
      </w:pPr>
      <w:r w:rsidRPr="00695FA5">
        <w:t>Бизнес статус;</w:t>
      </w:r>
    </w:p>
    <w:p w14:paraId="6D9B1CAF" w14:textId="77777777" w:rsidR="009F1F8F" w:rsidRPr="00695FA5" w:rsidRDefault="009F1F8F" w:rsidP="009F1F8F">
      <w:pPr>
        <w:pStyle w:val="GOSTListmark1"/>
      </w:pPr>
      <w:r w:rsidRPr="00695FA5">
        <w:t>Дата включения;</w:t>
      </w:r>
    </w:p>
    <w:p w14:paraId="72A84F85" w14:textId="77777777" w:rsidR="009F1F8F" w:rsidRPr="00695FA5" w:rsidRDefault="009F1F8F" w:rsidP="009F1F8F">
      <w:pPr>
        <w:pStyle w:val="GOSTListmark1"/>
      </w:pPr>
      <w:r w:rsidRPr="00695FA5">
        <w:t>Дата исключения;</w:t>
      </w:r>
    </w:p>
    <w:p w14:paraId="3DFF9B86" w14:textId="77777777" w:rsidR="009F1F8F" w:rsidRPr="00695FA5" w:rsidRDefault="009F1F8F" w:rsidP="009F1F8F">
      <w:pPr>
        <w:pStyle w:val="GOSTListmark1"/>
      </w:pPr>
      <w:r w:rsidRPr="00695FA5">
        <w:t>Статус записи;</w:t>
      </w:r>
    </w:p>
    <w:p w14:paraId="11FE476A" w14:textId="77777777" w:rsidR="009F1F8F" w:rsidRPr="00695FA5" w:rsidRDefault="009F1F8F" w:rsidP="009F1F8F">
      <w:pPr>
        <w:pStyle w:val="GOSTListmark1"/>
      </w:pPr>
      <w:r w:rsidRPr="00695FA5">
        <w:t>Дата начала действия записи;</w:t>
      </w:r>
    </w:p>
    <w:p w14:paraId="630657EA" w14:textId="77777777" w:rsidR="009F1F8F" w:rsidRPr="00695FA5" w:rsidRDefault="009F1F8F" w:rsidP="009F1F8F">
      <w:pPr>
        <w:pStyle w:val="GOSTListmark1"/>
      </w:pPr>
      <w:r w:rsidRPr="00695FA5">
        <w:t>Дата окончания действия записи.</w:t>
      </w:r>
    </w:p>
    <w:p w14:paraId="0567A4DF" w14:textId="77777777" w:rsidR="009F1F8F" w:rsidRPr="00695FA5" w:rsidRDefault="009F1F8F" w:rsidP="009F1F8F">
      <w:pPr>
        <w:pStyle w:val="41"/>
        <w:tabs>
          <w:tab w:val="num" w:pos="864"/>
        </w:tabs>
      </w:pPr>
      <w:bookmarkStart w:id="737" w:name="_Toc15910336"/>
      <w:r w:rsidRPr="00695FA5">
        <w:t>Справочник «Коды видов расходов»</w:t>
      </w:r>
      <w:bookmarkEnd w:id="737"/>
    </w:p>
    <w:p w14:paraId="742CB1F6" w14:textId="77777777" w:rsidR="009F1F8F" w:rsidRPr="00695FA5" w:rsidRDefault="009F1F8F" w:rsidP="001F6C74">
      <w:pPr>
        <w:pStyle w:val="GOSTListnum"/>
        <w:numPr>
          <w:ilvl w:val="0"/>
          <w:numId w:val="82"/>
        </w:numPr>
      </w:pPr>
      <w:r w:rsidRPr="00695FA5">
        <w:t>На панели «Меню» выбрать «Управление расходами: средства ФБ».</w:t>
      </w:r>
    </w:p>
    <w:p w14:paraId="71B417FC"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50914DC" w14:textId="77777777" w:rsidR="009F1F8F" w:rsidRPr="00695FA5" w:rsidRDefault="009F1F8F" w:rsidP="009F1F8F">
      <w:pPr>
        <w:pStyle w:val="GOSTListnum"/>
        <w:numPr>
          <w:ilvl w:val="0"/>
          <w:numId w:val="23"/>
        </w:numPr>
      </w:pPr>
      <w:r w:rsidRPr="00695FA5">
        <w:t>Выбрать справочник «Коды видов расходов» (рис. </w:t>
      </w:r>
      <w:r w:rsidRPr="00695FA5">
        <w:fldChar w:fldCharType="begin"/>
      </w:r>
      <w:r w:rsidRPr="00695FA5">
        <w:instrText xml:space="preserve"> REF _Ref15044250 \h  \* MERGEFORMAT </w:instrText>
      </w:r>
      <w:r w:rsidRPr="00695FA5">
        <w:fldChar w:fldCharType="separate"/>
      </w:r>
      <w:r w:rsidR="005F18FA" w:rsidRPr="00695FA5">
        <w:rPr>
          <w:noProof/>
        </w:rPr>
        <w:t>21</w:t>
      </w:r>
      <w:r w:rsidRPr="00695FA5">
        <w:fldChar w:fldCharType="end"/>
      </w:r>
      <w:r w:rsidRPr="00695FA5">
        <w:t>).</w:t>
      </w:r>
    </w:p>
    <w:p w14:paraId="68720E91" w14:textId="77777777" w:rsidR="009F1F8F" w:rsidRPr="00695FA5" w:rsidRDefault="009F1F8F" w:rsidP="009F1F8F">
      <w:pPr>
        <w:pStyle w:val="GOSTFigure"/>
      </w:pPr>
      <w:r w:rsidRPr="00695FA5">
        <w:rPr>
          <w:noProof/>
        </w:rPr>
        <w:lastRenderedPageBreak/>
        <w:drawing>
          <wp:inline distT="0" distB="0" distL="0" distR="0" wp14:anchorId="4BA3EFA2" wp14:editId="6B2CF82F">
            <wp:extent cx="6120130" cy="207772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7AA5B7EC"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38" w:name="_Ref15044250"/>
      <w:bookmarkStart w:id="739" w:name="_Toc15910566"/>
      <w:bookmarkStart w:id="740" w:name="_Toc76573742"/>
      <w:bookmarkStart w:id="741" w:name="_Toc76578372"/>
      <w:bookmarkStart w:id="742" w:name="_Toc76590946"/>
      <w:bookmarkStart w:id="743" w:name="_Toc76633995"/>
      <w:bookmarkStart w:id="744" w:name="_Toc97825320"/>
      <w:r w:rsidR="005F18FA">
        <w:rPr>
          <w:noProof/>
        </w:rPr>
        <w:t>21</w:t>
      </w:r>
      <w:bookmarkEnd w:id="738"/>
      <w:r w:rsidRPr="00695FA5">
        <w:rPr>
          <w:noProof/>
        </w:rPr>
        <w:fldChar w:fldCharType="end"/>
      </w:r>
      <w:r w:rsidRPr="00695FA5">
        <w:t>. Справочник «Коды видов расходов</w:t>
      </w:r>
      <w:bookmarkEnd w:id="739"/>
      <w:r w:rsidRPr="00695FA5">
        <w:t>»</w:t>
      </w:r>
      <w:bookmarkEnd w:id="740"/>
      <w:bookmarkEnd w:id="741"/>
      <w:bookmarkEnd w:id="742"/>
      <w:bookmarkEnd w:id="743"/>
      <w:bookmarkEnd w:id="744"/>
    </w:p>
    <w:p w14:paraId="428DE47A" w14:textId="77777777" w:rsidR="009F1F8F" w:rsidRPr="00695FA5" w:rsidRDefault="009F1F8F" w:rsidP="00890CF7">
      <w:pPr>
        <w:pStyle w:val="GOSTNormalWithout"/>
      </w:pPr>
      <w:r w:rsidRPr="00695FA5">
        <w:t>Перечень полей, присутствующих в справочнике по умолчанию:</w:t>
      </w:r>
    </w:p>
    <w:p w14:paraId="5882ED04" w14:textId="77777777" w:rsidR="009F1F8F" w:rsidRPr="00695FA5" w:rsidRDefault="009F1F8F" w:rsidP="009F1F8F">
      <w:pPr>
        <w:pStyle w:val="GOSTListmark1"/>
      </w:pPr>
      <w:r w:rsidRPr="00695FA5">
        <w:t>Код;</w:t>
      </w:r>
    </w:p>
    <w:p w14:paraId="31CBA458" w14:textId="77777777" w:rsidR="009F1F8F" w:rsidRPr="00695FA5" w:rsidRDefault="009F1F8F" w:rsidP="009F1F8F">
      <w:pPr>
        <w:pStyle w:val="GOSTListmark1"/>
      </w:pPr>
      <w:r w:rsidRPr="00695FA5">
        <w:t>Сокращенное наименование;</w:t>
      </w:r>
    </w:p>
    <w:p w14:paraId="6C6CA167" w14:textId="77777777" w:rsidR="009F1F8F" w:rsidRPr="00695FA5" w:rsidRDefault="009F1F8F" w:rsidP="009F1F8F">
      <w:pPr>
        <w:pStyle w:val="GOSTListmark1"/>
      </w:pPr>
      <w:r w:rsidRPr="00695FA5">
        <w:t>Полное наименование;</w:t>
      </w:r>
    </w:p>
    <w:p w14:paraId="1E78D9AA" w14:textId="77777777" w:rsidR="009F1F8F" w:rsidRPr="00695FA5" w:rsidRDefault="009F1F8F" w:rsidP="009F1F8F">
      <w:pPr>
        <w:pStyle w:val="GOSTListmark1"/>
      </w:pPr>
      <w:r w:rsidRPr="00695FA5">
        <w:t>Код вышестоящего;</w:t>
      </w:r>
    </w:p>
    <w:p w14:paraId="1D43224E" w14:textId="77777777" w:rsidR="009F1F8F" w:rsidRPr="00695FA5" w:rsidRDefault="009F1F8F" w:rsidP="009F1F8F">
      <w:pPr>
        <w:pStyle w:val="GOSTListmark1"/>
      </w:pPr>
      <w:r w:rsidRPr="00695FA5">
        <w:t>Наименование вышестоящего;</w:t>
      </w:r>
    </w:p>
    <w:p w14:paraId="3387D21E" w14:textId="77777777" w:rsidR="009F1F8F" w:rsidRPr="00695FA5" w:rsidRDefault="009F1F8F" w:rsidP="009F1F8F">
      <w:pPr>
        <w:pStyle w:val="GOSTListmark1"/>
      </w:pPr>
      <w:r w:rsidRPr="00695FA5">
        <w:t>Код бюджета;</w:t>
      </w:r>
    </w:p>
    <w:p w14:paraId="7C94A32F" w14:textId="77777777" w:rsidR="009F1F8F" w:rsidRPr="00695FA5" w:rsidRDefault="009F1F8F" w:rsidP="009F1F8F">
      <w:pPr>
        <w:pStyle w:val="GOSTListmark1"/>
      </w:pPr>
      <w:r w:rsidRPr="00695FA5">
        <w:t>Наименование бюджета;</w:t>
      </w:r>
    </w:p>
    <w:p w14:paraId="6D453D8E" w14:textId="77777777" w:rsidR="009F1F8F" w:rsidRPr="00695FA5" w:rsidRDefault="009F1F8F" w:rsidP="009F1F8F">
      <w:pPr>
        <w:pStyle w:val="GOSTListmark1"/>
      </w:pPr>
      <w:r w:rsidRPr="00695FA5">
        <w:t>Код ТОФК;</w:t>
      </w:r>
    </w:p>
    <w:p w14:paraId="1457579E" w14:textId="77777777" w:rsidR="009F1F8F" w:rsidRPr="00695FA5" w:rsidRDefault="009F1F8F" w:rsidP="009F1F8F">
      <w:pPr>
        <w:pStyle w:val="GOSTListmark1"/>
      </w:pPr>
      <w:r w:rsidRPr="00695FA5">
        <w:t>Наименование ТОФК;</w:t>
      </w:r>
    </w:p>
    <w:p w14:paraId="75C8F295" w14:textId="77777777" w:rsidR="009F1F8F" w:rsidRPr="00695FA5" w:rsidRDefault="009F1F8F" w:rsidP="009F1F8F">
      <w:pPr>
        <w:pStyle w:val="GOSTListmark1"/>
      </w:pPr>
      <w:r w:rsidRPr="00695FA5">
        <w:t>Бизнес статус;</w:t>
      </w:r>
    </w:p>
    <w:p w14:paraId="390F2216" w14:textId="77777777" w:rsidR="009F1F8F" w:rsidRPr="00695FA5" w:rsidRDefault="009F1F8F" w:rsidP="009F1F8F">
      <w:pPr>
        <w:pStyle w:val="GOSTListmark1"/>
      </w:pPr>
      <w:r w:rsidRPr="00695FA5">
        <w:t>Дата включения;</w:t>
      </w:r>
    </w:p>
    <w:p w14:paraId="149B6576" w14:textId="77777777" w:rsidR="009F1F8F" w:rsidRPr="00695FA5" w:rsidRDefault="009F1F8F" w:rsidP="009F1F8F">
      <w:pPr>
        <w:pStyle w:val="GOSTListmark1"/>
      </w:pPr>
      <w:r w:rsidRPr="00695FA5">
        <w:t>Дата исключения;</w:t>
      </w:r>
    </w:p>
    <w:p w14:paraId="28900D93" w14:textId="77777777" w:rsidR="009F1F8F" w:rsidRPr="00695FA5" w:rsidRDefault="009F1F8F" w:rsidP="009F1F8F">
      <w:pPr>
        <w:pStyle w:val="GOSTListmark1"/>
      </w:pPr>
      <w:r w:rsidRPr="00695FA5">
        <w:t>Статус записи;</w:t>
      </w:r>
    </w:p>
    <w:p w14:paraId="39659299" w14:textId="77777777" w:rsidR="009F1F8F" w:rsidRPr="00695FA5" w:rsidRDefault="009F1F8F" w:rsidP="009F1F8F">
      <w:pPr>
        <w:pStyle w:val="GOSTListmark1"/>
      </w:pPr>
      <w:r w:rsidRPr="00695FA5">
        <w:t>Дата начала действия записи;</w:t>
      </w:r>
    </w:p>
    <w:p w14:paraId="08B5DB64" w14:textId="77777777" w:rsidR="009F1F8F" w:rsidRPr="00695FA5" w:rsidRDefault="009F1F8F" w:rsidP="009F1F8F">
      <w:pPr>
        <w:pStyle w:val="GOSTListmark1"/>
      </w:pPr>
      <w:r w:rsidRPr="00695FA5">
        <w:t>Дата окончания действия записи.</w:t>
      </w:r>
    </w:p>
    <w:p w14:paraId="43AE3CB5" w14:textId="77777777" w:rsidR="009F1F8F" w:rsidRPr="00695FA5" w:rsidRDefault="009F1F8F" w:rsidP="009F1F8F">
      <w:pPr>
        <w:pStyle w:val="41"/>
        <w:tabs>
          <w:tab w:val="num" w:pos="864"/>
        </w:tabs>
      </w:pPr>
      <w:bookmarkStart w:id="745" w:name="_Toc15910337"/>
      <w:r w:rsidRPr="00695FA5">
        <w:t>Справочник «Коды по ФКР»</w:t>
      </w:r>
      <w:bookmarkEnd w:id="745"/>
    </w:p>
    <w:p w14:paraId="0E5BBA22" w14:textId="77777777" w:rsidR="009F1F8F" w:rsidRPr="00695FA5" w:rsidRDefault="009F1F8F" w:rsidP="001F6C74">
      <w:pPr>
        <w:pStyle w:val="GOSTListnum"/>
        <w:numPr>
          <w:ilvl w:val="0"/>
          <w:numId w:val="83"/>
        </w:numPr>
      </w:pPr>
      <w:r w:rsidRPr="00695FA5">
        <w:t>На панели «Меню» выбрать «Управление расходами: средства ФБ».</w:t>
      </w:r>
    </w:p>
    <w:p w14:paraId="70005DA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9169FF2" w14:textId="77777777" w:rsidR="009F1F8F" w:rsidRPr="00695FA5" w:rsidRDefault="009F1F8F" w:rsidP="009F1F8F">
      <w:pPr>
        <w:pStyle w:val="GOSTListnum"/>
        <w:numPr>
          <w:ilvl w:val="0"/>
          <w:numId w:val="23"/>
        </w:numPr>
      </w:pPr>
      <w:r w:rsidRPr="00695FA5">
        <w:t>Выбрать справочник «Коды по ФКР» (рис. </w:t>
      </w:r>
      <w:r w:rsidRPr="00695FA5">
        <w:fldChar w:fldCharType="begin"/>
      </w:r>
      <w:r w:rsidRPr="00695FA5">
        <w:instrText xml:space="preserve"> REF _Ref15044261 \h  \* MERGEFORMAT </w:instrText>
      </w:r>
      <w:r w:rsidRPr="00695FA5">
        <w:fldChar w:fldCharType="separate"/>
      </w:r>
      <w:r w:rsidR="005F18FA" w:rsidRPr="00695FA5">
        <w:rPr>
          <w:noProof/>
        </w:rPr>
        <w:t>22</w:t>
      </w:r>
      <w:r w:rsidRPr="00695FA5">
        <w:fldChar w:fldCharType="end"/>
      </w:r>
      <w:r w:rsidRPr="00695FA5">
        <w:t>).</w:t>
      </w:r>
    </w:p>
    <w:p w14:paraId="5402E88B" w14:textId="77777777" w:rsidR="009F1F8F" w:rsidRPr="00695FA5" w:rsidRDefault="009F1F8F" w:rsidP="009F1F8F">
      <w:pPr>
        <w:pStyle w:val="GOSTFigure"/>
      </w:pPr>
      <w:r w:rsidRPr="00695FA5">
        <w:rPr>
          <w:noProof/>
        </w:rPr>
        <w:lastRenderedPageBreak/>
        <w:drawing>
          <wp:inline distT="0" distB="0" distL="0" distR="0" wp14:anchorId="373A1737" wp14:editId="4A996170">
            <wp:extent cx="6120130" cy="216344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0EA01057"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46" w:name="_Ref15044261"/>
      <w:bookmarkStart w:id="747" w:name="_Toc15910567"/>
      <w:bookmarkStart w:id="748" w:name="_Toc76573743"/>
      <w:bookmarkStart w:id="749" w:name="_Toc76578373"/>
      <w:bookmarkStart w:id="750" w:name="_Toc76590947"/>
      <w:bookmarkStart w:id="751" w:name="_Toc76633996"/>
      <w:bookmarkStart w:id="752" w:name="_Toc97825321"/>
      <w:r w:rsidR="005F18FA">
        <w:rPr>
          <w:noProof/>
        </w:rPr>
        <w:t>22</w:t>
      </w:r>
      <w:bookmarkEnd w:id="746"/>
      <w:r w:rsidRPr="00695FA5">
        <w:rPr>
          <w:noProof/>
        </w:rPr>
        <w:fldChar w:fldCharType="end"/>
      </w:r>
      <w:r w:rsidRPr="00695FA5">
        <w:t>. Справочник «Коды по ФКР</w:t>
      </w:r>
      <w:bookmarkEnd w:id="747"/>
      <w:r w:rsidRPr="00695FA5">
        <w:t>»</w:t>
      </w:r>
      <w:bookmarkEnd w:id="748"/>
      <w:bookmarkEnd w:id="749"/>
      <w:bookmarkEnd w:id="750"/>
      <w:bookmarkEnd w:id="751"/>
      <w:bookmarkEnd w:id="752"/>
    </w:p>
    <w:p w14:paraId="2D9F860A" w14:textId="77777777" w:rsidR="009F1F8F" w:rsidRPr="00695FA5" w:rsidRDefault="009F1F8F" w:rsidP="00890CF7">
      <w:pPr>
        <w:pStyle w:val="GOSTNormalWithout"/>
      </w:pPr>
      <w:r w:rsidRPr="00695FA5">
        <w:t>Перечень полей, присутствующих в справочнике по умолчанию:</w:t>
      </w:r>
    </w:p>
    <w:p w14:paraId="5BE5FC75" w14:textId="77777777" w:rsidR="009F1F8F" w:rsidRPr="00695FA5" w:rsidRDefault="009F1F8F" w:rsidP="009F1F8F">
      <w:pPr>
        <w:pStyle w:val="GOSTListmark1"/>
      </w:pPr>
      <w:r w:rsidRPr="00695FA5">
        <w:t>Код раздела;</w:t>
      </w:r>
    </w:p>
    <w:p w14:paraId="2112F1A4" w14:textId="77777777" w:rsidR="009F1F8F" w:rsidRPr="00695FA5" w:rsidRDefault="009F1F8F" w:rsidP="009F1F8F">
      <w:pPr>
        <w:pStyle w:val="GOSTListmark1"/>
      </w:pPr>
      <w:r w:rsidRPr="00695FA5">
        <w:t>Код подраздела;</w:t>
      </w:r>
    </w:p>
    <w:p w14:paraId="6ECCF1F3" w14:textId="77777777" w:rsidR="009F1F8F" w:rsidRPr="00695FA5" w:rsidRDefault="009F1F8F" w:rsidP="009F1F8F">
      <w:pPr>
        <w:pStyle w:val="GOSTListmark1"/>
      </w:pPr>
      <w:r w:rsidRPr="00695FA5">
        <w:t>Совокупный код;</w:t>
      </w:r>
    </w:p>
    <w:p w14:paraId="476ADB28" w14:textId="77777777" w:rsidR="009F1F8F" w:rsidRPr="00695FA5" w:rsidRDefault="009F1F8F" w:rsidP="009F1F8F">
      <w:pPr>
        <w:pStyle w:val="GOSTListmark1"/>
      </w:pPr>
      <w:r w:rsidRPr="00695FA5">
        <w:t>Сокращенное наименование;</w:t>
      </w:r>
    </w:p>
    <w:p w14:paraId="69666C50" w14:textId="77777777" w:rsidR="009F1F8F" w:rsidRPr="00695FA5" w:rsidRDefault="009F1F8F" w:rsidP="009F1F8F">
      <w:pPr>
        <w:pStyle w:val="GOSTListmark1"/>
      </w:pPr>
      <w:r w:rsidRPr="00695FA5">
        <w:t>Полное наименование;</w:t>
      </w:r>
    </w:p>
    <w:p w14:paraId="195630A7" w14:textId="77777777" w:rsidR="009F1F8F" w:rsidRPr="00695FA5" w:rsidRDefault="009F1F8F" w:rsidP="009F1F8F">
      <w:pPr>
        <w:pStyle w:val="GOSTListmark1"/>
      </w:pPr>
      <w:r w:rsidRPr="00695FA5">
        <w:t>Код вышестоящего;</w:t>
      </w:r>
    </w:p>
    <w:p w14:paraId="1A952640" w14:textId="77777777" w:rsidR="009F1F8F" w:rsidRPr="00695FA5" w:rsidRDefault="009F1F8F" w:rsidP="009F1F8F">
      <w:pPr>
        <w:pStyle w:val="GOSTListmark1"/>
      </w:pPr>
      <w:r w:rsidRPr="00695FA5">
        <w:t>Наименование вышестоящего;</w:t>
      </w:r>
    </w:p>
    <w:p w14:paraId="66E925D6" w14:textId="77777777" w:rsidR="009F1F8F" w:rsidRPr="00695FA5" w:rsidRDefault="009F1F8F" w:rsidP="009F1F8F">
      <w:pPr>
        <w:pStyle w:val="GOSTListmark1"/>
      </w:pPr>
      <w:r w:rsidRPr="00695FA5">
        <w:t>Код ТОФК;</w:t>
      </w:r>
    </w:p>
    <w:p w14:paraId="195D729D" w14:textId="77777777" w:rsidR="009F1F8F" w:rsidRPr="00695FA5" w:rsidRDefault="009F1F8F" w:rsidP="009F1F8F">
      <w:pPr>
        <w:pStyle w:val="GOSTListmark1"/>
      </w:pPr>
      <w:r w:rsidRPr="00695FA5">
        <w:t>Наименование ТОФК;</w:t>
      </w:r>
    </w:p>
    <w:p w14:paraId="3102ABC8" w14:textId="77777777" w:rsidR="009F1F8F" w:rsidRPr="00695FA5" w:rsidRDefault="009F1F8F" w:rsidP="009F1F8F">
      <w:pPr>
        <w:pStyle w:val="GOSTListmark1"/>
      </w:pPr>
      <w:r w:rsidRPr="00695FA5">
        <w:t>Статус ФКР;</w:t>
      </w:r>
    </w:p>
    <w:p w14:paraId="4E84DAB7" w14:textId="77777777" w:rsidR="009F1F8F" w:rsidRPr="00695FA5" w:rsidRDefault="009F1F8F" w:rsidP="009F1F8F">
      <w:pPr>
        <w:pStyle w:val="GOSTListmark1"/>
      </w:pPr>
      <w:r w:rsidRPr="00695FA5">
        <w:t>Дата включения;</w:t>
      </w:r>
    </w:p>
    <w:p w14:paraId="59C78E1F" w14:textId="77777777" w:rsidR="009F1F8F" w:rsidRPr="00695FA5" w:rsidRDefault="009F1F8F" w:rsidP="009F1F8F">
      <w:pPr>
        <w:pStyle w:val="GOSTListmark1"/>
      </w:pPr>
      <w:r w:rsidRPr="00695FA5">
        <w:t>Дата исключения;</w:t>
      </w:r>
    </w:p>
    <w:p w14:paraId="57A42DD3" w14:textId="77777777" w:rsidR="009F1F8F" w:rsidRPr="00695FA5" w:rsidRDefault="009F1F8F" w:rsidP="009F1F8F">
      <w:pPr>
        <w:pStyle w:val="GOSTListmark1"/>
      </w:pPr>
      <w:r w:rsidRPr="00695FA5">
        <w:t>Статус записи;</w:t>
      </w:r>
    </w:p>
    <w:p w14:paraId="507EED70" w14:textId="77777777" w:rsidR="009F1F8F" w:rsidRPr="00695FA5" w:rsidRDefault="009F1F8F" w:rsidP="009F1F8F">
      <w:pPr>
        <w:pStyle w:val="GOSTListmark1"/>
      </w:pPr>
      <w:r w:rsidRPr="00695FA5">
        <w:t>Дата начала действия записи;</w:t>
      </w:r>
    </w:p>
    <w:p w14:paraId="3067D035" w14:textId="77777777" w:rsidR="009F1F8F" w:rsidRPr="00695FA5" w:rsidRDefault="009F1F8F" w:rsidP="009F1F8F">
      <w:pPr>
        <w:pStyle w:val="GOSTListmark1"/>
      </w:pPr>
      <w:r w:rsidRPr="00695FA5">
        <w:t>Дата окончания действия записи.</w:t>
      </w:r>
    </w:p>
    <w:p w14:paraId="19AB5806" w14:textId="77777777" w:rsidR="009F1F8F" w:rsidRPr="00695FA5" w:rsidRDefault="009F1F8F" w:rsidP="009F1F8F">
      <w:pPr>
        <w:pStyle w:val="41"/>
        <w:tabs>
          <w:tab w:val="num" w:pos="864"/>
        </w:tabs>
      </w:pPr>
      <w:bookmarkStart w:id="753" w:name="_Toc15910338"/>
      <w:r w:rsidRPr="00695FA5">
        <w:t>Справочник «Коды целей субсидий/субвенций»</w:t>
      </w:r>
      <w:bookmarkEnd w:id="753"/>
    </w:p>
    <w:p w14:paraId="5D5C9EB1" w14:textId="77777777" w:rsidR="009F1F8F" w:rsidRPr="00695FA5" w:rsidRDefault="009F1F8F" w:rsidP="001F6C74">
      <w:pPr>
        <w:pStyle w:val="GOSTListnum"/>
        <w:numPr>
          <w:ilvl w:val="0"/>
          <w:numId w:val="84"/>
        </w:numPr>
      </w:pPr>
      <w:r w:rsidRPr="00695FA5">
        <w:t>На панели «Меню» выбрать «Управление расходами: средства ФБ».</w:t>
      </w:r>
    </w:p>
    <w:p w14:paraId="4540D533"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33FEAC1" w14:textId="77777777" w:rsidR="009F1F8F" w:rsidRPr="00695FA5" w:rsidRDefault="009F1F8F" w:rsidP="009F1F8F">
      <w:pPr>
        <w:pStyle w:val="GOSTListnum"/>
        <w:numPr>
          <w:ilvl w:val="0"/>
          <w:numId w:val="23"/>
        </w:numPr>
      </w:pPr>
      <w:r w:rsidRPr="00695FA5">
        <w:t>Выбрать справочник «Коды целей субсидий/субвенций» (рис. </w:t>
      </w:r>
      <w:r w:rsidRPr="00695FA5">
        <w:fldChar w:fldCharType="begin"/>
      </w:r>
      <w:r w:rsidRPr="00695FA5">
        <w:instrText xml:space="preserve"> REF _Ref15044273 \h  \* MERGEFORMAT </w:instrText>
      </w:r>
      <w:r w:rsidRPr="00695FA5">
        <w:fldChar w:fldCharType="separate"/>
      </w:r>
      <w:r w:rsidR="005F18FA" w:rsidRPr="00695FA5">
        <w:rPr>
          <w:noProof/>
        </w:rPr>
        <w:t>23</w:t>
      </w:r>
      <w:r w:rsidRPr="00695FA5">
        <w:fldChar w:fldCharType="end"/>
      </w:r>
      <w:r w:rsidRPr="00695FA5">
        <w:t>).</w:t>
      </w:r>
    </w:p>
    <w:p w14:paraId="261DD72A" w14:textId="77777777" w:rsidR="009F1F8F" w:rsidRPr="00695FA5" w:rsidRDefault="009F1F8F" w:rsidP="009F1F8F">
      <w:pPr>
        <w:pStyle w:val="GOSTFigure"/>
      </w:pPr>
      <w:r w:rsidRPr="00695FA5">
        <w:rPr>
          <w:noProof/>
        </w:rPr>
        <w:lastRenderedPageBreak/>
        <w:drawing>
          <wp:inline distT="0" distB="0" distL="0" distR="0" wp14:anchorId="793BD1F6" wp14:editId="06F2C720">
            <wp:extent cx="6120130" cy="199771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61D4330F"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54" w:name="_Ref15044273"/>
      <w:bookmarkStart w:id="755" w:name="_Toc15910568"/>
      <w:bookmarkStart w:id="756" w:name="_Toc76573744"/>
      <w:bookmarkStart w:id="757" w:name="_Toc76578374"/>
      <w:bookmarkStart w:id="758" w:name="_Toc76590948"/>
      <w:bookmarkStart w:id="759" w:name="_Toc76633997"/>
      <w:bookmarkStart w:id="760" w:name="_Toc97825322"/>
      <w:r w:rsidR="005F18FA">
        <w:rPr>
          <w:noProof/>
        </w:rPr>
        <w:t>23</w:t>
      </w:r>
      <w:bookmarkEnd w:id="754"/>
      <w:r w:rsidRPr="00695FA5">
        <w:rPr>
          <w:noProof/>
        </w:rPr>
        <w:fldChar w:fldCharType="end"/>
      </w:r>
      <w:r w:rsidRPr="00695FA5">
        <w:t xml:space="preserve">. </w:t>
      </w:r>
      <w:bookmarkEnd w:id="755"/>
      <w:r w:rsidRPr="00695FA5">
        <w:t>Справочник «Коды целей субсидий/субвенций»</w:t>
      </w:r>
      <w:bookmarkEnd w:id="756"/>
      <w:bookmarkEnd w:id="757"/>
      <w:bookmarkEnd w:id="758"/>
      <w:bookmarkEnd w:id="759"/>
      <w:bookmarkEnd w:id="760"/>
    </w:p>
    <w:p w14:paraId="24B7A742" w14:textId="77777777" w:rsidR="009F1F8F" w:rsidRPr="00695FA5" w:rsidRDefault="009F1F8F" w:rsidP="00890CF7">
      <w:pPr>
        <w:pStyle w:val="GOSTNormalWithout"/>
      </w:pPr>
      <w:r w:rsidRPr="00695FA5">
        <w:t>Перечень полей, присутствующих в справочнике по умолчанию:</w:t>
      </w:r>
    </w:p>
    <w:p w14:paraId="34985C87" w14:textId="77777777" w:rsidR="009F1F8F" w:rsidRPr="00695FA5" w:rsidRDefault="009F1F8F" w:rsidP="009F1F8F">
      <w:pPr>
        <w:pStyle w:val="GOSTListmark1"/>
      </w:pPr>
      <w:r w:rsidRPr="00695FA5">
        <w:t>Код цели;</w:t>
      </w:r>
    </w:p>
    <w:p w14:paraId="542280CE" w14:textId="77777777" w:rsidR="009F1F8F" w:rsidRPr="00695FA5" w:rsidRDefault="009F1F8F" w:rsidP="009F1F8F">
      <w:pPr>
        <w:pStyle w:val="GOSTListmark1"/>
      </w:pPr>
      <w:r w:rsidRPr="00695FA5">
        <w:t>Сокращенное наименование;</w:t>
      </w:r>
    </w:p>
    <w:p w14:paraId="4AB44FE7" w14:textId="77777777" w:rsidR="009F1F8F" w:rsidRPr="00695FA5" w:rsidRDefault="009F1F8F" w:rsidP="009F1F8F">
      <w:pPr>
        <w:pStyle w:val="GOSTListmark1"/>
      </w:pPr>
      <w:r w:rsidRPr="00695FA5">
        <w:t>Полное наименование;</w:t>
      </w:r>
    </w:p>
    <w:p w14:paraId="026A2E6F" w14:textId="77777777" w:rsidR="009F1F8F" w:rsidRPr="00695FA5" w:rsidRDefault="009F1F8F" w:rsidP="009F1F8F">
      <w:pPr>
        <w:pStyle w:val="GOSTListmark1"/>
      </w:pPr>
      <w:r w:rsidRPr="00695FA5">
        <w:t>Код вышестоящего;</w:t>
      </w:r>
    </w:p>
    <w:p w14:paraId="3E83FFD0" w14:textId="77777777" w:rsidR="009F1F8F" w:rsidRPr="00695FA5" w:rsidRDefault="009F1F8F" w:rsidP="009F1F8F">
      <w:pPr>
        <w:pStyle w:val="GOSTListmark1"/>
      </w:pPr>
      <w:r w:rsidRPr="00695FA5">
        <w:t>Код бюджета;</w:t>
      </w:r>
    </w:p>
    <w:p w14:paraId="68F99DD6" w14:textId="77777777" w:rsidR="009F1F8F" w:rsidRPr="00695FA5" w:rsidRDefault="009F1F8F" w:rsidP="009F1F8F">
      <w:pPr>
        <w:pStyle w:val="GOSTListmark1"/>
      </w:pPr>
      <w:r w:rsidRPr="00695FA5">
        <w:t>Наименование бюджета;</w:t>
      </w:r>
    </w:p>
    <w:p w14:paraId="4B291254" w14:textId="77777777" w:rsidR="009F1F8F" w:rsidRPr="00695FA5" w:rsidRDefault="009F1F8F" w:rsidP="009F1F8F">
      <w:pPr>
        <w:pStyle w:val="GOSTListmark1"/>
      </w:pPr>
      <w:r w:rsidRPr="00695FA5">
        <w:t>Код уровня бюджета;</w:t>
      </w:r>
    </w:p>
    <w:p w14:paraId="01B0F676" w14:textId="77777777" w:rsidR="009F1F8F" w:rsidRPr="00695FA5" w:rsidRDefault="009F1F8F" w:rsidP="009F1F8F">
      <w:pPr>
        <w:pStyle w:val="GOSTListmark1"/>
      </w:pPr>
      <w:r w:rsidRPr="00695FA5">
        <w:t>Шаблон расходов;</w:t>
      </w:r>
    </w:p>
    <w:p w14:paraId="7CEBCD74" w14:textId="77777777" w:rsidR="009F1F8F" w:rsidRPr="00695FA5" w:rsidRDefault="009F1F8F" w:rsidP="009F1F8F">
      <w:pPr>
        <w:pStyle w:val="GOSTListmark1"/>
      </w:pPr>
      <w:r w:rsidRPr="00695FA5">
        <w:t>Шаблон доходов;</w:t>
      </w:r>
    </w:p>
    <w:p w14:paraId="7D35CB02" w14:textId="77777777" w:rsidR="009F1F8F" w:rsidRPr="00695FA5" w:rsidRDefault="009F1F8F" w:rsidP="009F1F8F">
      <w:pPr>
        <w:pStyle w:val="GOSTListmark1"/>
      </w:pPr>
      <w:r w:rsidRPr="00695FA5">
        <w:t>Код объекта по ФАИП;</w:t>
      </w:r>
    </w:p>
    <w:p w14:paraId="13BA03D7" w14:textId="77777777" w:rsidR="009F1F8F" w:rsidRPr="00695FA5" w:rsidRDefault="009F1F8F" w:rsidP="009F1F8F">
      <w:pPr>
        <w:pStyle w:val="GOSTListmark1"/>
      </w:pPr>
      <w:r w:rsidRPr="00695FA5">
        <w:t>Признак отсутствия контроля от ОрФК;</w:t>
      </w:r>
    </w:p>
    <w:p w14:paraId="6232092C" w14:textId="77777777" w:rsidR="009F1F8F" w:rsidRPr="00695FA5" w:rsidRDefault="009F1F8F" w:rsidP="009F1F8F">
      <w:pPr>
        <w:pStyle w:val="GOSTListmark1"/>
      </w:pPr>
      <w:r w:rsidRPr="00695FA5">
        <w:t>Признак отнесения к дополнительной классификации;</w:t>
      </w:r>
    </w:p>
    <w:p w14:paraId="3496D46C" w14:textId="77777777" w:rsidR="009F1F8F" w:rsidRPr="00695FA5" w:rsidRDefault="009F1F8F" w:rsidP="009F1F8F">
      <w:pPr>
        <w:pStyle w:val="GOSTListmark1"/>
      </w:pPr>
      <w:r w:rsidRPr="00695FA5">
        <w:t>ТОФК (где введен);</w:t>
      </w:r>
    </w:p>
    <w:p w14:paraId="195FFB3E" w14:textId="77777777" w:rsidR="009F1F8F" w:rsidRPr="00695FA5" w:rsidRDefault="009F1F8F" w:rsidP="009F1F8F">
      <w:pPr>
        <w:pStyle w:val="GOSTListmark1"/>
      </w:pPr>
      <w:r w:rsidRPr="00695FA5">
        <w:t>Наименование ТОФК (где введен);</w:t>
      </w:r>
    </w:p>
    <w:p w14:paraId="1236425B" w14:textId="77777777" w:rsidR="009F1F8F" w:rsidRPr="00695FA5" w:rsidRDefault="009F1F8F" w:rsidP="009F1F8F">
      <w:pPr>
        <w:pStyle w:val="GOSTListmark1"/>
      </w:pPr>
      <w:r w:rsidRPr="00695FA5">
        <w:t>Дата включения кода в справочник;</w:t>
      </w:r>
    </w:p>
    <w:p w14:paraId="469C65D0" w14:textId="77777777" w:rsidR="009F1F8F" w:rsidRPr="00695FA5" w:rsidRDefault="009F1F8F" w:rsidP="009F1F8F">
      <w:pPr>
        <w:pStyle w:val="GOSTListmark1"/>
      </w:pPr>
      <w:r w:rsidRPr="00695FA5">
        <w:t>Дата исключения кода из справочника;</w:t>
      </w:r>
    </w:p>
    <w:p w14:paraId="78FAC4B6" w14:textId="77777777" w:rsidR="009F1F8F" w:rsidRPr="00695FA5" w:rsidRDefault="009F1F8F" w:rsidP="009F1F8F">
      <w:pPr>
        <w:pStyle w:val="GOSTListmark1"/>
      </w:pPr>
      <w:r w:rsidRPr="00695FA5">
        <w:t>Дата внесения изменений;</w:t>
      </w:r>
    </w:p>
    <w:p w14:paraId="47596663" w14:textId="77777777" w:rsidR="009F1F8F" w:rsidRPr="00695FA5" w:rsidRDefault="009F1F8F" w:rsidP="009F1F8F">
      <w:pPr>
        <w:pStyle w:val="GOSTListmark1"/>
      </w:pPr>
      <w:r w:rsidRPr="00695FA5">
        <w:t>Дата начала действия записи;</w:t>
      </w:r>
    </w:p>
    <w:p w14:paraId="4BB9CFF0" w14:textId="77777777" w:rsidR="009F1F8F" w:rsidRPr="00695FA5" w:rsidRDefault="009F1F8F" w:rsidP="009F1F8F">
      <w:pPr>
        <w:pStyle w:val="GOSTListmark1"/>
      </w:pPr>
      <w:r w:rsidRPr="00695FA5">
        <w:t>Дата окончания действия записи.</w:t>
      </w:r>
    </w:p>
    <w:p w14:paraId="326AFA36" w14:textId="77777777" w:rsidR="009F1F8F" w:rsidRPr="00695FA5" w:rsidRDefault="009F1F8F" w:rsidP="009F1F8F">
      <w:pPr>
        <w:pStyle w:val="41"/>
        <w:tabs>
          <w:tab w:val="num" w:pos="864"/>
        </w:tabs>
      </w:pPr>
      <w:bookmarkStart w:id="761" w:name="_Toc15910339"/>
      <w:r w:rsidRPr="00695FA5">
        <w:t>Справочник «Коды направлений расходов»</w:t>
      </w:r>
    </w:p>
    <w:p w14:paraId="4D0DC328" w14:textId="77777777" w:rsidR="009F1F8F" w:rsidRPr="00695FA5" w:rsidRDefault="009F1F8F" w:rsidP="001F6C74">
      <w:pPr>
        <w:pStyle w:val="GOSTListnum"/>
        <w:numPr>
          <w:ilvl w:val="0"/>
          <w:numId w:val="85"/>
        </w:numPr>
      </w:pPr>
      <w:r w:rsidRPr="00695FA5">
        <w:t>На панели «Меню» выбрать «Управление расходами: средства ФБ».</w:t>
      </w:r>
    </w:p>
    <w:p w14:paraId="2404B1B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321BD2C" w14:textId="77777777" w:rsidR="009F1F8F" w:rsidRPr="00695FA5" w:rsidRDefault="009F1F8F" w:rsidP="009F1F8F">
      <w:pPr>
        <w:pStyle w:val="GOSTListnum"/>
        <w:numPr>
          <w:ilvl w:val="0"/>
          <w:numId w:val="23"/>
        </w:numPr>
      </w:pPr>
      <w:r w:rsidRPr="00695FA5">
        <w:t>Выбрать справочник «Коды направлений расходов» (рис. </w:t>
      </w:r>
      <w:r w:rsidRPr="00695FA5">
        <w:fldChar w:fldCharType="begin"/>
      </w:r>
      <w:r w:rsidRPr="00695FA5">
        <w:instrText xml:space="preserve"> REF _Ref75957411 \h  \* MERGEFORMAT </w:instrText>
      </w:r>
      <w:r w:rsidRPr="00695FA5">
        <w:fldChar w:fldCharType="separate"/>
      </w:r>
      <w:r w:rsidR="005F18FA" w:rsidRPr="00695FA5">
        <w:rPr>
          <w:noProof/>
        </w:rPr>
        <w:t>24</w:t>
      </w:r>
      <w:r w:rsidRPr="00695FA5">
        <w:fldChar w:fldCharType="end"/>
      </w:r>
      <w:r w:rsidRPr="00695FA5">
        <w:t>).</w:t>
      </w:r>
    </w:p>
    <w:p w14:paraId="20633414" w14:textId="77777777" w:rsidR="009F1F8F" w:rsidRPr="00695FA5" w:rsidRDefault="009F1F8F" w:rsidP="009F1F8F">
      <w:pPr>
        <w:pStyle w:val="GOSTFigure"/>
      </w:pPr>
      <w:r w:rsidRPr="00695FA5">
        <w:rPr>
          <w:noProof/>
        </w:rPr>
        <w:lastRenderedPageBreak/>
        <w:drawing>
          <wp:inline distT="0" distB="0" distL="0" distR="0" wp14:anchorId="2ACDDABD" wp14:editId="364D3C68">
            <wp:extent cx="6120130" cy="17272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18D196B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62" w:name="_Ref75957411"/>
      <w:bookmarkStart w:id="763" w:name="_Toc76573745"/>
      <w:bookmarkStart w:id="764" w:name="_Toc76578375"/>
      <w:bookmarkStart w:id="765" w:name="_Toc76590949"/>
      <w:bookmarkStart w:id="766" w:name="_Toc76633998"/>
      <w:bookmarkStart w:id="767" w:name="_Toc97825323"/>
      <w:r w:rsidR="005F18FA">
        <w:rPr>
          <w:noProof/>
        </w:rPr>
        <w:t>24</w:t>
      </w:r>
      <w:bookmarkEnd w:id="762"/>
      <w:r w:rsidRPr="00695FA5">
        <w:rPr>
          <w:noProof/>
        </w:rPr>
        <w:fldChar w:fldCharType="end"/>
      </w:r>
      <w:r w:rsidRPr="00695FA5">
        <w:t>. Справочник «Коды направлений расходов»</w:t>
      </w:r>
      <w:bookmarkEnd w:id="763"/>
      <w:bookmarkEnd w:id="764"/>
      <w:bookmarkEnd w:id="765"/>
      <w:bookmarkEnd w:id="766"/>
      <w:bookmarkEnd w:id="767"/>
    </w:p>
    <w:p w14:paraId="3B90C8B2" w14:textId="77777777" w:rsidR="009F1F8F" w:rsidRPr="00695FA5" w:rsidRDefault="009F1F8F" w:rsidP="009F1F8F">
      <w:pPr>
        <w:pStyle w:val="41"/>
        <w:tabs>
          <w:tab w:val="num" w:pos="864"/>
        </w:tabs>
      </w:pPr>
      <w:r w:rsidRPr="00695FA5">
        <w:t>Справочник «Коды по КЦСР»</w:t>
      </w:r>
      <w:bookmarkEnd w:id="761"/>
    </w:p>
    <w:p w14:paraId="3C702E0E" w14:textId="77777777" w:rsidR="009F1F8F" w:rsidRPr="00695FA5" w:rsidRDefault="009F1F8F" w:rsidP="001F6C74">
      <w:pPr>
        <w:pStyle w:val="GOSTListnum"/>
        <w:numPr>
          <w:ilvl w:val="0"/>
          <w:numId w:val="86"/>
        </w:numPr>
      </w:pPr>
      <w:r w:rsidRPr="00695FA5">
        <w:t>На панели «Меню» выбрать «Управление расходами: средства ФБ».</w:t>
      </w:r>
    </w:p>
    <w:p w14:paraId="36A39D5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DD6D1D1" w14:textId="77777777" w:rsidR="009F1F8F" w:rsidRPr="00695FA5" w:rsidRDefault="009F1F8F" w:rsidP="009F1F8F">
      <w:pPr>
        <w:pStyle w:val="GOSTListnum"/>
        <w:numPr>
          <w:ilvl w:val="0"/>
          <w:numId w:val="23"/>
        </w:numPr>
      </w:pPr>
      <w:r w:rsidRPr="00695FA5">
        <w:t>Выбрать справочник «Коды по КЦСР» (рис. </w:t>
      </w:r>
      <w:r w:rsidRPr="00695FA5">
        <w:fldChar w:fldCharType="begin"/>
      </w:r>
      <w:r w:rsidRPr="00695FA5">
        <w:instrText xml:space="preserve"> REF _Ref15045508 \h  \* MERGEFORMAT </w:instrText>
      </w:r>
      <w:r w:rsidRPr="00695FA5">
        <w:fldChar w:fldCharType="separate"/>
      </w:r>
      <w:r w:rsidR="005F18FA" w:rsidRPr="00695FA5">
        <w:rPr>
          <w:noProof/>
        </w:rPr>
        <w:t>25</w:t>
      </w:r>
      <w:r w:rsidRPr="00695FA5">
        <w:fldChar w:fldCharType="end"/>
      </w:r>
      <w:r w:rsidRPr="00695FA5">
        <w:t>).</w:t>
      </w:r>
    </w:p>
    <w:p w14:paraId="753C0AE6" w14:textId="77777777" w:rsidR="009F1F8F" w:rsidRPr="00695FA5" w:rsidRDefault="009F1F8F" w:rsidP="009F1F8F">
      <w:pPr>
        <w:pStyle w:val="GOSTFigure"/>
      </w:pPr>
      <w:r w:rsidRPr="00695FA5">
        <w:rPr>
          <w:noProof/>
        </w:rPr>
        <w:drawing>
          <wp:inline distT="0" distB="0" distL="0" distR="0" wp14:anchorId="4C134104" wp14:editId="19B20B20">
            <wp:extent cx="6120130" cy="232791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1B7B20C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68" w:name="_Ref15045508"/>
      <w:bookmarkStart w:id="769" w:name="_Toc15910569"/>
      <w:bookmarkStart w:id="770" w:name="_Toc76573746"/>
      <w:bookmarkStart w:id="771" w:name="_Toc76578376"/>
      <w:bookmarkStart w:id="772" w:name="_Toc76590950"/>
      <w:bookmarkStart w:id="773" w:name="_Toc76633999"/>
      <w:bookmarkStart w:id="774" w:name="_Toc97825324"/>
      <w:r w:rsidR="005F18FA">
        <w:rPr>
          <w:noProof/>
        </w:rPr>
        <w:t>25</w:t>
      </w:r>
      <w:bookmarkEnd w:id="768"/>
      <w:r w:rsidRPr="00695FA5">
        <w:rPr>
          <w:noProof/>
        </w:rPr>
        <w:fldChar w:fldCharType="end"/>
      </w:r>
      <w:r w:rsidRPr="00695FA5">
        <w:t>. Справочник «Коды по КЦСР</w:t>
      </w:r>
      <w:bookmarkEnd w:id="769"/>
      <w:r w:rsidRPr="00695FA5">
        <w:t>»</w:t>
      </w:r>
      <w:bookmarkEnd w:id="770"/>
      <w:bookmarkEnd w:id="771"/>
      <w:bookmarkEnd w:id="772"/>
      <w:bookmarkEnd w:id="773"/>
      <w:bookmarkEnd w:id="774"/>
    </w:p>
    <w:p w14:paraId="5DA62D11" w14:textId="77777777" w:rsidR="009F1F8F" w:rsidRPr="00695FA5" w:rsidRDefault="009F1F8F" w:rsidP="00890CF7">
      <w:pPr>
        <w:pStyle w:val="GOSTNormalWithout"/>
      </w:pPr>
      <w:r w:rsidRPr="00695FA5">
        <w:t>Перечень полей, присутствующих в справочнике по умолчанию:</w:t>
      </w:r>
    </w:p>
    <w:p w14:paraId="4B1BC1C9" w14:textId="77777777" w:rsidR="009F1F8F" w:rsidRPr="00695FA5" w:rsidRDefault="009F1F8F" w:rsidP="009F1F8F">
      <w:pPr>
        <w:pStyle w:val="GOSTListmark1"/>
      </w:pPr>
      <w:r w:rsidRPr="00695FA5">
        <w:t>Программное (непрограммное) направления расходов;</w:t>
      </w:r>
    </w:p>
    <w:p w14:paraId="02E62958" w14:textId="77777777" w:rsidR="009F1F8F" w:rsidRPr="00695FA5" w:rsidRDefault="009F1F8F" w:rsidP="009F1F8F">
      <w:pPr>
        <w:pStyle w:val="GOSTListmark1"/>
      </w:pPr>
      <w:r w:rsidRPr="00695FA5">
        <w:t>Код подпрограммы;</w:t>
      </w:r>
    </w:p>
    <w:p w14:paraId="52CCC8F8" w14:textId="77777777" w:rsidR="009F1F8F" w:rsidRPr="00695FA5" w:rsidRDefault="009F1F8F" w:rsidP="009F1F8F">
      <w:pPr>
        <w:pStyle w:val="GOSTListmark1"/>
      </w:pPr>
      <w:r w:rsidRPr="00695FA5">
        <w:t>Код направления расходов;</w:t>
      </w:r>
    </w:p>
    <w:p w14:paraId="1546AE30" w14:textId="77777777" w:rsidR="009F1F8F" w:rsidRPr="00695FA5" w:rsidRDefault="009F1F8F" w:rsidP="009F1F8F">
      <w:pPr>
        <w:pStyle w:val="GOSTListmark1"/>
      </w:pPr>
      <w:r w:rsidRPr="00695FA5">
        <w:t>Совокупный код;</w:t>
      </w:r>
    </w:p>
    <w:p w14:paraId="5395149E" w14:textId="77777777" w:rsidR="009F1F8F" w:rsidRPr="00695FA5" w:rsidRDefault="009F1F8F" w:rsidP="009F1F8F">
      <w:pPr>
        <w:pStyle w:val="GOSTListmark1"/>
      </w:pPr>
      <w:r w:rsidRPr="00695FA5">
        <w:t>Сокращенное наименование;</w:t>
      </w:r>
    </w:p>
    <w:p w14:paraId="1944DF8C" w14:textId="77777777" w:rsidR="009F1F8F" w:rsidRPr="00695FA5" w:rsidRDefault="009F1F8F" w:rsidP="009F1F8F">
      <w:pPr>
        <w:pStyle w:val="GOSTListmark1"/>
      </w:pPr>
      <w:r w:rsidRPr="00695FA5">
        <w:t>Полное наименование;</w:t>
      </w:r>
    </w:p>
    <w:p w14:paraId="0240B1CA" w14:textId="77777777" w:rsidR="009F1F8F" w:rsidRPr="00695FA5" w:rsidRDefault="009F1F8F" w:rsidP="009F1F8F">
      <w:pPr>
        <w:pStyle w:val="GOSTListmark1"/>
      </w:pPr>
      <w:r w:rsidRPr="00695FA5">
        <w:t>Код вышестоящего;</w:t>
      </w:r>
    </w:p>
    <w:p w14:paraId="06F14124" w14:textId="77777777" w:rsidR="009F1F8F" w:rsidRPr="00695FA5" w:rsidRDefault="009F1F8F" w:rsidP="009F1F8F">
      <w:pPr>
        <w:pStyle w:val="GOSTListmark1"/>
      </w:pPr>
      <w:r w:rsidRPr="00695FA5">
        <w:t>Наименование вышестоящего;</w:t>
      </w:r>
    </w:p>
    <w:p w14:paraId="705CC2BE" w14:textId="77777777" w:rsidR="009F1F8F" w:rsidRPr="00695FA5" w:rsidRDefault="009F1F8F" w:rsidP="009F1F8F">
      <w:pPr>
        <w:pStyle w:val="GOSTListmark1"/>
      </w:pPr>
      <w:r w:rsidRPr="00695FA5">
        <w:t>Код бюджета;</w:t>
      </w:r>
    </w:p>
    <w:p w14:paraId="31A7DA7E" w14:textId="77777777" w:rsidR="009F1F8F" w:rsidRPr="00695FA5" w:rsidRDefault="009F1F8F" w:rsidP="009F1F8F">
      <w:pPr>
        <w:pStyle w:val="GOSTListmark1"/>
      </w:pPr>
      <w:r w:rsidRPr="00695FA5">
        <w:t>Наименование бюджета;</w:t>
      </w:r>
    </w:p>
    <w:p w14:paraId="0F75D87C" w14:textId="77777777" w:rsidR="009F1F8F" w:rsidRPr="00695FA5" w:rsidRDefault="009F1F8F" w:rsidP="009F1F8F">
      <w:pPr>
        <w:pStyle w:val="GOSTListmark1"/>
      </w:pPr>
      <w:r w:rsidRPr="00695FA5">
        <w:t>ТОФК (где введен);</w:t>
      </w:r>
    </w:p>
    <w:p w14:paraId="36FED62E" w14:textId="77777777" w:rsidR="009F1F8F" w:rsidRPr="00695FA5" w:rsidRDefault="009F1F8F" w:rsidP="009F1F8F">
      <w:pPr>
        <w:pStyle w:val="GOSTListmark1"/>
      </w:pPr>
      <w:r w:rsidRPr="00695FA5">
        <w:t>Наименование ТОФК (где введен);</w:t>
      </w:r>
    </w:p>
    <w:p w14:paraId="696B60F9" w14:textId="77777777" w:rsidR="009F1F8F" w:rsidRPr="00695FA5" w:rsidRDefault="009F1F8F" w:rsidP="009F1F8F">
      <w:pPr>
        <w:pStyle w:val="GOSTListmark1"/>
      </w:pPr>
      <w:r w:rsidRPr="00695FA5">
        <w:t>Бизнес статус;</w:t>
      </w:r>
    </w:p>
    <w:p w14:paraId="57742E7C" w14:textId="77777777" w:rsidR="009F1F8F" w:rsidRPr="00695FA5" w:rsidRDefault="009F1F8F" w:rsidP="009F1F8F">
      <w:pPr>
        <w:pStyle w:val="GOSTListmark1"/>
      </w:pPr>
      <w:r w:rsidRPr="00695FA5">
        <w:t>Основное мероприятие;</w:t>
      </w:r>
    </w:p>
    <w:p w14:paraId="1F2838D2" w14:textId="77777777" w:rsidR="009F1F8F" w:rsidRPr="00695FA5" w:rsidRDefault="009F1F8F" w:rsidP="009F1F8F">
      <w:pPr>
        <w:pStyle w:val="GOSTListmark1"/>
      </w:pPr>
      <w:r w:rsidRPr="00695FA5">
        <w:t>Дата включения кода в справочник;</w:t>
      </w:r>
    </w:p>
    <w:p w14:paraId="651887BC" w14:textId="77777777" w:rsidR="009F1F8F" w:rsidRPr="00695FA5" w:rsidRDefault="009F1F8F" w:rsidP="009F1F8F">
      <w:pPr>
        <w:pStyle w:val="GOSTListmark1"/>
      </w:pPr>
      <w:r w:rsidRPr="00695FA5">
        <w:lastRenderedPageBreak/>
        <w:t>Дата исключения кода из справочника;</w:t>
      </w:r>
    </w:p>
    <w:p w14:paraId="791C2104" w14:textId="77777777" w:rsidR="009F1F8F" w:rsidRPr="00695FA5" w:rsidRDefault="009F1F8F" w:rsidP="009F1F8F">
      <w:pPr>
        <w:pStyle w:val="GOSTListmark1"/>
      </w:pPr>
      <w:r w:rsidRPr="00695FA5">
        <w:t>Дата начала действия записи;</w:t>
      </w:r>
    </w:p>
    <w:p w14:paraId="472BA1F8" w14:textId="77777777" w:rsidR="009F1F8F" w:rsidRPr="00695FA5" w:rsidRDefault="009F1F8F" w:rsidP="009F1F8F">
      <w:pPr>
        <w:pStyle w:val="GOSTListmark1"/>
      </w:pPr>
      <w:r w:rsidRPr="00695FA5">
        <w:t>Дата окончания действия записи;</w:t>
      </w:r>
    </w:p>
    <w:p w14:paraId="6FF18952" w14:textId="77777777" w:rsidR="009F1F8F" w:rsidRPr="00695FA5" w:rsidRDefault="009F1F8F" w:rsidP="009F1F8F">
      <w:pPr>
        <w:pStyle w:val="GOSTListmark1"/>
      </w:pPr>
      <w:r w:rsidRPr="00695FA5">
        <w:t>Статус записи;</w:t>
      </w:r>
    </w:p>
    <w:p w14:paraId="202E1404" w14:textId="77777777" w:rsidR="009F1F8F" w:rsidRPr="00695FA5" w:rsidRDefault="009F1F8F" w:rsidP="009F1F8F">
      <w:pPr>
        <w:pStyle w:val="GOSTListmark1"/>
      </w:pPr>
      <w:r w:rsidRPr="00695FA5">
        <w:t>Наименование системы.</w:t>
      </w:r>
    </w:p>
    <w:p w14:paraId="22C28F6F" w14:textId="77777777" w:rsidR="009F1F8F" w:rsidRPr="00695FA5" w:rsidRDefault="009F1F8F" w:rsidP="009F1F8F">
      <w:pPr>
        <w:pStyle w:val="41"/>
        <w:tabs>
          <w:tab w:val="num" w:pos="864"/>
        </w:tabs>
      </w:pPr>
      <w:bookmarkStart w:id="775" w:name="_Toc15910340"/>
      <w:r w:rsidRPr="00695FA5">
        <w:t>Справочник «Коды бюджетной классификации (КБК)»</w:t>
      </w:r>
      <w:bookmarkEnd w:id="775"/>
    </w:p>
    <w:p w14:paraId="1D054EB9" w14:textId="77777777" w:rsidR="009F1F8F" w:rsidRPr="00695FA5" w:rsidRDefault="009F1F8F" w:rsidP="001F6C74">
      <w:pPr>
        <w:pStyle w:val="GOSTListnum"/>
        <w:numPr>
          <w:ilvl w:val="0"/>
          <w:numId w:val="87"/>
        </w:numPr>
      </w:pPr>
      <w:r w:rsidRPr="00695FA5">
        <w:t>На панели «Меню» выбрать «Управление расходами: средства ФБ».</w:t>
      </w:r>
    </w:p>
    <w:p w14:paraId="6FA9C7E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F67BC31" w14:textId="77777777" w:rsidR="009F1F8F" w:rsidRPr="00695FA5" w:rsidRDefault="009F1F8F" w:rsidP="009F1F8F">
      <w:pPr>
        <w:pStyle w:val="GOSTListnum"/>
        <w:numPr>
          <w:ilvl w:val="0"/>
          <w:numId w:val="23"/>
        </w:numPr>
      </w:pPr>
      <w:r w:rsidRPr="00695FA5">
        <w:t>Выбрать справочник «Коды бюджетной классификации (КБК)» (рис. </w:t>
      </w:r>
      <w:r w:rsidRPr="00695FA5">
        <w:fldChar w:fldCharType="begin"/>
      </w:r>
      <w:r w:rsidRPr="00695FA5">
        <w:instrText xml:space="preserve"> REF _Ref15045852 \h  \* MERGEFORMAT </w:instrText>
      </w:r>
      <w:r w:rsidRPr="00695FA5">
        <w:fldChar w:fldCharType="separate"/>
      </w:r>
      <w:r w:rsidR="005F18FA" w:rsidRPr="00695FA5">
        <w:rPr>
          <w:noProof/>
        </w:rPr>
        <w:t>26</w:t>
      </w:r>
      <w:r w:rsidRPr="00695FA5">
        <w:fldChar w:fldCharType="end"/>
      </w:r>
      <w:r w:rsidRPr="00695FA5">
        <w:t>).</w:t>
      </w:r>
    </w:p>
    <w:p w14:paraId="29AB8FA0" w14:textId="77777777" w:rsidR="009F1F8F" w:rsidRPr="00695FA5" w:rsidRDefault="009F1F8F" w:rsidP="009F1F8F">
      <w:pPr>
        <w:pStyle w:val="GOSTFigure"/>
      </w:pPr>
      <w:r w:rsidRPr="00695FA5">
        <w:rPr>
          <w:noProof/>
        </w:rPr>
        <w:drawing>
          <wp:inline distT="0" distB="0" distL="0" distR="0" wp14:anchorId="5E6187D7" wp14:editId="5EA52C4E">
            <wp:extent cx="6120130" cy="224345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35B1AF3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76" w:name="_Ref15045852"/>
      <w:bookmarkStart w:id="777" w:name="_Toc15910570"/>
      <w:bookmarkStart w:id="778" w:name="_Toc76573747"/>
      <w:bookmarkStart w:id="779" w:name="_Toc76578377"/>
      <w:bookmarkStart w:id="780" w:name="_Toc76590951"/>
      <w:bookmarkStart w:id="781" w:name="_Toc76634000"/>
      <w:bookmarkStart w:id="782" w:name="_Toc97825325"/>
      <w:r w:rsidR="005F18FA">
        <w:rPr>
          <w:noProof/>
        </w:rPr>
        <w:t>26</w:t>
      </w:r>
      <w:bookmarkEnd w:id="776"/>
      <w:r w:rsidRPr="00695FA5">
        <w:rPr>
          <w:noProof/>
        </w:rPr>
        <w:fldChar w:fldCharType="end"/>
      </w:r>
      <w:r w:rsidRPr="00695FA5">
        <w:t>. Справочник «Коды бюджетной классификации (КБК)</w:t>
      </w:r>
      <w:bookmarkEnd w:id="777"/>
      <w:r w:rsidRPr="00695FA5">
        <w:t>»</w:t>
      </w:r>
      <w:bookmarkEnd w:id="778"/>
      <w:bookmarkEnd w:id="779"/>
      <w:bookmarkEnd w:id="780"/>
      <w:bookmarkEnd w:id="781"/>
      <w:bookmarkEnd w:id="782"/>
    </w:p>
    <w:p w14:paraId="7C9B8C65" w14:textId="77777777" w:rsidR="009F1F8F" w:rsidRPr="00695FA5" w:rsidRDefault="009F1F8F" w:rsidP="00890CF7">
      <w:pPr>
        <w:pStyle w:val="GOSTNormalWithout"/>
      </w:pPr>
      <w:r w:rsidRPr="00695FA5">
        <w:t>Перечень полей, присутствующих в справочнике по умолчанию:</w:t>
      </w:r>
    </w:p>
    <w:p w14:paraId="76660077" w14:textId="77777777" w:rsidR="009F1F8F" w:rsidRPr="00695FA5" w:rsidRDefault="009F1F8F" w:rsidP="009F1F8F">
      <w:pPr>
        <w:pStyle w:val="GOSTListmark1"/>
      </w:pPr>
      <w:r w:rsidRPr="00695FA5">
        <w:t>Код главы;</w:t>
      </w:r>
    </w:p>
    <w:p w14:paraId="422CC626" w14:textId="77777777" w:rsidR="009F1F8F" w:rsidRPr="00695FA5" w:rsidRDefault="009F1F8F" w:rsidP="009F1F8F">
      <w:pPr>
        <w:pStyle w:val="GOSTListmark1"/>
      </w:pPr>
      <w:r w:rsidRPr="00695FA5">
        <w:t>Код раздела и подраздела;</w:t>
      </w:r>
    </w:p>
    <w:p w14:paraId="4ABA6F74" w14:textId="77777777" w:rsidR="009F1F8F" w:rsidRPr="00695FA5" w:rsidRDefault="009F1F8F" w:rsidP="009F1F8F">
      <w:pPr>
        <w:pStyle w:val="GOSTListmark1"/>
      </w:pPr>
      <w:r w:rsidRPr="00695FA5">
        <w:t>Код целевой статьи;</w:t>
      </w:r>
    </w:p>
    <w:p w14:paraId="6D529233" w14:textId="77777777" w:rsidR="009F1F8F" w:rsidRPr="00695FA5" w:rsidRDefault="009F1F8F" w:rsidP="009F1F8F">
      <w:pPr>
        <w:pStyle w:val="GOSTListmark1"/>
      </w:pPr>
      <w:r w:rsidRPr="00695FA5">
        <w:t>Код вида расходов;</w:t>
      </w:r>
    </w:p>
    <w:p w14:paraId="13BF9F4C" w14:textId="77777777" w:rsidR="009F1F8F" w:rsidRPr="00695FA5" w:rsidRDefault="009F1F8F" w:rsidP="009F1F8F">
      <w:pPr>
        <w:pStyle w:val="GOSTListmark1"/>
      </w:pPr>
      <w:r w:rsidRPr="00695FA5">
        <w:t>Код КОСГУ;</w:t>
      </w:r>
    </w:p>
    <w:p w14:paraId="394EE852" w14:textId="77777777" w:rsidR="009F1F8F" w:rsidRPr="00695FA5" w:rsidRDefault="009F1F8F" w:rsidP="009F1F8F">
      <w:pPr>
        <w:pStyle w:val="GOSTListmark1"/>
      </w:pPr>
      <w:r w:rsidRPr="00695FA5">
        <w:t>Совокупный код;</w:t>
      </w:r>
    </w:p>
    <w:p w14:paraId="23337718" w14:textId="77777777" w:rsidR="009F1F8F" w:rsidRPr="00695FA5" w:rsidRDefault="009F1F8F" w:rsidP="009F1F8F">
      <w:pPr>
        <w:pStyle w:val="GOSTListmark1"/>
      </w:pPr>
      <w:r w:rsidRPr="00695FA5">
        <w:t>Сокращенное наименование;</w:t>
      </w:r>
    </w:p>
    <w:p w14:paraId="086C9D61" w14:textId="77777777" w:rsidR="009F1F8F" w:rsidRPr="00695FA5" w:rsidRDefault="009F1F8F" w:rsidP="009F1F8F">
      <w:pPr>
        <w:pStyle w:val="GOSTListmark1"/>
      </w:pPr>
      <w:r w:rsidRPr="00695FA5">
        <w:t>Полное наименование;</w:t>
      </w:r>
    </w:p>
    <w:p w14:paraId="49DE348E" w14:textId="77777777" w:rsidR="009F1F8F" w:rsidRPr="00695FA5" w:rsidRDefault="009F1F8F" w:rsidP="009F1F8F">
      <w:pPr>
        <w:pStyle w:val="GOSTListmark1"/>
      </w:pPr>
      <w:r w:rsidRPr="00695FA5">
        <w:t>Тип КБК;</w:t>
      </w:r>
    </w:p>
    <w:p w14:paraId="6C930CC4" w14:textId="77777777" w:rsidR="009F1F8F" w:rsidRPr="00695FA5" w:rsidRDefault="009F1F8F" w:rsidP="009F1F8F">
      <w:pPr>
        <w:pStyle w:val="GOSTListmark1"/>
      </w:pPr>
      <w:r w:rsidRPr="00695FA5">
        <w:t>Код бюджета;</w:t>
      </w:r>
    </w:p>
    <w:p w14:paraId="605DAB98" w14:textId="77777777" w:rsidR="009F1F8F" w:rsidRPr="00695FA5" w:rsidRDefault="009F1F8F" w:rsidP="009F1F8F">
      <w:pPr>
        <w:pStyle w:val="GOSTListmark1"/>
      </w:pPr>
      <w:r w:rsidRPr="00695FA5">
        <w:t>Наименование бюджета;</w:t>
      </w:r>
    </w:p>
    <w:p w14:paraId="048CD1BF" w14:textId="77777777" w:rsidR="009F1F8F" w:rsidRPr="00695FA5" w:rsidRDefault="009F1F8F" w:rsidP="009F1F8F">
      <w:pPr>
        <w:pStyle w:val="GOSTListmark1"/>
      </w:pPr>
      <w:r w:rsidRPr="00695FA5">
        <w:t>Признак лимитируемых расходов;</w:t>
      </w:r>
    </w:p>
    <w:p w14:paraId="2957329A" w14:textId="77777777" w:rsidR="009F1F8F" w:rsidRPr="00695FA5" w:rsidRDefault="009F1F8F" w:rsidP="009F1F8F">
      <w:pPr>
        <w:pStyle w:val="GOSTListmark1"/>
      </w:pPr>
      <w:r w:rsidRPr="00695FA5">
        <w:t>Код ТОФК (где введен);</w:t>
      </w:r>
    </w:p>
    <w:p w14:paraId="113D09DA" w14:textId="77777777" w:rsidR="009F1F8F" w:rsidRPr="00695FA5" w:rsidRDefault="009F1F8F" w:rsidP="009F1F8F">
      <w:pPr>
        <w:pStyle w:val="GOSTListmark1"/>
      </w:pPr>
      <w:r w:rsidRPr="00695FA5">
        <w:t>Наименование ТОФК (где введен);</w:t>
      </w:r>
    </w:p>
    <w:p w14:paraId="6DAFA3BE" w14:textId="77777777" w:rsidR="009F1F8F" w:rsidRPr="00695FA5" w:rsidRDefault="009F1F8F" w:rsidP="009F1F8F">
      <w:pPr>
        <w:pStyle w:val="GOSTListmark1"/>
      </w:pPr>
      <w:r w:rsidRPr="00695FA5">
        <w:t>Бизнес статус записи;</w:t>
      </w:r>
    </w:p>
    <w:p w14:paraId="0629AF08" w14:textId="77777777" w:rsidR="009F1F8F" w:rsidRPr="00695FA5" w:rsidRDefault="009F1F8F" w:rsidP="009F1F8F">
      <w:pPr>
        <w:pStyle w:val="GOSTListmark1"/>
      </w:pPr>
      <w:r w:rsidRPr="00695FA5">
        <w:t>Дата включения кода в справочник;</w:t>
      </w:r>
    </w:p>
    <w:p w14:paraId="082C74E4" w14:textId="77777777" w:rsidR="009F1F8F" w:rsidRPr="00695FA5" w:rsidRDefault="009F1F8F" w:rsidP="009F1F8F">
      <w:pPr>
        <w:pStyle w:val="GOSTListmark1"/>
      </w:pPr>
      <w:r w:rsidRPr="00695FA5">
        <w:t>Дата исключения кода из справочника;</w:t>
      </w:r>
    </w:p>
    <w:p w14:paraId="2C8CFE09" w14:textId="77777777" w:rsidR="009F1F8F" w:rsidRPr="00695FA5" w:rsidRDefault="009F1F8F" w:rsidP="009F1F8F">
      <w:pPr>
        <w:pStyle w:val="GOSTListmark1"/>
      </w:pPr>
      <w:r w:rsidRPr="00695FA5">
        <w:t>Статус записи;</w:t>
      </w:r>
    </w:p>
    <w:p w14:paraId="37FA6361" w14:textId="77777777" w:rsidR="009F1F8F" w:rsidRPr="00695FA5" w:rsidRDefault="009F1F8F" w:rsidP="009F1F8F">
      <w:pPr>
        <w:pStyle w:val="GOSTListmark1"/>
      </w:pPr>
      <w:r w:rsidRPr="00695FA5">
        <w:t>Дата начала действия записи;</w:t>
      </w:r>
    </w:p>
    <w:p w14:paraId="1BC35E5A" w14:textId="77777777" w:rsidR="009F1F8F" w:rsidRPr="00695FA5" w:rsidRDefault="009F1F8F" w:rsidP="009F1F8F">
      <w:pPr>
        <w:pStyle w:val="GOSTListmark1"/>
      </w:pPr>
      <w:r w:rsidRPr="00695FA5">
        <w:t>Дата окончания действия записи.</w:t>
      </w:r>
    </w:p>
    <w:p w14:paraId="31075B91" w14:textId="77777777" w:rsidR="009F1F8F" w:rsidRPr="00695FA5" w:rsidRDefault="009F1F8F" w:rsidP="009F1F8F">
      <w:pPr>
        <w:pStyle w:val="41"/>
        <w:tabs>
          <w:tab w:val="num" w:pos="864"/>
        </w:tabs>
      </w:pPr>
      <w:bookmarkStart w:id="783" w:name="_Toc15910341"/>
      <w:r w:rsidRPr="00695FA5">
        <w:lastRenderedPageBreak/>
        <w:t>Справочник «Коды бюджетной классификации Расходы (КБК)»</w:t>
      </w:r>
      <w:bookmarkEnd w:id="783"/>
    </w:p>
    <w:p w14:paraId="02509E59" w14:textId="77777777" w:rsidR="009F1F8F" w:rsidRPr="00695FA5" w:rsidRDefault="009F1F8F" w:rsidP="001F6C74">
      <w:pPr>
        <w:pStyle w:val="GOSTListnum"/>
        <w:numPr>
          <w:ilvl w:val="0"/>
          <w:numId w:val="88"/>
        </w:numPr>
      </w:pPr>
      <w:r w:rsidRPr="00695FA5">
        <w:t>На панели «Меню» выбрать «Управление расходами: средства ФБ».</w:t>
      </w:r>
    </w:p>
    <w:p w14:paraId="69D7798C"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A5ED911" w14:textId="77777777" w:rsidR="009F1F8F" w:rsidRPr="00695FA5" w:rsidRDefault="009F1F8F" w:rsidP="009F1F8F">
      <w:pPr>
        <w:pStyle w:val="GOSTListnum"/>
        <w:numPr>
          <w:ilvl w:val="0"/>
          <w:numId w:val="23"/>
        </w:numPr>
      </w:pPr>
      <w:r w:rsidRPr="00695FA5">
        <w:t>Выбрать справочник «Коды бюджетной классификации Расходы (КБК)» (рис. </w:t>
      </w:r>
      <w:r w:rsidRPr="00695FA5">
        <w:fldChar w:fldCharType="begin"/>
      </w:r>
      <w:r w:rsidRPr="00695FA5">
        <w:instrText xml:space="preserve"> REF _Ref15046756 \h  \* MERGEFORMAT </w:instrText>
      </w:r>
      <w:r w:rsidRPr="00695FA5">
        <w:fldChar w:fldCharType="separate"/>
      </w:r>
      <w:r w:rsidR="005F18FA" w:rsidRPr="00695FA5">
        <w:rPr>
          <w:noProof/>
        </w:rPr>
        <w:t>27</w:t>
      </w:r>
      <w:r w:rsidRPr="00695FA5">
        <w:fldChar w:fldCharType="end"/>
      </w:r>
      <w:r w:rsidRPr="00695FA5">
        <w:t>).</w:t>
      </w:r>
    </w:p>
    <w:p w14:paraId="73BA0630" w14:textId="77777777" w:rsidR="009F1F8F" w:rsidRPr="00695FA5" w:rsidRDefault="009F1F8F" w:rsidP="009F1F8F">
      <w:pPr>
        <w:pStyle w:val="GOSTFigure"/>
      </w:pPr>
      <w:r w:rsidRPr="00695FA5">
        <w:rPr>
          <w:noProof/>
        </w:rPr>
        <w:drawing>
          <wp:inline distT="0" distB="0" distL="0" distR="0" wp14:anchorId="01A18714" wp14:editId="2CC7BC78">
            <wp:extent cx="6120130" cy="3098165"/>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428C554D"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84" w:name="_Ref15046756"/>
      <w:bookmarkStart w:id="785" w:name="_Toc15910571"/>
      <w:bookmarkStart w:id="786" w:name="_Toc76573748"/>
      <w:bookmarkStart w:id="787" w:name="_Toc76578378"/>
      <w:bookmarkStart w:id="788" w:name="_Toc76590952"/>
      <w:bookmarkStart w:id="789" w:name="_Toc76634001"/>
      <w:bookmarkStart w:id="790" w:name="_Toc97825326"/>
      <w:r w:rsidR="005F18FA">
        <w:rPr>
          <w:noProof/>
        </w:rPr>
        <w:t>27</w:t>
      </w:r>
      <w:bookmarkEnd w:id="784"/>
      <w:r w:rsidRPr="00695FA5">
        <w:rPr>
          <w:noProof/>
        </w:rPr>
        <w:fldChar w:fldCharType="end"/>
      </w:r>
      <w:r w:rsidRPr="00695FA5">
        <w:t>. Справочник «Коды бюджетной классификации Расходы (КБК)</w:t>
      </w:r>
      <w:bookmarkEnd w:id="785"/>
      <w:r w:rsidRPr="00695FA5">
        <w:t>»</w:t>
      </w:r>
      <w:bookmarkEnd w:id="786"/>
      <w:bookmarkEnd w:id="787"/>
      <w:bookmarkEnd w:id="788"/>
      <w:bookmarkEnd w:id="789"/>
      <w:bookmarkEnd w:id="790"/>
    </w:p>
    <w:p w14:paraId="1CB13A2D" w14:textId="77777777" w:rsidR="009F1F8F" w:rsidRPr="00695FA5" w:rsidRDefault="009F1F8F" w:rsidP="00890CF7">
      <w:pPr>
        <w:pStyle w:val="GOSTNormalWithout"/>
      </w:pPr>
      <w:r w:rsidRPr="00695FA5">
        <w:t>Перечень полей, присутствующих в справочнике по умолчанию:</w:t>
      </w:r>
    </w:p>
    <w:p w14:paraId="56118399" w14:textId="77777777" w:rsidR="009F1F8F" w:rsidRPr="00695FA5" w:rsidRDefault="009F1F8F" w:rsidP="009F1F8F">
      <w:pPr>
        <w:pStyle w:val="GOSTListmark1"/>
      </w:pPr>
      <w:r w:rsidRPr="00695FA5">
        <w:t>КБК;</w:t>
      </w:r>
    </w:p>
    <w:p w14:paraId="78F267B6" w14:textId="77777777" w:rsidR="009F1F8F" w:rsidRPr="00695FA5" w:rsidRDefault="009F1F8F" w:rsidP="009F1F8F">
      <w:pPr>
        <w:pStyle w:val="GOSTListmark1"/>
      </w:pPr>
      <w:r w:rsidRPr="00695FA5">
        <w:t>Наименование КБК;</w:t>
      </w:r>
    </w:p>
    <w:p w14:paraId="068196E0" w14:textId="77777777" w:rsidR="009F1F8F" w:rsidRPr="00695FA5" w:rsidRDefault="009F1F8F" w:rsidP="009F1F8F">
      <w:pPr>
        <w:pStyle w:val="GOSTListmark1"/>
      </w:pPr>
      <w:r w:rsidRPr="00695FA5">
        <w:t>Период действия КБК:</w:t>
      </w:r>
    </w:p>
    <w:p w14:paraId="3485B644" w14:textId="77777777" w:rsidR="009F1F8F" w:rsidRPr="00695FA5" w:rsidRDefault="009F1F8F" w:rsidP="009F1F8F">
      <w:pPr>
        <w:pStyle w:val="GOSTListmark2"/>
      </w:pPr>
      <w:r w:rsidRPr="00695FA5">
        <w:t>Дата открытия КБК;</w:t>
      </w:r>
    </w:p>
    <w:p w14:paraId="08AE0C99" w14:textId="77777777" w:rsidR="009F1F8F" w:rsidRPr="00695FA5" w:rsidRDefault="009F1F8F" w:rsidP="009F1F8F">
      <w:pPr>
        <w:pStyle w:val="GOSTListmark2"/>
      </w:pPr>
      <w:r w:rsidRPr="00695FA5">
        <w:t>Дата закрытия КБК;</w:t>
      </w:r>
    </w:p>
    <w:p w14:paraId="1825FE69" w14:textId="77777777" w:rsidR="009F1F8F" w:rsidRPr="00695FA5" w:rsidRDefault="009F1F8F" w:rsidP="009F1F8F">
      <w:pPr>
        <w:pStyle w:val="GOSTListmark1"/>
      </w:pPr>
      <w:r w:rsidRPr="00695FA5">
        <w:t>Тип КБК;</w:t>
      </w:r>
    </w:p>
    <w:p w14:paraId="049DB7CC" w14:textId="77777777" w:rsidR="009F1F8F" w:rsidRPr="00695FA5" w:rsidRDefault="009F1F8F" w:rsidP="009F1F8F">
      <w:pPr>
        <w:pStyle w:val="GOSTListmark1"/>
      </w:pPr>
      <w:r w:rsidRPr="00695FA5">
        <w:t>Структура КБК:</w:t>
      </w:r>
    </w:p>
    <w:p w14:paraId="31A0C2AF" w14:textId="77777777" w:rsidR="009F1F8F" w:rsidRPr="00695FA5" w:rsidRDefault="009F1F8F" w:rsidP="009F1F8F">
      <w:pPr>
        <w:pStyle w:val="GOSTListmark2"/>
      </w:pPr>
      <w:r w:rsidRPr="00695FA5">
        <w:t>Код главы;</w:t>
      </w:r>
    </w:p>
    <w:p w14:paraId="7F59888A" w14:textId="77777777" w:rsidR="009F1F8F" w:rsidRPr="00695FA5" w:rsidRDefault="009F1F8F" w:rsidP="009F1F8F">
      <w:pPr>
        <w:pStyle w:val="GOSTListmark2"/>
      </w:pPr>
      <w:r w:rsidRPr="00695FA5">
        <w:t>Код раздела и подраздела;</w:t>
      </w:r>
    </w:p>
    <w:p w14:paraId="28D81596" w14:textId="77777777" w:rsidR="009F1F8F" w:rsidRPr="00695FA5" w:rsidRDefault="009F1F8F" w:rsidP="009F1F8F">
      <w:pPr>
        <w:pStyle w:val="GOSTListmark2"/>
      </w:pPr>
      <w:r w:rsidRPr="00695FA5">
        <w:t>Код целевой статьи;</w:t>
      </w:r>
    </w:p>
    <w:p w14:paraId="04C0F449" w14:textId="77777777" w:rsidR="009F1F8F" w:rsidRPr="00695FA5" w:rsidRDefault="009F1F8F" w:rsidP="009F1F8F">
      <w:pPr>
        <w:pStyle w:val="GOSTListmark2"/>
      </w:pPr>
      <w:r w:rsidRPr="00695FA5">
        <w:t>Код вида расходов;</w:t>
      </w:r>
    </w:p>
    <w:p w14:paraId="7968515C" w14:textId="77777777" w:rsidR="009F1F8F" w:rsidRPr="00695FA5" w:rsidRDefault="009F1F8F" w:rsidP="009F1F8F">
      <w:pPr>
        <w:pStyle w:val="GOSTListmark1"/>
      </w:pPr>
      <w:r w:rsidRPr="00695FA5">
        <w:t>Бюджет:</w:t>
      </w:r>
    </w:p>
    <w:p w14:paraId="32062325" w14:textId="77777777" w:rsidR="009F1F8F" w:rsidRPr="00695FA5" w:rsidRDefault="009F1F8F" w:rsidP="009F1F8F">
      <w:pPr>
        <w:pStyle w:val="GOSTListmark2"/>
      </w:pPr>
      <w:r w:rsidRPr="00695FA5">
        <w:t>Тип;</w:t>
      </w:r>
    </w:p>
    <w:p w14:paraId="307F0B7F" w14:textId="77777777" w:rsidR="009F1F8F" w:rsidRPr="00695FA5" w:rsidRDefault="009F1F8F" w:rsidP="009F1F8F">
      <w:pPr>
        <w:pStyle w:val="GOSTListmark2"/>
      </w:pPr>
      <w:r w:rsidRPr="00695FA5">
        <w:t>Код;</w:t>
      </w:r>
    </w:p>
    <w:p w14:paraId="14E8E4CD" w14:textId="77777777" w:rsidR="009F1F8F" w:rsidRPr="00695FA5" w:rsidRDefault="009F1F8F" w:rsidP="009F1F8F">
      <w:pPr>
        <w:pStyle w:val="GOSTListmark2"/>
      </w:pPr>
      <w:r w:rsidRPr="00695FA5">
        <w:t>Наименование;</w:t>
      </w:r>
    </w:p>
    <w:p w14:paraId="459E41E6" w14:textId="77777777" w:rsidR="009F1F8F" w:rsidRPr="00695FA5" w:rsidRDefault="009F1F8F" w:rsidP="009F1F8F">
      <w:pPr>
        <w:pStyle w:val="GOSTListmark1"/>
      </w:pPr>
      <w:r w:rsidRPr="00695FA5">
        <w:t>ТОФК (где введен КБК):</w:t>
      </w:r>
    </w:p>
    <w:p w14:paraId="6352DB96" w14:textId="77777777" w:rsidR="009F1F8F" w:rsidRPr="00695FA5" w:rsidRDefault="009F1F8F" w:rsidP="009F1F8F">
      <w:pPr>
        <w:pStyle w:val="GOSTListmark2"/>
      </w:pPr>
      <w:r w:rsidRPr="00695FA5">
        <w:t>Код;</w:t>
      </w:r>
    </w:p>
    <w:p w14:paraId="7CBEEAD2" w14:textId="77777777" w:rsidR="009F1F8F" w:rsidRPr="00695FA5" w:rsidRDefault="009F1F8F" w:rsidP="009F1F8F">
      <w:pPr>
        <w:pStyle w:val="GOSTListmark2"/>
      </w:pPr>
      <w:r w:rsidRPr="00695FA5">
        <w:t>Наименование;</w:t>
      </w:r>
    </w:p>
    <w:p w14:paraId="4343789E" w14:textId="77777777" w:rsidR="009F1F8F" w:rsidRPr="00695FA5" w:rsidRDefault="009F1F8F" w:rsidP="009F1F8F">
      <w:pPr>
        <w:pStyle w:val="GOSTListmark1"/>
      </w:pPr>
      <w:r w:rsidRPr="00695FA5">
        <w:t>Запись справочника:</w:t>
      </w:r>
    </w:p>
    <w:p w14:paraId="0E7728D5" w14:textId="77777777" w:rsidR="009F1F8F" w:rsidRPr="00695FA5" w:rsidRDefault="009F1F8F" w:rsidP="009F1F8F">
      <w:pPr>
        <w:pStyle w:val="GOSTListmark2"/>
      </w:pPr>
      <w:r w:rsidRPr="00695FA5">
        <w:t>Дата создания;</w:t>
      </w:r>
    </w:p>
    <w:p w14:paraId="0C662848" w14:textId="77777777" w:rsidR="009F1F8F" w:rsidRPr="00695FA5" w:rsidRDefault="009F1F8F" w:rsidP="009F1F8F">
      <w:pPr>
        <w:pStyle w:val="GOSTListmark2"/>
      </w:pPr>
      <w:r w:rsidRPr="00695FA5">
        <w:t>Дата закрытия;</w:t>
      </w:r>
    </w:p>
    <w:p w14:paraId="46240EC6" w14:textId="77777777" w:rsidR="009F1F8F" w:rsidRPr="00695FA5" w:rsidRDefault="009F1F8F" w:rsidP="009F1F8F">
      <w:pPr>
        <w:pStyle w:val="GOSTListmark2"/>
      </w:pPr>
      <w:r w:rsidRPr="00695FA5">
        <w:t>Дата изменения.</w:t>
      </w:r>
    </w:p>
    <w:p w14:paraId="705799BE" w14:textId="77777777" w:rsidR="009F1F8F" w:rsidRPr="00695FA5" w:rsidRDefault="009F1F8F" w:rsidP="009F1F8F">
      <w:pPr>
        <w:pStyle w:val="41"/>
        <w:tabs>
          <w:tab w:val="num" w:pos="864"/>
        </w:tabs>
      </w:pPr>
      <w:bookmarkStart w:id="791" w:name="_Toc15910342"/>
      <w:r w:rsidRPr="00695FA5">
        <w:lastRenderedPageBreak/>
        <w:t>Справочник «Коды бюджетной классификации Доходы (КБК)»</w:t>
      </w:r>
    </w:p>
    <w:p w14:paraId="6BB209BA" w14:textId="77777777" w:rsidR="009F1F8F" w:rsidRPr="00695FA5" w:rsidRDefault="009F1F8F" w:rsidP="001F6C74">
      <w:pPr>
        <w:pStyle w:val="GOSTListnum"/>
        <w:numPr>
          <w:ilvl w:val="0"/>
          <w:numId w:val="89"/>
        </w:numPr>
      </w:pPr>
      <w:r w:rsidRPr="00695FA5">
        <w:t>На панели «Меню» выбрать «Управление расходами: средства ФБ».</w:t>
      </w:r>
    </w:p>
    <w:p w14:paraId="282C2094"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FEA98EB" w14:textId="77777777" w:rsidR="009F1F8F" w:rsidRPr="00695FA5" w:rsidRDefault="009F1F8F" w:rsidP="009F1F8F">
      <w:pPr>
        <w:pStyle w:val="GOSTListnum"/>
        <w:numPr>
          <w:ilvl w:val="0"/>
          <w:numId w:val="23"/>
        </w:numPr>
      </w:pPr>
      <w:r w:rsidRPr="00695FA5">
        <w:t>Выбрать справочник «Коды бюджетной классификации Доходы (КБК)» (рис. </w:t>
      </w:r>
      <w:r w:rsidRPr="00695FA5">
        <w:fldChar w:fldCharType="begin"/>
      </w:r>
      <w:r w:rsidRPr="00695FA5">
        <w:instrText xml:space="preserve"> REF _Ref76056467 \h  \* MERGEFORMAT </w:instrText>
      </w:r>
      <w:r w:rsidRPr="00695FA5">
        <w:fldChar w:fldCharType="separate"/>
      </w:r>
      <w:r w:rsidR="005F18FA" w:rsidRPr="00695FA5">
        <w:rPr>
          <w:noProof/>
        </w:rPr>
        <w:t>28</w:t>
      </w:r>
      <w:r w:rsidRPr="00695FA5">
        <w:fldChar w:fldCharType="end"/>
      </w:r>
      <w:r w:rsidRPr="00695FA5">
        <w:t>).</w:t>
      </w:r>
    </w:p>
    <w:p w14:paraId="25F95055" w14:textId="77777777" w:rsidR="009F1F8F" w:rsidRPr="00695FA5" w:rsidRDefault="009F1F8F" w:rsidP="009F1F8F">
      <w:pPr>
        <w:pStyle w:val="GOSTFigure"/>
      </w:pPr>
      <w:r w:rsidRPr="00695FA5">
        <w:rPr>
          <w:noProof/>
        </w:rPr>
        <w:drawing>
          <wp:inline distT="0" distB="0" distL="0" distR="0" wp14:anchorId="059615E6" wp14:editId="69D2D069">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688B820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92" w:name="_Ref76056467"/>
      <w:bookmarkStart w:id="793" w:name="_Toc76573749"/>
      <w:bookmarkStart w:id="794" w:name="_Toc76578379"/>
      <w:bookmarkStart w:id="795" w:name="_Toc76590953"/>
      <w:bookmarkStart w:id="796" w:name="_Toc76634002"/>
      <w:bookmarkStart w:id="797" w:name="_Toc97825327"/>
      <w:r w:rsidR="005F18FA">
        <w:rPr>
          <w:noProof/>
        </w:rPr>
        <w:t>28</w:t>
      </w:r>
      <w:bookmarkEnd w:id="792"/>
      <w:r w:rsidRPr="00695FA5">
        <w:rPr>
          <w:noProof/>
        </w:rPr>
        <w:fldChar w:fldCharType="end"/>
      </w:r>
      <w:r w:rsidRPr="00695FA5">
        <w:t>. Справочник «Коды бюджетной классификации Доходы (КБК)»</w:t>
      </w:r>
      <w:bookmarkEnd w:id="793"/>
      <w:bookmarkEnd w:id="794"/>
      <w:bookmarkEnd w:id="795"/>
      <w:bookmarkEnd w:id="796"/>
      <w:bookmarkEnd w:id="797"/>
    </w:p>
    <w:p w14:paraId="4B0731E3" w14:textId="77777777" w:rsidR="009F1F8F" w:rsidRPr="00695FA5" w:rsidRDefault="009F1F8F" w:rsidP="00890CF7">
      <w:pPr>
        <w:pStyle w:val="GOSTNormalWithout"/>
      </w:pPr>
      <w:r w:rsidRPr="00695FA5">
        <w:t>Перечень полей, присутствующих в справочнике по умолчанию:</w:t>
      </w:r>
    </w:p>
    <w:p w14:paraId="6E119CEA" w14:textId="77777777" w:rsidR="009F1F8F" w:rsidRPr="00695FA5" w:rsidRDefault="009F1F8F" w:rsidP="009F1F8F">
      <w:pPr>
        <w:pStyle w:val="GOSTListmark1"/>
      </w:pPr>
      <w:r w:rsidRPr="00695FA5">
        <w:t>КБК;</w:t>
      </w:r>
    </w:p>
    <w:p w14:paraId="34BDB9D7" w14:textId="77777777" w:rsidR="009F1F8F" w:rsidRPr="00695FA5" w:rsidRDefault="009F1F8F" w:rsidP="009F1F8F">
      <w:pPr>
        <w:pStyle w:val="GOSTListmark1"/>
      </w:pPr>
      <w:r w:rsidRPr="00695FA5">
        <w:t>Наименование КБК;</w:t>
      </w:r>
    </w:p>
    <w:p w14:paraId="6D8F3842" w14:textId="77777777" w:rsidR="009F1F8F" w:rsidRPr="00695FA5" w:rsidRDefault="009F1F8F" w:rsidP="009F1F8F">
      <w:pPr>
        <w:pStyle w:val="GOSTListmark1"/>
      </w:pPr>
      <w:r w:rsidRPr="00695FA5">
        <w:t>Тип бюджета;</w:t>
      </w:r>
    </w:p>
    <w:p w14:paraId="2A6E1CEF" w14:textId="77777777" w:rsidR="009F1F8F" w:rsidRPr="00695FA5" w:rsidRDefault="009F1F8F" w:rsidP="009F1F8F">
      <w:pPr>
        <w:pStyle w:val="GOSTListmark1"/>
      </w:pPr>
      <w:r w:rsidRPr="00695FA5">
        <w:t>Дата открытия КБК;</w:t>
      </w:r>
    </w:p>
    <w:p w14:paraId="5D58D876" w14:textId="77777777" w:rsidR="009F1F8F" w:rsidRPr="00695FA5" w:rsidRDefault="009F1F8F" w:rsidP="009F1F8F">
      <w:pPr>
        <w:pStyle w:val="GOSTListmark1"/>
      </w:pPr>
      <w:r w:rsidRPr="00695FA5">
        <w:t>Дата закрытия КБК;</w:t>
      </w:r>
    </w:p>
    <w:p w14:paraId="34750654" w14:textId="77777777" w:rsidR="009F1F8F" w:rsidRPr="00695FA5" w:rsidRDefault="009F1F8F" w:rsidP="009F1F8F">
      <w:pPr>
        <w:pStyle w:val="GOSTListmark1"/>
      </w:pPr>
      <w:r w:rsidRPr="00695FA5">
        <w:t>Дата формирования записи;</w:t>
      </w:r>
    </w:p>
    <w:p w14:paraId="088087BB" w14:textId="77777777" w:rsidR="009F1F8F" w:rsidRPr="00695FA5" w:rsidRDefault="009F1F8F" w:rsidP="009F1F8F">
      <w:pPr>
        <w:pStyle w:val="GOSTListmark1"/>
      </w:pPr>
      <w:r w:rsidRPr="00695FA5">
        <w:t>Дата последнего изменения.</w:t>
      </w:r>
    </w:p>
    <w:p w14:paraId="45E3C1C9" w14:textId="77777777" w:rsidR="009F1F8F" w:rsidRPr="00695FA5" w:rsidRDefault="009F1F8F" w:rsidP="009F1F8F">
      <w:pPr>
        <w:pStyle w:val="41"/>
        <w:tabs>
          <w:tab w:val="num" w:pos="864"/>
        </w:tabs>
      </w:pPr>
      <w:r w:rsidRPr="00695FA5">
        <w:t>Справочник «Единый государственный реестр юридических лиц (ЕГРЮЛ)»</w:t>
      </w:r>
      <w:bookmarkEnd w:id="791"/>
    </w:p>
    <w:p w14:paraId="4D8E2658" w14:textId="77777777" w:rsidR="009F1F8F" w:rsidRPr="00695FA5" w:rsidRDefault="009F1F8F" w:rsidP="001F6C74">
      <w:pPr>
        <w:pStyle w:val="GOSTListnum"/>
        <w:numPr>
          <w:ilvl w:val="0"/>
          <w:numId w:val="90"/>
        </w:numPr>
      </w:pPr>
      <w:r w:rsidRPr="00695FA5">
        <w:t>На панели «Меню» выбрать «Управление расходами: средства ФБ».</w:t>
      </w:r>
    </w:p>
    <w:p w14:paraId="6161CE24"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02E228F" w14:textId="77777777" w:rsidR="009F1F8F" w:rsidRPr="00695FA5" w:rsidRDefault="009F1F8F" w:rsidP="009F1F8F">
      <w:pPr>
        <w:pStyle w:val="GOSTListnum"/>
        <w:numPr>
          <w:ilvl w:val="0"/>
          <w:numId w:val="23"/>
        </w:numPr>
      </w:pPr>
      <w:r w:rsidRPr="00695FA5">
        <w:t>Выбрать справочник «Единый государственный реестр юридических лиц (ЕГРЮЛ)» (рис. </w:t>
      </w:r>
      <w:r w:rsidRPr="00695FA5">
        <w:fldChar w:fldCharType="begin"/>
      </w:r>
      <w:r w:rsidRPr="00695FA5">
        <w:instrText xml:space="preserve"> REF _Ref15047363 \h  \* MERGEFORMAT </w:instrText>
      </w:r>
      <w:r w:rsidRPr="00695FA5">
        <w:fldChar w:fldCharType="separate"/>
      </w:r>
      <w:r w:rsidR="005F18FA" w:rsidRPr="00695FA5">
        <w:rPr>
          <w:noProof/>
        </w:rPr>
        <w:t>29</w:t>
      </w:r>
      <w:r w:rsidRPr="00695FA5">
        <w:fldChar w:fldCharType="end"/>
      </w:r>
      <w:r w:rsidRPr="00695FA5">
        <w:t>).</w:t>
      </w:r>
    </w:p>
    <w:p w14:paraId="04F07582" w14:textId="77777777" w:rsidR="009F1F8F" w:rsidRPr="00695FA5" w:rsidRDefault="009F1F8F" w:rsidP="009F1F8F">
      <w:pPr>
        <w:pStyle w:val="GOSTFigure"/>
      </w:pPr>
      <w:r w:rsidRPr="00695FA5">
        <w:rPr>
          <w:noProof/>
        </w:rPr>
        <w:lastRenderedPageBreak/>
        <w:drawing>
          <wp:inline distT="0" distB="0" distL="0" distR="0" wp14:anchorId="57924903" wp14:editId="2207D9CC">
            <wp:extent cx="6120130" cy="2985135"/>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17D8C07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798" w:name="_Ref15047363"/>
      <w:bookmarkStart w:id="799" w:name="_Toc15910572"/>
      <w:bookmarkStart w:id="800" w:name="_Toc76573750"/>
      <w:bookmarkStart w:id="801" w:name="_Toc76578380"/>
      <w:bookmarkStart w:id="802" w:name="_Toc76590954"/>
      <w:bookmarkStart w:id="803" w:name="_Toc76634003"/>
      <w:bookmarkStart w:id="804" w:name="_Toc97825328"/>
      <w:r w:rsidR="005F18FA">
        <w:rPr>
          <w:noProof/>
        </w:rPr>
        <w:t>29</w:t>
      </w:r>
      <w:bookmarkEnd w:id="798"/>
      <w:r w:rsidRPr="00695FA5">
        <w:rPr>
          <w:noProof/>
        </w:rPr>
        <w:fldChar w:fldCharType="end"/>
      </w:r>
      <w:r w:rsidRPr="00695FA5">
        <w:t>. Справочник «Единый государственный реестр юридических лиц (ЕГРЮЛ)</w:t>
      </w:r>
      <w:bookmarkEnd w:id="799"/>
      <w:r w:rsidRPr="00695FA5">
        <w:t>»</w:t>
      </w:r>
      <w:bookmarkEnd w:id="800"/>
      <w:bookmarkEnd w:id="801"/>
      <w:bookmarkEnd w:id="802"/>
      <w:bookmarkEnd w:id="803"/>
      <w:bookmarkEnd w:id="804"/>
    </w:p>
    <w:p w14:paraId="715D4F77" w14:textId="77777777" w:rsidR="009F1F8F" w:rsidRPr="00695FA5" w:rsidRDefault="009F1F8F" w:rsidP="00890CF7">
      <w:pPr>
        <w:pStyle w:val="GOSTNormalWithout"/>
      </w:pPr>
      <w:r w:rsidRPr="00695FA5">
        <w:t>Перечень полей, присутствующих в справочнике по умолчанию:</w:t>
      </w:r>
    </w:p>
    <w:p w14:paraId="23BE69E7" w14:textId="77777777" w:rsidR="009F1F8F" w:rsidRPr="00695FA5" w:rsidRDefault="009F1F8F" w:rsidP="009F1F8F">
      <w:pPr>
        <w:pStyle w:val="GOSTListmark1"/>
      </w:pPr>
      <w:r w:rsidRPr="00695FA5">
        <w:t>ОГРН;</w:t>
      </w:r>
    </w:p>
    <w:p w14:paraId="5AF180BC" w14:textId="77777777" w:rsidR="009F1F8F" w:rsidRPr="00695FA5" w:rsidRDefault="009F1F8F" w:rsidP="009F1F8F">
      <w:pPr>
        <w:pStyle w:val="GOSTListmark1"/>
      </w:pPr>
      <w:r w:rsidRPr="00695FA5">
        <w:t>ИНН;</w:t>
      </w:r>
    </w:p>
    <w:p w14:paraId="7DE48083" w14:textId="77777777" w:rsidR="009F1F8F" w:rsidRPr="00695FA5" w:rsidRDefault="009F1F8F" w:rsidP="009F1F8F">
      <w:pPr>
        <w:pStyle w:val="GOSTListmark1"/>
      </w:pPr>
      <w:r w:rsidRPr="00695FA5">
        <w:t>КПП;</w:t>
      </w:r>
    </w:p>
    <w:p w14:paraId="42232816" w14:textId="77777777" w:rsidR="009F1F8F" w:rsidRPr="00695FA5" w:rsidRDefault="009F1F8F" w:rsidP="009F1F8F">
      <w:pPr>
        <w:pStyle w:val="GOSTListmark1"/>
      </w:pPr>
      <w:r w:rsidRPr="00695FA5">
        <w:t>Дата постановки на учет;</w:t>
      </w:r>
    </w:p>
    <w:p w14:paraId="59C5AFA1" w14:textId="77777777" w:rsidR="009F1F8F" w:rsidRPr="00695FA5" w:rsidRDefault="009F1F8F" w:rsidP="009F1F8F">
      <w:pPr>
        <w:pStyle w:val="GOSTListmark1"/>
      </w:pPr>
      <w:r w:rsidRPr="00695FA5">
        <w:t>Статус юр. лица;</w:t>
      </w:r>
    </w:p>
    <w:p w14:paraId="0FEF92F3" w14:textId="77777777" w:rsidR="009F1F8F" w:rsidRPr="00695FA5" w:rsidRDefault="009F1F8F" w:rsidP="009F1F8F">
      <w:pPr>
        <w:pStyle w:val="GOSTListmark1"/>
      </w:pPr>
      <w:r w:rsidRPr="00695FA5">
        <w:t>Дата форм сведений из ЕГРЮЛ;</w:t>
      </w:r>
    </w:p>
    <w:p w14:paraId="74E5377C" w14:textId="77777777" w:rsidR="009F1F8F" w:rsidRPr="00695FA5" w:rsidRDefault="009F1F8F" w:rsidP="009F1F8F">
      <w:pPr>
        <w:pStyle w:val="GOSTListmark1"/>
      </w:pPr>
      <w:r w:rsidRPr="00695FA5">
        <w:t>Сокращенное наименование;</w:t>
      </w:r>
    </w:p>
    <w:p w14:paraId="188E8DA1" w14:textId="77777777" w:rsidR="009F1F8F" w:rsidRPr="00695FA5" w:rsidRDefault="009F1F8F" w:rsidP="009F1F8F">
      <w:pPr>
        <w:pStyle w:val="GOSTListmark1"/>
      </w:pPr>
      <w:r w:rsidRPr="00695FA5">
        <w:t>Полное наименование;</w:t>
      </w:r>
    </w:p>
    <w:p w14:paraId="2FDC1D73" w14:textId="77777777" w:rsidR="009F1F8F" w:rsidRPr="00695FA5" w:rsidRDefault="009F1F8F" w:rsidP="009F1F8F">
      <w:pPr>
        <w:pStyle w:val="GOSTListmark1"/>
      </w:pPr>
      <w:r w:rsidRPr="00695FA5">
        <w:t>Фирменное наименование;</w:t>
      </w:r>
    </w:p>
    <w:p w14:paraId="2A6294F4" w14:textId="77777777" w:rsidR="009F1F8F" w:rsidRPr="00695FA5" w:rsidRDefault="009F1F8F" w:rsidP="009F1F8F">
      <w:pPr>
        <w:pStyle w:val="GOSTListmark1"/>
      </w:pPr>
      <w:r w:rsidRPr="00695FA5">
        <w:t>Название загружаемого файла;</w:t>
      </w:r>
    </w:p>
    <w:p w14:paraId="22F915C1" w14:textId="77777777" w:rsidR="009F1F8F" w:rsidRPr="00695FA5" w:rsidRDefault="009F1F8F" w:rsidP="009F1F8F">
      <w:pPr>
        <w:pStyle w:val="GOSTListmark1"/>
      </w:pPr>
      <w:r w:rsidRPr="00695FA5">
        <w:t>Признак ОКОПФ/КОПФ;</w:t>
      </w:r>
    </w:p>
    <w:p w14:paraId="48C46108" w14:textId="77777777" w:rsidR="009F1F8F" w:rsidRPr="00695FA5" w:rsidRDefault="009F1F8F" w:rsidP="009F1F8F">
      <w:pPr>
        <w:pStyle w:val="GOSTListmark1"/>
      </w:pPr>
      <w:r w:rsidRPr="00695FA5">
        <w:t>ОКОПФ/КОПФ;</w:t>
      </w:r>
    </w:p>
    <w:p w14:paraId="30CB5A88" w14:textId="77777777" w:rsidR="009F1F8F" w:rsidRPr="00695FA5" w:rsidRDefault="009F1F8F" w:rsidP="009F1F8F">
      <w:pPr>
        <w:pStyle w:val="GOSTListmark1"/>
      </w:pPr>
      <w:r w:rsidRPr="00695FA5">
        <w:t>Дата внесения в ЕГРЮЛ;</w:t>
      </w:r>
    </w:p>
    <w:p w14:paraId="045CD918" w14:textId="77777777" w:rsidR="009F1F8F" w:rsidRPr="00695FA5" w:rsidRDefault="009F1F8F" w:rsidP="009F1F8F">
      <w:pPr>
        <w:pStyle w:val="GOSTListmark1"/>
      </w:pPr>
      <w:r w:rsidRPr="00695FA5">
        <w:t>Дата образования юридического лица;</w:t>
      </w:r>
    </w:p>
    <w:p w14:paraId="79011E58" w14:textId="77777777" w:rsidR="009F1F8F" w:rsidRPr="00695FA5" w:rsidRDefault="009F1F8F" w:rsidP="009F1F8F">
      <w:pPr>
        <w:pStyle w:val="GOSTListmark1"/>
      </w:pPr>
      <w:r w:rsidRPr="00695FA5">
        <w:t>Способ образования;</w:t>
      </w:r>
    </w:p>
    <w:p w14:paraId="3AF611C0" w14:textId="77777777" w:rsidR="009F1F8F" w:rsidRPr="00695FA5" w:rsidRDefault="009F1F8F" w:rsidP="009F1F8F">
      <w:pPr>
        <w:pStyle w:val="GOSTListmark1"/>
      </w:pPr>
      <w:r w:rsidRPr="00695FA5">
        <w:t>Дата внесения в ЕГРЮЛ;</w:t>
      </w:r>
    </w:p>
    <w:p w14:paraId="0D13CF4A" w14:textId="77777777" w:rsidR="009F1F8F" w:rsidRPr="00695FA5" w:rsidRDefault="009F1F8F" w:rsidP="009F1F8F">
      <w:pPr>
        <w:pStyle w:val="GOSTListmark1"/>
      </w:pPr>
      <w:r w:rsidRPr="00695FA5">
        <w:t>Дата прекращения юридического лица;</w:t>
      </w:r>
    </w:p>
    <w:p w14:paraId="4C0409DF" w14:textId="77777777" w:rsidR="009F1F8F" w:rsidRPr="00695FA5" w:rsidRDefault="009F1F8F" w:rsidP="009F1F8F">
      <w:pPr>
        <w:pStyle w:val="GOSTListmark1"/>
      </w:pPr>
      <w:r w:rsidRPr="00695FA5">
        <w:t>Способ прекращения;</w:t>
      </w:r>
    </w:p>
    <w:p w14:paraId="51FB8E7F" w14:textId="77777777" w:rsidR="009F1F8F" w:rsidRPr="00695FA5" w:rsidRDefault="009F1F8F" w:rsidP="009F1F8F">
      <w:pPr>
        <w:pStyle w:val="GOSTListmark1"/>
      </w:pPr>
      <w:r w:rsidRPr="00695FA5">
        <w:t>Дата внесения в ЕГРЮЛ;</w:t>
      </w:r>
    </w:p>
    <w:p w14:paraId="3A9679D9" w14:textId="77777777" w:rsidR="009F1F8F" w:rsidRPr="00695FA5" w:rsidRDefault="009F1F8F" w:rsidP="009F1F8F">
      <w:pPr>
        <w:pStyle w:val="GOSTListmark1"/>
      </w:pPr>
      <w:r w:rsidRPr="00695FA5">
        <w:t>Почтовый индекс;</w:t>
      </w:r>
    </w:p>
    <w:p w14:paraId="39CD6042" w14:textId="77777777" w:rsidR="009F1F8F" w:rsidRPr="00695FA5" w:rsidRDefault="009F1F8F" w:rsidP="009F1F8F">
      <w:pPr>
        <w:pStyle w:val="GOSTListmark1"/>
      </w:pPr>
      <w:r w:rsidRPr="00695FA5">
        <w:t>Тип субъекта;</w:t>
      </w:r>
    </w:p>
    <w:p w14:paraId="16F2A96F" w14:textId="77777777" w:rsidR="009F1F8F" w:rsidRPr="00695FA5" w:rsidRDefault="009F1F8F" w:rsidP="009F1F8F">
      <w:pPr>
        <w:pStyle w:val="GOSTListmark1"/>
      </w:pPr>
      <w:r w:rsidRPr="00695FA5">
        <w:t>Код субъекта;</w:t>
      </w:r>
    </w:p>
    <w:p w14:paraId="765AB88D" w14:textId="77777777" w:rsidR="009F1F8F" w:rsidRPr="00695FA5" w:rsidRDefault="009F1F8F" w:rsidP="009F1F8F">
      <w:pPr>
        <w:pStyle w:val="GOSTListmark1"/>
      </w:pPr>
      <w:r w:rsidRPr="00695FA5">
        <w:t>Тип района;</w:t>
      </w:r>
    </w:p>
    <w:p w14:paraId="1166E007" w14:textId="77777777" w:rsidR="009F1F8F" w:rsidRPr="00695FA5" w:rsidRDefault="009F1F8F" w:rsidP="009F1F8F">
      <w:pPr>
        <w:pStyle w:val="GOSTListmark1"/>
      </w:pPr>
      <w:r w:rsidRPr="00695FA5">
        <w:t>Тип города;</w:t>
      </w:r>
    </w:p>
    <w:p w14:paraId="32AD281D" w14:textId="77777777" w:rsidR="009F1F8F" w:rsidRPr="00695FA5" w:rsidRDefault="009F1F8F" w:rsidP="009F1F8F">
      <w:pPr>
        <w:pStyle w:val="GOSTListmark1"/>
      </w:pPr>
      <w:r w:rsidRPr="00695FA5">
        <w:t>Тип населенного пункта;</w:t>
      </w:r>
    </w:p>
    <w:p w14:paraId="37E8A386" w14:textId="77777777" w:rsidR="009F1F8F" w:rsidRPr="00695FA5" w:rsidRDefault="009F1F8F" w:rsidP="009F1F8F">
      <w:pPr>
        <w:pStyle w:val="GOSTListmark1"/>
      </w:pPr>
      <w:r w:rsidRPr="00695FA5">
        <w:t>Тип улицы;</w:t>
      </w:r>
    </w:p>
    <w:p w14:paraId="72D60DFD" w14:textId="77777777" w:rsidR="009F1F8F" w:rsidRPr="00695FA5" w:rsidRDefault="009F1F8F" w:rsidP="009F1F8F">
      <w:pPr>
        <w:pStyle w:val="GOSTListmark1"/>
      </w:pPr>
      <w:r w:rsidRPr="00695FA5">
        <w:t>Дом;</w:t>
      </w:r>
    </w:p>
    <w:p w14:paraId="18E39999" w14:textId="77777777" w:rsidR="009F1F8F" w:rsidRPr="00695FA5" w:rsidRDefault="009F1F8F" w:rsidP="009F1F8F">
      <w:pPr>
        <w:pStyle w:val="GOSTListmark1"/>
      </w:pPr>
      <w:r w:rsidRPr="00695FA5">
        <w:t>Корпус/строение;</w:t>
      </w:r>
    </w:p>
    <w:p w14:paraId="6E8851A1" w14:textId="77777777" w:rsidR="009F1F8F" w:rsidRPr="00695FA5" w:rsidRDefault="009F1F8F" w:rsidP="009F1F8F">
      <w:pPr>
        <w:pStyle w:val="GOSTListmark1"/>
      </w:pPr>
      <w:r w:rsidRPr="00695FA5">
        <w:lastRenderedPageBreak/>
        <w:t>Офис/квартира;</w:t>
      </w:r>
    </w:p>
    <w:p w14:paraId="7EB07F87" w14:textId="77777777" w:rsidR="009F1F8F" w:rsidRPr="00695FA5" w:rsidRDefault="009F1F8F" w:rsidP="009F1F8F">
      <w:pPr>
        <w:pStyle w:val="GOSTListmark1"/>
      </w:pPr>
      <w:r w:rsidRPr="00695FA5">
        <w:t>Код КЛАДР;</w:t>
      </w:r>
    </w:p>
    <w:p w14:paraId="54194990" w14:textId="77777777" w:rsidR="009F1F8F" w:rsidRPr="00695FA5" w:rsidRDefault="009F1F8F" w:rsidP="009F1F8F">
      <w:pPr>
        <w:pStyle w:val="GOSTListmark1"/>
      </w:pPr>
      <w:r w:rsidRPr="00695FA5">
        <w:t>Дата внесения в ЕГРЮЛ;</w:t>
      </w:r>
    </w:p>
    <w:p w14:paraId="69280C53" w14:textId="77777777" w:rsidR="009F1F8F" w:rsidRPr="00695FA5" w:rsidRDefault="009F1F8F" w:rsidP="009F1F8F">
      <w:pPr>
        <w:pStyle w:val="GOSTListmark1"/>
      </w:pPr>
      <w:r w:rsidRPr="00695FA5">
        <w:t>Признак отсутствия адреса;</w:t>
      </w:r>
    </w:p>
    <w:p w14:paraId="406DC563" w14:textId="77777777" w:rsidR="009F1F8F" w:rsidRPr="00695FA5" w:rsidRDefault="009F1F8F" w:rsidP="009F1F8F">
      <w:pPr>
        <w:pStyle w:val="GOSTListmark1"/>
      </w:pPr>
      <w:r w:rsidRPr="00695FA5">
        <w:t>Наименование субъекта;</w:t>
      </w:r>
    </w:p>
    <w:p w14:paraId="4E3A3CC2" w14:textId="77777777" w:rsidR="009F1F8F" w:rsidRPr="00695FA5" w:rsidRDefault="009F1F8F" w:rsidP="009F1F8F">
      <w:pPr>
        <w:pStyle w:val="GOSTListmark1"/>
      </w:pPr>
      <w:r w:rsidRPr="00695FA5">
        <w:t>Наименование района;</w:t>
      </w:r>
    </w:p>
    <w:p w14:paraId="2B39B77E" w14:textId="77777777" w:rsidR="009F1F8F" w:rsidRPr="00695FA5" w:rsidRDefault="009F1F8F" w:rsidP="009F1F8F">
      <w:pPr>
        <w:pStyle w:val="GOSTListmark1"/>
      </w:pPr>
      <w:r w:rsidRPr="00695FA5">
        <w:t>Наименование города;</w:t>
      </w:r>
    </w:p>
    <w:p w14:paraId="60412E85" w14:textId="77777777" w:rsidR="009F1F8F" w:rsidRPr="00695FA5" w:rsidRDefault="009F1F8F" w:rsidP="009F1F8F">
      <w:pPr>
        <w:pStyle w:val="GOSTListmark1"/>
      </w:pPr>
      <w:r w:rsidRPr="00695FA5">
        <w:t>Наименование населенного пункта;</w:t>
      </w:r>
    </w:p>
    <w:p w14:paraId="3FA284AD" w14:textId="77777777" w:rsidR="009F1F8F" w:rsidRPr="00695FA5" w:rsidRDefault="009F1F8F" w:rsidP="009F1F8F">
      <w:pPr>
        <w:pStyle w:val="GOSTListmark1"/>
      </w:pPr>
      <w:r w:rsidRPr="00695FA5">
        <w:t>Наименование улицы.</w:t>
      </w:r>
    </w:p>
    <w:p w14:paraId="58C8AAF3" w14:textId="77777777" w:rsidR="009F1F8F" w:rsidRPr="00695FA5" w:rsidRDefault="009F1F8F" w:rsidP="009F1F8F">
      <w:pPr>
        <w:pStyle w:val="41"/>
        <w:tabs>
          <w:tab w:val="num" w:pos="864"/>
        </w:tabs>
      </w:pPr>
      <w:bookmarkStart w:id="805" w:name="_Toc15910343"/>
      <w:r w:rsidRPr="00695FA5">
        <w:t>Справочник «Сводный реестр»</w:t>
      </w:r>
      <w:bookmarkEnd w:id="805"/>
    </w:p>
    <w:p w14:paraId="25531EC5" w14:textId="77777777" w:rsidR="009F1F8F" w:rsidRPr="00695FA5" w:rsidRDefault="009F1F8F" w:rsidP="001F6C74">
      <w:pPr>
        <w:pStyle w:val="GOSTListnum"/>
        <w:numPr>
          <w:ilvl w:val="0"/>
          <w:numId w:val="91"/>
        </w:numPr>
      </w:pPr>
      <w:r w:rsidRPr="00695FA5">
        <w:t>На панели «Меню» выбрать «Управление расходами: средства ФБ».</w:t>
      </w:r>
    </w:p>
    <w:p w14:paraId="00D0340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4E689675" w14:textId="77777777" w:rsidR="009F1F8F" w:rsidRPr="00695FA5" w:rsidRDefault="009F1F8F" w:rsidP="009F1F8F">
      <w:pPr>
        <w:pStyle w:val="GOSTListnum"/>
        <w:numPr>
          <w:ilvl w:val="0"/>
          <w:numId w:val="23"/>
        </w:numPr>
      </w:pPr>
      <w:r w:rsidRPr="00695FA5">
        <w:t>Выбрать справочник «Сводный реестр» (рис. </w:t>
      </w:r>
      <w:r w:rsidRPr="00695FA5">
        <w:fldChar w:fldCharType="begin"/>
      </w:r>
      <w:r w:rsidRPr="00695FA5">
        <w:instrText xml:space="preserve"> REF _Ref15047364 \h  \* MERGEFORMAT </w:instrText>
      </w:r>
      <w:r w:rsidRPr="00695FA5">
        <w:fldChar w:fldCharType="separate"/>
      </w:r>
      <w:r w:rsidR="005F18FA" w:rsidRPr="00695FA5">
        <w:rPr>
          <w:noProof/>
        </w:rPr>
        <w:t>30</w:t>
      </w:r>
      <w:r w:rsidRPr="00695FA5">
        <w:fldChar w:fldCharType="end"/>
      </w:r>
      <w:r w:rsidRPr="00695FA5">
        <w:t>).</w:t>
      </w:r>
    </w:p>
    <w:p w14:paraId="1D60DCE6" w14:textId="77777777" w:rsidR="009F1F8F" w:rsidRPr="00695FA5" w:rsidRDefault="009F1F8F" w:rsidP="009F1F8F">
      <w:pPr>
        <w:pStyle w:val="GOSTFigure"/>
      </w:pPr>
      <w:r w:rsidRPr="00695FA5">
        <w:rPr>
          <w:noProof/>
        </w:rPr>
        <w:drawing>
          <wp:inline distT="0" distB="0" distL="0" distR="0" wp14:anchorId="223B3B8E" wp14:editId="55688542">
            <wp:extent cx="6120130" cy="203771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2807330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06" w:name="_Ref15047364"/>
      <w:bookmarkStart w:id="807" w:name="_Toc15910573"/>
      <w:bookmarkStart w:id="808" w:name="_Toc76573751"/>
      <w:bookmarkStart w:id="809" w:name="_Toc76578381"/>
      <w:bookmarkStart w:id="810" w:name="_Toc76590955"/>
      <w:bookmarkStart w:id="811" w:name="_Toc76634004"/>
      <w:bookmarkStart w:id="812" w:name="_Toc97825329"/>
      <w:r w:rsidR="005F18FA">
        <w:rPr>
          <w:noProof/>
        </w:rPr>
        <w:t>30</w:t>
      </w:r>
      <w:bookmarkEnd w:id="806"/>
      <w:r w:rsidRPr="00695FA5">
        <w:rPr>
          <w:noProof/>
        </w:rPr>
        <w:fldChar w:fldCharType="end"/>
      </w:r>
      <w:r w:rsidRPr="00695FA5">
        <w:t>. Справочник «Сводный реестр</w:t>
      </w:r>
      <w:bookmarkEnd w:id="807"/>
      <w:r w:rsidRPr="00695FA5">
        <w:t>»</w:t>
      </w:r>
      <w:bookmarkEnd w:id="808"/>
      <w:bookmarkEnd w:id="809"/>
      <w:bookmarkEnd w:id="810"/>
      <w:bookmarkEnd w:id="811"/>
      <w:bookmarkEnd w:id="812"/>
    </w:p>
    <w:p w14:paraId="373E6F36" w14:textId="77777777" w:rsidR="009F1F8F" w:rsidRPr="00695FA5" w:rsidRDefault="009F1F8F" w:rsidP="00890CF7">
      <w:pPr>
        <w:pStyle w:val="GOSTNormalWithout"/>
      </w:pPr>
      <w:r w:rsidRPr="00695FA5">
        <w:t>Перечень полей, присутствующих в справочнике по умолчанию:</w:t>
      </w:r>
    </w:p>
    <w:p w14:paraId="713D3D43" w14:textId="77777777" w:rsidR="009F1F8F" w:rsidRPr="00695FA5" w:rsidRDefault="009F1F8F" w:rsidP="009F1F8F">
      <w:pPr>
        <w:pStyle w:val="GOSTListmark1"/>
      </w:pPr>
      <w:r w:rsidRPr="00695FA5">
        <w:t>Временная Метка Распространения;</w:t>
      </w:r>
    </w:p>
    <w:p w14:paraId="55641A97" w14:textId="77777777" w:rsidR="009F1F8F" w:rsidRPr="00695FA5" w:rsidRDefault="009F1F8F" w:rsidP="009F1F8F">
      <w:pPr>
        <w:pStyle w:val="GOSTListmark1"/>
      </w:pPr>
      <w:r w:rsidRPr="00695FA5">
        <w:t>ППО, создавшее организацию;</w:t>
      </w:r>
    </w:p>
    <w:p w14:paraId="7C5CF861" w14:textId="77777777" w:rsidR="009F1F8F" w:rsidRPr="00695FA5" w:rsidRDefault="009F1F8F" w:rsidP="009F1F8F">
      <w:pPr>
        <w:pStyle w:val="GOSTListmark1"/>
      </w:pPr>
      <w:r w:rsidRPr="00695FA5">
        <w:t>Код ППО учредителя;</w:t>
      </w:r>
    </w:p>
    <w:p w14:paraId="15B1A62A" w14:textId="77777777" w:rsidR="009F1F8F" w:rsidRPr="00695FA5" w:rsidRDefault="009F1F8F" w:rsidP="009F1F8F">
      <w:pPr>
        <w:pStyle w:val="GOSTListmark1"/>
      </w:pPr>
      <w:r w:rsidRPr="00695FA5">
        <w:t>Код Главы по БК;</w:t>
      </w:r>
    </w:p>
    <w:p w14:paraId="5B4055B9" w14:textId="77777777" w:rsidR="009F1F8F" w:rsidRPr="00695FA5" w:rsidRDefault="009F1F8F" w:rsidP="009F1F8F">
      <w:pPr>
        <w:pStyle w:val="GOSTListmark1"/>
      </w:pPr>
      <w:r w:rsidRPr="00695FA5">
        <w:t>Код организации;</w:t>
      </w:r>
    </w:p>
    <w:p w14:paraId="4E258A73" w14:textId="77777777" w:rsidR="009F1F8F" w:rsidRPr="00695FA5" w:rsidRDefault="009F1F8F" w:rsidP="009F1F8F">
      <w:pPr>
        <w:pStyle w:val="GOSTListmark1"/>
      </w:pPr>
      <w:r w:rsidRPr="00695FA5">
        <w:t>Номер организации;</w:t>
      </w:r>
    </w:p>
    <w:p w14:paraId="113D3B5E" w14:textId="77777777" w:rsidR="009F1F8F" w:rsidRPr="00695FA5" w:rsidRDefault="009F1F8F" w:rsidP="009F1F8F">
      <w:pPr>
        <w:pStyle w:val="GOSTListmark1"/>
      </w:pPr>
      <w:r w:rsidRPr="00695FA5">
        <w:t>Сокращенное наименование организации;</w:t>
      </w:r>
    </w:p>
    <w:p w14:paraId="751B339A" w14:textId="77777777" w:rsidR="009F1F8F" w:rsidRPr="00695FA5" w:rsidRDefault="009F1F8F" w:rsidP="009F1F8F">
      <w:pPr>
        <w:pStyle w:val="GOSTListmark1"/>
      </w:pPr>
      <w:r w:rsidRPr="00695FA5">
        <w:t>Полное наименование организации;</w:t>
      </w:r>
    </w:p>
    <w:p w14:paraId="2F978C77" w14:textId="77777777" w:rsidR="009F1F8F" w:rsidRPr="00695FA5" w:rsidRDefault="009F1F8F" w:rsidP="009F1F8F">
      <w:pPr>
        <w:pStyle w:val="GOSTListmark1"/>
      </w:pPr>
      <w:r w:rsidRPr="00695FA5">
        <w:t>ОГРН;</w:t>
      </w:r>
    </w:p>
    <w:p w14:paraId="63F46BE6" w14:textId="77777777" w:rsidR="009F1F8F" w:rsidRPr="00695FA5" w:rsidRDefault="009F1F8F" w:rsidP="009F1F8F">
      <w:pPr>
        <w:pStyle w:val="GOSTListmark1"/>
      </w:pPr>
      <w:r w:rsidRPr="00695FA5">
        <w:t>ИНН;</w:t>
      </w:r>
    </w:p>
    <w:p w14:paraId="32DC3903" w14:textId="77777777" w:rsidR="009F1F8F" w:rsidRPr="00695FA5" w:rsidRDefault="009F1F8F" w:rsidP="009F1F8F">
      <w:pPr>
        <w:pStyle w:val="GOSTListmark1"/>
      </w:pPr>
      <w:r w:rsidRPr="00695FA5">
        <w:t>КПП;</w:t>
      </w:r>
    </w:p>
    <w:p w14:paraId="4583F57E" w14:textId="77777777" w:rsidR="009F1F8F" w:rsidRPr="00695FA5" w:rsidRDefault="009F1F8F" w:rsidP="009F1F8F">
      <w:pPr>
        <w:pStyle w:val="GOSTListmark1"/>
      </w:pPr>
      <w:r w:rsidRPr="00695FA5">
        <w:t>Тип организации;</w:t>
      </w:r>
    </w:p>
    <w:p w14:paraId="726DAE99" w14:textId="77777777" w:rsidR="009F1F8F" w:rsidRPr="00695FA5" w:rsidRDefault="009F1F8F" w:rsidP="009F1F8F">
      <w:pPr>
        <w:pStyle w:val="GOSTListmark1"/>
      </w:pPr>
      <w:r w:rsidRPr="00695FA5">
        <w:t>Тип учреждения;</w:t>
      </w:r>
    </w:p>
    <w:p w14:paraId="74D01CE3" w14:textId="77777777" w:rsidR="009F1F8F" w:rsidRPr="00695FA5" w:rsidRDefault="009F1F8F" w:rsidP="009F1F8F">
      <w:pPr>
        <w:pStyle w:val="GOSTListmark1"/>
      </w:pPr>
      <w:r w:rsidRPr="00695FA5">
        <w:t>Уполномоченная организация;</w:t>
      </w:r>
    </w:p>
    <w:p w14:paraId="6EF133A9" w14:textId="77777777" w:rsidR="009F1F8F" w:rsidRPr="00695FA5" w:rsidRDefault="009F1F8F" w:rsidP="009F1F8F">
      <w:pPr>
        <w:pStyle w:val="GOSTListmark1"/>
      </w:pPr>
      <w:r w:rsidRPr="00695FA5">
        <w:t>Наименование уполномоченной организации;</w:t>
      </w:r>
    </w:p>
    <w:p w14:paraId="3657DCB2" w14:textId="77777777" w:rsidR="009F1F8F" w:rsidRPr="00695FA5" w:rsidRDefault="009F1F8F" w:rsidP="009F1F8F">
      <w:pPr>
        <w:pStyle w:val="GOSTListmark1"/>
      </w:pPr>
      <w:r w:rsidRPr="00695FA5">
        <w:t>Бюджет;</w:t>
      </w:r>
    </w:p>
    <w:p w14:paraId="63BA6DB5" w14:textId="77777777" w:rsidR="009F1F8F" w:rsidRPr="00695FA5" w:rsidRDefault="009F1F8F" w:rsidP="009F1F8F">
      <w:pPr>
        <w:pStyle w:val="GOSTListmark1"/>
      </w:pPr>
      <w:r w:rsidRPr="00695FA5">
        <w:t>Наименование бюджета;</w:t>
      </w:r>
    </w:p>
    <w:p w14:paraId="020F98D1" w14:textId="77777777" w:rsidR="009F1F8F" w:rsidRPr="00695FA5" w:rsidRDefault="009F1F8F" w:rsidP="009F1F8F">
      <w:pPr>
        <w:pStyle w:val="GOSTListmark1"/>
      </w:pPr>
      <w:r w:rsidRPr="00695FA5">
        <w:t>Уровень бюджета;</w:t>
      </w:r>
    </w:p>
    <w:p w14:paraId="2B663828" w14:textId="77777777" w:rsidR="009F1F8F" w:rsidRPr="00695FA5" w:rsidRDefault="009F1F8F" w:rsidP="009F1F8F">
      <w:pPr>
        <w:pStyle w:val="GOSTListmark1"/>
      </w:pPr>
      <w:r w:rsidRPr="00695FA5">
        <w:t>Наименование уровня бюджета;</w:t>
      </w:r>
    </w:p>
    <w:p w14:paraId="0B853326" w14:textId="77777777" w:rsidR="009F1F8F" w:rsidRPr="00695FA5" w:rsidRDefault="009F1F8F" w:rsidP="009F1F8F">
      <w:pPr>
        <w:pStyle w:val="GOSTListmark1"/>
      </w:pPr>
      <w:r w:rsidRPr="00695FA5">
        <w:lastRenderedPageBreak/>
        <w:t>Статус организации;</w:t>
      </w:r>
    </w:p>
    <w:p w14:paraId="1007F068" w14:textId="77777777" w:rsidR="009F1F8F" w:rsidRPr="00695FA5" w:rsidRDefault="009F1F8F" w:rsidP="009F1F8F">
      <w:pPr>
        <w:pStyle w:val="GOSTListmark1"/>
      </w:pPr>
      <w:r w:rsidRPr="00695FA5">
        <w:t>Дата включения организации;</w:t>
      </w:r>
    </w:p>
    <w:p w14:paraId="1B9E70B8" w14:textId="77777777" w:rsidR="009F1F8F" w:rsidRPr="00695FA5" w:rsidRDefault="009F1F8F" w:rsidP="009F1F8F">
      <w:pPr>
        <w:pStyle w:val="GOSTListmark1"/>
      </w:pPr>
      <w:r w:rsidRPr="00695FA5">
        <w:t>Дата изменения сведений;</w:t>
      </w:r>
    </w:p>
    <w:p w14:paraId="2856F965" w14:textId="77777777" w:rsidR="009F1F8F" w:rsidRPr="00695FA5" w:rsidRDefault="009F1F8F" w:rsidP="009F1F8F">
      <w:pPr>
        <w:pStyle w:val="GOSTListmark1"/>
      </w:pPr>
      <w:r w:rsidRPr="00695FA5">
        <w:t>Дата исключения;</w:t>
      </w:r>
    </w:p>
    <w:p w14:paraId="2BAA5429" w14:textId="77777777" w:rsidR="009F1F8F" w:rsidRPr="00695FA5" w:rsidRDefault="009F1F8F" w:rsidP="009F1F8F">
      <w:pPr>
        <w:pStyle w:val="GOSTListmark1"/>
      </w:pPr>
      <w:r w:rsidRPr="00695FA5">
        <w:t>Дата прекращения деятельности;</w:t>
      </w:r>
    </w:p>
    <w:p w14:paraId="406B72C6" w14:textId="77777777" w:rsidR="009F1F8F" w:rsidRPr="00695FA5" w:rsidRDefault="009F1F8F" w:rsidP="009F1F8F">
      <w:pPr>
        <w:pStyle w:val="GOSTListmark1"/>
      </w:pPr>
      <w:r w:rsidRPr="00695FA5">
        <w:t>Уникальный номер реестровой записи;</w:t>
      </w:r>
    </w:p>
    <w:p w14:paraId="751EF383" w14:textId="77777777" w:rsidR="009F1F8F" w:rsidRPr="00695FA5" w:rsidRDefault="009F1F8F" w:rsidP="009F1F8F">
      <w:pPr>
        <w:pStyle w:val="GOSTListmark1"/>
      </w:pPr>
      <w:r w:rsidRPr="00695FA5">
        <w:t>Статус записи;</w:t>
      </w:r>
    </w:p>
    <w:p w14:paraId="3F70E3C6" w14:textId="77777777" w:rsidR="009F1F8F" w:rsidRPr="00695FA5" w:rsidRDefault="009F1F8F" w:rsidP="009F1F8F">
      <w:pPr>
        <w:pStyle w:val="GOSTListmark1"/>
      </w:pPr>
      <w:r w:rsidRPr="00695FA5">
        <w:t>Заявка на включение организации;</w:t>
      </w:r>
    </w:p>
    <w:p w14:paraId="68DEEE15" w14:textId="77777777" w:rsidR="009F1F8F" w:rsidRPr="00695FA5" w:rsidRDefault="009F1F8F" w:rsidP="009F1F8F">
      <w:pPr>
        <w:pStyle w:val="GOSTListmark1"/>
      </w:pPr>
      <w:r w:rsidRPr="00695FA5">
        <w:t>Заявка на изменение сведений;</w:t>
      </w:r>
    </w:p>
    <w:p w14:paraId="4B607C96" w14:textId="77777777" w:rsidR="009F1F8F" w:rsidRPr="00695FA5" w:rsidRDefault="009F1F8F" w:rsidP="009F1F8F">
      <w:pPr>
        <w:pStyle w:val="GOSTListmark1"/>
      </w:pPr>
      <w:r w:rsidRPr="00695FA5">
        <w:t>Заявка на включение организации (</w:t>
      </w:r>
      <w:r w:rsidRPr="00695FA5">
        <w:rPr>
          <w:lang w:val="en-US"/>
        </w:rPr>
        <w:t>GUID</w:t>
      </w:r>
      <w:r w:rsidRPr="00695FA5">
        <w:t>);</w:t>
      </w:r>
    </w:p>
    <w:p w14:paraId="4F9861FB" w14:textId="77777777" w:rsidR="009F1F8F" w:rsidRPr="00695FA5" w:rsidRDefault="009F1F8F" w:rsidP="009F1F8F">
      <w:pPr>
        <w:pStyle w:val="GOSTListmark1"/>
      </w:pPr>
      <w:r w:rsidRPr="00695FA5">
        <w:t>Заявка на изменение сведений (</w:t>
      </w:r>
      <w:r w:rsidRPr="00695FA5">
        <w:rPr>
          <w:lang w:val="en-US"/>
        </w:rPr>
        <w:t>GUID</w:t>
      </w:r>
      <w:r w:rsidRPr="00695FA5">
        <w:t>);</w:t>
      </w:r>
    </w:p>
    <w:p w14:paraId="23F3ABB5" w14:textId="77777777" w:rsidR="009F1F8F" w:rsidRPr="00695FA5" w:rsidRDefault="009F1F8F" w:rsidP="009F1F8F">
      <w:pPr>
        <w:pStyle w:val="GOSTListmark1"/>
      </w:pPr>
      <w:r w:rsidRPr="00695FA5">
        <w:t>Код ОрФК обслуживания;</w:t>
      </w:r>
    </w:p>
    <w:p w14:paraId="560F0A35" w14:textId="77777777" w:rsidR="009F1F8F" w:rsidRPr="00695FA5" w:rsidRDefault="009F1F8F" w:rsidP="009F1F8F">
      <w:pPr>
        <w:pStyle w:val="GOSTListmark1"/>
      </w:pPr>
      <w:r w:rsidRPr="00695FA5">
        <w:t>Дата начала действия записи;</w:t>
      </w:r>
    </w:p>
    <w:p w14:paraId="1A0769B9" w14:textId="77777777" w:rsidR="009F1F8F" w:rsidRPr="00695FA5" w:rsidRDefault="009F1F8F" w:rsidP="009F1F8F">
      <w:pPr>
        <w:pStyle w:val="GOSTListmark1"/>
      </w:pPr>
      <w:r w:rsidRPr="00695FA5">
        <w:t>Организация находится в процессе реорганизации. Мероприятие 2;</w:t>
      </w:r>
    </w:p>
    <w:p w14:paraId="296FA936" w14:textId="77777777" w:rsidR="009F1F8F" w:rsidRPr="00695FA5" w:rsidRDefault="009F1F8F" w:rsidP="009F1F8F">
      <w:pPr>
        <w:pStyle w:val="GOSTListmark1"/>
      </w:pPr>
      <w:r w:rsidRPr="00695FA5">
        <w:t>Организация находится в процессе реорганизации. Мероприятие 3;</w:t>
      </w:r>
    </w:p>
    <w:p w14:paraId="3BBB4FA3" w14:textId="77777777" w:rsidR="009F1F8F" w:rsidRPr="00695FA5" w:rsidRDefault="009F1F8F" w:rsidP="009F1F8F">
      <w:pPr>
        <w:pStyle w:val="GOSTListmark1"/>
      </w:pPr>
      <w:r w:rsidRPr="00695FA5">
        <w:t>Организация находится в процессе реорганизации. Мероприятие 4;</w:t>
      </w:r>
    </w:p>
    <w:p w14:paraId="1BEB03F2" w14:textId="77777777" w:rsidR="009F1F8F" w:rsidRPr="00695FA5" w:rsidRDefault="009F1F8F" w:rsidP="009F1F8F">
      <w:pPr>
        <w:pStyle w:val="GOSTListmark1"/>
      </w:pPr>
      <w:r w:rsidRPr="00695FA5">
        <w:t>Не подлежит размещению Интернет;</w:t>
      </w:r>
    </w:p>
    <w:p w14:paraId="22032BB0" w14:textId="77777777" w:rsidR="009F1F8F" w:rsidRPr="00695FA5" w:rsidRDefault="009F1F8F" w:rsidP="009F1F8F">
      <w:pPr>
        <w:pStyle w:val="GOSTListmark1"/>
      </w:pPr>
      <w:r w:rsidRPr="00695FA5">
        <w:t>Опубликовано на ЕПБС;</w:t>
      </w:r>
    </w:p>
    <w:p w14:paraId="6EAFD16E" w14:textId="77777777" w:rsidR="009F1F8F" w:rsidRPr="00695FA5" w:rsidRDefault="009F1F8F" w:rsidP="009F1F8F">
      <w:pPr>
        <w:pStyle w:val="GOSTListmark1"/>
      </w:pPr>
      <w:r w:rsidRPr="00695FA5">
        <w:t>Опубликовано на ОС ГМУ.</w:t>
      </w:r>
    </w:p>
    <w:p w14:paraId="6A0268A3" w14:textId="77777777" w:rsidR="009F1F8F" w:rsidRPr="00695FA5" w:rsidRDefault="009F1F8F" w:rsidP="009F1F8F">
      <w:pPr>
        <w:pStyle w:val="GOSTNote"/>
      </w:pPr>
      <w:r w:rsidRPr="00695FA5">
        <w:rPr>
          <w:rStyle w:val="GOSTSymBold"/>
        </w:rPr>
        <w:t>Примечание.</w:t>
      </w:r>
      <w:r w:rsidRPr="00695FA5">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797522D5" w14:textId="77777777" w:rsidR="009F1F8F" w:rsidRPr="00695FA5" w:rsidRDefault="009F1F8F" w:rsidP="009F1F8F">
      <w:pPr>
        <w:pStyle w:val="GOSTNoteContinue"/>
      </w:pPr>
      <w:r w:rsidRPr="00695FA5">
        <w:t>Работа с записями данного справочника ведется в Подсистеме НСИ ЭБ и описана в документе «</w:t>
      </w:r>
      <w:r w:rsidRPr="00695FA5">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95FA5">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1DC63B9E" w14:textId="77777777" w:rsidR="009F1F8F" w:rsidRPr="00695FA5" w:rsidRDefault="009F1F8F" w:rsidP="009F1F8F">
      <w:pPr>
        <w:pStyle w:val="41"/>
        <w:tabs>
          <w:tab w:val="num" w:pos="864"/>
        </w:tabs>
      </w:pPr>
      <w:bookmarkStart w:id="813" w:name="_Toc15910344"/>
      <w:r w:rsidRPr="00695FA5">
        <w:t>Справочник «Лицевые счета»</w:t>
      </w:r>
      <w:bookmarkEnd w:id="813"/>
    </w:p>
    <w:p w14:paraId="58E9E826" w14:textId="77777777" w:rsidR="009F1F8F" w:rsidRPr="00695FA5" w:rsidRDefault="009F1F8F" w:rsidP="001F6C74">
      <w:pPr>
        <w:pStyle w:val="GOSTListnum"/>
        <w:numPr>
          <w:ilvl w:val="0"/>
          <w:numId w:val="92"/>
        </w:numPr>
      </w:pPr>
      <w:r w:rsidRPr="00695FA5">
        <w:t>На панели «Меню» выбрать «Управление расходами: средства ФБ».</w:t>
      </w:r>
    </w:p>
    <w:p w14:paraId="207BEC2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4D1F2853" w14:textId="77777777" w:rsidR="009F1F8F" w:rsidRPr="00695FA5" w:rsidRDefault="009F1F8F" w:rsidP="009F1F8F">
      <w:pPr>
        <w:pStyle w:val="GOSTListnum"/>
        <w:numPr>
          <w:ilvl w:val="0"/>
          <w:numId w:val="23"/>
        </w:numPr>
      </w:pPr>
      <w:r w:rsidRPr="00695FA5">
        <w:t>Выбрать справочник «Лицевые счета» (рис. </w:t>
      </w:r>
      <w:r w:rsidRPr="00695FA5">
        <w:fldChar w:fldCharType="begin"/>
      </w:r>
      <w:r w:rsidRPr="00695FA5">
        <w:instrText xml:space="preserve"> REF _Ref15047365 \h  \* MERGEFORMAT </w:instrText>
      </w:r>
      <w:r w:rsidRPr="00695FA5">
        <w:fldChar w:fldCharType="separate"/>
      </w:r>
      <w:r w:rsidR="005F18FA" w:rsidRPr="00695FA5">
        <w:rPr>
          <w:noProof/>
        </w:rPr>
        <w:t>31</w:t>
      </w:r>
      <w:r w:rsidRPr="00695FA5">
        <w:fldChar w:fldCharType="end"/>
      </w:r>
      <w:r w:rsidRPr="00695FA5">
        <w:t>).</w:t>
      </w:r>
    </w:p>
    <w:p w14:paraId="3F5ACCAC" w14:textId="77777777" w:rsidR="009F1F8F" w:rsidRPr="00695FA5" w:rsidRDefault="009F1F8F" w:rsidP="009F1F8F">
      <w:pPr>
        <w:pStyle w:val="GOSTFigure"/>
      </w:pPr>
      <w:r w:rsidRPr="00695FA5">
        <w:rPr>
          <w:noProof/>
        </w:rPr>
        <w:lastRenderedPageBreak/>
        <w:drawing>
          <wp:inline distT="0" distB="0" distL="0" distR="0" wp14:anchorId="25CD2A8A" wp14:editId="4AE5C9BF">
            <wp:extent cx="6120130" cy="224917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196AB82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14" w:name="_Ref15047365"/>
      <w:bookmarkStart w:id="815" w:name="_Toc15910574"/>
      <w:bookmarkStart w:id="816" w:name="_Toc76573752"/>
      <w:bookmarkStart w:id="817" w:name="_Toc76578382"/>
      <w:bookmarkStart w:id="818" w:name="_Toc76590956"/>
      <w:bookmarkStart w:id="819" w:name="_Toc76634005"/>
      <w:bookmarkStart w:id="820" w:name="_Toc97825330"/>
      <w:r w:rsidR="005F18FA">
        <w:rPr>
          <w:noProof/>
        </w:rPr>
        <w:t>31</w:t>
      </w:r>
      <w:bookmarkEnd w:id="814"/>
      <w:r w:rsidRPr="00695FA5">
        <w:rPr>
          <w:noProof/>
        </w:rPr>
        <w:fldChar w:fldCharType="end"/>
      </w:r>
      <w:r w:rsidRPr="00695FA5">
        <w:t>. Справочник «Лицевые счета</w:t>
      </w:r>
      <w:bookmarkEnd w:id="815"/>
      <w:r w:rsidRPr="00695FA5">
        <w:t>»</w:t>
      </w:r>
      <w:bookmarkEnd w:id="816"/>
      <w:bookmarkEnd w:id="817"/>
      <w:bookmarkEnd w:id="818"/>
      <w:bookmarkEnd w:id="819"/>
      <w:bookmarkEnd w:id="820"/>
    </w:p>
    <w:p w14:paraId="2E269511" w14:textId="77777777" w:rsidR="009F1F8F" w:rsidRPr="00695FA5" w:rsidRDefault="009F1F8F" w:rsidP="00890CF7">
      <w:pPr>
        <w:pStyle w:val="GOSTNormalWithout"/>
      </w:pPr>
      <w:r w:rsidRPr="00695FA5">
        <w:t>Перечень полей, присутствующих в справочнике по умолчанию:</w:t>
      </w:r>
    </w:p>
    <w:p w14:paraId="1931872B" w14:textId="77777777" w:rsidR="009F1F8F" w:rsidRPr="00695FA5" w:rsidRDefault="009F1F8F" w:rsidP="009F1F8F">
      <w:pPr>
        <w:pStyle w:val="GOSTListmark1"/>
      </w:pPr>
      <w:bookmarkStart w:id="821" w:name="_Toc15910345"/>
      <w:r w:rsidRPr="00695FA5">
        <w:t>Тип лицевого счета;</w:t>
      </w:r>
    </w:p>
    <w:p w14:paraId="1C1B35DE" w14:textId="77777777" w:rsidR="009F1F8F" w:rsidRPr="00695FA5" w:rsidRDefault="009F1F8F" w:rsidP="009F1F8F">
      <w:pPr>
        <w:pStyle w:val="GOSTListmark1"/>
      </w:pPr>
      <w:r w:rsidRPr="00695FA5">
        <w:t>Регион ТОФК открытия;</w:t>
      </w:r>
    </w:p>
    <w:p w14:paraId="5AEE56CB" w14:textId="77777777" w:rsidR="009F1F8F" w:rsidRPr="00695FA5" w:rsidRDefault="009F1F8F" w:rsidP="009F1F8F">
      <w:pPr>
        <w:pStyle w:val="GOSTListmark1"/>
      </w:pPr>
      <w:r w:rsidRPr="00695FA5">
        <w:t>Тип бюджета;</w:t>
      </w:r>
    </w:p>
    <w:p w14:paraId="04849F16" w14:textId="77777777" w:rsidR="009F1F8F" w:rsidRPr="00695FA5" w:rsidRDefault="009F1F8F" w:rsidP="009F1F8F">
      <w:pPr>
        <w:pStyle w:val="GOSTListmark1"/>
      </w:pPr>
      <w:r w:rsidRPr="00695FA5">
        <w:t>Учетный номер;</w:t>
      </w:r>
    </w:p>
    <w:p w14:paraId="6ED7D3B3" w14:textId="77777777" w:rsidR="009F1F8F" w:rsidRPr="00695FA5" w:rsidRDefault="009F1F8F" w:rsidP="009F1F8F">
      <w:pPr>
        <w:pStyle w:val="GOSTListmark1"/>
      </w:pPr>
      <w:r w:rsidRPr="00695FA5">
        <w:t>Контрольный разряд;</w:t>
      </w:r>
    </w:p>
    <w:p w14:paraId="68E16985" w14:textId="77777777" w:rsidR="009F1F8F" w:rsidRPr="00695FA5" w:rsidRDefault="009F1F8F" w:rsidP="009F1F8F">
      <w:pPr>
        <w:pStyle w:val="GOSTListmark1"/>
      </w:pPr>
      <w:r w:rsidRPr="00695FA5">
        <w:t>Номер лицевого счета;</w:t>
      </w:r>
    </w:p>
    <w:p w14:paraId="2A99F7F2" w14:textId="77777777" w:rsidR="009F1F8F" w:rsidRPr="00695FA5" w:rsidRDefault="009F1F8F" w:rsidP="009F1F8F">
      <w:pPr>
        <w:pStyle w:val="GOSTListmark1"/>
      </w:pPr>
      <w:r w:rsidRPr="00695FA5">
        <w:t>Код клиента;</w:t>
      </w:r>
    </w:p>
    <w:p w14:paraId="6FC9D694" w14:textId="77777777" w:rsidR="009F1F8F" w:rsidRPr="00695FA5" w:rsidRDefault="009F1F8F" w:rsidP="009F1F8F">
      <w:pPr>
        <w:pStyle w:val="GOSTListmark1"/>
      </w:pPr>
      <w:r w:rsidRPr="00695FA5">
        <w:t>Код организации по Сводному реестру;</w:t>
      </w:r>
    </w:p>
    <w:p w14:paraId="2D39D989" w14:textId="77777777" w:rsidR="009F1F8F" w:rsidRPr="00695FA5" w:rsidRDefault="009F1F8F" w:rsidP="009F1F8F">
      <w:pPr>
        <w:pStyle w:val="GOSTListmark1"/>
      </w:pPr>
      <w:r w:rsidRPr="00695FA5">
        <w:t>Краткое наименование владельца ЛС;</w:t>
      </w:r>
    </w:p>
    <w:p w14:paraId="1F5B3AA8" w14:textId="77777777" w:rsidR="009F1F8F" w:rsidRPr="00695FA5" w:rsidRDefault="009F1F8F" w:rsidP="009F1F8F">
      <w:pPr>
        <w:pStyle w:val="GOSTListmark1"/>
      </w:pPr>
      <w:r w:rsidRPr="00695FA5">
        <w:t>Полное наименование владельца ЛС;</w:t>
      </w:r>
    </w:p>
    <w:p w14:paraId="09E6095D" w14:textId="77777777" w:rsidR="009F1F8F" w:rsidRPr="00695FA5" w:rsidRDefault="009F1F8F" w:rsidP="009F1F8F">
      <w:pPr>
        <w:pStyle w:val="GOSTListmark1"/>
      </w:pPr>
      <w:r w:rsidRPr="00695FA5">
        <w:t>Код по Сводному реестру ПБС принимающего полномочия;</w:t>
      </w:r>
    </w:p>
    <w:p w14:paraId="5901EF74" w14:textId="77777777" w:rsidR="009F1F8F" w:rsidRPr="00695FA5" w:rsidRDefault="009F1F8F" w:rsidP="009F1F8F">
      <w:pPr>
        <w:pStyle w:val="GOSTListmark1"/>
      </w:pPr>
      <w:r w:rsidRPr="00695FA5">
        <w:t>Наименование ПБС принимающего полномочия;</w:t>
      </w:r>
    </w:p>
    <w:p w14:paraId="3A4C1799" w14:textId="77777777" w:rsidR="009F1F8F" w:rsidRPr="00695FA5" w:rsidRDefault="009F1F8F" w:rsidP="009F1F8F">
      <w:pPr>
        <w:pStyle w:val="GOSTListmark1"/>
      </w:pPr>
      <w:r w:rsidRPr="00695FA5">
        <w:t>Код бюджета;</w:t>
      </w:r>
    </w:p>
    <w:p w14:paraId="143215FC" w14:textId="77777777" w:rsidR="009F1F8F" w:rsidRPr="00695FA5" w:rsidRDefault="009F1F8F" w:rsidP="009F1F8F">
      <w:pPr>
        <w:pStyle w:val="GOSTListmark1"/>
      </w:pPr>
      <w:r w:rsidRPr="00695FA5">
        <w:t>Наименование бюджета;</w:t>
      </w:r>
    </w:p>
    <w:p w14:paraId="6082305F" w14:textId="77777777" w:rsidR="009F1F8F" w:rsidRPr="00695FA5" w:rsidRDefault="009F1F8F" w:rsidP="009F1F8F">
      <w:pPr>
        <w:pStyle w:val="GOSTListmark1"/>
      </w:pPr>
      <w:r w:rsidRPr="00695FA5">
        <w:t>Код Главы по БК;</w:t>
      </w:r>
    </w:p>
    <w:p w14:paraId="7D86A5D1" w14:textId="77777777" w:rsidR="009F1F8F" w:rsidRPr="00695FA5" w:rsidRDefault="009F1F8F" w:rsidP="009F1F8F">
      <w:pPr>
        <w:pStyle w:val="GOSTListmark1"/>
      </w:pPr>
      <w:r w:rsidRPr="00695FA5">
        <w:t>Сокращенное наименование главы по БК;</w:t>
      </w:r>
    </w:p>
    <w:p w14:paraId="3194460D" w14:textId="77777777" w:rsidR="009F1F8F" w:rsidRPr="00695FA5" w:rsidRDefault="009F1F8F" w:rsidP="009F1F8F">
      <w:pPr>
        <w:pStyle w:val="GOSTListmark1"/>
      </w:pPr>
      <w:r w:rsidRPr="00695FA5">
        <w:t>Признак контура;</w:t>
      </w:r>
    </w:p>
    <w:p w14:paraId="205035C5" w14:textId="77777777" w:rsidR="009F1F8F" w:rsidRPr="00695FA5" w:rsidRDefault="009F1F8F" w:rsidP="009F1F8F">
      <w:pPr>
        <w:pStyle w:val="GOSTListmark1"/>
      </w:pPr>
      <w:r w:rsidRPr="00695FA5">
        <w:t>Контур в кот ведутся операции по ЛС;</w:t>
      </w:r>
    </w:p>
    <w:p w14:paraId="402B8043" w14:textId="77777777" w:rsidR="009F1F8F" w:rsidRPr="00695FA5" w:rsidRDefault="009F1F8F" w:rsidP="009F1F8F">
      <w:pPr>
        <w:pStyle w:val="GOSTListmark1"/>
      </w:pPr>
      <w:r w:rsidRPr="00695FA5">
        <w:t>Код органа ФК где открыт ЛС;</w:t>
      </w:r>
    </w:p>
    <w:p w14:paraId="5FE45EEF" w14:textId="77777777" w:rsidR="009F1F8F" w:rsidRPr="00695FA5" w:rsidRDefault="009F1F8F" w:rsidP="009F1F8F">
      <w:pPr>
        <w:pStyle w:val="GOSTListmark1"/>
      </w:pPr>
      <w:r w:rsidRPr="00695FA5">
        <w:t>Сокращенное наименование органа ФК где открыт ЛС;</w:t>
      </w:r>
    </w:p>
    <w:p w14:paraId="571AD36F" w14:textId="77777777" w:rsidR="009F1F8F" w:rsidRPr="00695FA5" w:rsidRDefault="009F1F8F" w:rsidP="009F1F8F">
      <w:pPr>
        <w:pStyle w:val="GOSTListmark1"/>
      </w:pPr>
      <w:r w:rsidRPr="00695FA5">
        <w:t>Код органа ФК где обслуживается ЛС;</w:t>
      </w:r>
    </w:p>
    <w:p w14:paraId="3B2E36A5" w14:textId="77777777" w:rsidR="009F1F8F" w:rsidRPr="00695FA5" w:rsidRDefault="009F1F8F" w:rsidP="009F1F8F">
      <w:pPr>
        <w:pStyle w:val="GOSTListmark1"/>
      </w:pPr>
      <w:r w:rsidRPr="00695FA5">
        <w:t>Сокращенное наименование органа ФК где обслуживается ЛС;</w:t>
      </w:r>
    </w:p>
    <w:p w14:paraId="76F3324D" w14:textId="77777777" w:rsidR="009F1F8F" w:rsidRPr="00695FA5" w:rsidRDefault="009F1F8F" w:rsidP="009F1F8F">
      <w:pPr>
        <w:pStyle w:val="GOSTListmark1"/>
      </w:pPr>
      <w:r w:rsidRPr="00695FA5">
        <w:t>Код органа ФК где создана запись;</w:t>
      </w:r>
    </w:p>
    <w:p w14:paraId="6ADDB66C" w14:textId="77777777" w:rsidR="009F1F8F" w:rsidRPr="00695FA5" w:rsidRDefault="009F1F8F" w:rsidP="009F1F8F">
      <w:pPr>
        <w:pStyle w:val="GOSTListmark1"/>
      </w:pPr>
      <w:r w:rsidRPr="00695FA5">
        <w:t>Сокращенное наименование органа ФК где создана запись;</w:t>
      </w:r>
    </w:p>
    <w:p w14:paraId="56AC3037" w14:textId="77777777" w:rsidR="009F1F8F" w:rsidRPr="00695FA5" w:rsidRDefault="009F1F8F" w:rsidP="009F1F8F">
      <w:pPr>
        <w:pStyle w:val="GOSTListmark1"/>
      </w:pPr>
      <w:r w:rsidRPr="00695FA5">
        <w:t>Код ППО по ОКТМО;</w:t>
      </w:r>
    </w:p>
    <w:p w14:paraId="26C285E0" w14:textId="77777777" w:rsidR="009F1F8F" w:rsidRPr="00695FA5" w:rsidRDefault="009F1F8F" w:rsidP="009F1F8F">
      <w:pPr>
        <w:pStyle w:val="GOSTListmark1"/>
      </w:pPr>
      <w:r w:rsidRPr="00695FA5">
        <w:t>Наименование ППО по ОКТМО;</w:t>
      </w:r>
    </w:p>
    <w:p w14:paraId="0F969854" w14:textId="77777777" w:rsidR="009F1F8F" w:rsidRPr="00695FA5" w:rsidRDefault="009F1F8F" w:rsidP="009F1F8F">
      <w:pPr>
        <w:pStyle w:val="GOSTListmark1"/>
      </w:pPr>
      <w:r w:rsidRPr="00695FA5">
        <w:t>Бизнес статус записи;</w:t>
      </w:r>
    </w:p>
    <w:p w14:paraId="1F5E799A" w14:textId="77777777" w:rsidR="009F1F8F" w:rsidRPr="00695FA5" w:rsidRDefault="009F1F8F" w:rsidP="009F1F8F">
      <w:pPr>
        <w:pStyle w:val="GOSTListmark1"/>
      </w:pPr>
      <w:r w:rsidRPr="00695FA5">
        <w:t>Дата открытия;</w:t>
      </w:r>
    </w:p>
    <w:p w14:paraId="066BCD6F" w14:textId="77777777" w:rsidR="009F1F8F" w:rsidRPr="00695FA5" w:rsidRDefault="009F1F8F" w:rsidP="009F1F8F">
      <w:pPr>
        <w:pStyle w:val="GOSTListmark1"/>
      </w:pPr>
      <w:r w:rsidRPr="00695FA5">
        <w:t>Дата закрытия;</w:t>
      </w:r>
    </w:p>
    <w:p w14:paraId="70B4CF8C" w14:textId="77777777" w:rsidR="009F1F8F" w:rsidRPr="00695FA5" w:rsidRDefault="009F1F8F" w:rsidP="009F1F8F">
      <w:pPr>
        <w:pStyle w:val="GOSTListmark1"/>
      </w:pPr>
      <w:r w:rsidRPr="00695FA5">
        <w:t>Статус записи;</w:t>
      </w:r>
    </w:p>
    <w:p w14:paraId="638B1ED9" w14:textId="77777777" w:rsidR="009F1F8F" w:rsidRPr="00695FA5" w:rsidRDefault="009F1F8F" w:rsidP="009F1F8F">
      <w:pPr>
        <w:pStyle w:val="GOSTListmark1"/>
      </w:pPr>
      <w:r w:rsidRPr="00695FA5">
        <w:t>Дата начала действия записи;</w:t>
      </w:r>
    </w:p>
    <w:p w14:paraId="6B2B67BC" w14:textId="77777777" w:rsidR="009F1F8F" w:rsidRPr="00695FA5" w:rsidRDefault="009F1F8F" w:rsidP="009F1F8F">
      <w:pPr>
        <w:pStyle w:val="GOSTListmark1"/>
      </w:pPr>
      <w:r w:rsidRPr="00695FA5">
        <w:t>Дата окончания действия записи;</w:t>
      </w:r>
    </w:p>
    <w:p w14:paraId="7B378FA1" w14:textId="77777777" w:rsidR="009F1F8F" w:rsidRPr="00695FA5" w:rsidRDefault="009F1F8F" w:rsidP="009F1F8F">
      <w:pPr>
        <w:pStyle w:val="GOSTListmark1"/>
      </w:pPr>
      <w:r w:rsidRPr="00695FA5">
        <w:t>Признак ПИМ.</w:t>
      </w:r>
    </w:p>
    <w:p w14:paraId="1D8E08E7" w14:textId="77777777" w:rsidR="009F1F8F" w:rsidRPr="00695FA5" w:rsidRDefault="009F1F8F" w:rsidP="009F1F8F">
      <w:pPr>
        <w:pStyle w:val="GOSTNote"/>
      </w:pPr>
      <w:r w:rsidRPr="00695FA5">
        <w:rPr>
          <w:rStyle w:val="GOSTSymBold"/>
        </w:rPr>
        <w:lastRenderedPageBreak/>
        <w:t>Примечание.</w:t>
      </w:r>
      <w:r w:rsidRPr="00695FA5">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6CF851AB" w14:textId="77777777" w:rsidR="009F1F8F" w:rsidRPr="00695FA5" w:rsidRDefault="009F1F8F" w:rsidP="009F1F8F">
      <w:pPr>
        <w:pStyle w:val="GOSTNoteContinue"/>
      </w:pPr>
      <w:r w:rsidRPr="00695FA5">
        <w:t>Работа с записями данного справочника ведется в Подсистеме НСИ ЭБ и описана в документе «</w:t>
      </w:r>
      <w:r w:rsidRPr="00695FA5">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695FA5">
        <w:t>. Модуль ведения лицевых счетов» (код документа: 54819512.20.19,00.ИЗ.001-1.3 1(8)).</w:t>
      </w:r>
    </w:p>
    <w:p w14:paraId="0D61FF77" w14:textId="77777777" w:rsidR="009F1F8F" w:rsidRPr="00695FA5" w:rsidRDefault="009F1F8F" w:rsidP="009F1F8F">
      <w:pPr>
        <w:pStyle w:val="41"/>
        <w:tabs>
          <w:tab w:val="num" w:pos="864"/>
        </w:tabs>
      </w:pPr>
      <w:r w:rsidRPr="00695FA5">
        <w:t>Справочник «ТОФК»</w:t>
      </w:r>
      <w:bookmarkEnd w:id="821"/>
    </w:p>
    <w:p w14:paraId="039232E7" w14:textId="77777777" w:rsidR="009F1F8F" w:rsidRPr="00695FA5" w:rsidRDefault="009F1F8F" w:rsidP="001F6C74">
      <w:pPr>
        <w:pStyle w:val="GOSTListnum"/>
        <w:numPr>
          <w:ilvl w:val="0"/>
          <w:numId w:val="93"/>
        </w:numPr>
      </w:pPr>
      <w:r w:rsidRPr="00695FA5">
        <w:t>На панели «Меню» выбрать «Управление расходами: средства ФБ».</w:t>
      </w:r>
    </w:p>
    <w:p w14:paraId="1AB78403"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D50347F" w14:textId="77777777" w:rsidR="009F1F8F" w:rsidRPr="00695FA5" w:rsidRDefault="009F1F8F" w:rsidP="009F1F8F">
      <w:pPr>
        <w:pStyle w:val="GOSTListnum"/>
        <w:numPr>
          <w:ilvl w:val="0"/>
          <w:numId w:val="23"/>
        </w:numPr>
      </w:pPr>
      <w:r w:rsidRPr="00695FA5">
        <w:t>Выбрать справочник «ТОФК» (рис. </w:t>
      </w:r>
      <w:r w:rsidRPr="00695FA5">
        <w:fldChar w:fldCharType="begin"/>
      </w:r>
      <w:r w:rsidRPr="00695FA5">
        <w:instrText xml:space="preserve"> REF _Ref15047366 \h  \* MERGEFORMAT </w:instrText>
      </w:r>
      <w:r w:rsidRPr="00695FA5">
        <w:fldChar w:fldCharType="separate"/>
      </w:r>
      <w:r w:rsidR="005F18FA" w:rsidRPr="00695FA5">
        <w:rPr>
          <w:noProof/>
        </w:rPr>
        <w:t>32</w:t>
      </w:r>
      <w:r w:rsidRPr="00695FA5">
        <w:fldChar w:fldCharType="end"/>
      </w:r>
      <w:r w:rsidRPr="00695FA5">
        <w:t>).</w:t>
      </w:r>
    </w:p>
    <w:p w14:paraId="58FA919A" w14:textId="77777777" w:rsidR="009F1F8F" w:rsidRPr="00695FA5" w:rsidRDefault="009F1F8F" w:rsidP="009F1F8F">
      <w:pPr>
        <w:pStyle w:val="GOSTFigure"/>
      </w:pPr>
      <w:r w:rsidRPr="00695FA5">
        <w:rPr>
          <w:noProof/>
        </w:rPr>
        <w:drawing>
          <wp:inline distT="0" distB="0" distL="0" distR="0" wp14:anchorId="6C798784" wp14:editId="0D50B8B6">
            <wp:extent cx="6120130" cy="208597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1FB093E5"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22" w:name="_Ref15047366"/>
      <w:bookmarkStart w:id="823" w:name="_Toc15910575"/>
      <w:bookmarkStart w:id="824" w:name="_Toc76573753"/>
      <w:bookmarkStart w:id="825" w:name="_Toc76578383"/>
      <w:bookmarkStart w:id="826" w:name="_Toc76590957"/>
      <w:bookmarkStart w:id="827" w:name="_Toc76634006"/>
      <w:bookmarkStart w:id="828" w:name="_Toc97825331"/>
      <w:r w:rsidR="005F18FA">
        <w:rPr>
          <w:noProof/>
        </w:rPr>
        <w:t>32</w:t>
      </w:r>
      <w:bookmarkEnd w:id="822"/>
      <w:r w:rsidRPr="00695FA5">
        <w:rPr>
          <w:noProof/>
        </w:rPr>
        <w:fldChar w:fldCharType="end"/>
      </w:r>
      <w:r w:rsidRPr="00695FA5">
        <w:t>. Справочник «ТОФК</w:t>
      </w:r>
      <w:bookmarkEnd w:id="823"/>
      <w:r w:rsidRPr="00695FA5">
        <w:t>»</w:t>
      </w:r>
      <w:bookmarkEnd w:id="824"/>
      <w:bookmarkEnd w:id="825"/>
      <w:bookmarkEnd w:id="826"/>
      <w:bookmarkEnd w:id="827"/>
      <w:bookmarkEnd w:id="828"/>
    </w:p>
    <w:p w14:paraId="54266E97" w14:textId="77777777" w:rsidR="009F1F8F" w:rsidRPr="00695FA5" w:rsidRDefault="009F1F8F" w:rsidP="00890CF7">
      <w:pPr>
        <w:pStyle w:val="GOSTNormalWithout"/>
      </w:pPr>
      <w:r w:rsidRPr="00695FA5">
        <w:t>Перечень полей, присутствующих в справочнике по умолчанию:</w:t>
      </w:r>
    </w:p>
    <w:p w14:paraId="616D6BBF" w14:textId="77777777" w:rsidR="009F1F8F" w:rsidRPr="00695FA5" w:rsidRDefault="009F1F8F" w:rsidP="009F1F8F">
      <w:pPr>
        <w:pStyle w:val="GOSTListmark1"/>
      </w:pPr>
      <w:r w:rsidRPr="00695FA5">
        <w:t>Код;</w:t>
      </w:r>
    </w:p>
    <w:p w14:paraId="3DCB76DF" w14:textId="77777777" w:rsidR="009F1F8F" w:rsidRPr="00695FA5" w:rsidRDefault="009F1F8F" w:rsidP="009F1F8F">
      <w:pPr>
        <w:pStyle w:val="GOSTListmark1"/>
      </w:pPr>
      <w:r w:rsidRPr="00695FA5">
        <w:t>Сокращенное наименование;</w:t>
      </w:r>
    </w:p>
    <w:p w14:paraId="419C25D9" w14:textId="77777777" w:rsidR="009F1F8F" w:rsidRPr="00695FA5" w:rsidRDefault="009F1F8F" w:rsidP="009F1F8F">
      <w:pPr>
        <w:pStyle w:val="GOSTListmark1"/>
      </w:pPr>
      <w:r w:rsidRPr="00695FA5">
        <w:t>Полное наименование;</w:t>
      </w:r>
    </w:p>
    <w:p w14:paraId="1E64D1B2" w14:textId="77777777" w:rsidR="009F1F8F" w:rsidRPr="00695FA5" w:rsidRDefault="009F1F8F" w:rsidP="009F1F8F">
      <w:pPr>
        <w:pStyle w:val="GOSTListmark1"/>
      </w:pPr>
      <w:r w:rsidRPr="00695FA5">
        <w:t>ИНН;</w:t>
      </w:r>
    </w:p>
    <w:p w14:paraId="1CCD67AB" w14:textId="77777777" w:rsidR="009F1F8F" w:rsidRPr="00695FA5" w:rsidRDefault="009F1F8F" w:rsidP="009F1F8F">
      <w:pPr>
        <w:pStyle w:val="GOSTListmark1"/>
      </w:pPr>
      <w:r w:rsidRPr="00695FA5">
        <w:t>КПП;</w:t>
      </w:r>
    </w:p>
    <w:p w14:paraId="0F0EC1F9" w14:textId="77777777" w:rsidR="009F1F8F" w:rsidRPr="00695FA5" w:rsidRDefault="009F1F8F" w:rsidP="009F1F8F">
      <w:pPr>
        <w:pStyle w:val="GOSTListmark1"/>
      </w:pPr>
      <w:r w:rsidRPr="00695FA5">
        <w:t>Юридический адрес;</w:t>
      </w:r>
    </w:p>
    <w:p w14:paraId="44341F6F" w14:textId="77777777" w:rsidR="009F1F8F" w:rsidRPr="00695FA5" w:rsidRDefault="009F1F8F" w:rsidP="009F1F8F">
      <w:pPr>
        <w:pStyle w:val="GOSTListmark1"/>
      </w:pPr>
      <w:r w:rsidRPr="00695FA5">
        <w:t>Код ТОФК;</w:t>
      </w:r>
    </w:p>
    <w:p w14:paraId="1EA6C516" w14:textId="77777777" w:rsidR="009F1F8F" w:rsidRPr="00695FA5" w:rsidRDefault="009F1F8F" w:rsidP="009F1F8F">
      <w:pPr>
        <w:pStyle w:val="GOSTListmark1"/>
      </w:pPr>
      <w:r w:rsidRPr="00695FA5">
        <w:t>Наименование ТОФК;</w:t>
      </w:r>
    </w:p>
    <w:p w14:paraId="7EE395B6" w14:textId="77777777" w:rsidR="009F1F8F" w:rsidRPr="00695FA5" w:rsidRDefault="009F1F8F" w:rsidP="009F1F8F">
      <w:pPr>
        <w:pStyle w:val="GOSTListmark1"/>
      </w:pPr>
      <w:r w:rsidRPr="00695FA5">
        <w:t>Бизнес статус;</w:t>
      </w:r>
    </w:p>
    <w:p w14:paraId="7BF35436" w14:textId="77777777" w:rsidR="009F1F8F" w:rsidRPr="00695FA5" w:rsidRDefault="009F1F8F" w:rsidP="009F1F8F">
      <w:pPr>
        <w:pStyle w:val="GOSTListmark1"/>
      </w:pPr>
      <w:r w:rsidRPr="00695FA5">
        <w:t>Дата создания ОрФК;</w:t>
      </w:r>
    </w:p>
    <w:p w14:paraId="40F28770" w14:textId="77777777" w:rsidR="009F1F8F" w:rsidRPr="00695FA5" w:rsidRDefault="009F1F8F" w:rsidP="009F1F8F">
      <w:pPr>
        <w:pStyle w:val="GOSTListmark1"/>
      </w:pPr>
      <w:r w:rsidRPr="00695FA5">
        <w:t>Дата ликвидации ОрФК;</w:t>
      </w:r>
    </w:p>
    <w:p w14:paraId="3342BC37" w14:textId="77777777" w:rsidR="009F1F8F" w:rsidRPr="00695FA5" w:rsidRDefault="009F1F8F" w:rsidP="009F1F8F">
      <w:pPr>
        <w:pStyle w:val="GOSTListmark1"/>
      </w:pPr>
      <w:r w:rsidRPr="00695FA5">
        <w:t>Статус записи;</w:t>
      </w:r>
    </w:p>
    <w:p w14:paraId="223B4C5E" w14:textId="77777777" w:rsidR="009F1F8F" w:rsidRPr="00695FA5" w:rsidRDefault="009F1F8F" w:rsidP="009F1F8F">
      <w:pPr>
        <w:pStyle w:val="GOSTListmark1"/>
      </w:pPr>
      <w:r w:rsidRPr="00695FA5">
        <w:t>Дата начала действия записи;</w:t>
      </w:r>
    </w:p>
    <w:p w14:paraId="57ED8970" w14:textId="77777777" w:rsidR="009F1F8F" w:rsidRPr="00695FA5" w:rsidRDefault="009F1F8F" w:rsidP="009F1F8F">
      <w:pPr>
        <w:pStyle w:val="GOSTListmark1"/>
      </w:pPr>
      <w:r w:rsidRPr="00695FA5">
        <w:t>Дата окончания действия записи.</w:t>
      </w:r>
    </w:p>
    <w:p w14:paraId="4EBE7EFA" w14:textId="77777777" w:rsidR="009F1F8F" w:rsidRPr="00695FA5" w:rsidRDefault="009F1F8F" w:rsidP="009F1F8F">
      <w:pPr>
        <w:pStyle w:val="41"/>
        <w:tabs>
          <w:tab w:val="num" w:pos="864"/>
        </w:tabs>
      </w:pPr>
      <w:bookmarkStart w:id="829" w:name="_Toc15910346"/>
      <w:r w:rsidRPr="00695FA5">
        <w:t>Справочник «Бюджеты»</w:t>
      </w:r>
      <w:bookmarkEnd w:id="829"/>
    </w:p>
    <w:p w14:paraId="7D1A2F3B" w14:textId="77777777" w:rsidR="009F1F8F" w:rsidRPr="00695FA5" w:rsidRDefault="009F1F8F" w:rsidP="001F6C74">
      <w:pPr>
        <w:pStyle w:val="GOSTListnum"/>
        <w:numPr>
          <w:ilvl w:val="0"/>
          <w:numId w:val="94"/>
        </w:numPr>
      </w:pPr>
      <w:r w:rsidRPr="00695FA5">
        <w:t>На панели «Меню» выбрать «Управление расходами: средства ФБ».</w:t>
      </w:r>
    </w:p>
    <w:p w14:paraId="7092F8A5" w14:textId="77777777" w:rsidR="009F1F8F" w:rsidRPr="00695FA5" w:rsidRDefault="009F1F8F" w:rsidP="009F1F8F">
      <w:pPr>
        <w:pStyle w:val="GOSTListnum"/>
        <w:numPr>
          <w:ilvl w:val="0"/>
          <w:numId w:val="23"/>
        </w:numPr>
      </w:pPr>
      <w:r w:rsidRPr="00695FA5">
        <w:lastRenderedPageBreak/>
        <w:t>Далее перемещаясь по дереву навигации, развернуть ветку «Справочники».</w:t>
      </w:r>
    </w:p>
    <w:p w14:paraId="5159C8DA" w14:textId="77777777" w:rsidR="009F1F8F" w:rsidRPr="00695FA5" w:rsidRDefault="009F1F8F" w:rsidP="009F1F8F">
      <w:pPr>
        <w:pStyle w:val="GOSTListnum"/>
        <w:numPr>
          <w:ilvl w:val="0"/>
          <w:numId w:val="23"/>
        </w:numPr>
      </w:pPr>
      <w:r w:rsidRPr="00695FA5">
        <w:t>Выбрать справочник «Бюджеты» (рис. </w:t>
      </w:r>
      <w:r w:rsidRPr="00695FA5">
        <w:fldChar w:fldCharType="begin"/>
      </w:r>
      <w:r w:rsidRPr="00695FA5">
        <w:instrText xml:space="preserve"> REF _Ref15047367 \h  \* MERGEFORMAT </w:instrText>
      </w:r>
      <w:r w:rsidRPr="00695FA5">
        <w:fldChar w:fldCharType="separate"/>
      </w:r>
      <w:r w:rsidR="005F18FA" w:rsidRPr="00695FA5">
        <w:rPr>
          <w:noProof/>
        </w:rPr>
        <w:t>33</w:t>
      </w:r>
      <w:r w:rsidRPr="00695FA5">
        <w:fldChar w:fldCharType="end"/>
      </w:r>
      <w:r w:rsidRPr="00695FA5">
        <w:t>).</w:t>
      </w:r>
    </w:p>
    <w:p w14:paraId="7C7B3739" w14:textId="77777777" w:rsidR="009F1F8F" w:rsidRPr="00695FA5" w:rsidRDefault="009F1F8F" w:rsidP="009F1F8F">
      <w:pPr>
        <w:pStyle w:val="GOSTFigure"/>
      </w:pPr>
      <w:r w:rsidRPr="00695FA5">
        <w:rPr>
          <w:noProof/>
        </w:rPr>
        <w:drawing>
          <wp:inline distT="0" distB="0" distL="0" distR="0" wp14:anchorId="6CCAC501" wp14:editId="39F49B9E">
            <wp:extent cx="6120130" cy="360743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92">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1E02725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30" w:name="_Ref15047367"/>
      <w:bookmarkStart w:id="831" w:name="_Toc15910576"/>
      <w:bookmarkStart w:id="832" w:name="_Toc76573754"/>
      <w:bookmarkStart w:id="833" w:name="_Toc76578384"/>
      <w:bookmarkStart w:id="834" w:name="_Toc76590958"/>
      <w:bookmarkStart w:id="835" w:name="_Toc76634007"/>
      <w:bookmarkStart w:id="836" w:name="_Toc97825332"/>
      <w:r w:rsidR="005F18FA">
        <w:rPr>
          <w:noProof/>
        </w:rPr>
        <w:t>33</w:t>
      </w:r>
      <w:bookmarkEnd w:id="830"/>
      <w:r w:rsidRPr="00695FA5">
        <w:rPr>
          <w:noProof/>
        </w:rPr>
        <w:fldChar w:fldCharType="end"/>
      </w:r>
      <w:r w:rsidRPr="00695FA5">
        <w:t>. Справочник «Бюджеты</w:t>
      </w:r>
      <w:bookmarkEnd w:id="831"/>
      <w:r w:rsidRPr="00695FA5">
        <w:t>»</w:t>
      </w:r>
      <w:bookmarkEnd w:id="832"/>
      <w:bookmarkEnd w:id="833"/>
      <w:bookmarkEnd w:id="834"/>
      <w:bookmarkEnd w:id="835"/>
      <w:bookmarkEnd w:id="836"/>
    </w:p>
    <w:p w14:paraId="5EE9CF38" w14:textId="77777777" w:rsidR="009F1F8F" w:rsidRPr="00695FA5" w:rsidRDefault="009F1F8F" w:rsidP="00890CF7">
      <w:pPr>
        <w:pStyle w:val="GOSTNormalWithout"/>
      </w:pPr>
      <w:r w:rsidRPr="00695FA5">
        <w:t>Перечень полей, присутствующих в справочнике по умолчанию:</w:t>
      </w:r>
    </w:p>
    <w:p w14:paraId="4ABF8018" w14:textId="77777777" w:rsidR="009F1F8F" w:rsidRPr="00695FA5" w:rsidRDefault="009F1F8F" w:rsidP="009F1F8F">
      <w:pPr>
        <w:pStyle w:val="GOSTListmark1"/>
      </w:pPr>
      <w:r w:rsidRPr="00695FA5">
        <w:t>Код бюджета;</w:t>
      </w:r>
    </w:p>
    <w:p w14:paraId="2FA1F003" w14:textId="77777777" w:rsidR="009F1F8F" w:rsidRPr="00695FA5" w:rsidRDefault="009F1F8F" w:rsidP="009F1F8F">
      <w:pPr>
        <w:pStyle w:val="GOSTListmark1"/>
      </w:pPr>
      <w:r w:rsidRPr="00695FA5">
        <w:t>Наименование.</w:t>
      </w:r>
    </w:p>
    <w:p w14:paraId="72816E04" w14:textId="77777777" w:rsidR="009F1F8F" w:rsidRPr="00695FA5" w:rsidRDefault="009F1F8F" w:rsidP="009F1F8F">
      <w:pPr>
        <w:pStyle w:val="41"/>
        <w:tabs>
          <w:tab w:val="num" w:pos="864"/>
        </w:tabs>
      </w:pPr>
      <w:bookmarkStart w:id="837" w:name="_Toc15910347"/>
      <w:r w:rsidRPr="00695FA5">
        <w:t>Справочник «Таблица соответствия кодов ОКАТО кодам ОКТМО»</w:t>
      </w:r>
      <w:bookmarkEnd w:id="837"/>
    </w:p>
    <w:p w14:paraId="6A6681DE" w14:textId="77777777" w:rsidR="009F1F8F" w:rsidRPr="00695FA5" w:rsidRDefault="009F1F8F" w:rsidP="001F6C74">
      <w:pPr>
        <w:pStyle w:val="GOSTListnum"/>
        <w:numPr>
          <w:ilvl w:val="0"/>
          <w:numId w:val="95"/>
        </w:numPr>
      </w:pPr>
      <w:r w:rsidRPr="00695FA5">
        <w:t>На панели «Меню» выбрать «Управление расходами: средства ФБ».</w:t>
      </w:r>
    </w:p>
    <w:p w14:paraId="7991099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4C2923C5" w14:textId="77777777" w:rsidR="009F1F8F" w:rsidRPr="00695FA5" w:rsidRDefault="009F1F8F" w:rsidP="009F1F8F">
      <w:pPr>
        <w:pStyle w:val="GOSTListnum"/>
        <w:numPr>
          <w:ilvl w:val="0"/>
          <w:numId w:val="23"/>
        </w:numPr>
      </w:pPr>
      <w:r w:rsidRPr="00695FA5">
        <w:t>Выбрать справочник «Таблица соответствия кодов ОКАТО кодам ОКТМО» (рис. </w:t>
      </w:r>
      <w:r w:rsidRPr="00695FA5">
        <w:fldChar w:fldCharType="begin"/>
      </w:r>
      <w:r w:rsidRPr="00695FA5">
        <w:instrText xml:space="preserve"> REF _Ref15047368 \h  \* MERGEFORMAT </w:instrText>
      </w:r>
      <w:r w:rsidRPr="00695FA5">
        <w:fldChar w:fldCharType="separate"/>
      </w:r>
      <w:r w:rsidR="005F18FA" w:rsidRPr="00695FA5">
        <w:rPr>
          <w:noProof/>
        </w:rPr>
        <w:t>34</w:t>
      </w:r>
      <w:r w:rsidRPr="00695FA5">
        <w:fldChar w:fldCharType="end"/>
      </w:r>
      <w:r w:rsidRPr="00695FA5">
        <w:t>).</w:t>
      </w:r>
    </w:p>
    <w:p w14:paraId="614E0E9C" w14:textId="77777777" w:rsidR="009F1F8F" w:rsidRPr="00695FA5" w:rsidRDefault="009F1F8F" w:rsidP="009F1F8F">
      <w:pPr>
        <w:pStyle w:val="GOSTFigure"/>
      </w:pPr>
      <w:r w:rsidRPr="00695FA5">
        <w:rPr>
          <w:noProof/>
        </w:rPr>
        <w:lastRenderedPageBreak/>
        <w:drawing>
          <wp:inline distT="0" distB="0" distL="0" distR="0" wp14:anchorId="7802D7BC" wp14:editId="201B313F">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0A9372E8"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38" w:name="_Ref15047368"/>
      <w:bookmarkStart w:id="839" w:name="_Toc15910577"/>
      <w:bookmarkStart w:id="840" w:name="_Toc76573755"/>
      <w:bookmarkStart w:id="841" w:name="_Toc76578385"/>
      <w:bookmarkStart w:id="842" w:name="_Toc76590959"/>
      <w:bookmarkStart w:id="843" w:name="_Toc76634008"/>
      <w:bookmarkStart w:id="844" w:name="_Toc97825333"/>
      <w:r w:rsidR="005F18FA">
        <w:rPr>
          <w:noProof/>
        </w:rPr>
        <w:t>34</w:t>
      </w:r>
      <w:bookmarkEnd w:id="838"/>
      <w:r w:rsidRPr="00695FA5">
        <w:rPr>
          <w:noProof/>
        </w:rPr>
        <w:fldChar w:fldCharType="end"/>
      </w:r>
      <w:r w:rsidRPr="00695FA5">
        <w:t>. Справочник «Таблица соответствия кодов ОКАТО кодам ОКТМО</w:t>
      </w:r>
      <w:bookmarkEnd w:id="839"/>
      <w:r w:rsidRPr="00695FA5">
        <w:t>»</w:t>
      </w:r>
      <w:bookmarkEnd w:id="840"/>
      <w:bookmarkEnd w:id="841"/>
      <w:bookmarkEnd w:id="842"/>
      <w:bookmarkEnd w:id="843"/>
      <w:bookmarkEnd w:id="844"/>
    </w:p>
    <w:p w14:paraId="55ABE7E6" w14:textId="77777777" w:rsidR="009F1F8F" w:rsidRPr="00695FA5" w:rsidRDefault="009F1F8F" w:rsidP="00890CF7">
      <w:pPr>
        <w:pStyle w:val="GOSTNormalWithout"/>
      </w:pPr>
      <w:r w:rsidRPr="00695FA5">
        <w:t>Перечень полей, присутствующих в справочнике по умолчанию:</w:t>
      </w:r>
    </w:p>
    <w:p w14:paraId="3EEC568B" w14:textId="77777777" w:rsidR="009F1F8F" w:rsidRPr="00695FA5" w:rsidRDefault="009F1F8F" w:rsidP="009F1F8F">
      <w:pPr>
        <w:pStyle w:val="GOSTListmark1"/>
      </w:pPr>
      <w:r w:rsidRPr="00695FA5">
        <w:t>Код записи;</w:t>
      </w:r>
    </w:p>
    <w:p w14:paraId="0BC0F33B" w14:textId="77777777" w:rsidR="009F1F8F" w:rsidRPr="00695FA5" w:rsidRDefault="009F1F8F" w:rsidP="009F1F8F">
      <w:pPr>
        <w:pStyle w:val="GOSTListmark1"/>
      </w:pPr>
      <w:r w:rsidRPr="00695FA5">
        <w:t>Код ОКТМО;</w:t>
      </w:r>
    </w:p>
    <w:p w14:paraId="043FE505" w14:textId="77777777" w:rsidR="009F1F8F" w:rsidRPr="00695FA5" w:rsidRDefault="009F1F8F" w:rsidP="009F1F8F">
      <w:pPr>
        <w:pStyle w:val="GOSTListmark1"/>
      </w:pPr>
      <w:r w:rsidRPr="00695FA5">
        <w:t>Код ОКТМО (временный);</w:t>
      </w:r>
    </w:p>
    <w:p w14:paraId="2241A857" w14:textId="77777777" w:rsidR="009F1F8F" w:rsidRPr="00695FA5" w:rsidRDefault="009F1F8F" w:rsidP="009F1F8F">
      <w:pPr>
        <w:pStyle w:val="GOSTListmark1"/>
      </w:pPr>
      <w:r w:rsidRPr="00695FA5">
        <w:t>Код ОКАТО;</w:t>
      </w:r>
    </w:p>
    <w:p w14:paraId="4BE3DBEF" w14:textId="77777777" w:rsidR="009F1F8F" w:rsidRPr="00695FA5" w:rsidRDefault="009F1F8F" w:rsidP="009F1F8F">
      <w:pPr>
        <w:pStyle w:val="GOSTListmark1"/>
      </w:pPr>
      <w:r w:rsidRPr="00695FA5">
        <w:t>Код по ОКАТО (применяемый);</w:t>
      </w:r>
    </w:p>
    <w:p w14:paraId="7F7940DA" w14:textId="77777777" w:rsidR="009F1F8F" w:rsidRPr="00695FA5" w:rsidRDefault="009F1F8F" w:rsidP="009F1F8F">
      <w:pPr>
        <w:pStyle w:val="GOSTListmark1"/>
      </w:pPr>
      <w:r w:rsidRPr="00695FA5">
        <w:t>Наименование;</w:t>
      </w:r>
    </w:p>
    <w:p w14:paraId="69B9F403" w14:textId="77777777" w:rsidR="009F1F8F" w:rsidRPr="00695FA5" w:rsidRDefault="009F1F8F" w:rsidP="009F1F8F">
      <w:pPr>
        <w:pStyle w:val="GOSTListmark1"/>
      </w:pPr>
      <w:r w:rsidRPr="00695FA5">
        <w:t>Наименование по проекту изменения ОКТМО;</w:t>
      </w:r>
    </w:p>
    <w:p w14:paraId="1DD30B02" w14:textId="77777777" w:rsidR="009F1F8F" w:rsidRPr="00695FA5" w:rsidRDefault="009F1F8F" w:rsidP="009F1F8F">
      <w:pPr>
        <w:pStyle w:val="GOSTListmark1"/>
      </w:pPr>
      <w:r w:rsidRPr="00695FA5">
        <w:t>Признак бюджетополучателя;</w:t>
      </w:r>
    </w:p>
    <w:p w14:paraId="4459FF21" w14:textId="77777777" w:rsidR="009F1F8F" w:rsidRPr="00695FA5" w:rsidRDefault="009F1F8F" w:rsidP="009F1F8F">
      <w:pPr>
        <w:pStyle w:val="GOSTListmark1"/>
      </w:pPr>
      <w:r w:rsidRPr="00695FA5">
        <w:t>ОКТМО бюджетополучателя;</w:t>
      </w:r>
    </w:p>
    <w:p w14:paraId="4B9D5FB1" w14:textId="77777777" w:rsidR="009F1F8F" w:rsidRPr="00695FA5" w:rsidRDefault="009F1F8F" w:rsidP="009F1F8F">
      <w:pPr>
        <w:pStyle w:val="GOSTListmark1"/>
      </w:pPr>
      <w:r w:rsidRPr="00695FA5">
        <w:t>Наименование бюджетополучателя;</w:t>
      </w:r>
    </w:p>
    <w:p w14:paraId="6F6CE6CF" w14:textId="77777777" w:rsidR="009F1F8F" w:rsidRPr="00695FA5" w:rsidRDefault="009F1F8F" w:rsidP="009F1F8F">
      <w:pPr>
        <w:pStyle w:val="GOSTListmark1"/>
      </w:pPr>
      <w:r w:rsidRPr="00695FA5">
        <w:t>Код типа ППО МО;</w:t>
      </w:r>
    </w:p>
    <w:p w14:paraId="3FDF876A" w14:textId="77777777" w:rsidR="009F1F8F" w:rsidRPr="00695FA5" w:rsidRDefault="009F1F8F" w:rsidP="009F1F8F">
      <w:pPr>
        <w:pStyle w:val="GOSTListmark1"/>
      </w:pPr>
      <w:r w:rsidRPr="00695FA5">
        <w:t>Наименование типа ППО МО;</w:t>
      </w:r>
    </w:p>
    <w:p w14:paraId="7D5ABCDA" w14:textId="77777777" w:rsidR="009F1F8F" w:rsidRPr="00695FA5" w:rsidRDefault="009F1F8F" w:rsidP="009F1F8F">
      <w:pPr>
        <w:pStyle w:val="GOSTListmark1"/>
      </w:pPr>
      <w:r w:rsidRPr="00695FA5">
        <w:t>ОКТМО вышестоящего;</w:t>
      </w:r>
    </w:p>
    <w:p w14:paraId="1D0C051D" w14:textId="77777777" w:rsidR="009F1F8F" w:rsidRPr="00695FA5" w:rsidRDefault="009F1F8F" w:rsidP="009F1F8F">
      <w:pPr>
        <w:pStyle w:val="GOSTListmark1"/>
      </w:pPr>
      <w:r w:rsidRPr="00695FA5">
        <w:t>Наименование вышестоящего;</w:t>
      </w:r>
    </w:p>
    <w:p w14:paraId="712CDE35" w14:textId="77777777" w:rsidR="009F1F8F" w:rsidRPr="00695FA5" w:rsidRDefault="009F1F8F" w:rsidP="009F1F8F">
      <w:pPr>
        <w:pStyle w:val="GOSTListmark1"/>
      </w:pPr>
      <w:r w:rsidRPr="00695FA5">
        <w:t>Код заявки на изменение записи;</w:t>
      </w:r>
    </w:p>
    <w:p w14:paraId="61558BB1" w14:textId="77777777" w:rsidR="009F1F8F" w:rsidRPr="00695FA5" w:rsidRDefault="009F1F8F" w:rsidP="009F1F8F">
      <w:pPr>
        <w:pStyle w:val="GOSTListmark1"/>
      </w:pPr>
      <w:r w:rsidRPr="00695FA5">
        <w:t>Дата включения;</w:t>
      </w:r>
    </w:p>
    <w:p w14:paraId="29DCE9A2" w14:textId="77777777" w:rsidR="009F1F8F" w:rsidRPr="00695FA5" w:rsidRDefault="009F1F8F" w:rsidP="009F1F8F">
      <w:pPr>
        <w:pStyle w:val="GOSTListmark1"/>
      </w:pPr>
      <w:r w:rsidRPr="00695FA5">
        <w:t>Дата исключения;</w:t>
      </w:r>
    </w:p>
    <w:p w14:paraId="1AFBA7A6" w14:textId="77777777" w:rsidR="009F1F8F" w:rsidRPr="00695FA5" w:rsidRDefault="009F1F8F" w:rsidP="009F1F8F">
      <w:pPr>
        <w:pStyle w:val="GOSTListmark1"/>
      </w:pPr>
      <w:r w:rsidRPr="00695FA5">
        <w:t>Статус записи;</w:t>
      </w:r>
    </w:p>
    <w:p w14:paraId="435B3CD5" w14:textId="77777777" w:rsidR="009F1F8F" w:rsidRPr="00695FA5" w:rsidRDefault="009F1F8F" w:rsidP="009F1F8F">
      <w:pPr>
        <w:pStyle w:val="GOSTListmark1"/>
      </w:pPr>
      <w:r w:rsidRPr="00695FA5">
        <w:t>Дата начала действия записи;</w:t>
      </w:r>
    </w:p>
    <w:p w14:paraId="1E3993B1" w14:textId="77777777" w:rsidR="009F1F8F" w:rsidRPr="00695FA5" w:rsidRDefault="009F1F8F" w:rsidP="009F1F8F">
      <w:pPr>
        <w:pStyle w:val="GOSTListmark1"/>
      </w:pPr>
      <w:r w:rsidRPr="00695FA5">
        <w:t>Дата окончания действия записи.</w:t>
      </w:r>
    </w:p>
    <w:p w14:paraId="21E3BEC0" w14:textId="77777777" w:rsidR="009F1F8F" w:rsidRPr="00695FA5" w:rsidRDefault="009F1F8F" w:rsidP="009F1F8F">
      <w:pPr>
        <w:pStyle w:val="41"/>
        <w:tabs>
          <w:tab w:val="num" w:pos="864"/>
        </w:tabs>
      </w:pPr>
      <w:bookmarkStart w:id="845" w:name="_Toc15910348"/>
      <w:r w:rsidRPr="00695FA5">
        <w:t>Справочник «Таблица соответствия Видов Типам»</w:t>
      </w:r>
      <w:bookmarkEnd w:id="845"/>
    </w:p>
    <w:p w14:paraId="3919903C" w14:textId="77777777" w:rsidR="009F1F8F" w:rsidRPr="00695FA5" w:rsidRDefault="009F1F8F" w:rsidP="001F6C74">
      <w:pPr>
        <w:pStyle w:val="GOSTListnum"/>
        <w:numPr>
          <w:ilvl w:val="0"/>
          <w:numId w:val="96"/>
        </w:numPr>
      </w:pPr>
      <w:r w:rsidRPr="00695FA5">
        <w:t>На панели «Меню» выбрать «Управление расходами: средства ФБ».</w:t>
      </w:r>
    </w:p>
    <w:p w14:paraId="24BF2863"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47D2898" w14:textId="77777777" w:rsidR="009F1F8F" w:rsidRPr="00695FA5" w:rsidRDefault="009F1F8F" w:rsidP="009F1F8F">
      <w:pPr>
        <w:pStyle w:val="GOSTListnum"/>
        <w:numPr>
          <w:ilvl w:val="0"/>
          <w:numId w:val="23"/>
        </w:numPr>
      </w:pPr>
      <w:r w:rsidRPr="00695FA5">
        <w:t>Выбрать справочник «Таблица соответствия Видов Типам» (рис. </w:t>
      </w:r>
      <w:r w:rsidRPr="00695FA5">
        <w:fldChar w:fldCharType="begin"/>
      </w:r>
      <w:r w:rsidRPr="00695FA5">
        <w:instrText xml:space="preserve"> REF _Ref15047369 \h  \* MERGEFORMAT </w:instrText>
      </w:r>
      <w:r w:rsidRPr="00695FA5">
        <w:fldChar w:fldCharType="separate"/>
      </w:r>
      <w:r w:rsidR="005F18FA" w:rsidRPr="00695FA5">
        <w:rPr>
          <w:noProof/>
        </w:rPr>
        <w:t>35</w:t>
      </w:r>
      <w:r w:rsidRPr="00695FA5">
        <w:fldChar w:fldCharType="end"/>
      </w:r>
      <w:r w:rsidRPr="00695FA5">
        <w:t>).</w:t>
      </w:r>
    </w:p>
    <w:p w14:paraId="608B25C2" w14:textId="77777777" w:rsidR="009F1F8F" w:rsidRPr="00695FA5" w:rsidRDefault="009F1F8F" w:rsidP="009F1F8F">
      <w:pPr>
        <w:pStyle w:val="GOSTFigure"/>
      </w:pPr>
      <w:r w:rsidRPr="00695FA5">
        <w:rPr>
          <w:noProof/>
        </w:rPr>
        <w:lastRenderedPageBreak/>
        <w:drawing>
          <wp:inline distT="0" distB="0" distL="0" distR="0" wp14:anchorId="4E3D11BB" wp14:editId="17DE1697">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55347BCF"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46" w:name="_Ref15047369"/>
      <w:bookmarkStart w:id="847" w:name="_Toc15910578"/>
      <w:bookmarkStart w:id="848" w:name="_Toc76573756"/>
      <w:bookmarkStart w:id="849" w:name="_Toc76578386"/>
      <w:bookmarkStart w:id="850" w:name="_Toc76590960"/>
      <w:bookmarkStart w:id="851" w:name="_Toc76634009"/>
      <w:bookmarkStart w:id="852" w:name="_Toc97825334"/>
      <w:r w:rsidR="005F18FA">
        <w:rPr>
          <w:noProof/>
        </w:rPr>
        <w:t>35</w:t>
      </w:r>
      <w:bookmarkEnd w:id="846"/>
      <w:r w:rsidRPr="00695FA5">
        <w:rPr>
          <w:noProof/>
        </w:rPr>
        <w:fldChar w:fldCharType="end"/>
      </w:r>
      <w:r w:rsidRPr="00695FA5">
        <w:t>. Справочник «Таблица соответствия Видов Типам</w:t>
      </w:r>
      <w:bookmarkEnd w:id="847"/>
      <w:r w:rsidRPr="00695FA5">
        <w:t>»</w:t>
      </w:r>
      <w:bookmarkEnd w:id="848"/>
      <w:bookmarkEnd w:id="849"/>
      <w:bookmarkEnd w:id="850"/>
      <w:bookmarkEnd w:id="851"/>
      <w:bookmarkEnd w:id="852"/>
    </w:p>
    <w:p w14:paraId="597EA976" w14:textId="77777777" w:rsidR="009F1F8F" w:rsidRPr="00695FA5" w:rsidRDefault="009F1F8F" w:rsidP="00890CF7">
      <w:pPr>
        <w:pStyle w:val="GOSTNormalWithout"/>
      </w:pPr>
      <w:r w:rsidRPr="00695FA5">
        <w:t>Перечень полей, присутствующих в справочнике по умолчанию:</w:t>
      </w:r>
    </w:p>
    <w:p w14:paraId="6B37F7F8" w14:textId="77777777" w:rsidR="009F1F8F" w:rsidRPr="00695FA5" w:rsidRDefault="009F1F8F" w:rsidP="009F1F8F">
      <w:pPr>
        <w:pStyle w:val="GOSTListmark1"/>
      </w:pPr>
      <w:r w:rsidRPr="00695FA5">
        <w:t>Код вида соглашения;</w:t>
      </w:r>
    </w:p>
    <w:p w14:paraId="5D30D8B5" w14:textId="77777777" w:rsidR="009F1F8F" w:rsidRPr="00695FA5" w:rsidRDefault="009F1F8F" w:rsidP="009F1F8F">
      <w:pPr>
        <w:pStyle w:val="GOSTListmark1"/>
      </w:pPr>
      <w:r w:rsidRPr="00695FA5">
        <w:t>Наименование вида соглашения;</w:t>
      </w:r>
    </w:p>
    <w:p w14:paraId="35F67C15" w14:textId="77777777" w:rsidR="009F1F8F" w:rsidRPr="00695FA5" w:rsidRDefault="009F1F8F" w:rsidP="009F1F8F">
      <w:pPr>
        <w:pStyle w:val="GOSTListmark1"/>
      </w:pPr>
      <w:r w:rsidRPr="00695FA5">
        <w:t>Код типа соглашения;</w:t>
      </w:r>
    </w:p>
    <w:p w14:paraId="4C0313C9" w14:textId="77777777" w:rsidR="009F1F8F" w:rsidRPr="00695FA5" w:rsidRDefault="009F1F8F" w:rsidP="009F1F8F">
      <w:pPr>
        <w:pStyle w:val="GOSTListmark1"/>
      </w:pPr>
      <w:r w:rsidRPr="00695FA5">
        <w:t>Наименование типа соглашения;</w:t>
      </w:r>
    </w:p>
    <w:p w14:paraId="2D1ADDE9" w14:textId="77777777" w:rsidR="009F1F8F" w:rsidRPr="00695FA5" w:rsidRDefault="009F1F8F" w:rsidP="009F1F8F">
      <w:pPr>
        <w:pStyle w:val="GOSTListmark1"/>
      </w:pPr>
      <w:r w:rsidRPr="00695FA5">
        <w:t>Дата начала действия;</w:t>
      </w:r>
    </w:p>
    <w:p w14:paraId="7AC00FF4" w14:textId="77777777" w:rsidR="009F1F8F" w:rsidRPr="00695FA5" w:rsidRDefault="009F1F8F" w:rsidP="009F1F8F">
      <w:pPr>
        <w:pStyle w:val="GOSTListmark1"/>
      </w:pPr>
      <w:r w:rsidRPr="00695FA5">
        <w:t>Дата окончания действия;</w:t>
      </w:r>
    </w:p>
    <w:p w14:paraId="3530FB74" w14:textId="77777777" w:rsidR="009F1F8F" w:rsidRPr="00695FA5" w:rsidRDefault="009F1F8F" w:rsidP="009F1F8F">
      <w:pPr>
        <w:pStyle w:val="GOSTListmark1"/>
      </w:pPr>
      <w:r w:rsidRPr="00695FA5">
        <w:t>Примечание.</w:t>
      </w:r>
    </w:p>
    <w:p w14:paraId="332B55B3" w14:textId="77777777" w:rsidR="009F1F8F" w:rsidRPr="00695FA5" w:rsidRDefault="009F1F8F" w:rsidP="009F1F8F">
      <w:pPr>
        <w:pStyle w:val="41"/>
        <w:tabs>
          <w:tab w:val="num" w:pos="864"/>
        </w:tabs>
      </w:pPr>
      <w:bookmarkStart w:id="853" w:name="_Toc15910349"/>
      <w:r w:rsidRPr="00695FA5">
        <w:t>Справочник «Виды соглашений МФ»</w:t>
      </w:r>
      <w:bookmarkEnd w:id="853"/>
    </w:p>
    <w:p w14:paraId="20839596" w14:textId="77777777" w:rsidR="009F1F8F" w:rsidRPr="00695FA5" w:rsidRDefault="009F1F8F" w:rsidP="001F6C74">
      <w:pPr>
        <w:pStyle w:val="GOSTListnum"/>
        <w:numPr>
          <w:ilvl w:val="0"/>
          <w:numId w:val="97"/>
        </w:numPr>
      </w:pPr>
      <w:r w:rsidRPr="00695FA5">
        <w:t>На панели «Меню» выбрать «Управление расходами: средства ФБ».</w:t>
      </w:r>
    </w:p>
    <w:p w14:paraId="730E61FF"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9D270EC" w14:textId="77777777" w:rsidR="009F1F8F" w:rsidRPr="00695FA5" w:rsidRDefault="009F1F8F" w:rsidP="009F1F8F">
      <w:pPr>
        <w:pStyle w:val="GOSTListnum"/>
        <w:numPr>
          <w:ilvl w:val="0"/>
          <w:numId w:val="23"/>
        </w:numPr>
      </w:pPr>
      <w:r w:rsidRPr="00695FA5">
        <w:t>Выбрать справочник «Виды соглашений МФ» (рис. </w:t>
      </w:r>
      <w:r w:rsidRPr="00695FA5">
        <w:fldChar w:fldCharType="begin"/>
      </w:r>
      <w:r w:rsidRPr="00695FA5">
        <w:instrText xml:space="preserve"> REF _Ref15047415 \h  \* MERGEFORMAT </w:instrText>
      </w:r>
      <w:r w:rsidRPr="00695FA5">
        <w:fldChar w:fldCharType="separate"/>
      </w:r>
      <w:r w:rsidR="005F18FA" w:rsidRPr="00695FA5">
        <w:rPr>
          <w:noProof/>
        </w:rPr>
        <w:t>36</w:t>
      </w:r>
      <w:r w:rsidRPr="00695FA5">
        <w:fldChar w:fldCharType="end"/>
      </w:r>
      <w:r w:rsidRPr="00695FA5">
        <w:t>).</w:t>
      </w:r>
    </w:p>
    <w:p w14:paraId="6942B5D2" w14:textId="77777777" w:rsidR="009F1F8F" w:rsidRPr="00695FA5" w:rsidRDefault="009F1F8F" w:rsidP="009F1F8F">
      <w:pPr>
        <w:pStyle w:val="GOSTFigure"/>
      </w:pPr>
      <w:r w:rsidRPr="00695FA5">
        <w:rPr>
          <w:noProof/>
        </w:rPr>
        <w:lastRenderedPageBreak/>
        <w:drawing>
          <wp:inline distT="0" distB="0" distL="0" distR="0" wp14:anchorId="3E1568A9" wp14:editId="565CF203">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3F4619F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54" w:name="_Ref15047415"/>
      <w:bookmarkStart w:id="855" w:name="_Toc15910579"/>
      <w:bookmarkStart w:id="856" w:name="_Toc76573757"/>
      <w:bookmarkStart w:id="857" w:name="_Toc76578387"/>
      <w:bookmarkStart w:id="858" w:name="_Toc76590961"/>
      <w:bookmarkStart w:id="859" w:name="_Toc76634010"/>
      <w:bookmarkStart w:id="860" w:name="_Toc97825335"/>
      <w:r w:rsidR="005F18FA">
        <w:rPr>
          <w:noProof/>
        </w:rPr>
        <w:t>36</w:t>
      </w:r>
      <w:bookmarkEnd w:id="854"/>
      <w:r w:rsidRPr="00695FA5">
        <w:rPr>
          <w:noProof/>
        </w:rPr>
        <w:fldChar w:fldCharType="end"/>
      </w:r>
      <w:r w:rsidRPr="00695FA5">
        <w:t>. Справочник «Виды соглашений МФ</w:t>
      </w:r>
      <w:bookmarkEnd w:id="855"/>
      <w:r w:rsidRPr="00695FA5">
        <w:t>»</w:t>
      </w:r>
      <w:bookmarkEnd w:id="856"/>
      <w:bookmarkEnd w:id="857"/>
      <w:bookmarkEnd w:id="858"/>
      <w:bookmarkEnd w:id="859"/>
      <w:bookmarkEnd w:id="860"/>
    </w:p>
    <w:p w14:paraId="7F5E3EE3" w14:textId="77777777" w:rsidR="009F1F8F" w:rsidRPr="00695FA5" w:rsidRDefault="009F1F8F" w:rsidP="00890CF7">
      <w:pPr>
        <w:pStyle w:val="GOSTNormalWithout"/>
      </w:pPr>
      <w:r w:rsidRPr="00695FA5">
        <w:t>Перечень полей, присутствующих в справочнике по умолчанию:</w:t>
      </w:r>
    </w:p>
    <w:p w14:paraId="5D9F92D5" w14:textId="77777777" w:rsidR="009F1F8F" w:rsidRPr="00695FA5" w:rsidRDefault="009F1F8F" w:rsidP="009F1F8F">
      <w:pPr>
        <w:pStyle w:val="GOSTListmark1"/>
      </w:pPr>
      <w:r w:rsidRPr="00695FA5">
        <w:t>Код вида соглашения;</w:t>
      </w:r>
    </w:p>
    <w:p w14:paraId="4DD0E5B2" w14:textId="77777777" w:rsidR="009F1F8F" w:rsidRPr="00695FA5" w:rsidRDefault="009F1F8F" w:rsidP="009F1F8F">
      <w:pPr>
        <w:pStyle w:val="GOSTListmark1"/>
      </w:pPr>
      <w:r w:rsidRPr="00695FA5">
        <w:t>Наименование вида соглашения (договора)/НПА;</w:t>
      </w:r>
    </w:p>
    <w:p w14:paraId="6208C237" w14:textId="77777777" w:rsidR="009F1F8F" w:rsidRPr="00695FA5" w:rsidRDefault="009F1F8F" w:rsidP="009F1F8F">
      <w:pPr>
        <w:pStyle w:val="GOSTListmark1"/>
      </w:pPr>
      <w:r w:rsidRPr="00695FA5">
        <w:t>Дата начала действия;</w:t>
      </w:r>
    </w:p>
    <w:p w14:paraId="050FAF0C" w14:textId="77777777" w:rsidR="009F1F8F" w:rsidRPr="00695FA5" w:rsidRDefault="009F1F8F" w:rsidP="009F1F8F">
      <w:pPr>
        <w:pStyle w:val="GOSTListmark1"/>
      </w:pPr>
      <w:r w:rsidRPr="00695FA5">
        <w:t>Дата окончания действия;</w:t>
      </w:r>
    </w:p>
    <w:p w14:paraId="45BB0486" w14:textId="77777777" w:rsidR="009F1F8F" w:rsidRPr="00695FA5" w:rsidRDefault="009F1F8F" w:rsidP="009F1F8F">
      <w:pPr>
        <w:pStyle w:val="GOSTListmark1"/>
      </w:pPr>
      <w:r w:rsidRPr="00695FA5">
        <w:t>Примечание;</w:t>
      </w:r>
    </w:p>
    <w:p w14:paraId="32A9661E" w14:textId="77777777" w:rsidR="009F1F8F" w:rsidRPr="00695FA5" w:rsidRDefault="009F1F8F" w:rsidP="009F1F8F">
      <w:pPr>
        <w:pStyle w:val="GOSTListmark1"/>
      </w:pPr>
      <w:r w:rsidRPr="00695FA5">
        <w:t>Статус записи.</w:t>
      </w:r>
    </w:p>
    <w:p w14:paraId="27BF53C8" w14:textId="77777777" w:rsidR="009F1F8F" w:rsidRPr="00695FA5" w:rsidRDefault="009F1F8F" w:rsidP="009F1F8F">
      <w:pPr>
        <w:pStyle w:val="41"/>
        <w:tabs>
          <w:tab w:val="num" w:pos="864"/>
        </w:tabs>
      </w:pPr>
      <w:bookmarkStart w:id="861" w:name="_Toc16072643"/>
      <w:bookmarkStart w:id="862" w:name="_Toc16502654"/>
      <w:bookmarkStart w:id="863" w:name="_Toc15910350"/>
      <w:r w:rsidRPr="00695FA5">
        <w:t>Справочник «Схема кооперации»</w:t>
      </w:r>
      <w:bookmarkEnd w:id="861"/>
      <w:bookmarkEnd w:id="862"/>
    </w:p>
    <w:p w14:paraId="71FDF30C" w14:textId="77777777" w:rsidR="009F1F8F" w:rsidRPr="00695FA5" w:rsidRDefault="009F1F8F" w:rsidP="001F6C74">
      <w:pPr>
        <w:pStyle w:val="GOSTListnum"/>
        <w:numPr>
          <w:ilvl w:val="0"/>
          <w:numId w:val="98"/>
        </w:numPr>
      </w:pPr>
      <w:r w:rsidRPr="00695FA5">
        <w:t>На панели «Меню» выбрать «Управление расходами: средства ФБ».</w:t>
      </w:r>
    </w:p>
    <w:p w14:paraId="366219EE"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C89A1FD" w14:textId="77777777" w:rsidR="009F1F8F" w:rsidRPr="00695FA5" w:rsidRDefault="009F1F8F" w:rsidP="009F1F8F">
      <w:pPr>
        <w:pStyle w:val="GOSTListnum"/>
        <w:numPr>
          <w:ilvl w:val="0"/>
          <w:numId w:val="23"/>
        </w:numPr>
      </w:pPr>
      <w:r w:rsidRPr="00695FA5">
        <w:t>Выбрать справочник «Схема кооперации» (рис. </w:t>
      </w:r>
      <w:r w:rsidRPr="00695FA5">
        <w:fldChar w:fldCharType="begin"/>
      </w:r>
      <w:r w:rsidRPr="00695FA5">
        <w:instrText xml:space="preserve"> REF _Ref16062945 \h  \* MERGEFORMAT </w:instrText>
      </w:r>
      <w:r w:rsidRPr="00695FA5">
        <w:fldChar w:fldCharType="separate"/>
      </w:r>
      <w:r w:rsidR="005F18FA" w:rsidRPr="00695FA5">
        <w:rPr>
          <w:noProof/>
        </w:rPr>
        <w:t>37</w:t>
      </w:r>
      <w:r w:rsidRPr="00695FA5">
        <w:fldChar w:fldCharType="end"/>
      </w:r>
      <w:r w:rsidRPr="00695FA5">
        <w:t>)</w:t>
      </w:r>
    </w:p>
    <w:p w14:paraId="771861A4" w14:textId="77777777" w:rsidR="009F1F8F" w:rsidRPr="00695FA5" w:rsidRDefault="009F1F8F" w:rsidP="009F1F8F">
      <w:pPr>
        <w:pStyle w:val="GOSTFigure"/>
      </w:pPr>
      <w:r w:rsidRPr="00695FA5">
        <w:rPr>
          <w:noProof/>
        </w:rPr>
        <w:lastRenderedPageBreak/>
        <w:drawing>
          <wp:inline distT="0" distB="0" distL="0" distR="0" wp14:anchorId="46BD3608" wp14:editId="63CE9BAF">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96">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7D66BEC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64" w:name="_Ref16062945"/>
      <w:bookmarkStart w:id="865" w:name="_Toc16072754"/>
      <w:bookmarkStart w:id="866" w:name="_Toc16502744"/>
      <w:bookmarkStart w:id="867" w:name="_Toc76573758"/>
      <w:bookmarkStart w:id="868" w:name="_Toc76578388"/>
      <w:bookmarkStart w:id="869" w:name="_Toc76590962"/>
      <w:bookmarkStart w:id="870" w:name="_Toc76634011"/>
      <w:bookmarkStart w:id="871" w:name="_Toc97825336"/>
      <w:r w:rsidR="005F18FA">
        <w:rPr>
          <w:noProof/>
        </w:rPr>
        <w:t>37</w:t>
      </w:r>
      <w:bookmarkEnd w:id="864"/>
      <w:r w:rsidRPr="00695FA5">
        <w:rPr>
          <w:noProof/>
        </w:rPr>
        <w:fldChar w:fldCharType="end"/>
      </w:r>
      <w:r w:rsidRPr="00695FA5">
        <w:t>. Справочник «Схема кооперации</w:t>
      </w:r>
      <w:bookmarkEnd w:id="865"/>
      <w:bookmarkEnd w:id="866"/>
      <w:r w:rsidRPr="00695FA5">
        <w:t>»</w:t>
      </w:r>
      <w:bookmarkEnd w:id="867"/>
      <w:bookmarkEnd w:id="868"/>
      <w:bookmarkEnd w:id="869"/>
      <w:bookmarkEnd w:id="870"/>
      <w:bookmarkEnd w:id="871"/>
    </w:p>
    <w:p w14:paraId="69B27970" w14:textId="77777777" w:rsidR="009F1F8F" w:rsidRPr="00695FA5" w:rsidRDefault="009F1F8F" w:rsidP="00890CF7">
      <w:pPr>
        <w:pStyle w:val="GOSTNormalWithout"/>
      </w:pPr>
      <w:r w:rsidRPr="00695FA5">
        <w:t>Перечень полей, присутствующих в справочнике по умолчанию:</w:t>
      </w:r>
    </w:p>
    <w:p w14:paraId="7EE9BC17" w14:textId="77777777" w:rsidR="009F1F8F" w:rsidRPr="00695FA5" w:rsidRDefault="009F1F8F" w:rsidP="009F1F8F">
      <w:pPr>
        <w:pStyle w:val="GOSTListmark1"/>
      </w:pPr>
      <w:r w:rsidRPr="00695FA5">
        <w:t>Статус справочника;</w:t>
      </w:r>
    </w:p>
    <w:p w14:paraId="67E1A89A" w14:textId="77777777" w:rsidR="009F1F8F" w:rsidRPr="00695FA5" w:rsidRDefault="009F1F8F" w:rsidP="009F1F8F">
      <w:pPr>
        <w:pStyle w:val="GOSTListmark1"/>
      </w:pPr>
      <w:r w:rsidRPr="00695FA5">
        <w:t>Уровень иерархии;</w:t>
      </w:r>
    </w:p>
    <w:p w14:paraId="570E0BAA" w14:textId="77777777" w:rsidR="009F1F8F" w:rsidRPr="00695FA5" w:rsidRDefault="009F1F8F" w:rsidP="009F1F8F">
      <w:pPr>
        <w:pStyle w:val="GOSTListmark1"/>
      </w:pPr>
      <w:r w:rsidRPr="00695FA5">
        <w:t>Статус;</w:t>
      </w:r>
    </w:p>
    <w:p w14:paraId="50E24BED" w14:textId="77777777" w:rsidR="009F1F8F" w:rsidRPr="00695FA5" w:rsidRDefault="009F1F8F" w:rsidP="009F1F8F">
      <w:pPr>
        <w:pStyle w:val="GOSTListmark1"/>
      </w:pPr>
      <w:r w:rsidRPr="00695FA5">
        <w:t>Дата действия с;</w:t>
      </w:r>
    </w:p>
    <w:p w14:paraId="1487B4C4" w14:textId="77777777" w:rsidR="009F1F8F" w:rsidRPr="00695FA5" w:rsidRDefault="009F1F8F" w:rsidP="009F1F8F">
      <w:pPr>
        <w:pStyle w:val="GOSTListmark1"/>
      </w:pPr>
      <w:r w:rsidRPr="00695FA5">
        <w:t>Где введен;</w:t>
      </w:r>
    </w:p>
    <w:p w14:paraId="352E8BBC" w14:textId="77777777" w:rsidR="009F1F8F" w:rsidRPr="00695FA5" w:rsidRDefault="009F1F8F" w:rsidP="009F1F8F">
      <w:pPr>
        <w:pStyle w:val="GOSTListmark1"/>
      </w:pPr>
      <w:r w:rsidRPr="00695FA5">
        <w:t>Признак активности записи;</w:t>
      </w:r>
    </w:p>
    <w:p w14:paraId="55B37E8B" w14:textId="77777777" w:rsidR="009F1F8F" w:rsidRPr="00695FA5" w:rsidRDefault="009F1F8F" w:rsidP="009F1F8F">
      <w:pPr>
        <w:pStyle w:val="GOSTListmark1"/>
      </w:pPr>
      <w:r w:rsidRPr="00695FA5">
        <w:t>Дата действия по;</w:t>
      </w:r>
    </w:p>
    <w:p w14:paraId="620A6CC4" w14:textId="77777777" w:rsidR="009F1F8F" w:rsidRPr="00695FA5" w:rsidRDefault="009F1F8F" w:rsidP="009F1F8F">
      <w:pPr>
        <w:pStyle w:val="GOSTListmark1"/>
      </w:pPr>
      <w:r w:rsidRPr="00695FA5">
        <w:t>Код бюджета;</w:t>
      </w:r>
    </w:p>
    <w:p w14:paraId="44FB85FA" w14:textId="77777777" w:rsidR="009F1F8F" w:rsidRPr="00695FA5" w:rsidRDefault="009F1F8F" w:rsidP="009F1F8F">
      <w:pPr>
        <w:pStyle w:val="GOSTListmark1"/>
      </w:pPr>
      <w:r w:rsidRPr="00695FA5">
        <w:t>Код главы по БК;</w:t>
      </w:r>
    </w:p>
    <w:p w14:paraId="004F9B72" w14:textId="77777777" w:rsidR="009F1F8F" w:rsidRPr="00695FA5" w:rsidRDefault="009F1F8F" w:rsidP="009F1F8F">
      <w:pPr>
        <w:pStyle w:val="GOSTListmark1"/>
      </w:pPr>
      <w:r w:rsidRPr="00695FA5">
        <w:t>Номер ЛС исполнителя/получателя;</w:t>
      </w:r>
    </w:p>
    <w:p w14:paraId="090B0CCE" w14:textId="77777777" w:rsidR="009F1F8F" w:rsidRPr="00695FA5" w:rsidRDefault="009F1F8F" w:rsidP="009F1F8F">
      <w:pPr>
        <w:pStyle w:val="GOSTListmark1"/>
      </w:pPr>
      <w:r w:rsidRPr="00695FA5">
        <w:t>Номер ЛС заказчика;</w:t>
      </w:r>
    </w:p>
    <w:p w14:paraId="07F6EAA5" w14:textId="77777777" w:rsidR="009F1F8F" w:rsidRPr="00695FA5" w:rsidRDefault="009F1F8F" w:rsidP="009F1F8F">
      <w:pPr>
        <w:pStyle w:val="GOSTListmark1"/>
      </w:pPr>
      <w:r w:rsidRPr="00695FA5">
        <w:t>Номер государственного контракта (договора);</w:t>
      </w:r>
    </w:p>
    <w:p w14:paraId="26947973" w14:textId="77777777" w:rsidR="009F1F8F" w:rsidRPr="00695FA5" w:rsidRDefault="009F1F8F" w:rsidP="009F1F8F">
      <w:pPr>
        <w:pStyle w:val="GOSTListmark1"/>
      </w:pPr>
      <w:r w:rsidRPr="00695FA5">
        <w:t>Дата государственного контракта (договора);</w:t>
      </w:r>
    </w:p>
    <w:p w14:paraId="2904003B" w14:textId="77777777" w:rsidR="009F1F8F" w:rsidRPr="00695FA5" w:rsidRDefault="009F1F8F" w:rsidP="009F1F8F">
      <w:pPr>
        <w:pStyle w:val="GOSTListmark1"/>
      </w:pPr>
      <w:r w:rsidRPr="00695FA5">
        <w:t>Идентификатор государственного контракта, договора (соглашения);</w:t>
      </w:r>
    </w:p>
    <w:p w14:paraId="1989A703" w14:textId="77777777" w:rsidR="009F1F8F" w:rsidRPr="00695FA5" w:rsidRDefault="009F1F8F" w:rsidP="009F1F8F">
      <w:pPr>
        <w:pStyle w:val="GOSTListmark1"/>
      </w:pPr>
      <w:r w:rsidRPr="00695FA5">
        <w:t>Код по кооперации.</w:t>
      </w:r>
    </w:p>
    <w:p w14:paraId="50D8CDD2" w14:textId="77777777" w:rsidR="009F1F8F" w:rsidRPr="00695FA5" w:rsidRDefault="009F1F8F" w:rsidP="009F1F8F">
      <w:pPr>
        <w:pStyle w:val="41"/>
        <w:tabs>
          <w:tab w:val="num" w:pos="864"/>
        </w:tabs>
      </w:pPr>
      <w:r w:rsidRPr="00695FA5">
        <w:t>Справочник «Группировка показателей ЛС»</w:t>
      </w:r>
      <w:bookmarkEnd w:id="863"/>
    </w:p>
    <w:p w14:paraId="285CBFD1" w14:textId="77777777" w:rsidR="009F1F8F" w:rsidRPr="00695FA5" w:rsidRDefault="009F1F8F" w:rsidP="001F6C74">
      <w:pPr>
        <w:pStyle w:val="GOSTListnum"/>
        <w:numPr>
          <w:ilvl w:val="0"/>
          <w:numId w:val="99"/>
        </w:numPr>
      </w:pPr>
      <w:r w:rsidRPr="00695FA5">
        <w:t>На панели «Меню» выбрать «Управление расходами: средства ФБ».</w:t>
      </w:r>
    </w:p>
    <w:p w14:paraId="0937763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FBDF14C" w14:textId="77777777" w:rsidR="009F1F8F" w:rsidRPr="00695FA5" w:rsidRDefault="009F1F8F" w:rsidP="009F1F8F">
      <w:pPr>
        <w:pStyle w:val="GOSTListnum"/>
        <w:numPr>
          <w:ilvl w:val="0"/>
          <w:numId w:val="23"/>
        </w:numPr>
      </w:pPr>
      <w:r w:rsidRPr="00695FA5">
        <w:t>Выбрать справочник «Группировка показателей ЛС» (рис. </w:t>
      </w:r>
      <w:r w:rsidRPr="00695FA5">
        <w:fldChar w:fldCharType="begin"/>
      </w:r>
      <w:r w:rsidRPr="00695FA5">
        <w:instrText xml:space="preserve"> REF _Ref15392569 \h  \* MERGEFORMAT </w:instrText>
      </w:r>
      <w:r w:rsidRPr="00695FA5">
        <w:fldChar w:fldCharType="separate"/>
      </w:r>
      <w:r w:rsidR="005F18FA" w:rsidRPr="00695FA5">
        <w:rPr>
          <w:noProof/>
        </w:rPr>
        <w:t>38</w:t>
      </w:r>
      <w:r w:rsidRPr="00695FA5">
        <w:fldChar w:fldCharType="end"/>
      </w:r>
      <w:r w:rsidRPr="00695FA5">
        <w:t>).</w:t>
      </w:r>
    </w:p>
    <w:p w14:paraId="24DEACA1" w14:textId="77777777" w:rsidR="009F1F8F" w:rsidRPr="00695FA5" w:rsidRDefault="009F1F8F" w:rsidP="009F1F8F">
      <w:pPr>
        <w:pStyle w:val="GOSTFigure"/>
      </w:pPr>
      <w:r w:rsidRPr="00695FA5">
        <w:rPr>
          <w:noProof/>
        </w:rPr>
        <w:lastRenderedPageBreak/>
        <w:drawing>
          <wp:inline distT="0" distB="0" distL="0" distR="0" wp14:anchorId="08376D0F" wp14:editId="515F7BD1">
            <wp:extent cx="6120130" cy="27324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97">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0D9162ED"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72" w:name="_Ref15392569"/>
      <w:bookmarkStart w:id="873" w:name="_Toc15910580"/>
      <w:bookmarkStart w:id="874" w:name="_Toc76573759"/>
      <w:bookmarkStart w:id="875" w:name="_Toc76578389"/>
      <w:bookmarkStart w:id="876" w:name="_Toc76590963"/>
      <w:bookmarkStart w:id="877" w:name="_Toc76634012"/>
      <w:bookmarkStart w:id="878" w:name="_Toc97825337"/>
      <w:r w:rsidR="005F18FA">
        <w:rPr>
          <w:noProof/>
        </w:rPr>
        <w:t>38</w:t>
      </w:r>
      <w:bookmarkEnd w:id="872"/>
      <w:r w:rsidRPr="00695FA5">
        <w:rPr>
          <w:noProof/>
        </w:rPr>
        <w:fldChar w:fldCharType="end"/>
      </w:r>
      <w:r w:rsidRPr="00695FA5">
        <w:t>. Справочник «Группировка показателей ЛС</w:t>
      </w:r>
      <w:bookmarkEnd w:id="873"/>
      <w:r w:rsidRPr="00695FA5">
        <w:t>»</w:t>
      </w:r>
      <w:bookmarkEnd w:id="874"/>
      <w:bookmarkEnd w:id="875"/>
      <w:bookmarkEnd w:id="876"/>
      <w:bookmarkEnd w:id="877"/>
      <w:bookmarkEnd w:id="878"/>
    </w:p>
    <w:p w14:paraId="1D8CC7AF" w14:textId="77777777" w:rsidR="009F1F8F" w:rsidRPr="00695FA5" w:rsidRDefault="009F1F8F" w:rsidP="00890CF7">
      <w:pPr>
        <w:pStyle w:val="GOSTNormalWithout"/>
      </w:pPr>
      <w:r w:rsidRPr="00695FA5">
        <w:t>Перечень полей, присутствующих в справочнике по умолчанию:</w:t>
      </w:r>
    </w:p>
    <w:p w14:paraId="3CD55725" w14:textId="77777777" w:rsidR="009F1F8F" w:rsidRPr="00695FA5" w:rsidRDefault="009F1F8F" w:rsidP="009F1F8F">
      <w:pPr>
        <w:pStyle w:val="GOSTListmark1"/>
      </w:pPr>
      <w:r w:rsidRPr="00695FA5">
        <w:t>Статус;</w:t>
      </w:r>
    </w:p>
    <w:p w14:paraId="5F7D06B9" w14:textId="77777777" w:rsidR="009F1F8F" w:rsidRPr="00695FA5" w:rsidRDefault="009F1F8F" w:rsidP="009F1F8F">
      <w:pPr>
        <w:pStyle w:val="GOSTListmark1"/>
      </w:pPr>
      <w:r w:rsidRPr="00695FA5">
        <w:t>Показатель ЛС;</w:t>
      </w:r>
    </w:p>
    <w:p w14:paraId="5A77D0B4" w14:textId="77777777" w:rsidR="009F1F8F" w:rsidRPr="00695FA5" w:rsidRDefault="009F1F8F" w:rsidP="009F1F8F">
      <w:pPr>
        <w:pStyle w:val="GOSTListmark1"/>
      </w:pPr>
      <w:r w:rsidRPr="00695FA5">
        <w:t>Наименование сгруппированного показателя;</w:t>
      </w:r>
    </w:p>
    <w:p w14:paraId="418E8001" w14:textId="77777777" w:rsidR="009F1F8F" w:rsidRPr="00695FA5" w:rsidRDefault="009F1F8F" w:rsidP="009F1F8F">
      <w:pPr>
        <w:pStyle w:val="GOSTListmark1"/>
      </w:pPr>
      <w:r w:rsidRPr="00695FA5">
        <w:t>Правила расчета;</w:t>
      </w:r>
    </w:p>
    <w:p w14:paraId="12D16E73" w14:textId="77777777" w:rsidR="009F1F8F" w:rsidRPr="00695FA5" w:rsidRDefault="009F1F8F" w:rsidP="009F1F8F">
      <w:pPr>
        <w:pStyle w:val="GOSTListmark1"/>
      </w:pPr>
      <w:r w:rsidRPr="00695FA5">
        <w:t>Признак суммы;</w:t>
      </w:r>
    </w:p>
    <w:p w14:paraId="0786DB37" w14:textId="77777777" w:rsidR="009F1F8F" w:rsidRPr="00695FA5" w:rsidRDefault="009F1F8F" w:rsidP="009F1F8F">
      <w:pPr>
        <w:pStyle w:val="GOSTListmark1"/>
      </w:pPr>
      <w:r w:rsidRPr="00695FA5">
        <w:t>л/с с кодом 03;</w:t>
      </w:r>
    </w:p>
    <w:p w14:paraId="5B94919D" w14:textId="77777777" w:rsidR="009F1F8F" w:rsidRPr="00695FA5" w:rsidRDefault="009F1F8F" w:rsidP="009F1F8F">
      <w:pPr>
        <w:pStyle w:val="GOSTListmark1"/>
      </w:pPr>
      <w:r w:rsidRPr="00695FA5">
        <w:t>л/с с кодом 14;</w:t>
      </w:r>
    </w:p>
    <w:p w14:paraId="6DA31C8F" w14:textId="77777777" w:rsidR="009F1F8F" w:rsidRPr="00695FA5" w:rsidRDefault="009F1F8F" w:rsidP="009F1F8F">
      <w:pPr>
        <w:pStyle w:val="GOSTListmark1"/>
      </w:pPr>
      <w:r w:rsidRPr="00695FA5">
        <w:t>л/с с кодом 41;</w:t>
      </w:r>
    </w:p>
    <w:p w14:paraId="258B82B3" w14:textId="77777777" w:rsidR="009F1F8F" w:rsidRPr="00695FA5" w:rsidRDefault="009F1F8F" w:rsidP="009F1F8F">
      <w:pPr>
        <w:pStyle w:val="GOSTListmark1"/>
      </w:pPr>
      <w:r w:rsidRPr="00695FA5">
        <w:t>Дата действия с;</w:t>
      </w:r>
    </w:p>
    <w:p w14:paraId="7421E477" w14:textId="77777777" w:rsidR="009F1F8F" w:rsidRPr="00695FA5" w:rsidRDefault="009F1F8F" w:rsidP="009F1F8F">
      <w:pPr>
        <w:pStyle w:val="GOSTListmark1"/>
      </w:pPr>
      <w:r w:rsidRPr="00695FA5">
        <w:t>Дата действия по;</w:t>
      </w:r>
    </w:p>
    <w:p w14:paraId="5346A875" w14:textId="77777777" w:rsidR="009F1F8F" w:rsidRPr="00695FA5" w:rsidRDefault="009F1F8F" w:rsidP="009F1F8F">
      <w:pPr>
        <w:pStyle w:val="GOSTListmark1"/>
      </w:pPr>
      <w:r w:rsidRPr="00695FA5">
        <w:t>Дата и время создания;</w:t>
      </w:r>
    </w:p>
    <w:p w14:paraId="58B97AD3" w14:textId="77777777" w:rsidR="009F1F8F" w:rsidRPr="00695FA5" w:rsidRDefault="009F1F8F" w:rsidP="009F1F8F">
      <w:pPr>
        <w:pStyle w:val="GOSTListmark1"/>
      </w:pPr>
      <w:r w:rsidRPr="00695FA5">
        <w:t>Уникальный идентификатор (</w:t>
      </w:r>
      <w:r w:rsidRPr="00695FA5">
        <w:rPr>
          <w:lang w:val="en-US"/>
        </w:rPr>
        <w:t>GUID)</w:t>
      </w:r>
      <w:r w:rsidRPr="00695FA5">
        <w:t>.</w:t>
      </w:r>
    </w:p>
    <w:p w14:paraId="5EA9E730" w14:textId="77777777" w:rsidR="009F1F8F" w:rsidRPr="00695FA5" w:rsidRDefault="009F1F8F" w:rsidP="009F1F8F">
      <w:pPr>
        <w:pStyle w:val="41"/>
        <w:tabs>
          <w:tab w:val="num" w:pos="864"/>
        </w:tabs>
      </w:pPr>
      <w:bookmarkStart w:id="879" w:name="_Toc15657997"/>
      <w:bookmarkStart w:id="880" w:name="_Toc16007832"/>
      <w:bookmarkStart w:id="881" w:name="_Toc16072645"/>
      <w:bookmarkStart w:id="882" w:name="_Toc16502656"/>
      <w:bookmarkStart w:id="883" w:name="_Toc15910351"/>
      <w:r w:rsidRPr="00695FA5">
        <w:t>Справочник «</w:t>
      </w:r>
      <w:bookmarkEnd w:id="879"/>
      <w:r w:rsidRPr="00695FA5">
        <w:t>Календарь»</w:t>
      </w:r>
      <w:bookmarkEnd w:id="880"/>
      <w:bookmarkEnd w:id="881"/>
      <w:bookmarkEnd w:id="882"/>
    </w:p>
    <w:p w14:paraId="371703EA" w14:textId="77777777" w:rsidR="009F1F8F" w:rsidRPr="00695FA5" w:rsidRDefault="009F1F8F" w:rsidP="001F6C74">
      <w:pPr>
        <w:pStyle w:val="GOSTListnum"/>
        <w:numPr>
          <w:ilvl w:val="0"/>
          <w:numId w:val="100"/>
        </w:numPr>
      </w:pPr>
      <w:r w:rsidRPr="00695FA5">
        <w:t>На панели «Меню» выбрать «Управление расходами: средства ФБ».</w:t>
      </w:r>
    </w:p>
    <w:p w14:paraId="08FDFBEE"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2B69DB9" w14:textId="77777777" w:rsidR="009F1F8F" w:rsidRPr="00695FA5" w:rsidRDefault="009F1F8F" w:rsidP="009F1F8F">
      <w:pPr>
        <w:pStyle w:val="GOSTListnum"/>
        <w:numPr>
          <w:ilvl w:val="0"/>
          <w:numId w:val="23"/>
        </w:numPr>
      </w:pPr>
      <w:r w:rsidRPr="00695FA5">
        <w:t>Выбрать справочник «Календарь» (рис. </w:t>
      </w:r>
      <w:r w:rsidRPr="00695FA5">
        <w:fldChar w:fldCharType="begin"/>
      </w:r>
      <w:r w:rsidRPr="00695FA5">
        <w:instrText xml:space="preserve"> REF _Ref16064629 \h  \* MERGEFORMAT </w:instrText>
      </w:r>
      <w:r w:rsidRPr="00695FA5">
        <w:fldChar w:fldCharType="separate"/>
      </w:r>
      <w:r w:rsidR="005F18FA" w:rsidRPr="00695FA5">
        <w:rPr>
          <w:noProof/>
        </w:rPr>
        <w:t>39</w:t>
      </w:r>
      <w:r w:rsidRPr="00695FA5">
        <w:fldChar w:fldCharType="end"/>
      </w:r>
      <w:r w:rsidRPr="00695FA5">
        <w:t>).</w:t>
      </w:r>
    </w:p>
    <w:p w14:paraId="02CD87E5" w14:textId="77777777" w:rsidR="009F1F8F" w:rsidRPr="00695FA5" w:rsidRDefault="009F1F8F" w:rsidP="009F1F8F">
      <w:pPr>
        <w:pStyle w:val="GOSTFigure"/>
      </w:pPr>
      <w:r w:rsidRPr="00695FA5">
        <w:rPr>
          <w:noProof/>
        </w:rPr>
        <w:drawing>
          <wp:inline distT="0" distB="0" distL="0" distR="0" wp14:anchorId="571DD093" wp14:editId="2DD77477">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21E30CD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84" w:name="_Ref16064629"/>
      <w:bookmarkStart w:id="885" w:name="_Toc15658227"/>
      <w:bookmarkStart w:id="886" w:name="_Toc16007906"/>
      <w:bookmarkStart w:id="887" w:name="_Toc16072756"/>
      <w:bookmarkStart w:id="888" w:name="_Toc16502746"/>
      <w:bookmarkStart w:id="889" w:name="_Toc76573760"/>
      <w:bookmarkStart w:id="890" w:name="_Toc76578390"/>
      <w:bookmarkStart w:id="891" w:name="_Toc76590964"/>
      <w:bookmarkStart w:id="892" w:name="_Toc76634013"/>
      <w:bookmarkStart w:id="893" w:name="_Toc97825338"/>
      <w:r w:rsidR="005F18FA">
        <w:rPr>
          <w:noProof/>
        </w:rPr>
        <w:t>39</w:t>
      </w:r>
      <w:bookmarkEnd w:id="884"/>
      <w:r w:rsidRPr="00695FA5">
        <w:rPr>
          <w:noProof/>
        </w:rPr>
        <w:fldChar w:fldCharType="end"/>
      </w:r>
      <w:r w:rsidRPr="00695FA5">
        <w:t xml:space="preserve">. </w:t>
      </w:r>
      <w:bookmarkEnd w:id="885"/>
      <w:r w:rsidRPr="00695FA5">
        <w:t>Справочник «Календарь</w:t>
      </w:r>
      <w:bookmarkEnd w:id="886"/>
      <w:bookmarkEnd w:id="887"/>
      <w:bookmarkEnd w:id="888"/>
      <w:r w:rsidRPr="00695FA5">
        <w:t>»</w:t>
      </w:r>
      <w:bookmarkEnd w:id="889"/>
      <w:bookmarkEnd w:id="890"/>
      <w:bookmarkEnd w:id="891"/>
      <w:bookmarkEnd w:id="892"/>
      <w:bookmarkEnd w:id="893"/>
    </w:p>
    <w:p w14:paraId="1E6FA9B6" w14:textId="77777777" w:rsidR="009F1F8F" w:rsidRPr="00695FA5" w:rsidRDefault="009F1F8F" w:rsidP="00890CF7">
      <w:pPr>
        <w:pStyle w:val="GOSTNormalWithout"/>
      </w:pPr>
      <w:r w:rsidRPr="00695FA5">
        <w:t>Перечень полей, присутствующих в справочнике по умолчанию:</w:t>
      </w:r>
    </w:p>
    <w:p w14:paraId="3CCE784B" w14:textId="77777777" w:rsidR="009F1F8F" w:rsidRPr="00695FA5" w:rsidRDefault="009F1F8F" w:rsidP="009F1F8F">
      <w:pPr>
        <w:pStyle w:val="GOSTListmark1"/>
      </w:pPr>
      <w:r w:rsidRPr="00695FA5">
        <w:t>Календарный день;</w:t>
      </w:r>
    </w:p>
    <w:p w14:paraId="57E9B288" w14:textId="77777777" w:rsidR="009F1F8F" w:rsidRPr="00695FA5" w:rsidRDefault="009F1F8F" w:rsidP="009F1F8F">
      <w:pPr>
        <w:pStyle w:val="GOSTListmark1"/>
      </w:pPr>
      <w:r w:rsidRPr="00695FA5">
        <w:t>Название праздника;</w:t>
      </w:r>
    </w:p>
    <w:p w14:paraId="3B72EAB7" w14:textId="77777777" w:rsidR="009F1F8F" w:rsidRPr="00695FA5" w:rsidRDefault="009F1F8F" w:rsidP="009F1F8F">
      <w:pPr>
        <w:pStyle w:val="GOSTListmark1"/>
      </w:pPr>
      <w:r w:rsidRPr="00695FA5">
        <w:lastRenderedPageBreak/>
        <w:t>Дата окончания действия записи;</w:t>
      </w:r>
    </w:p>
    <w:p w14:paraId="42A34A1E" w14:textId="77777777" w:rsidR="009F1F8F" w:rsidRPr="00695FA5" w:rsidRDefault="009F1F8F" w:rsidP="009F1F8F">
      <w:pPr>
        <w:pStyle w:val="GOSTListmark1"/>
      </w:pPr>
      <w:r w:rsidRPr="00695FA5">
        <w:t>Признак праздничного дня;</w:t>
      </w:r>
    </w:p>
    <w:p w14:paraId="0D5F405C" w14:textId="77777777" w:rsidR="009F1F8F" w:rsidRPr="00695FA5" w:rsidRDefault="009F1F8F" w:rsidP="009F1F8F">
      <w:pPr>
        <w:pStyle w:val="GOSTListmark1"/>
      </w:pPr>
      <w:r w:rsidRPr="00695FA5">
        <w:t>Признак выходного дня;</w:t>
      </w:r>
    </w:p>
    <w:p w14:paraId="1A34CCA3" w14:textId="77777777" w:rsidR="009F1F8F" w:rsidRPr="00695FA5" w:rsidRDefault="009F1F8F" w:rsidP="009F1F8F">
      <w:pPr>
        <w:pStyle w:val="GOSTListmark1"/>
      </w:pPr>
      <w:r w:rsidRPr="00695FA5">
        <w:t>Код региона;</w:t>
      </w:r>
    </w:p>
    <w:p w14:paraId="769B3A11" w14:textId="77777777" w:rsidR="009F1F8F" w:rsidRPr="00695FA5" w:rsidRDefault="009F1F8F" w:rsidP="009F1F8F">
      <w:pPr>
        <w:pStyle w:val="GOSTListmark1"/>
      </w:pPr>
      <w:r w:rsidRPr="00695FA5">
        <w:t>Наименование региона;</w:t>
      </w:r>
    </w:p>
    <w:p w14:paraId="3C0F8880" w14:textId="77777777" w:rsidR="009F1F8F" w:rsidRPr="00695FA5" w:rsidRDefault="009F1F8F" w:rsidP="009F1F8F">
      <w:pPr>
        <w:pStyle w:val="GOSTListmark1"/>
      </w:pPr>
      <w:r w:rsidRPr="00695FA5">
        <w:t>Дата перенесенного праздника;</w:t>
      </w:r>
    </w:p>
    <w:p w14:paraId="3AF466C0" w14:textId="77777777" w:rsidR="009F1F8F" w:rsidRPr="00695FA5" w:rsidRDefault="009F1F8F" w:rsidP="009F1F8F">
      <w:pPr>
        <w:pStyle w:val="GOSTListmark1"/>
      </w:pPr>
      <w:r w:rsidRPr="00695FA5">
        <w:t>Дата начала действия записи.</w:t>
      </w:r>
    </w:p>
    <w:p w14:paraId="4D169BD5" w14:textId="77777777" w:rsidR="009F1F8F" w:rsidRPr="00695FA5" w:rsidRDefault="009F1F8F" w:rsidP="009F1F8F">
      <w:pPr>
        <w:pStyle w:val="41"/>
        <w:tabs>
          <w:tab w:val="num" w:pos="864"/>
        </w:tabs>
      </w:pPr>
      <w:r w:rsidRPr="00695FA5">
        <w:t>Справочник «КБК Виды источников 2.0»</w:t>
      </w:r>
      <w:bookmarkEnd w:id="883"/>
    </w:p>
    <w:p w14:paraId="77650A2D" w14:textId="77777777" w:rsidR="009F1F8F" w:rsidRPr="00695FA5" w:rsidRDefault="009F1F8F" w:rsidP="001F6C74">
      <w:pPr>
        <w:pStyle w:val="GOSTListnum"/>
        <w:numPr>
          <w:ilvl w:val="0"/>
          <w:numId w:val="101"/>
        </w:numPr>
      </w:pPr>
      <w:r w:rsidRPr="00695FA5">
        <w:t>На панели «Меню» выбрать «Управление расходами: средства ФБ».</w:t>
      </w:r>
    </w:p>
    <w:p w14:paraId="7A444B58"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90B577F" w14:textId="77777777" w:rsidR="009F1F8F" w:rsidRPr="00695FA5" w:rsidRDefault="009F1F8F" w:rsidP="009F1F8F">
      <w:pPr>
        <w:pStyle w:val="GOSTListnum"/>
        <w:numPr>
          <w:ilvl w:val="0"/>
          <w:numId w:val="23"/>
        </w:numPr>
      </w:pPr>
      <w:r w:rsidRPr="00695FA5">
        <w:t>Выбрать справочник «КБК Виды источников 2.0» (рис. </w:t>
      </w:r>
      <w:r w:rsidRPr="00695FA5">
        <w:fldChar w:fldCharType="begin"/>
      </w:r>
      <w:r w:rsidRPr="00695FA5">
        <w:instrText xml:space="preserve"> REF _Ref15392993 \h  \* MERGEFORMAT </w:instrText>
      </w:r>
      <w:r w:rsidRPr="00695FA5">
        <w:fldChar w:fldCharType="separate"/>
      </w:r>
      <w:r w:rsidR="005F18FA" w:rsidRPr="00695FA5">
        <w:rPr>
          <w:noProof/>
        </w:rPr>
        <w:t>40</w:t>
      </w:r>
      <w:r w:rsidRPr="00695FA5">
        <w:fldChar w:fldCharType="end"/>
      </w:r>
      <w:r w:rsidRPr="00695FA5">
        <w:t>).</w:t>
      </w:r>
    </w:p>
    <w:p w14:paraId="33286599" w14:textId="77777777" w:rsidR="009F1F8F" w:rsidRPr="00695FA5" w:rsidRDefault="009F1F8F" w:rsidP="009F1F8F">
      <w:pPr>
        <w:pStyle w:val="GOSTFigure"/>
      </w:pPr>
      <w:r w:rsidRPr="00695FA5">
        <w:rPr>
          <w:noProof/>
        </w:rPr>
        <w:drawing>
          <wp:inline distT="0" distB="0" distL="0" distR="0" wp14:anchorId="3D9BC3A2" wp14:editId="1BAD05DB">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2FCE7CD8"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894" w:name="_Ref15392993"/>
      <w:bookmarkStart w:id="895" w:name="_Toc15910581"/>
      <w:bookmarkStart w:id="896" w:name="_Toc76573761"/>
      <w:bookmarkStart w:id="897" w:name="_Toc76578391"/>
      <w:bookmarkStart w:id="898" w:name="_Toc76590965"/>
      <w:bookmarkStart w:id="899" w:name="_Toc76634014"/>
      <w:bookmarkStart w:id="900" w:name="_Toc97825339"/>
      <w:r w:rsidR="005F18FA">
        <w:rPr>
          <w:noProof/>
        </w:rPr>
        <w:t>40</w:t>
      </w:r>
      <w:bookmarkEnd w:id="894"/>
      <w:r w:rsidRPr="00695FA5">
        <w:rPr>
          <w:noProof/>
        </w:rPr>
        <w:fldChar w:fldCharType="end"/>
      </w:r>
      <w:r w:rsidRPr="00695FA5">
        <w:t>. Справочник «КБК Виды источников 2.0</w:t>
      </w:r>
      <w:bookmarkEnd w:id="895"/>
      <w:r w:rsidRPr="00695FA5">
        <w:t>»</w:t>
      </w:r>
      <w:bookmarkEnd w:id="896"/>
      <w:bookmarkEnd w:id="897"/>
      <w:bookmarkEnd w:id="898"/>
      <w:bookmarkEnd w:id="899"/>
      <w:bookmarkEnd w:id="900"/>
    </w:p>
    <w:p w14:paraId="1F983147" w14:textId="77777777" w:rsidR="009F1F8F" w:rsidRPr="00695FA5" w:rsidRDefault="009F1F8F" w:rsidP="00890CF7">
      <w:pPr>
        <w:pStyle w:val="GOSTNormalWithout"/>
      </w:pPr>
      <w:r w:rsidRPr="00695FA5">
        <w:t>Перечень полей, присутствующих в справочнике по умолчанию:</w:t>
      </w:r>
    </w:p>
    <w:p w14:paraId="2CA73D39" w14:textId="77777777" w:rsidR="009F1F8F" w:rsidRPr="00695FA5" w:rsidRDefault="009F1F8F" w:rsidP="009F1F8F">
      <w:pPr>
        <w:pStyle w:val="GOSTListmark1"/>
      </w:pPr>
      <w:r w:rsidRPr="00695FA5">
        <w:t>Код;</w:t>
      </w:r>
    </w:p>
    <w:p w14:paraId="26E471AD" w14:textId="77777777" w:rsidR="009F1F8F" w:rsidRPr="00695FA5" w:rsidRDefault="009F1F8F" w:rsidP="009F1F8F">
      <w:pPr>
        <w:pStyle w:val="GOSTListmark1"/>
      </w:pPr>
      <w:r w:rsidRPr="00695FA5">
        <w:t>Сокращенное наименование;</w:t>
      </w:r>
    </w:p>
    <w:p w14:paraId="24E9B5A4" w14:textId="77777777" w:rsidR="009F1F8F" w:rsidRPr="00695FA5" w:rsidRDefault="009F1F8F" w:rsidP="009F1F8F">
      <w:pPr>
        <w:pStyle w:val="GOSTListmark1"/>
      </w:pPr>
      <w:r w:rsidRPr="00695FA5">
        <w:t>Полное наименование;</w:t>
      </w:r>
    </w:p>
    <w:p w14:paraId="34EA2C78" w14:textId="77777777" w:rsidR="009F1F8F" w:rsidRPr="00695FA5" w:rsidRDefault="009F1F8F" w:rsidP="009F1F8F">
      <w:pPr>
        <w:pStyle w:val="GOSTListmark1"/>
      </w:pPr>
      <w:r w:rsidRPr="00695FA5">
        <w:t>Код вышестоящего;</w:t>
      </w:r>
    </w:p>
    <w:p w14:paraId="16B8D3E9" w14:textId="77777777" w:rsidR="009F1F8F" w:rsidRPr="00695FA5" w:rsidRDefault="009F1F8F" w:rsidP="009F1F8F">
      <w:pPr>
        <w:pStyle w:val="GOSTListmark1"/>
      </w:pPr>
      <w:r w:rsidRPr="00695FA5">
        <w:t>Наименование вышестоящего;</w:t>
      </w:r>
    </w:p>
    <w:p w14:paraId="4BA63CBA" w14:textId="77777777" w:rsidR="009F1F8F" w:rsidRPr="00695FA5" w:rsidRDefault="009F1F8F" w:rsidP="009F1F8F">
      <w:pPr>
        <w:pStyle w:val="GOSTListmark1"/>
      </w:pPr>
      <w:r w:rsidRPr="00695FA5">
        <w:t>Код бюджета;</w:t>
      </w:r>
    </w:p>
    <w:p w14:paraId="4374966B" w14:textId="77777777" w:rsidR="009F1F8F" w:rsidRPr="00695FA5" w:rsidRDefault="009F1F8F" w:rsidP="009F1F8F">
      <w:pPr>
        <w:pStyle w:val="GOSTListmark1"/>
      </w:pPr>
      <w:r w:rsidRPr="00695FA5">
        <w:t>Наименование бюджета;</w:t>
      </w:r>
    </w:p>
    <w:p w14:paraId="6ABB6175" w14:textId="77777777" w:rsidR="009F1F8F" w:rsidRPr="00695FA5" w:rsidRDefault="009F1F8F" w:rsidP="009F1F8F">
      <w:pPr>
        <w:pStyle w:val="GOSTListmark1"/>
      </w:pPr>
      <w:r w:rsidRPr="00695FA5">
        <w:t>Код ТОФК;</w:t>
      </w:r>
    </w:p>
    <w:p w14:paraId="3196B67F" w14:textId="77777777" w:rsidR="009F1F8F" w:rsidRPr="00695FA5" w:rsidRDefault="009F1F8F" w:rsidP="009F1F8F">
      <w:pPr>
        <w:pStyle w:val="GOSTListmark1"/>
      </w:pPr>
      <w:r w:rsidRPr="00695FA5">
        <w:t>Наименование ТОФК;</w:t>
      </w:r>
    </w:p>
    <w:p w14:paraId="7DE3FCAD" w14:textId="77777777" w:rsidR="009F1F8F" w:rsidRPr="00695FA5" w:rsidRDefault="009F1F8F" w:rsidP="009F1F8F">
      <w:pPr>
        <w:pStyle w:val="GOSTListmark1"/>
      </w:pPr>
      <w:r w:rsidRPr="00695FA5">
        <w:t>Бизнес статус;</w:t>
      </w:r>
    </w:p>
    <w:p w14:paraId="2E61712F" w14:textId="77777777" w:rsidR="009F1F8F" w:rsidRPr="00695FA5" w:rsidRDefault="009F1F8F" w:rsidP="009F1F8F">
      <w:pPr>
        <w:pStyle w:val="GOSTListmark1"/>
      </w:pPr>
      <w:r w:rsidRPr="00695FA5">
        <w:t>Дата включения;</w:t>
      </w:r>
    </w:p>
    <w:p w14:paraId="6B3FE71F" w14:textId="77777777" w:rsidR="009F1F8F" w:rsidRPr="00695FA5" w:rsidRDefault="009F1F8F" w:rsidP="009F1F8F">
      <w:pPr>
        <w:pStyle w:val="GOSTListmark1"/>
      </w:pPr>
      <w:r w:rsidRPr="00695FA5">
        <w:t>Дата исключения;</w:t>
      </w:r>
    </w:p>
    <w:p w14:paraId="0D92824E" w14:textId="77777777" w:rsidR="009F1F8F" w:rsidRPr="00695FA5" w:rsidRDefault="009F1F8F" w:rsidP="009F1F8F">
      <w:pPr>
        <w:pStyle w:val="GOSTListmark1"/>
      </w:pPr>
      <w:r w:rsidRPr="00695FA5">
        <w:t>Статус записи;</w:t>
      </w:r>
    </w:p>
    <w:p w14:paraId="489DAF7F" w14:textId="77777777" w:rsidR="009F1F8F" w:rsidRPr="00695FA5" w:rsidRDefault="009F1F8F" w:rsidP="009F1F8F">
      <w:pPr>
        <w:pStyle w:val="GOSTListmark1"/>
      </w:pPr>
      <w:r w:rsidRPr="00695FA5">
        <w:t>Дата начала действия записи;</w:t>
      </w:r>
    </w:p>
    <w:p w14:paraId="646267B6" w14:textId="77777777" w:rsidR="009F1F8F" w:rsidRPr="00695FA5" w:rsidRDefault="009F1F8F" w:rsidP="009F1F8F">
      <w:pPr>
        <w:pStyle w:val="GOSTListmark1"/>
      </w:pPr>
      <w:r w:rsidRPr="00695FA5">
        <w:t>Дата окончания действия записи.</w:t>
      </w:r>
    </w:p>
    <w:p w14:paraId="2E31A362" w14:textId="77777777" w:rsidR="009F1F8F" w:rsidRPr="00695FA5" w:rsidRDefault="009F1F8F" w:rsidP="009F1F8F">
      <w:pPr>
        <w:pStyle w:val="41"/>
        <w:tabs>
          <w:tab w:val="num" w:pos="864"/>
        </w:tabs>
      </w:pPr>
      <w:bookmarkStart w:id="901" w:name="_Toc15910352"/>
      <w:r w:rsidRPr="00695FA5">
        <w:t>Справочник «Общероссийский классификатор территорий муниципальных образований (ОКТМО)»</w:t>
      </w:r>
      <w:bookmarkEnd w:id="901"/>
    </w:p>
    <w:p w14:paraId="4155C084" w14:textId="77777777" w:rsidR="009F1F8F" w:rsidRPr="00695FA5" w:rsidRDefault="009F1F8F" w:rsidP="001F6C74">
      <w:pPr>
        <w:pStyle w:val="GOSTListnum"/>
        <w:numPr>
          <w:ilvl w:val="0"/>
          <w:numId w:val="102"/>
        </w:numPr>
      </w:pPr>
      <w:r w:rsidRPr="00695FA5">
        <w:t>На панели «Меню» выбрать «Управление расходами: средства ФБ».</w:t>
      </w:r>
    </w:p>
    <w:p w14:paraId="11C76099" w14:textId="77777777" w:rsidR="009F1F8F" w:rsidRPr="00695FA5" w:rsidRDefault="009F1F8F" w:rsidP="009F1F8F">
      <w:pPr>
        <w:pStyle w:val="GOSTListnum"/>
        <w:numPr>
          <w:ilvl w:val="0"/>
          <w:numId w:val="23"/>
        </w:numPr>
      </w:pPr>
      <w:r w:rsidRPr="00695FA5">
        <w:lastRenderedPageBreak/>
        <w:t>Далее перемещаясь по дереву навигации, развернуть ветку «Справочники – Общероссийские классификаторы».</w:t>
      </w:r>
    </w:p>
    <w:p w14:paraId="28D17C7D" w14:textId="77777777" w:rsidR="009F1F8F" w:rsidRPr="00695FA5" w:rsidRDefault="009F1F8F" w:rsidP="009F1F8F">
      <w:pPr>
        <w:pStyle w:val="GOSTListnum"/>
        <w:numPr>
          <w:ilvl w:val="0"/>
          <w:numId w:val="23"/>
        </w:numPr>
      </w:pPr>
      <w:r w:rsidRPr="00695FA5">
        <w:t>Выбрать справочник «Общероссийский классификатор территорий муниципальных образований (ОКТМО)» (рис. </w:t>
      </w:r>
      <w:r w:rsidRPr="00695FA5">
        <w:fldChar w:fldCharType="begin"/>
      </w:r>
      <w:r w:rsidRPr="00695FA5">
        <w:instrText xml:space="preserve"> REF _Ref15393415 \h  \* MERGEFORMAT </w:instrText>
      </w:r>
      <w:r w:rsidRPr="00695FA5">
        <w:fldChar w:fldCharType="separate"/>
      </w:r>
      <w:r w:rsidR="005F18FA" w:rsidRPr="00695FA5">
        <w:rPr>
          <w:noProof/>
        </w:rPr>
        <w:t>41</w:t>
      </w:r>
      <w:r w:rsidRPr="00695FA5">
        <w:fldChar w:fldCharType="end"/>
      </w:r>
      <w:r w:rsidRPr="00695FA5">
        <w:t>).</w:t>
      </w:r>
    </w:p>
    <w:p w14:paraId="07A19604" w14:textId="77777777" w:rsidR="009F1F8F" w:rsidRPr="00695FA5" w:rsidRDefault="009F1F8F" w:rsidP="009F1F8F">
      <w:pPr>
        <w:pStyle w:val="GOSTFigure"/>
      </w:pPr>
      <w:r w:rsidRPr="00695FA5">
        <w:rPr>
          <w:noProof/>
        </w:rPr>
        <w:drawing>
          <wp:inline distT="0" distB="0" distL="0" distR="0" wp14:anchorId="57C65A87" wp14:editId="6F8BE12E">
            <wp:extent cx="6120130" cy="2244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5D04B95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02" w:name="_Ref15393415"/>
      <w:bookmarkStart w:id="903" w:name="_Toc15910582"/>
      <w:bookmarkStart w:id="904" w:name="_Toc76573762"/>
      <w:bookmarkStart w:id="905" w:name="_Toc76578392"/>
      <w:bookmarkStart w:id="906" w:name="_Toc76590966"/>
      <w:bookmarkStart w:id="907" w:name="_Toc76634015"/>
      <w:bookmarkStart w:id="908" w:name="_Toc97825340"/>
      <w:r w:rsidR="005F18FA">
        <w:rPr>
          <w:noProof/>
        </w:rPr>
        <w:t>41</w:t>
      </w:r>
      <w:bookmarkEnd w:id="902"/>
      <w:r w:rsidRPr="00695FA5">
        <w:rPr>
          <w:noProof/>
        </w:rPr>
        <w:fldChar w:fldCharType="end"/>
      </w:r>
      <w:r w:rsidRPr="00695FA5">
        <w:t>. Справочник «Общероссийский классификатор территорий муниципальных образований (ОКТМО)</w:t>
      </w:r>
      <w:bookmarkEnd w:id="903"/>
      <w:r w:rsidRPr="00695FA5">
        <w:t>»</w:t>
      </w:r>
      <w:bookmarkEnd w:id="904"/>
      <w:bookmarkEnd w:id="905"/>
      <w:bookmarkEnd w:id="906"/>
      <w:bookmarkEnd w:id="907"/>
      <w:bookmarkEnd w:id="908"/>
    </w:p>
    <w:p w14:paraId="19465C87" w14:textId="77777777" w:rsidR="009F1F8F" w:rsidRPr="00695FA5" w:rsidRDefault="009F1F8F" w:rsidP="00890CF7">
      <w:pPr>
        <w:pStyle w:val="GOSTNormalWithout"/>
      </w:pPr>
      <w:r w:rsidRPr="00695FA5">
        <w:t>Перечень полей, присутствующих в справочнике по умолчанию:</w:t>
      </w:r>
    </w:p>
    <w:p w14:paraId="3B586370" w14:textId="77777777" w:rsidR="009F1F8F" w:rsidRPr="00695FA5" w:rsidRDefault="009F1F8F" w:rsidP="009F1F8F">
      <w:pPr>
        <w:pStyle w:val="GOSTListmark1"/>
      </w:pPr>
      <w:r w:rsidRPr="00695FA5">
        <w:t>Код региона;</w:t>
      </w:r>
    </w:p>
    <w:p w14:paraId="48EB8299" w14:textId="77777777" w:rsidR="009F1F8F" w:rsidRPr="00695FA5" w:rsidRDefault="009F1F8F" w:rsidP="009F1F8F">
      <w:pPr>
        <w:pStyle w:val="GOSTListmark1"/>
      </w:pPr>
      <w:r w:rsidRPr="00695FA5">
        <w:t>Код района или города МО;</w:t>
      </w:r>
    </w:p>
    <w:p w14:paraId="0DFE094B" w14:textId="77777777" w:rsidR="009F1F8F" w:rsidRPr="00695FA5" w:rsidRDefault="009F1F8F" w:rsidP="009F1F8F">
      <w:pPr>
        <w:pStyle w:val="GOSTListmark1"/>
      </w:pPr>
      <w:r w:rsidRPr="00695FA5">
        <w:t>Код поселения МО;</w:t>
      </w:r>
    </w:p>
    <w:p w14:paraId="65B73053" w14:textId="77777777" w:rsidR="009F1F8F" w:rsidRPr="00695FA5" w:rsidRDefault="009F1F8F" w:rsidP="009F1F8F">
      <w:pPr>
        <w:pStyle w:val="GOSTListmark1"/>
      </w:pPr>
      <w:r w:rsidRPr="00695FA5">
        <w:t>Код населенного пункта;</w:t>
      </w:r>
    </w:p>
    <w:p w14:paraId="3FC5D531" w14:textId="77777777" w:rsidR="009F1F8F" w:rsidRPr="00695FA5" w:rsidRDefault="009F1F8F" w:rsidP="009F1F8F">
      <w:pPr>
        <w:pStyle w:val="GOSTListmark1"/>
      </w:pPr>
      <w:r w:rsidRPr="00695FA5">
        <w:t>Контрольное число;</w:t>
      </w:r>
    </w:p>
    <w:p w14:paraId="23908801" w14:textId="77777777" w:rsidR="009F1F8F" w:rsidRPr="00695FA5" w:rsidRDefault="009F1F8F" w:rsidP="009F1F8F">
      <w:pPr>
        <w:pStyle w:val="GOSTListmark1"/>
      </w:pPr>
      <w:r w:rsidRPr="00695FA5">
        <w:t>Раздел;</w:t>
      </w:r>
    </w:p>
    <w:p w14:paraId="7ABE419C" w14:textId="77777777" w:rsidR="009F1F8F" w:rsidRPr="00695FA5" w:rsidRDefault="009F1F8F" w:rsidP="009F1F8F">
      <w:pPr>
        <w:pStyle w:val="GOSTListmark1"/>
      </w:pPr>
      <w:r w:rsidRPr="00695FA5">
        <w:t>Совокупный код;</w:t>
      </w:r>
    </w:p>
    <w:p w14:paraId="6FE8072A" w14:textId="77777777" w:rsidR="009F1F8F" w:rsidRPr="00695FA5" w:rsidRDefault="009F1F8F" w:rsidP="009F1F8F">
      <w:pPr>
        <w:pStyle w:val="GOSTListmark1"/>
      </w:pPr>
      <w:r w:rsidRPr="00695FA5">
        <w:t>Наименование;</w:t>
      </w:r>
    </w:p>
    <w:p w14:paraId="3367BC16" w14:textId="77777777" w:rsidR="009F1F8F" w:rsidRPr="00695FA5" w:rsidRDefault="009F1F8F" w:rsidP="009F1F8F">
      <w:pPr>
        <w:pStyle w:val="GOSTListmark1"/>
      </w:pPr>
      <w:r w:rsidRPr="00695FA5">
        <w:t>Наименование центра;</w:t>
      </w:r>
    </w:p>
    <w:p w14:paraId="2DA76C23" w14:textId="77777777" w:rsidR="009F1F8F" w:rsidRPr="00695FA5" w:rsidRDefault="009F1F8F" w:rsidP="009F1F8F">
      <w:pPr>
        <w:pStyle w:val="GOSTListmark1"/>
      </w:pPr>
      <w:r w:rsidRPr="00695FA5">
        <w:t>Номер последнего изменения;</w:t>
      </w:r>
    </w:p>
    <w:p w14:paraId="0AEC53E2" w14:textId="77777777" w:rsidR="009F1F8F" w:rsidRPr="00695FA5" w:rsidRDefault="009F1F8F" w:rsidP="009F1F8F">
      <w:pPr>
        <w:pStyle w:val="GOSTListmark1"/>
      </w:pPr>
      <w:r w:rsidRPr="00695FA5">
        <w:t>Тип последнего изменения;</w:t>
      </w:r>
    </w:p>
    <w:p w14:paraId="275ABE6C" w14:textId="77777777" w:rsidR="009F1F8F" w:rsidRPr="00695FA5" w:rsidRDefault="009F1F8F" w:rsidP="009F1F8F">
      <w:pPr>
        <w:pStyle w:val="GOSTListmark1"/>
      </w:pPr>
      <w:r w:rsidRPr="00695FA5">
        <w:t>Дата введения изменения;</w:t>
      </w:r>
    </w:p>
    <w:p w14:paraId="5F480D59" w14:textId="77777777" w:rsidR="009F1F8F" w:rsidRPr="00695FA5" w:rsidRDefault="009F1F8F" w:rsidP="009F1F8F">
      <w:pPr>
        <w:pStyle w:val="GOSTListmark1"/>
      </w:pPr>
      <w:r w:rsidRPr="00695FA5">
        <w:t>Дата принятия изменения;</w:t>
      </w:r>
    </w:p>
    <w:p w14:paraId="6A35008C" w14:textId="77777777" w:rsidR="009F1F8F" w:rsidRPr="00695FA5" w:rsidRDefault="009F1F8F" w:rsidP="009F1F8F">
      <w:pPr>
        <w:pStyle w:val="GOSTListmark1"/>
      </w:pPr>
      <w:r w:rsidRPr="00695FA5">
        <w:t>Статус записи;</w:t>
      </w:r>
    </w:p>
    <w:p w14:paraId="0E62E64F" w14:textId="77777777" w:rsidR="009F1F8F" w:rsidRPr="00695FA5" w:rsidRDefault="009F1F8F" w:rsidP="009F1F8F">
      <w:pPr>
        <w:pStyle w:val="GOSTListmark1"/>
      </w:pPr>
      <w:r w:rsidRPr="00695FA5">
        <w:t>Дата начала действия записи;</w:t>
      </w:r>
    </w:p>
    <w:p w14:paraId="032A2A50" w14:textId="77777777" w:rsidR="009F1F8F" w:rsidRPr="00695FA5" w:rsidRDefault="009F1F8F" w:rsidP="009F1F8F">
      <w:pPr>
        <w:pStyle w:val="GOSTListmark1"/>
      </w:pPr>
      <w:r w:rsidRPr="00695FA5">
        <w:t>Дата окончания действия записи.</w:t>
      </w:r>
    </w:p>
    <w:p w14:paraId="03A5E8BA" w14:textId="77777777" w:rsidR="009F1F8F" w:rsidRPr="00695FA5" w:rsidRDefault="009F1F8F" w:rsidP="009F1F8F">
      <w:pPr>
        <w:pStyle w:val="41"/>
        <w:tabs>
          <w:tab w:val="num" w:pos="864"/>
        </w:tabs>
      </w:pPr>
      <w:bookmarkStart w:id="909" w:name="_Toc15910353"/>
      <w:r w:rsidRPr="00695FA5">
        <w:t>Справочник «Общероссийский классификатор стран мира (ОКСМ)»</w:t>
      </w:r>
      <w:bookmarkEnd w:id="909"/>
    </w:p>
    <w:p w14:paraId="0EDDDAC1" w14:textId="77777777" w:rsidR="009F1F8F" w:rsidRPr="00695FA5" w:rsidRDefault="009F1F8F" w:rsidP="001F6C74">
      <w:pPr>
        <w:pStyle w:val="GOSTListnum"/>
        <w:numPr>
          <w:ilvl w:val="0"/>
          <w:numId w:val="103"/>
        </w:numPr>
      </w:pPr>
      <w:r w:rsidRPr="00695FA5">
        <w:t>На панели «Меню» выбрать «Управление расходами: средства ФБ».</w:t>
      </w:r>
    </w:p>
    <w:p w14:paraId="701DC48A"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 – Общероссийские классификаторы».</w:t>
      </w:r>
    </w:p>
    <w:p w14:paraId="4109DA0E" w14:textId="77777777" w:rsidR="009F1F8F" w:rsidRPr="00695FA5" w:rsidRDefault="009F1F8F" w:rsidP="009F1F8F">
      <w:pPr>
        <w:pStyle w:val="GOSTListnum"/>
        <w:numPr>
          <w:ilvl w:val="0"/>
          <w:numId w:val="23"/>
        </w:numPr>
      </w:pPr>
      <w:r w:rsidRPr="00695FA5">
        <w:t>Выбрать справочник «Общероссийский классификатор стран мира (ОКСМ)» (рис. </w:t>
      </w:r>
      <w:r w:rsidRPr="00695FA5">
        <w:fldChar w:fldCharType="begin"/>
      </w:r>
      <w:r w:rsidRPr="00695FA5">
        <w:instrText xml:space="preserve"> REF _Ref15564449 \h  \* MERGEFORMAT </w:instrText>
      </w:r>
      <w:r w:rsidRPr="00695FA5">
        <w:fldChar w:fldCharType="separate"/>
      </w:r>
      <w:r w:rsidR="005F18FA" w:rsidRPr="00695FA5">
        <w:rPr>
          <w:noProof/>
        </w:rPr>
        <w:t>42</w:t>
      </w:r>
      <w:r w:rsidRPr="00695FA5">
        <w:fldChar w:fldCharType="end"/>
      </w:r>
      <w:r w:rsidRPr="00695FA5">
        <w:t>).</w:t>
      </w:r>
    </w:p>
    <w:p w14:paraId="31FF2D51" w14:textId="77777777" w:rsidR="009F1F8F" w:rsidRPr="00695FA5" w:rsidRDefault="009F1F8F" w:rsidP="009F1F8F">
      <w:pPr>
        <w:pStyle w:val="GOSTFigure"/>
      </w:pPr>
      <w:r w:rsidRPr="00695FA5">
        <w:rPr>
          <w:noProof/>
        </w:rPr>
        <w:lastRenderedPageBreak/>
        <w:drawing>
          <wp:inline distT="0" distB="0" distL="0" distR="0" wp14:anchorId="644A9061" wp14:editId="1B91BE05">
            <wp:extent cx="6120130" cy="338264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101">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257A5B49"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10" w:name="_Ref15564449"/>
      <w:bookmarkStart w:id="911" w:name="_Toc15910583"/>
      <w:bookmarkStart w:id="912" w:name="_Toc76573763"/>
      <w:bookmarkStart w:id="913" w:name="_Toc76578393"/>
      <w:bookmarkStart w:id="914" w:name="_Toc76590967"/>
      <w:bookmarkStart w:id="915" w:name="_Toc76634016"/>
      <w:bookmarkStart w:id="916" w:name="_Toc97825341"/>
      <w:r w:rsidR="005F18FA">
        <w:rPr>
          <w:noProof/>
        </w:rPr>
        <w:t>42</w:t>
      </w:r>
      <w:bookmarkEnd w:id="910"/>
      <w:r w:rsidRPr="00695FA5">
        <w:rPr>
          <w:noProof/>
        </w:rPr>
        <w:fldChar w:fldCharType="end"/>
      </w:r>
      <w:r w:rsidRPr="00695FA5">
        <w:t>. Справочник «Общероссийский классификатор стран мира (ОКСМ)</w:t>
      </w:r>
      <w:bookmarkEnd w:id="911"/>
      <w:r w:rsidRPr="00695FA5">
        <w:t>»</w:t>
      </w:r>
      <w:bookmarkEnd w:id="912"/>
      <w:bookmarkEnd w:id="913"/>
      <w:bookmarkEnd w:id="914"/>
      <w:bookmarkEnd w:id="915"/>
      <w:bookmarkEnd w:id="916"/>
    </w:p>
    <w:p w14:paraId="620CD7B5" w14:textId="77777777" w:rsidR="009F1F8F" w:rsidRPr="00695FA5" w:rsidRDefault="009F1F8F" w:rsidP="00890CF7">
      <w:pPr>
        <w:pStyle w:val="GOSTNormalWithout"/>
      </w:pPr>
      <w:r w:rsidRPr="00695FA5">
        <w:t>Перечень полей, присутствующих в справочнике по умолчанию:</w:t>
      </w:r>
    </w:p>
    <w:p w14:paraId="21BC32F1" w14:textId="77777777" w:rsidR="009F1F8F" w:rsidRPr="00695FA5" w:rsidRDefault="009F1F8F" w:rsidP="009F1F8F">
      <w:pPr>
        <w:pStyle w:val="GOSTListmark1"/>
      </w:pPr>
      <w:r w:rsidRPr="00695FA5">
        <w:t>Код;</w:t>
      </w:r>
    </w:p>
    <w:p w14:paraId="4BFB0883" w14:textId="77777777" w:rsidR="009F1F8F" w:rsidRPr="00695FA5" w:rsidRDefault="009F1F8F" w:rsidP="009F1F8F">
      <w:pPr>
        <w:pStyle w:val="GOSTListmark1"/>
      </w:pPr>
      <w:r w:rsidRPr="00695FA5">
        <w:t>Краткое наименование;</w:t>
      </w:r>
    </w:p>
    <w:p w14:paraId="788275EF" w14:textId="77777777" w:rsidR="009F1F8F" w:rsidRPr="00695FA5" w:rsidRDefault="009F1F8F" w:rsidP="009F1F8F">
      <w:pPr>
        <w:pStyle w:val="GOSTListmark1"/>
      </w:pPr>
      <w:r w:rsidRPr="00695FA5">
        <w:t>Полное наименование;</w:t>
      </w:r>
    </w:p>
    <w:p w14:paraId="3FF344B1" w14:textId="77777777" w:rsidR="009F1F8F" w:rsidRPr="00695FA5" w:rsidRDefault="009F1F8F" w:rsidP="009F1F8F">
      <w:pPr>
        <w:pStyle w:val="GOSTListmark1"/>
      </w:pPr>
      <w:r w:rsidRPr="00695FA5">
        <w:t>Буквенный код альфа-2;</w:t>
      </w:r>
    </w:p>
    <w:p w14:paraId="729EFF4F" w14:textId="77777777" w:rsidR="009F1F8F" w:rsidRPr="00695FA5" w:rsidRDefault="009F1F8F" w:rsidP="009F1F8F">
      <w:pPr>
        <w:pStyle w:val="GOSTListmark1"/>
      </w:pPr>
      <w:r w:rsidRPr="00695FA5">
        <w:t>Буквенный код альфа-3;</w:t>
      </w:r>
    </w:p>
    <w:p w14:paraId="58B55EB4" w14:textId="77777777" w:rsidR="009F1F8F" w:rsidRPr="00695FA5" w:rsidRDefault="009F1F8F" w:rsidP="009F1F8F">
      <w:pPr>
        <w:pStyle w:val="GOSTListmark1"/>
      </w:pPr>
      <w:r w:rsidRPr="00695FA5">
        <w:t>Пояснение;</w:t>
      </w:r>
    </w:p>
    <w:p w14:paraId="40FEF389" w14:textId="77777777" w:rsidR="009F1F8F" w:rsidRPr="00695FA5" w:rsidRDefault="009F1F8F" w:rsidP="009F1F8F">
      <w:pPr>
        <w:pStyle w:val="GOSTListmark1"/>
      </w:pPr>
      <w:r w:rsidRPr="00695FA5">
        <w:t>Номер последнего изменения;</w:t>
      </w:r>
    </w:p>
    <w:p w14:paraId="0FD1A7F0" w14:textId="77777777" w:rsidR="009F1F8F" w:rsidRPr="00695FA5" w:rsidRDefault="009F1F8F" w:rsidP="009F1F8F">
      <w:pPr>
        <w:pStyle w:val="GOSTListmark1"/>
      </w:pPr>
      <w:r w:rsidRPr="00695FA5">
        <w:t>Тип последнего изменения;</w:t>
      </w:r>
    </w:p>
    <w:p w14:paraId="79245B81" w14:textId="77777777" w:rsidR="009F1F8F" w:rsidRPr="00695FA5" w:rsidRDefault="009F1F8F" w:rsidP="009F1F8F">
      <w:pPr>
        <w:pStyle w:val="GOSTListmark1"/>
      </w:pPr>
      <w:r w:rsidRPr="00695FA5">
        <w:t>Дата введения изменения;</w:t>
      </w:r>
    </w:p>
    <w:p w14:paraId="02D76259" w14:textId="77777777" w:rsidR="009F1F8F" w:rsidRPr="00695FA5" w:rsidRDefault="009F1F8F" w:rsidP="009F1F8F">
      <w:pPr>
        <w:pStyle w:val="GOSTListmark1"/>
      </w:pPr>
      <w:r w:rsidRPr="00695FA5">
        <w:t>Дата принятия изменения;</w:t>
      </w:r>
    </w:p>
    <w:p w14:paraId="1BE494D3" w14:textId="77777777" w:rsidR="009F1F8F" w:rsidRPr="00695FA5" w:rsidRDefault="009F1F8F" w:rsidP="009F1F8F">
      <w:pPr>
        <w:pStyle w:val="GOSTListmark1"/>
      </w:pPr>
      <w:r w:rsidRPr="00695FA5">
        <w:t>Дата начала действия записи;</w:t>
      </w:r>
    </w:p>
    <w:p w14:paraId="2B2E27BD" w14:textId="77777777" w:rsidR="009F1F8F" w:rsidRPr="00695FA5" w:rsidRDefault="009F1F8F" w:rsidP="009F1F8F">
      <w:pPr>
        <w:pStyle w:val="GOSTListmark1"/>
      </w:pPr>
      <w:r w:rsidRPr="00695FA5">
        <w:t>Дата окончания действия записи;</w:t>
      </w:r>
    </w:p>
    <w:p w14:paraId="24B75A46" w14:textId="77777777" w:rsidR="009F1F8F" w:rsidRPr="00695FA5" w:rsidRDefault="009F1F8F" w:rsidP="009F1F8F">
      <w:pPr>
        <w:pStyle w:val="GOSTListmark1"/>
      </w:pPr>
      <w:r w:rsidRPr="00695FA5">
        <w:t>Статус записи.</w:t>
      </w:r>
    </w:p>
    <w:p w14:paraId="290EF663" w14:textId="77777777" w:rsidR="009F1F8F" w:rsidRPr="00695FA5" w:rsidRDefault="009F1F8F" w:rsidP="009F1F8F">
      <w:pPr>
        <w:pStyle w:val="41"/>
        <w:tabs>
          <w:tab w:val="num" w:pos="864"/>
        </w:tabs>
      </w:pPr>
      <w:bookmarkStart w:id="917" w:name="_Toc15910354"/>
      <w:r w:rsidRPr="00695FA5">
        <w:t>Справочник «Общероссийский классификатор единиц измерения (ОКЕИ)»</w:t>
      </w:r>
      <w:bookmarkEnd w:id="917"/>
    </w:p>
    <w:p w14:paraId="3E0F0E54" w14:textId="77777777" w:rsidR="009F1F8F" w:rsidRPr="00695FA5" w:rsidRDefault="009F1F8F" w:rsidP="001F6C74">
      <w:pPr>
        <w:pStyle w:val="GOSTListnum"/>
        <w:numPr>
          <w:ilvl w:val="0"/>
          <w:numId w:val="104"/>
        </w:numPr>
      </w:pPr>
      <w:r w:rsidRPr="00695FA5">
        <w:t>На панели «Меню» выбрать «Управление расходами: средства ФБ».</w:t>
      </w:r>
    </w:p>
    <w:p w14:paraId="62A5889A"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 – Общероссийские классификаторы».</w:t>
      </w:r>
    </w:p>
    <w:p w14:paraId="03765EDB" w14:textId="77777777" w:rsidR="009F1F8F" w:rsidRPr="00695FA5" w:rsidRDefault="009F1F8F" w:rsidP="009F1F8F">
      <w:pPr>
        <w:pStyle w:val="GOSTListnum"/>
        <w:numPr>
          <w:ilvl w:val="0"/>
          <w:numId w:val="23"/>
        </w:numPr>
      </w:pPr>
      <w:r w:rsidRPr="00695FA5">
        <w:t>Выбрать справочник «Общероссийский классификатор единиц измерения (ОКЕИ)» (рис. </w:t>
      </w:r>
      <w:r w:rsidRPr="00695FA5">
        <w:fldChar w:fldCharType="begin"/>
      </w:r>
      <w:r w:rsidRPr="00695FA5">
        <w:instrText xml:space="preserve"> REF _Ref15393773 \h  \* MERGEFORMAT </w:instrText>
      </w:r>
      <w:r w:rsidRPr="00695FA5">
        <w:fldChar w:fldCharType="separate"/>
      </w:r>
      <w:r w:rsidR="005F18FA" w:rsidRPr="00695FA5">
        <w:rPr>
          <w:noProof/>
        </w:rPr>
        <w:t>43</w:t>
      </w:r>
      <w:r w:rsidRPr="00695FA5">
        <w:fldChar w:fldCharType="end"/>
      </w:r>
      <w:r w:rsidRPr="00695FA5">
        <w:t>).</w:t>
      </w:r>
    </w:p>
    <w:p w14:paraId="6F21A20A" w14:textId="77777777" w:rsidR="009F1F8F" w:rsidRPr="00695FA5" w:rsidRDefault="009F1F8F" w:rsidP="009F1F8F">
      <w:pPr>
        <w:pStyle w:val="GOSTFigure"/>
      </w:pPr>
      <w:r w:rsidRPr="00695FA5">
        <w:rPr>
          <w:noProof/>
        </w:rPr>
        <w:lastRenderedPageBreak/>
        <w:drawing>
          <wp:inline distT="0" distB="0" distL="0" distR="0" wp14:anchorId="4133850E" wp14:editId="70844F9C">
            <wp:extent cx="6120130" cy="154813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78525975"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18" w:name="_Ref15393773"/>
      <w:bookmarkStart w:id="919" w:name="_Toc15910584"/>
      <w:bookmarkStart w:id="920" w:name="_Toc76573764"/>
      <w:bookmarkStart w:id="921" w:name="_Toc76578394"/>
      <w:bookmarkStart w:id="922" w:name="_Toc76590968"/>
      <w:bookmarkStart w:id="923" w:name="_Toc76634017"/>
      <w:bookmarkStart w:id="924" w:name="_Toc97825342"/>
      <w:r w:rsidR="005F18FA">
        <w:rPr>
          <w:noProof/>
        </w:rPr>
        <w:t>43</w:t>
      </w:r>
      <w:bookmarkEnd w:id="918"/>
      <w:r w:rsidRPr="00695FA5">
        <w:rPr>
          <w:noProof/>
        </w:rPr>
        <w:fldChar w:fldCharType="end"/>
      </w:r>
      <w:r w:rsidRPr="00695FA5">
        <w:t>. Справочник «Общероссийский классификатор единиц измерения (ОКЕИ)</w:t>
      </w:r>
      <w:bookmarkEnd w:id="919"/>
      <w:r w:rsidRPr="00695FA5">
        <w:t>»</w:t>
      </w:r>
      <w:bookmarkEnd w:id="920"/>
      <w:bookmarkEnd w:id="921"/>
      <w:bookmarkEnd w:id="922"/>
      <w:bookmarkEnd w:id="923"/>
      <w:bookmarkEnd w:id="924"/>
    </w:p>
    <w:p w14:paraId="0A3ED937" w14:textId="77777777" w:rsidR="009F1F8F" w:rsidRPr="00695FA5" w:rsidRDefault="009F1F8F" w:rsidP="00890CF7">
      <w:pPr>
        <w:pStyle w:val="GOSTNormalWithout"/>
      </w:pPr>
      <w:r w:rsidRPr="00695FA5">
        <w:t>Перечень полей, присутствующих в справочнике по умолчанию:</w:t>
      </w:r>
    </w:p>
    <w:p w14:paraId="281FC243" w14:textId="77777777" w:rsidR="009F1F8F" w:rsidRPr="00695FA5" w:rsidRDefault="009F1F8F" w:rsidP="009F1F8F">
      <w:pPr>
        <w:pStyle w:val="GOSTListmark1"/>
      </w:pPr>
      <w:r w:rsidRPr="00695FA5">
        <w:t>Код;</w:t>
      </w:r>
    </w:p>
    <w:p w14:paraId="656C4F6B" w14:textId="77777777" w:rsidR="009F1F8F" w:rsidRPr="00695FA5" w:rsidRDefault="009F1F8F" w:rsidP="009F1F8F">
      <w:pPr>
        <w:pStyle w:val="GOSTListmark1"/>
      </w:pPr>
      <w:r w:rsidRPr="00695FA5">
        <w:t>Раздел;</w:t>
      </w:r>
    </w:p>
    <w:p w14:paraId="072F95DD" w14:textId="77777777" w:rsidR="009F1F8F" w:rsidRPr="00695FA5" w:rsidRDefault="009F1F8F" w:rsidP="009F1F8F">
      <w:pPr>
        <w:pStyle w:val="GOSTListmark1"/>
      </w:pPr>
      <w:r w:rsidRPr="00695FA5">
        <w:t>Группа;</w:t>
      </w:r>
    </w:p>
    <w:p w14:paraId="4794F888" w14:textId="77777777" w:rsidR="009F1F8F" w:rsidRPr="00695FA5" w:rsidRDefault="009F1F8F" w:rsidP="009F1F8F">
      <w:pPr>
        <w:pStyle w:val="GOSTListmark1"/>
      </w:pPr>
      <w:r w:rsidRPr="00695FA5">
        <w:t>Наименование;</w:t>
      </w:r>
    </w:p>
    <w:p w14:paraId="390F4A8E" w14:textId="77777777" w:rsidR="009F1F8F" w:rsidRPr="00695FA5" w:rsidRDefault="009F1F8F" w:rsidP="009F1F8F">
      <w:pPr>
        <w:pStyle w:val="GOSTListmark1"/>
      </w:pPr>
      <w:r w:rsidRPr="00695FA5">
        <w:t>Условное обозначение национальное;</w:t>
      </w:r>
    </w:p>
    <w:p w14:paraId="1AABF890" w14:textId="77777777" w:rsidR="009F1F8F" w:rsidRPr="00695FA5" w:rsidRDefault="009F1F8F" w:rsidP="009F1F8F">
      <w:pPr>
        <w:pStyle w:val="GOSTListmark1"/>
      </w:pPr>
      <w:r w:rsidRPr="00695FA5">
        <w:t>Условное обозначение международное;</w:t>
      </w:r>
    </w:p>
    <w:p w14:paraId="526B7105" w14:textId="77777777" w:rsidR="009F1F8F" w:rsidRPr="00695FA5" w:rsidRDefault="009F1F8F" w:rsidP="009F1F8F">
      <w:pPr>
        <w:pStyle w:val="GOSTListmark1"/>
      </w:pPr>
      <w:r w:rsidRPr="00695FA5">
        <w:t>Буквенный код национальный;</w:t>
      </w:r>
    </w:p>
    <w:p w14:paraId="7EDBBC4E" w14:textId="77777777" w:rsidR="009F1F8F" w:rsidRPr="00695FA5" w:rsidRDefault="009F1F8F" w:rsidP="009F1F8F">
      <w:pPr>
        <w:pStyle w:val="GOSTListmark1"/>
      </w:pPr>
      <w:r w:rsidRPr="00695FA5">
        <w:t>Буквенный код международный;</w:t>
      </w:r>
    </w:p>
    <w:p w14:paraId="4ED40754" w14:textId="77777777" w:rsidR="009F1F8F" w:rsidRPr="00695FA5" w:rsidRDefault="009F1F8F" w:rsidP="009F1F8F">
      <w:pPr>
        <w:pStyle w:val="GOSTListmark1"/>
      </w:pPr>
      <w:r w:rsidRPr="00695FA5">
        <w:t>Номер последнего изменения;</w:t>
      </w:r>
    </w:p>
    <w:p w14:paraId="3729F942" w14:textId="77777777" w:rsidR="009F1F8F" w:rsidRPr="00695FA5" w:rsidRDefault="009F1F8F" w:rsidP="009F1F8F">
      <w:pPr>
        <w:pStyle w:val="GOSTListmark1"/>
      </w:pPr>
      <w:r w:rsidRPr="00695FA5">
        <w:t>Тип последнего изменения;</w:t>
      </w:r>
    </w:p>
    <w:p w14:paraId="604C275A" w14:textId="77777777" w:rsidR="009F1F8F" w:rsidRPr="00695FA5" w:rsidRDefault="009F1F8F" w:rsidP="009F1F8F">
      <w:pPr>
        <w:pStyle w:val="GOSTListmark1"/>
      </w:pPr>
      <w:r w:rsidRPr="00695FA5">
        <w:t>Дата введения изменения;</w:t>
      </w:r>
    </w:p>
    <w:p w14:paraId="648E8162" w14:textId="77777777" w:rsidR="009F1F8F" w:rsidRPr="00695FA5" w:rsidRDefault="009F1F8F" w:rsidP="009F1F8F">
      <w:pPr>
        <w:pStyle w:val="GOSTListmark1"/>
      </w:pPr>
      <w:r w:rsidRPr="00695FA5">
        <w:t>Дата принятия изменения;</w:t>
      </w:r>
    </w:p>
    <w:p w14:paraId="4A0676B3" w14:textId="77777777" w:rsidR="009F1F8F" w:rsidRPr="00695FA5" w:rsidRDefault="009F1F8F" w:rsidP="009F1F8F">
      <w:pPr>
        <w:pStyle w:val="GOSTListmark1"/>
      </w:pPr>
      <w:r w:rsidRPr="00695FA5">
        <w:t>Статус записи;</w:t>
      </w:r>
    </w:p>
    <w:p w14:paraId="750492A8" w14:textId="77777777" w:rsidR="009F1F8F" w:rsidRPr="00695FA5" w:rsidRDefault="009F1F8F" w:rsidP="009F1F8F">
      <w:pPr>
        <w:pStyle w:val="GOSTListmark1"/>
      </w:pPr>
      <w:r w:rsidRPr="00695FA5">
        <w:t>Дата начала действия записи;</w:t>
      </w:r>
    </w:p>
    <w:p w14:paraId="4B7B2ADF" w14:textId="77777777" w:rsidR="009F1F8F" w:rsidRPr="00695FA5" w:rsidRDefault="009F1F8F" w:rsidP="009F1F8F">
      <w:pPr>
        <w:pStyle w:val="GOSTListmark1"/>
      </w:pPr>
      <w:r w:rsidRPr="00695FA5">
        <w:t>Дата окончания действия записи.</w:t>
      </w:r>
    </w:p>
    <w:p w14:paraId="4F287FF5" w14:textId="77777777" w:rsidR="009F1F8F" w:rsidRPr="00695FA5" w:rsidRDefault="009F1F8F" w:rsidP="009F1F8F">
      <w:pPr>
        <w:pStyle w:val="41"/>
        <w:tabs>
          <w:tab w:val="num" w:pos="864"/>
        </w:tabs>
      </w:pPr>
      <w:bookmarkStart w:id="925" w:name="_Toc15910355"/>
      <w:r w:rsidRPr="00695FA5">
        <w:t>Справочник «Общероссийский классификатор валют (ОКВ)»</w:t>
      </w:r>
      <w:bookmarkEnd w:id="925"/>
    </w:p>
    <w:p w14:paraId="5FC1B6C3" w14:textId="77777777" w:rsidR="009F1F8F" w:rsidRPr="00695FA5" w:rsidRDefault="009F1F8F" w:rsidP="001F6C74">
      <w:pPr>
        <w:pStyle w:val="GOSTListnum"/>
        <w:numPr>
          <w:ilvl w:val="0"/>
          <w:numId w:val="105"/>
        </w:numPr>
      </w:pPr>
      <w:r w:rsidRPr="00695FA5">
        <w:t>На панели «Меню» выбрать «Управление расходами: средства ФБ».</w:t>
      </w:r>
    </w:p>
    <w:p w14:paraId="258D5219"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 – Общероссийские классификаторы».</w:t>
      </w:r>
    </w:p>
    <w:p w14:paraId="39935B34" w14:textId="77777777" w:rsidR="009F1F8F" w:rsidRPr="00695FA5" w:rsidRDefault="009F1F8F" w:rsidP="009F1F8F">
      <w:pPr>
        <w:pStyle w:val="GOSTListnum"/>
        <w:numPr>
          <w:ilvl w:val="0"/>
          <w:numId w:val="23"/>
        </w:numPr>
      </w:pPr>
      <w:r w:rsidRPr="00695FA5">
        <w:t>Выбрать справочник «Общероссийский классификатор валют (ОКВ)» (рис. </w:t>
      </w:r>
      <w:r w:rsidRPr="00695FA5">
        <w:fldChar w:fldCharType="begin"/>
      </w:r>
      <w:r w:rsidRPr="00695FA5">
        <w:instrText xml:space="preserve"> REF _Ref15394650 \h  \* MERGEFORMAT </w:instrText>
      </w:r>
      <w:r w:rsidRPr="00695FA5">
        <w:fldChar w:fldCharType="separate"/>
      </w:r>
      <w:r w:rsidR="005F18FA" w:rsidRPr="00695FA5">
        <w:rPr>
          <w:noProof/>
        </w:rPr>
        <w:t>44</w:t>
      </w:r>
      <w:r w:rsidRPr="00695FA5">
        <w:fldChar w:fldCharType="end"/>
      </w:r>
      <w:r w:rsidRPr="00695FA5">
        <w:t>).</w:t>
      </w:r>
    </w:p>
    <w:p w14:paraId="651EB6BA" w14:textId="77777777" w:rsidR="009F1F8F" w:rsidRPr="00695FA5" w:rsidRDefault="009F1F8F" w:rsidP="009F1F8F">
      <w:pPr>
        <w:pStyle w:val="GOSTFigure"/>
      </w:pPr>
      <w:r w:rsidRPr="00695FA5">
        <w:rPr>
          <w:noProof/>
        </w:rPr>
        <w:lastRenderedPageBreak/>
        <w:drawing>
          <wp:inline distT="0" distB="0" distL="0" distR="0" wp14:anchorId="1EEF1899" wp14:editId="558F620C">
            <wp:extent cx="6120130" cy="465264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6654D96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26" w:name="_Ref15394650"/>
      <w:bookmarkStart w:id="927" w:name="_Toc15910585"/>
      <w:bookmarkStart w:id="928" w:name="_Toc76573765"/>
      <w:bookmarkStart w:id="929" w:name="_Toc76578395"/>
      <w:bookmarkStart w:id="930" w:name="_Toc76590969"/>
      <w:bookmarkStart w:id="931" w:name="_Toc76634018"/>
      <w:bookmarkStart w:id="932" w:name="_Toc97825343"/>
      <w:r w:rsidR="005F18FA">
        <w:rPr>
          <w:noProof/>
        </w:rPr>
        <w:t>44</w:t>
      </w:r>
      <w:bookmarkEnd w:id="926"/>
      <w:r w:rsidRPr="00695FA5">
        <w:rPr>
          <w:noProof/>
        </w:rPr>
        <w:fldChar w:fldCharType="end"/>
      </w:r>
      <w:r w:rsidRPr="00695FA5">
        <w:t>. Справочник «Общероссийский классификатор валют (ОКВ)</w:t>
      </w:r>
      <w:bookmarkEnd w:id="927"/>
      <w:r w:rsidRPr="00695FA5">
        <w:t>»</w:t>
      </w:r>
      <w:bookmarkEnd w:id="928"/>
      <w:bookmarkEnd w:id="929"/>
      <w:bookmarkEnd w:id="930"/>
      <w:bookmarkEnd w:id="931"/>
      <w:bookmarkEnd w:id="932"/>
    </w:p>
    <w:p w14:paraId="60264553" w14:textId="77777777" w:rsidR="009F1F8F" w:rsidRPr="00695FA5" w:rsidRDefault="009F1F8F" w:rsidP="00890CF7">
      <w:pPr>
        <w:pStyle w:val="GOSTNormalWithout"/>
      </w:pPr>
      <w:r w:rsidRPr="00695FA5">
        <w:t>Перечень полей, присутствующих в справочнике по умолчанию:</w:t>
      </w:r>
    </w:p>
    <w:p w14:paraId="373E5E5D" w14:textId="77777777" w:rsidR="009F1F8F" w:rsidRPr="00695FA5" w:rsidRDefault="009F1F8F" w:rsidP="009F1F8F">
      <w:pPr>
        <w:pStyle w:val="GOSTListmark1"/>
      </w:pPr>
      <w:r w:rsidRPr="00695FA5">
        <w:t>Буквенный код валюты;</w:t>
      </w:r>
    </w:p>
    <w:p w14:paraId="6EB6EE20" w14:textId="77777777" w:rsidR="009F1F8F" w:rsidRPr="00695FA5" w:rsidRDefault="009F1F8F" w:rsidP="009F1F8F">
      <w:pPr>
        <w:pStyle w:val="GOSTListmark1"/>
      </w:pPr>
      <w:r w:rsidRPr="00695FA5">
        <w:t>Цифровой код валюты;</w:t>
      </w:r>
    </w:p>
    <w:p w14:paraId="7ADA2161" w14:textId="77777777" w:rsidR="009F1F8F" w:rsidRPr="00695FA5" w:rsidRDefault="009F1F8F" w:rsidP="009F1F8F">
      <w:pPr>
        <w:pStyle w:val="GOSTListmark1"/>
      </w:pPr>
      <w:r w:rsidRPr="00695FA5">
        <w:t>Наименование валюты;</w:t>
      </w:r>
    </w:p>
    <w:p w14:paraId="1D3F8BD6" w14:textId="77777777" w:rsidR="009F1F8F" w:rsidRPr="00695FA5" w:rsidRDefault="009F1F8F" w:rsidP="009F1F8F">
      <w:pPr>
        <w:pStyle w:val="GOSTListmark1"/>
      </w:pPr>
      <w:r w:rsidRPr="00695FA5">
        <w:t>Пояснение;</w:t>
      </w:r>
    </w:p>
    <w:p w14:paraId="29E4657D" w14:textId="77777777" w:rsidR="009F1F8F" w:rsidRPr="00695FA5" w:rsidRDefault="009F1F8F" w:rsidP="009F1F8F">
      <w:pPr>
        <w:pStyle w:val="GOSTListmark1"/>
      </w:pPr>
      <w:r w:rsidRPr="00695FA5">
        <w:t>Номер последнего изменения;</w:t>
      </w:r>
    </w:p>
    <w:p w14:paraId="3A163098" w14:textId="77777777" w:rsidR="009F1F8F" w:rsidRPr="00695FA5" w:rsidRDefault="009F1F8F" w:rsidP="009F1F8F">
      <w:pPr>
        <w:pStyle w:val="GOSTListmark1"/>
      </w:pPr>
      <w:r w:rsidRPr="00695FA5">
        <w:t>Тип последнего изменения;</w:t>
      </w:r>
    </w:p>
    <w:p w14:paraId="00531C4D" w14:textId="77777777" w:rsidR="009F1F8F" w:rsidRPr="00695FA5" w:rsidRDefault="009F1F8F" w:rsidP="009F1F8F">
      <w:pPr>
        <w:pStyle w:val="GOSTListmark1"/>
      </w:pPr>
      <w:r w:rsidRPr="00695FA5">
        <w:t>Дата введения изменения;</w:t>
      </w:r>
    </w:p>
    <w:p w14:paraId="0F716ABA" w14:textId="77777777" w:rsidR="009F1F8F" w:rsidRPr="00695FA5" w:rsidRDefault="009F1F8F" w:rsidP="009F1F8F">
      <w:pPr>
        <w:pStyle w:val="GOSTListmark1"/>
      </w:pPr>
      <w:r w:rsidRPr="00695FA5">
        <w:t>Дата принятия изменения;</w:t>
      </w:r>
    </w:p>
    <w:p w14:paraId="0D181041" w14:textId="77777777" w:rsidR="009F1F8F" w:rsidRPr="00695FA5" w:rsidRDefault="009F1F8F" w:rsidP="009F1F8F">
      <w:pPr>
        <w:pStyle w:val="GOSTListmark1"/>
      </w:pPr>
      <w:r w:rsidRPr="00695FA5">
        <w:t>Дата начала действия записи;</w:t>
      </w:r>
    </w:p>
    <w:p w14:paraId="6F3455AC" w14:textId="77777777" w:rsidR="009F1F8F" w:rsidRPr="00695FA5" w:rsidRDefault="009F1F8F" w:rsidP="009F1F8F">
      <w:pPr>
        <w:pStyle w:val="GOSTListmark1"/>
      </w:pPr>
      <w:r w:rsidRPr="00695FA5">
        <w:t>Дата окончания действия записи;</w:t>
      </w:r>
    </w:p>
    <w:p w14:paraId="45C7A57F" w14:textId="77777777" w:rsidR="009F1F8F" w:rsidRPr="00695FA5" w:rsidRDefault="009F1F8F" w:rsidP="009F1F8F">
      <w:pPr>
        <w:pStyle w:val="GOSTListmark1"/>
      </w:pPr>
      <w:r w:rsidRPr="00695FA5">
        <w:t>Статус записи.</w:t>
      </w:r>
    </w:p>
    <w:p w14:paraId="1724C87D" w14:textId="77777777" w:rsidR="009F1F8F" w:rsidRPr="00695FA5" w:rsidRDefault="009F1F8F" w:rsidP="009F1F8F">
      <w:pPr>
        <w:pStyle w:val="41"/>
        <w:tabs>
          <w:tab w:val="num" w:pos="864"/>
        </w:tabs>
      </w:pPr>
      <w:bookmarkStart w:id="933" w:name="_Toc15658004"/>
      <w:bookmarkStart w:id="934" w:name="_Toc16007838"/>
      <w:bookmarkStart w:id="935" w:name="_Toc16072651"/>
      <w:bookmarkStart w:id="936" w:name="_Toc16502662"/>
      <w:bookmarkStart w:id="937" w:name="_Toc15910356"/>
      <w:r w:rsidRPr="00695FA5">
        <w:t>Справочник «</w:t>
      </w:r>
      <w:bookmarkEnd w:id="933"/>
      <w:r w:rsidRPr="00695FA5">
        <w:t>Причины отказа»</w:t>
      </w:r>
      <w:bookmarkEnd w:id="934"/>
      <w:bookmarkEnd w:id="935"/>
      <w:bookmarkEnd w:id="936"/>
    </w:p>
    <w:p w14:paraId="792C2498" w14:textId="77777777" w:rsidR="009F1F8F" w:rsidRPr="00695FA5" w:rsidRDefault="009F1F8F" w:rsidP="001F6C74">
      <w:pPr>
        <w:pStyle w:val="GOSTListnum"/>
        <w:numPr>
          <w:ilvl w:val="0"/>
          <w:numId w:val="106"/>
        </w:numPr>
      </w:pPr>
      <w:r w:rsidRPr="00695FA5">
        <w:t>На панели «Меню» выбрать «Управление расходами: средства ФБ».</w:t>
      </w:r>
    </w:p>
    <w:p w14:paraId="2D84DC79"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D0ACE2B" w14:textId="77777777" w:rsidR="009F1F8F" w:rsidRPr="00695FA5" w:rsidRDefault="009F1F8F" w:rsidP="009F1F8F">
      <w:pPr>
        <w:pStyle w:val="GOSTListnum"/>
        <w:numPr>
          <w:ilvl w:val="0"/>
          <w:numId w:val="23"/>
        </w:numPr>
      </w:pPr>
      <w:r w:rsidRPr="00695FA5">
        <w:t>Выбрать справочник «Причины отказа» (рис. </w:t>
      </w:r>
      <w:r w:rsidRPr="00695FA5">
        <w:fldChar w:fldCharType="begin"/>
      </w:r>
      <w:r w:rsidRPr="00695FA5">
        <w:instrText xml:space="preserve"> REF _Ref16065110 \h  \* MERGEFORMAT </w:instrText>
      </w:r>
      <w:r w:rsidRPr="00695FA5">
        <w:fldChar w:fldCharType="separate"/>
      </w:r>
      <w:r w:rsidR="005F18FA" w:rsidRPr="00695FA5">
        <w:rPr>
          <w:noProof/>
        </w:rPr>
        <w:t>45</w:t>
      </w:r>
      <w:r w:rsidRPr="00695FA5">
        <w:fldChar w:fldCharType="end"/>
      </w:r>
      <w:r w:rsidRPr="00695FA5">
        <w:t>).</w:t>
      </w:r>
    </w:p>
    <w:p w14:paraId="02943B04" w14:textId="77777777" w:rsidR="009F1F8F" w:rsidRPr="00695FA5" w:rsidRDefault="009F1F8F" w:rsidP="009F1F8F">
      <w:pPr>
        <w:pStyle w:val="GOSTFigure"/>
      </w:pPr>
      <w:r w:rsidRPr="00695FA5">
        <w:rPr>
          <w:noProof/>
        </w:rPr>
        <w:lastRenderedPageBreak/>
        <w:drawing>
          <wp:inline distT="0" distB="0" distL="0" distR="0" wp14:anchorId="78B15699" wp14:editId="46542F88">
            <wp:extent cx="6120130" cy="269621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0BA8B17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38" w:name="_Ref16065110"/>
      <w:bookmarkStart w:id="939" w:name="_Toc15658234"/>
      <w:bookmarkStart w:id="940" w:name="_Toc16007912"/>
      <w:bookmarkStart w:id="941" w:name="_Toc16072762"/>
      <w:bookmarkStart w:id="942" w:name="_Toc16502752"/>
      <w:bookmarkStart w:id="943" w:name="_Toc76573766"/>
      <w:bookmarkStart w:id="944" w:name="_Toc76578396"/>
      <w:bookmarkStart w:id="945" w:name="_Toc76590970"/>
      <w:bookmarkStart w:id="946" w:name="_Toc76634019"/>
      <w:bookmarkStart w:id="947" w:name="_Toc97825344"/>
      <w:r w:rsidR="005F18FA">
        <w:rPr>
          <w:noProof/>
        </w:rPr>
        <w:t>45</w:t>
      </w:r>
      <w:bookmarkEnd w:id="938"/>
      <w:r w:rsidRPr="00695FA5">
        <w:rPr>
          <w:noProof/>
        </w:rPr>
        <w:fldChar w:fldCharType="end"/>
      </w:r>
      <w:r w:rsidRPr="00695FA5">
        <w:t xml:space="preserve">. </w:t>
      </w:r>
      <w:bookmarkEnd w:id="939"/>
      <w:r w:rsidRPr="00695FA5">
        <w:t>Справочник «Причины отказа</w:t>
      </w:r>
      <w:bookmarkEnd w:id="940"/>
      <w:bookmarkEnd w:id="941"/>
      <w:bookmarkEnd w:id="942"/>
      <w:r w:rsidRPr="00695FA5">
        <w:t>»</w:t>
      </w:r>
      <w:bookmarkEnd w:id="943"/>
      <w:bookmarkEnd w:id="944"/>
      <w:bookmarkEnd w:id="945"/>
      <w:bookmarkEnd w:id="946"/>
      <w:bookmarkEnd w:id="947"/>
    </w:p>
    <w:p w14:paraId="61ABFD3D" w14:textId="77777777" w:rsidR="009F1F8F" w:rsidRPr="00695FA5" w:rsidRDefault="009F1F8F" w:rsidP="00890CF7">
      <w:pPr>
        <w:pStyle w:val="GOSTNormalWithout"/>
      </w:pPr>
      <w:r w:rsidRPr="00695FA5">
        <w:t>Перечень полей, присутствующих в справочнике по умолчанию:</w:t>
      </w:r>
    </w:p>
    <w:p w14:paraId="1E1EFF0B" w14:textId="77777777" w:rsidR="009F1F8F" w:rsidRPr="00695FA5" w:rsidRDefault="009F1F8F" w:rsidP="009F1F8F">
      <w:pPr>
        <w:pStyle w:val="GOSTListmark1"/>
      </w:pPr>
      <w:r w:rsidRPr="00695FA5">
        <w:t>Код причины отказа;</w:t>
      </w:r>
    </w:p>
    <w:p w14:paraId="262B1726" w14:textId="77777777" w:rsidR="009F1F8F" w:rsidRPr="00695FA5" w:rsidRDefault="009F1F8F" w:rsidP="009F1F8F">
      <w:pPr>
        <w:pStyle w:val="GOSTListmark1"/>
      </w:pPr>
      <w:r w:rsidRPr="00695FA5">
        <w:t>Признак контроля;</w:t>
      </w:r>
    </w:p>
    <w:p w14:paraId="5E23D196" w14:textId="77777777" w:rsidR="009F1F8F" w:rsidRPr="00695FA5" w:rsidRDefault="009F1F8F" w:rsidP="009F1F8F">
      <w:pPr>
        <w:pStyle w:val="GOSTListmark1"/>
      </w:pPr>
      <w:r w:rsidRPr="00695FA5">
        <w:t>Тип и наименование документа;</w:t>
      </w:r>
    </w:p>
    <w:p w14:paraId="1F2C5DF5" w14:textId="77777777" w:rsidR="009F1F8F" w:rsidRPr="00695FA5" w:rsidRDefault="009F1F8F" w:rsidP="009F1F8F">
      <w:pPr>
        <w:pStyle w:val="GOSTListmark1"/>
      </w:pPr>
      <w:r w:rsidRPr="00695FA5">
        <w:t>Тип и наименование типа контроля;</w:t>
      </w:r>
    </w:p>
    <w:p w14:paraId="041D3A27" w14:textId="77777777" w:rsidR="009F1F8F" w:rsidRPr="00695FA5" w:rsidRDefault="009F1F8F" w:rsidP="009F1F8F">
      <w:pPr>
        <w:pStyle w:val="GOSTListmark1"/>
      </w:pPr>
      <w:r w:rsidRPr="00695FA5">
        <w:t>Порядковый номер;</w:t>
      </w:r>
    </w:p>
    <w:p w14:paraId="704C9BD8" w14:textId="77777777" w:rsidR="009F1F8F" w:rsidRPr="00695FA5" w:rsidRDefault="009F1F8F" w:rsidP="009F1F8F">
      <w:pPr>
        <w:pStyle w:val="GOSTListmark1"/>
      </w:pPr>
      <w:r w:rsidRPr="00695FA5">
        <w:t>Наименование контроля;</w:t>
      </w:r>
    </w:p>
    <w:p w14:paraId="460397B8" w14:textId="77777777" w:rsidR="009F1F8F" w:rsidRPr="00695FA5" w:rsidRDefault="009F1F8F" w:rsidP="009F1F8F">
      <w:pPr>
        <w:pStyle w:val="GOSTListmark1"/>
      </w:pPr>
      <w:r w:rsidRPr="00695FA5">
        <w:t>Уровень отключения контроля;</w:t>
      </w:r>
    </w:p>
    <w:p w14:paraId="12E03734" w14:textId="77777777" w:rsidR="009F1F8F" w:rsidRPr="00695FA5" w:rsidRDefault="009F1F8F" w:rsidP="009F1F8F">
      <w:pPr>
        <w:pStyle w:val="GOSTListmark1"/>
      </w:pPr>
      <w:r w:rsidRPr="00695FA5">
        <w:t>Текст причины отказа;</w:t>
      </w:r>
    </w:p>
    <w:p w14:paraId="3EB272B3" w14:textId="77777777" w:rsidR="009F1F8F" w:rsidRPr="00695FA5" w:rsidRDefault="009F1F8F" w:rsidP="009F1F8F">
      <w:pPr>
        <w:pStyle w:val="GOSTListmark1"/>
      </w:pPr>
      <w:r w:rsidRPr="00695FA5">
        <w:t>Обязательность;</w:t>
      </w:r>
    </w:p>
    <w:p w14:paraId="5EE70854" w14:textId="77777777" w:rsidR="009F1F8F" w:rsidRPr="00695FA5" w:rsidRDefault="009F1F8F" w:rsidP="009F1F8F">
      <w:pPr>
        <w:pStyle w:val="GOSTListmark1"/>
      </w:pPr>
      <w:r w:rsidRPr="00695FA5">
        <w:t>Дата начала действия;</w:t>
      </w:r>
    </w:p>
    <w:p w14:paraId="60376D68" w14:textId="77777777" w:rsidR="009F1F8F" w:rsidRPr="00695FA5" w:rsidRDefault="009F1F8F" w:rsidP="009F1F8F">
      <w:pPr>
        <w:pStyle w:val="GOSTListmark1"/>
      </w:pPr>
      <w:r w:rsidRPr="00695FA5">
        <w:t>Статус записи;</w:t>
      </w:r>
    </w:p>
    <w:p w14:paraId="496D2864" w14:textId="77777777" w:rsidR="009F1F8F" w:rsidRPr="00695FA5" w:rsidRDefault="009F1F8F" w:rsidP="009F1F8F">
      <w:pPr>
        <w:pStyle w:val="GOSTListmark1"/>
      </w:pPr>
      <w:r w:rsidRPr="00695FA5">
        <w:t>Дата окончания действия.</w:t>
      </w:r>
    </w:p>
    <w:p w14:paraId="7BB35699" w14:textId="77777777" w:rsidR="009F1F8F" w:rsidRPr="00695FA5" w:rsidRDefault="009F1F8F" w:rsidP="009F1F8F">
      <w:pPr>
        <w:pStyle w:val="41"/>
        <w:tabs>
          <w:tab w:val="num" w:pos="864"/>
        </w:tabs>
      </w:pPr>
      <w:r w:rsidRPr="00695FA5">
        <w:t>Справочник «Типы документов»</w:t>
      </w:r>
      <w:bookmarkEnd w:id="937"/>
    </w:p>
    <w:p w14:paraId="2A0E165B" w14:textId="77777777" w:rsidR="009F1F8F" w:rsidRPr="00695FA5" w:rsidRDefault="009F1F8F" w:rsidP="001F6C74">
      <w:pPr>
        <w:pStyle w:val="GOSTListnum"/>
        <w:numPr>
          <w:ilvl w:val="0"/>
          <w:numId w:val="107"/>
        </w:numPr>
      </w:pPr>
      <w:r w:rsidRPr="00695FA5">
        <w:t>На панели «Меню» выбрать «Управление расходами: средства ФБ».</w:t>
      </w:r>
    </w:p>
    <w:p w14:paraId="797C74C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697E5D5" w14:textId="77777777" w:rsidR="009F1F8F" w:rsidRPr="00695FA5" w:rsidRDefault="009F1F8F" w:rsidP="009F1F8F">
      <w:pPr>
        <w:pStyle w:val="GOSTListnum"/>
        <w:numPr>
          <w:ilvl w:val="0"/>
          <w:numId w:val="23"/>
        </w:numPr>
      </w:pPr>
      <w:r w:rsidRPr="00695FA5">
        <w:t>Выбрать справочник «Типы документов» (рис. </w:t>
      </w:r>
      <w:r w:rsidRPr="00695FA5">
        <w:fldChar w:fldCharType="begin"/>
      </w:r>
      <w:r w:rsidRPr="00695FA5">
        <w:instrText xml:space="preserve"> REF _Ref15394895 \h  \* MERGEFORMAT </w:instrText>
      </w:r>
      <w:r w:rsidRPr="00695FA5">
        <w:fldChar w:fldCharType="separate"/>
      </w:r>
      <w:r w:rsidR="005F18FA" w:rsidRPr="00695FA5">
        <w:rPr>
          <w:noProof/>
        </w:rPr>
        <w:t>46</w:t>
      </w:r>
      <w:r w:rsidRPr="00695FA5">
        <w:fldChar w:fldCharType="end"/>
      </w:r>
      <w:r w:rsidRPr="00695FA5">
        <w:t>).</w:t>
      </w:r>
    </w:p>
    <w:p w14:paraId="7C58EE6C" w14:textId="77777777" w:rsidR="009F1F8F" w:rsidRPr="00695FA5" w:rsidRDefault="009F1F8F" w:rsidP="009F1F8F">
      <w:pPr>
        <w:pStyle w:val="GOSTFigure"/>
      </w:pPr>
      <w:r w:rsidRPr="00695FA5">
        <w:rPr>
          <w:noProof/>
        </w:rPr>
        <w:lastRenderedPageBreak/>
        <w:drawing>
          <wp:inline distT="0" distB="0" distL="0" distR="0" wp14:anchorId="26B0494D" wp14:editId="53F8E118">
            <wp:extent cx="6120130" cy="19697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7ABFA17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48" w:name="_Ref15394895"/>
      <w:bookmarkStart w:id="949" w:name="_Toc15910586"/>
      <w:bookmarkStart w:id="950" w:name="_Toc76573767"/>
      <w:bookmarkStart w:id="951" w:name="_Toc76578397"/>
      <w:bookmarkStart w:id="952" w:name="_Toc76590971"/>
      <w:bookmarkStart w:id="953" w:name="_Toc76634020"/>
      <w:bookmarkStart w:id="954" w:name="_Toc97825345"/>
      <w:r w:rsidR="005F18FA">
        <w:rPr>
          <w:noProof/>
        </w:rPr>
        <w:t>46</w:t>
      </w:r>
      <w:bookmarkEnd w:id="948"/>
      <w:r w:rsidRPr="00695FA5">
        <w:rPr>
          <w:noProof/>
        </w:rPr>
        <w:fldChar w:fldCharType="end"/>
      </w:r>
      <w:r w:rsidRPr="00695FA5">
        <w:t>. Справочник «Типы документов</w:t>
      </w:r>
      <w:bookmarkEnd w:id="949"/>
      <w:r w:rsidRPr="00695FA5">
        <w:t>»</w:t>
      </w:r>
      <w:bookmarkEnd w:id="950"/>
      <w:bookmarkEnd w:id="951"/>
      <w:bookmarkEnd w:id="952"/>
      <w:bookmarkEnd w:id="953"/>
      <w:bookmarkEnd w:id="954"/>
    </w:p>
    <w:p w14:paraId="24A2325E" w14:textId="77777777" w:rsidR="009F1F8F" w:rsidRPr="00695FA5" w:rsidRDefault="009F1F8F" w:rsidP="00890CF7">
      <w:pPr>
        <w:pStyle w:val="GOSTNormalWithout"/>
      </w:pPr>
      <w:r w:rsidRPr="00695FA5">
        <w:t>Перечень полей, присутствующих в справочнике по умолчанию:</w:t>
      </w:r>
    </w:p>
    <w:p w14:paraId="7D72F56B" w14:textId="77777777" w:rsidR="009F1F8F" w:rsidRPr="00695FA5" w:rsidRDefault="009F1F8F" w:rsidP="009F1F8F">
      <w:pPr>
        <w:pStyle w:val="GOSTListmark1"/>
      </w:pPr>
      <w:r w:rsidRPr="00695FA5">
        <w:t>Статус;</w:t>
      </w:r>
    </w:p>
    <w:p w14:paraId="3E3E0FB2" w14:textId="77777777" w:rsidR="009F1F8F" w:rsidRPr="00695FA5" w:rsidRDefault="009F1F8F" w:rsidP="009F1F8F">
      <w:pPr>
        <w:pStyle w:val="GOSTListmark1"/>
      </w:pPr>
      <w:r w:rsidRPr="00695FA5">
        <w:t>Код;</w:t>
      </w:r>
    </w:p>
    <w:p w14:paraId="6DECE306" w14:textId="77777777" w:rsidR="009F1F8F" w:rsidRPr="00695FA5" w:rsidRDefault="009F1F8F" w:rsidP="009F1F8F">
      <w:pPr>
        <w:pStyle w:val="GOSTListmark1"/>
      </w:pPr>
      <w:r w:rsidRPr="00695FA5">
        <w:t>Тип документа;</w:t>
      </w:r>
    </w:p>
    <w:p w14:paraId="33CE4255" w14:textId="77777777" w:rsidR="009F1F8F" w:rsidRPr="00695FA5" w:rsidRDefault="009F1F8F" w:rsidP="009F1F8F">
      <w:pPr>
        <w:pStyle w:val="GOSTListmark1"/>
      </w:pPr>
      <w:r w:rsidRPr="00695FA5">
        <w:t>Наименование;</w:t>
      </w:r>
    </w:p>
    <w:p w14:paraId="0AD3991D" w14:textId="77777777" w:rsidR="009F1F8F" w:rsidRPr="00695FA5" w:rsidRDefault="009F1F8F" w:rsidP="009F1F8F">
      <w:pPr>
        <w:pStyle w:val="GOSTListmark1"/>
      </w:pPr>
      <w:r w:rsidRPr="00695FA5">
        <w:t>Группа документов;</w:t>
      </w:r>
    </w:p>
    <w:p w14:paraId="72A5A607" w14:textId="77777777" w:rsidR="009F1F8F" w:rsidRPr="00695FA5" w:rsidRDefault="009F1F8F" w:rsidP="009F1F8F">
      <w:pPr>
        <w:pStyle w:val="GOSTListmark1"/>
      </w:pPr>
      <w:r w:rsidRPr="00695FA5">
        <w:t>Классификатор документов;</w:t>
      </w:r>
    </w:p>
    <w:p w14:paraId="57DF5919" w14:textId="77777777" w:rsidR="009F1F8F" w:rsidRPr="00695FA5" w:rsidRDefault="009F1F8F" w:rsidP="009F1F8F">
      <w:pPr>
        <w:pStyle w:val="GOSTListmark1"/>
      </w:pPr>
      <w:r w:rsidRPr="00695FA5">
        <w:t>Тип документа на изменение;</w:t>
      </w:r>
    </w:p>
    <w:p w14:paraId="2E69E5FB" w14:textId="77777777" w:rsidR="009F1F8F" w:rsidRPr="00695FA5" w:rsidRDefault="009F1F8F" w:rsidP="009F1F8F">
      <w:pPr>
        <w:pStyle w:val="GOSTListmark1"/>
      </w:pPr>
      <w:r w:rsidRPr="00695FA5">
        <w:t>Код формы по классификатору;</w:t>
      </w:r>
    </w:p>
    <w:p w14:paraId="2FA8961E" w14:textId="77777777" w:rsidR="009F1F8F" w:rsidRPr="00695FA5" w:rsidRDefault="009F1F8F" w:rsidP="009F1F8F">
      <w:pPr>
        <w:pStyle w:val="GOSTListmark1"/>
      </w:pPr>
      <w:r w:rsidRPr="00695FA5">
        <w:t>Документ клиента;</w:t>
      </w:r>
    </w:p>
    <w:p w14:paraId="7193BEC2" w14:textId="77777777" w:rsidR="009F1F8F" w:rsidRPr="00695FA5" w:rsidRDefault="009F1F8F" w:rsidP="009F1F8F">
      <w:pPr>
        <w:pStyle w:val="GOSTListmark1"/>
      </w:pPr>
      <w:r w:rsidRPr="00695FA5">
        <w:t>Максимально допустимый уровень секретности;</w:t>
      </w:r>
    </w:p>
    <w:p w14:paraId="4C0A0BB7" w14:textId="77777777" w:rsidR="009F1F8F" w:rsidRPr="00695FA5" w:rsidRDefault="009F1F8F" w:rsidP="009F1F8F">
      <w:pPr>
        <w:pStyle w:val="GOSTListmark1"/>
      </w:pPr>
      <w:r w:rsidRPr="00695FA5">
        <w:t>Системное имя формуляра;</w:t>
      </w:r>
    </w:p>
    <w:p w14:paraId="38705368" w14:textId="77777777" w:rsidR="009F1F8F" w:rsidRPr="00695FA5" w:rsidRDefault="009F1F8F" w:rsidP="009F1F8F">
      <w:pPr>
        <w:pStyle w:val="GOSTListmark1"/>
      </w:pPr>
      <w:r w:rsidRPr="00695FA5">
        <w:t>Русское наименование формуляра;</w:t>
      </w:r>
    </w:p>
    <w:p w14:paraId="483C9426" w14:textId="77777777" w:rsidR="009F1F8F" w:rsidRPr="00695FA5" w:rsidRDefault="009F1F8F" w:rsidP="009F1F8F">
      <w:pPr>
        <w:pStyle w:val="GOSTListmark1"/>
      </w:pPr>
      <w:r w:rsidRPr="00695FA5">
        <w:t>Наименование табличного представления;</w:t>
      </w:r>
    </w:p>
    <w:p w14:paraId="570C47B3" w14:textId="77777777" w:rsidR="009F1F8F" w:rsidRPr="00695FA5" w:rsidRDefault="009F1F8F" w:rsidP="009F1F8F">
      <w:pPr>
        <w:pStyle w:val="GOSTListmark1"/>
      </w:pPr>
      <w:r w:rsidRPr="00695FA5">
        <w:t>Признак многоуровневого утверждения;</w:t>
      </w:r>
    </w:p>
    <w:p w14:paraId="0D278C53" w14:textId="77777777" w:rsidR="009F1F8F" w:rsidRPr="00695FA5" w:rsidRDefault="009F1F8F" w:rsidP="009F1F8F">
      <w:pPr>
        <w:pStyle w:val="GOSTListmark1"/>
      </w:pPr>
      <w:r w:rsidRPr="00695FA5">
        <w:t>Признак Переданных Полномочий;</w:t>
      </w:r>
    </w:p>
    <w:p w14:paraId="413F0E04" w14:textId="77777777" w:rsidR="009F1F8F" w:rsidRPr="00695FA5" w:rsidRDefault="009F1F8F" w:rsidP="009F1F8F">
      <w:pPr>
        <w:pStyle w:val="GOSTListmark1"/>
      </w:pPr>
      <w:r w:rsidRPr="00695FA5">
        <w:t>Признак принадлежности к справочнику;</w:t>
      </w:r>
    </w:p>
    <w:p w14:paraId="2B097C55" w14:textId="77777777" w:rsidR="009F1F8F" w:rsidRPr="00695FA5" w:rsidRDefault="009F1F8F" w:rsidP="009F1F8F">
      <w:pPr>
        <w:pStyle w:val="GOSTListmark1"/>
      </w:pPr>
      <w:r w:rsidRPr="00695FA5">
        <w:t>Дата действия с;</w:t>
      </w:r>
    </w:p>
    <w:p w14:paraId="25F38A4B" w14:textId="77777777" w:rsidR="009F1F8F" w:rsidRPr="00695FA5" w:rsidRDefault="009F1F8F" w:rsidP="009F1F8F">
      <w:pPr>
        <w:pStyle w:val="GOSTListmark1"/>
      </w:pPr>
      <w:r w:rsidRPr="00695FA5">
        <w:t>Дата действия по;</w:t>
      </w:r>
    </w:p>
    <w:p w14:paraId="0B0D28AE" w14:textId="77777777" w:rsidR="009F1F8F" w:rsidRPr="00695FA5" w:rsidRDefault="009F1F8F" w:rsidP="009F1F8F">
      <w:pPr>
        <w:pStyle w:val="GOSTListmark1"/>
      </w:pPr>
      <w:r w:rsidRPr="00695FA5">
        <w:t>Дата изменения.</w:t>
      </w:r>
    </w:p>
    <w:p w14:paraId="12DE4EFD" w14:textId="77777777" w:rsidR="009F1F8F" w:rsidRPr="00695FA5" w:rsidRDefault="009F1F8F" w:rsidP="009F1F8F">
      <w:pPr>
        <w:pStyle w:val="41"/>
        <w:tabs>
          <w:tab w:val="num" w:pos="864"/>
        </w:tabs>
      </w:pPr>
      <w:bookmarkStart w:id="955" w:name="_Toc15910357"/>
      <w:r w:rsidRPr="00695FA5">
        <w:t>Справочник «Типы контролей»</w:t>
      </w:r>
      <w:bookmarkEnd w:id="955"/>
    </w:p>
    <w:p w14:paraId="75890717" w14:textId="77777777" w:rsidR="009F1F8F" w:rsidRPr="00695FA5" w:rsidRDefault="009F1F8F" w:rsidP="001F6C74">
      <w:pPr>
        <w:pStyle w:val="GOSTListnum"/>
        <w:numPr>
          <w:ilvl w:val="0"/>
          <w:numId w:val="108"/>
        </w:numPr>
      </w:pPr>
      <w:r w:rsidRPr="00695FA5">
        <w:t>На панели «Меню» выбрать «Управление расходами: средства ФБ».</w:t>
      </w:r>
    </w:p>
    <w:p w14:paraId="24E1ECA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A3F85ED" w14:textId="77777777" w:rsidR="009F1F8F" w:rsidRPr="00695FA5" w:rsidRDefault="009F1F8F" w:rsidP="009F1F8F">
      <w:pPr>
        <w:pStyle w:val="GOSTListnum"/>
        <w:numPr>
          <w:ilvl w:val="0"/>
          <w:numId w:val="23"/>
        </w:numPr>
      </w:pPr>
      <w:r w:rsidRPr="00695FA5">
        <w:t>Выбрать справочник «Типы контролей» (рис. </w:t>
      </w:r>
      <w:r w:rsidRPr="00695FA5">
        <w:fldChar w:fldCharType="begin"/>
      </w:r>
      <w:r w:rsidRPr="00695FA5">
        <w:instrText xml:space="preserve"> REF _Ref15394978 \h  \* MERGEFORMAT </w:instrText>
      </w:r>
      <w:r w:rsidRPr="00695FA5">
        <w:fldChar w:fldCharType="separate"/>
      </w:r>
      <w:r w:rsidR="005F18FA" w:rsidRPr="00695FA5">
        <w:rPr>
          <w:noProof/>
        </w:rPr>
        <w:t>47</w:t>
      </w:r>
      <w:r w:rsidRPr="00695FA5">
        <w:fldChar w:fldCharType="end"/>
      </w:r>
      <w:r w:rsidRPr="00695FA5">
        <w:t>).</w:t>
      </w:r>
    </w:p>
    <w:p w14:paraId="420199BB" w14:textId="77777777" w:rsidR="009F1F8F" w:rsidRPr="00695FA5" w:rsidRDefault="009F1F8F" w:rsidP="009F1F8F">
      <w:pPr>
        <w:pStyle w:val="GOSTFigure"/>
      </w:pPr>
      <w:r w:rsidRPr="00695FA5">
        <w:rPr>
          <w:noProof/>
        </w:rPr>
        <w:lastRenderedPageBreak/>
        <w:drawing>
          <wp:inline distT="0" distB="0" distL="0" distR="0" wp14:anchorId="0DE0328F" wp14:editId="6D004D72">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52738375"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56" w:name="_Ref15394978"/>
      <w:bookmarkStart w:id="957" w:name="_Toc15910587"/>
      <w:bookmarkStart w:id="958" w:name="_Toc76573768"/>
      <w:bookmarkStart w:id="959" w:name="_Toc76578398"/>
      <w:bookmarkStart w:id="960" w:name="_Toc76590972"/>
      <w:bookmarkStart w:id="961" w:name="_Toc76634021"/>
      <w:bookmarkStart w:id="962" w:name="_Toc97825346"/>
      <w:r w:rsidR="005F18FA">
        <w:rPr>
          <w:noProof/>
        </w:rPr>
        <w:t>47</w:t>
      </w:r>
      <w:bookmarkEnd w:id="956"/>
      <w:r w:rsidRPr="00695FA5">
        <w:rPr>
          <w:noProof/>
        </w:rPr>
        <w:fldChar w:fldCharType="end"/>
      </w:r>
      <w:r w:rsidRPr="00695FA5">
        <w:t>. Справочник «Типы контролей</w:t>
      </w:r>
      <w:bookmarkEnd w:id="957"/>
      <w:r w:rsidRPr="00695FA5">
        <w:t>»</w:t>
      </w:r>
      <w:bookmarkEnd w:id="958"/>
      <w:bookmarkEnd w:id="959"/>
      <w:bookmarkEnd w:id="960"/>
      <w:bookmarkEnd w:id="961"/>
      <w:bookmarkEnd w:id="962"/>
    </w:p>
    <w:p w14:paraId="34870841" w14:textId="77777777" w:rsidR="009F1F8F" w:rsidRPr="00695FA5" w:rsidRDefault="009F1F8F" w:rsidP="00890CF7">
      <w:pPr>
        <w:pStyle w:val="GOSTNormalWithout"/>
      </w:pPr>
      <w:r w:rsidRPr="00695FA5">
        <w:t>Перечень полей, присутствующих в справочнике по умолчанию:</w:t>
      </w:r>
    </w:p>
    <w:p w14:paraId="3B547CE8" w14:textId="77777777" w:rsidR="009F1F8F" w:rsidRPr="00695FA5" w:rsidRDefault="009F1F8F" w:rsidP="009F1F8F">
      <w:pPr>
        <w:pStyle w:val="GOSTListmark1"/>
      </w:pPr>
      <w:r w:rsidRPr="00695FA5">
        <w:t>Код типа;</w:t>
      </w:r>
    </w:p>
    <w:p w14:paraId="33489B36" w14:textId="77777777" w:rsidR="009F1F8F" w:rsidRPr="00695FA5" w:rsidRDefault="009F1F8F" w:rsidP="009F1F8F">
      <w:pPr>
        <w:pStyle w:val="GOSTListmark1"/>
      </w:pPr>
      <w:r w:rsidRPr="00695FA5">
        <w:t>Наименование типа;</w:t>
      </w:r>
    </w:p>
    <w:p w14:paraId="037732AC" w14:textId="77777777" w:rsidR="009F1F8F" w:rsidRPr="00695FA5" w:rsidRDefault="009F1F8F" w:rsidP="009F1F8F">
      <w:pPr>
        <w:pStyle w:val="GOSTListmark1"/>
      </w:pPr>
      <w:r w:rsidRPr="00695FA5">
        <w:t>Дата действия с;</w:t>
      </w:r>
    </w:p>
    <w:p w14:paraId="0EDFB1FA" w14:textId="77777777" w:rsidR="009F1F8F" w:rsidRPr="00695FA5" w:rsidRDefault="009F1F8F" w:rsidP="009F1F8F">
      <w:pPr>
        <w:pStyle w:val="GOSTListmark1"/>
      </w:pPr>
      <w:r w:rsidRPr="00695FA5">
        <w:t>Дата действия по;</w:t>
      </w:r>
    </w:p>
    <w:p w14:paraId="36BB6DDB" w14:textId="77777777" w:rsidR="009F1F8F" w:rsidRPr="00695FA5" w:rsidRDefault="009F1F8F" w:rsidP="009F1F8F">
      <w:pPr>
        <w:pStyle w:val="GOSTListmark1"/>
      </w:pPr>
      <w:r w:rsidRPr="00695FA5">
        <w:t>Статус.</w:t>
      </w:r>
    </w:p>
    <w:p w14:paraId="4F724093" w14:textId="77777777" w:rsidR="009F1F8F" w:rsidRPr="00695FA5" w:rsidRDefault="009F1F8F" w:rsidP="009F1F8F">
      <w:pPr>
        <w:pStyle w:val="41"/>
        <w:tabs>
          <w:tab w:val="num" w:pos="864"/>
        </w:tabs>
      </w:pPr>
      <w:bookmarkStart w:id="963" w:name="_Toc15910358"/>
      <w:r w:rsidRPr="00695FA5">
        <w:t>Справочник «Сферы бюджетного планирования»</w:t>
      </w:r>
      <w:bookmarkEnd w:id="963"/>
    </w:p>
    <w:p w14:paraId="6D243552" w14:textId="77777777" w:rsidR="009F1F8F" w:rsidRPr="00695FA5" w:rsidRDefault="009F1F8F" w:rsidP="001F6C74">
      <w:pPr>
        <w:pStyle w:val="GOSTListnum"/>
        <w:numPr>
          <w:ilvl w:val="0"/>
          <w:numId w:val="109"/>
        </w:numPr>
      </w:pPr>
      <w:r w:rsidRPr="00695FA5">
        <w:t>На панели «Меню» выбрать «Управление расходами: средства ФБ».</w:t>
      </w:r>
    </w:p>
    <w:p w14:paraId="211E768A"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8B64767" w14:textId="77777777" w:rsidR="009F1F8F" w:rsidRPr="00695FA5" w:rsidRDefault="009F1F8F" w:rsidP="009F1F8F">
      <w:pPr>
        <w:pStyle w:val="GOSTListnum"/>
        <w:numPr>
          <w:ilvl w:val="0"/>
          <w:numId w:val="23"/>
        </w:numPr>
      </w:pPr>
      <w:r w:rsidRPr="00695FA5">
        <w:t>Выбрать справочник «Сферы бюджетного планирования» (рис. </w:t>
      </w:r>
      <w:r w:rsidRPr="00695FA5">
        <w:fldChar w:fldCharType="begin"/>
      </w:r>
      <w:r w:rsidRPr="00695FA5">
        <w:instrText xml:space="preserve"> REF _Ref15395154 \h  \* MERGEFORMAT </w:instrText>
      </w:r>
      <w:r w:rsidRPr="00695FA5">
        <w:fldChar w:fldCharType="separate"/>
      </w:r>
      <w:r w:rsidR="005F18FA" w:rsidRPr="00695FA5">
        <w:rPr>
          <w:noProof/>
        </w:rPr>
        <w:t>48</w:t>
      </w:r>
      <w:r w:rsidRPr="00695FA5">
        <w:fldChar w:fldCharType="end"/>
      </w:r>
      <w:r w:rsidRPr="00695FA5">
        <w:t>).</w:t>
      </w:r>
    </w:p>
    <w:p w14:paraId="73DE07E4" w14:textId="77777777" w:rsidR="009F1F8F" w:rsidRPr="00695FA5" w:rsidRDefault="009F1F8F" w:rsidP="009F1F8F">
      <w:pPr>
        <w:pStyle w:val="GOSTFigure"/>
      </w:pPr>
      <w:r w:rsidRPr="00695FA5">
        <w:rPr>
          <w:noProof/>
        </w:rPr>
        <w:drawing>
          <wp:inline distT="0" distB="0" distL="0" distR="0" wp14:anchorId="3FA802C7" wp14:editId="2B7F6995">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27E1AEFD"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64" w:name="_Ref15395154"/>
      <w:bookmarkStart w:id="965" w:name="_Toc15910588"/>
      <w:bookmarkStart w:id="966" w:name="_Toc76573769"/>
      <w:bookmarkStart w:id="967" w:name="_Toc76578399"/>
      <w:bookmarkStart w:id="968" w:name="_Toc76590973"/>
      <w:bookmarkStart w:id="969" w:name="_Toc76634022"/>
      <w:bookmarkStart w:id="970" w:name="_Toc97825347"/>
      <w:r w:rsidR="005F18FA">
        <w:rPr>
          <w:noProof/>
        </w:rPr>
        <w:t>48</w:t>
      </w:r>
      <w:bookmarkEnd w:id="964"/>
      <w:r w:rsidRPr="00695FA5">
        <w:rPr>
          <w:noProof/>
        </w:rPr>
        <w:fldChar w:fldCharType="end"/>
      </w:r>
      <w:r w:rsidRPr="00695FA5">
        <w:t>. Справочник «Сферы бюджетного планирования</w:t>
      </w:r>
      <w:bookmarkEnd w:id="965"/>
      <w:r w:rsidRPr="00695FA5">
        <w:t>»</w:t>
      </w:r>
      <w:bookmarkEnd w:id="966"/>
      <w:bookmarkEnd w:id="967"/>
      <w:bookmarkEnd w:id="968"/>
      <w:bookmarkEnd w:id="969"/>
      <w:bookmarkEnd w:id="970"/>
    </w:p>
    <w:p w14:paraId="1802EED0" w14:textId="77777777" w:rsidR="009F1F8F" w:rsidRPr="00695FA5" w:rsidRDefault="009F1F8F" w:rsidP="00890CF7">
      <w:pPr>
        <w:pStyle w:val="GOSTNormalWithout"/>
      </w:pPr>
      <w:r w:rsidRPr="00695FA5">
        <w:t>Перечень полей, присутствующих в справочнике по умолчанию:</w:t>
      </w:r>
    </w:p>
    <w:p w14:paraId="43905F4E" w14:textId="77777777" w:rsidR="009F1F8F" w:rsidRPr="00695FA5" w:rsidRDefault="009F1F8F" w:rsidP="009F1F8F">
      <w:pPr>
        <w:pStyle w:val="GOSTListmark1"/>
      </w:pPr>
      <w:r w:rsidRPr="00695FA5">
        <w:t>Код главы;</w:t>
      </w:r>
    </w:p>
    <w:p w14:paraId="14A50097" w14:textId="77777777" w:rsidR="009F1F8F" w:rsidRPr="00695FA5" w:rsidRDefault="009F1F8F" w:rsidP="009F1F8F">
      <w:pPr>
        <w:pStyle w:val="GOSTListmark1"/>
      </w:pPr>
      <w:r w:rsidRPr="00695FA5">
        <w:t>Код вышестоящей главы;</w:t>
      </w:r>
    </w:p>
    <w:p w14:paraId="19145EC0" w14:textId="77777777" w:rsidR="009F1F8F" w:rsidRPr="00695FA5" w:rsidRDefault="009F1F8F" w:rsidP="009F1F8F">
      <w:pPr>
        <w:pStyle w:val="GOSTListmark1"/>
      </w:pPr>
      <w:r w:rsidRPr="00695FA5">
        <w:t>Сфера расходов бюджета;</w:t>
      </w:r>
    </w:p>
    <w:p w14:paraId="3D83A093" w14:textId="77777777" w:rsidR="009F1F8F" w:rsidRPr="00695FA5" w:rsidRDefault="009F1F8F" w:rsidP="009F1F8F">
      <w:pPr>
        <w:pStyle w:val="GOSTListmark1"/>
      </w:pPr>
      <w:r w:rsidRPr="00695FA5">
        <w:lastRenderedPageBreak/>
        <w:t>Наименование;</w:t>
      </w:r>
    </w:p>
    <w:p w14:paraId="7DB40369" w14:textId="77777777" w:rsidR="009F1F8F" w:rsidRPr="00695FA5" w:rsidRDefault="009F1F8F" w:rsidP="009F1F8F">
      <w:pPr>
        <w:pStyle w:val="GOSTListmark1"/>
      </w:pPr>
      <w:r w:rsidRPr="00695FA5">
        <w:t>Статус;</w:t>
      </w:r>
    </w:p>
    <w:p w14:paraId="7DF3D571" w14:textId="77777777" w:rsidR="009F1F8F" w:rsidRPr="00695FA5" w:rsidRDefault="009F1F8F" w:rsidP="009F1F8F">
      <w:pPr>
        <w:pStyle w:val="GOSTListmark1"/>
      </w:pPr>
      <w:r w:rsidRPr="00695FA5">
        <w:t>ТОФК (где введен);</w:t>
      </w:r>
    </w:p>
    <w:p w14:paraId="0E504B76" w14:textId="77777777" w:rsidR="009F1F8F" w:rsidRPr="00695FA5" w:rsidRDefault="009F1F8F" w:rsidP="009F1F8F">
      <w:pPr>
        <w:pStyle w:val="GOSTListmark1"/>
      </w:pPr>
      <w:r w:rsidRPr="00695FA5">
        <w:t>Наименование ТОФК (где введен);</w:t>
      </w:r>
    </w:p>
    <w:p w14:paraId="396BA7A3" w14:textId="77777777" w:rsidR="009F1F8F" w:rsidRPr="00695FA5" w:rsidRDefault="009F1F8F" w:rsidP="009F1F8F">
      <w:pPr>
        <w:pStyle w:val="GOSTListmark1"/>
      </w:pPr>
      <w:r w:rsidRPr="00695FA5">
        <w:t>Дата действия с;</w:t>
      </w:r>
    </w:p>
    <w:p w14:paraId="720AF3C6" w14:textId="77777777" w:rsidR="009F1F8F" w:rsidRPr="00695FA5" w:rsidRDefault="009F1F8F" w:rsidP="009F1F8F">
      <w:pPr>
        <w:pStyle w:val="GOSTListmark1"/>
      </w:pPr>
      <w:r w:rsidRPr="00695FA5">
        <w:t>Дата действия по;</w:t>
      </w:r>
    </w:p>
    <w:p w14:paraId="2936F1C9" w14:textId="77777777" w:rsidR="009F1F8F" w:rsidRPr="00695FA5" w:rsidRDefault="009F1F8F" w:rsidP="009F1F8F">
      <w:pPr>
        <w:pStyle w:val="GOSTListmark1"/>
      </w:pPr>
      <w:r w:rsidRPr="00695FA5">
        <w:t>Дата изменения.</w:t>
      </w:r>
    </w:p>
    <w:p w14:paraId="3BE6736D" w14:textId="77777777" w:rsidR="009F1F8F" w:rsidRPr="00695FA5" w:rsidRDefault="009F1F8F" w:rsidP="009F1F8F">
      <w:pPr>
        <w:pStyle w:val="41"/>
        <w:tabs>
          <w:tab w:val="num" w:pos="864"/>
        </w:tabs>
      </w:pPr>
      <w:bookmarkStart w:id="971" w:name="_Toc15910359"/>
      <w:r w:rsidRPr="00695FA5">
        <w:t>Справочник «Департаменты МФ РФ»</w:t>
      </w:r>
      <w:bookmarkEnd w:id="971"/>
    </w:p>
    <w:p w14:paraId="12E6FA69" w14:textId="77777777" w:rsidR="009F1F8F" w:rsidRPr="00695FA5" w:rsidRDefault="009F1F8F" w:rsidP="001F6C74">
      <w:pPr>
        <w:pStyle w:val="GOSTListnum"/>
        <w:numPr>
          <w:ilvl w:val="0"/>
          <w:numId w:val="110"/>
        </w:numPr>
      </w:pPr>
      <w:r w:rsidRPr="00695FA5">
        <w:t>На панели «Меню» выбрать «Управление расходами: средства ФБ».</w:t>
      </w:r>
    </w:p>
    <w:p w14:paraId="4221518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340A705" w14:textId="77777777" w:rsidR="009F1F8F" w:rsidRPr="00695FA5" w:rsidRDefault="009F1F8F" w:rsidP="009F1F8F">
      <w:pPr>
        <w:pStyle w:val="GOSTListnum"/>
        <w:numPr>
          <w:ilvl w:val="0"/>
          <w:numId w:val="23"/>
        </w:numPr>
      </w:pPr>
      <w:r w:rsidRPr="00695FA5">
        <w:t>Выбрать справочник «Департаменты МФ РФ» (рис. </w:t>
      </w:r>
      <w:r w:rsidRPr="00695FA5">
        <w:fldChar w:fldCharType="begin"/>
      </w:r>
      <w:r w:rsidRPr="00695FA5">
        <w:instrText xml:space="preserve"> REF _Ref15395811 \h  \* MERGEFORMAT </w:instrText>
      </w:r>
      <w:r w:rsidRPr="00695FA5">
        <w:fldChar w:fldCharType="separate"/>
      </w:r>
      <w:r w:rsidR="005F18FA" w:rsidRPr="00695FA5">
        <w:rPr>
          <w:noProof/>
        </w:rPr>
        <w:t>49</w:t>
      </w:r>
      <w:r w:rsidRPr="00695FA5">
        <w:fldChar w:fldCharType="end"/>
      </w:r>
      <w:r w:rsidRPr="00695FA5">
        <w:t>).</w:t>
      </w:r>
    </w:p>
    <w:p w14:paraId="32542689" w14:textId="77777777" w:rsidR="009F1F8F" w:rsidRPr="00695FA5" w:rsidRDefault="009F1F8F" w:rsidP="009F1F8F">
      <w:pPr>
        <w:pStyle w:val="GOSTFigure"/>
      </w:pPr>
      <w:r w:rsidRPr="00695FA5">
        <w:rPr>
          <w:noProof/>
        </w:rPr>
        <w:drawing>
          <wp:inline distT="0" distB="0" distL="0" distR="0" wp14:anchorId="52023213" wp14:editId="3947DE8A">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615726B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72" w:name="_Ref15395811"/>
      <w:bookmarkStart w:id="973" w:name="_Toc15910589"/>
      <w:bookmarkStart w:id="974" w:name="_Toc76573770"/>
      <w:bookmarkStart w:id="975" w:name="_Toc76578400"/>
      <w:bookmarkStart w:id="976" w:name="_Toc76590974"/>
      <w:bookmarkStart w:id="977" w:name="_Toc76634023"/>
      <w:bookmarkStart w:id="978" w:name="_Toc97825348"/>
      <w:r w:rsidR="005F18FA">
        <w:rPr>
          <w:noProof/>
        </w:rPr>
        <w:t>49</w:t>
      </w:r>
      <w:bookmarkEnd w:id="972"/>
      <w:r w:rsidRPr="00695FA5">
        <w:rPr>
          <w:noProof/>
        </w:rPr>
        <w:fldChar w:fldCharType="end"/>
      </w:r>
      <w:r w:rsidRPr="00695FA5">
        <w:t>. Справочник «Департаменты МФ РФ</w:t>
      </w:r>
      <w:bookmarkEnd w:id="973"/>
      <w:r w:rsidRPr="00695FA5">
        <w:t>»</w:t>
      </w:r>
      <w:bookmarkEnd w:id="974"/>
      <w:bookmarkEnd w:id="975"/>
      <w:bookmarkEnd w:id="976"/>
      <w:bookmarkEnd w:id="977"/>
      <w:bookmarkEnd w:id="978"/>
    </w:p>
    <w:p w14:paraId="677434BB" w14:textId="77777777" w:rsidR="009F1F8F" w:rsidRPr="00695FA5" w:rsidRDefault="009F1F8F" w:rsidP="009F1F8F">
      <w:pPr>
        <w:pStyle w:val="GOSTNormal"/>
      </w:pPr>
      <w:r w:rsidRPr="00695FA5">
        <w:t>Перечень полей, присутствующих в справочнике по умолчанию:</w:t>
      </w:r>
    </w:p>
    <w:p w14:paraId="7017E15E" w14:textId="77777777" w:rsidR="009F1F8F" w:rsidRPr="00695FA5" w:rsidRDefault="009F1F8F" w:rsidP="009F1F8F">
      <w:pPr>
        <w:pStyle w:val="GOSTListmark1"/>
      </w:pPr>
      <w:r w:rsidRPr="00695FA5">
        <w:lastRenderedPageBreak/>
        <w:t>Статус;</w:t>
      </w:r>
    </w:p>
    <w:p w14:paraId="5F2DC184" w14:textId="77777777" w:rsidR="009F1F8F" w:rsidRPr="00695FA5" w:rsidRDefault="009F1F8F" w:rsidP="009F1F8F">
      <w:pPr>
        <w:pStyle w:val="GOSTListmark1"/>
      </w:pPr>
      <w:r w:rsidRPr="00695FA5">
        <w:t>Код;</w:t>
      </w:r>
    </w:p>
    <w:p w14:paraId="7965D438" w14:textId="77777777" w:rsidR="009F1F8F" w:rsidRPr="00695FA5" w:rsidRDefault="009F1F8F" w:rsidP="009F1F8F">
      <w:pPr>
        <w:pStyle w:val="GOSTListmark1"/>
      </w:pPr>
      <w:r w:rsidRPr="00695FA5">
        <w:t>Наименование;</w:t>
      </w:r>
    </w:p>
    <w:p w14:paraId="528B5E6E" w14:textId="77777777" w:rsidR="009F1F8F" w:rsidRPr="00695FA5" w:rsidRDefault="009F1F8F" w:rsidP="009F1F8F">
      <w:pPr>
        <w:pStyle w:val="GOSTListmark1"/>
      </w:pPr>
      <w:r w:rsidRPr="00695FA5">
        <w:t>ТОФК (где введен);</w:t>
      </w:r>
    </w:p>
    <w:p w14:paraId="47B285FD" w14:textId="77777777" w:rsidR="009F1F8F" w:rsidRPr="00695FA5" w:rsidRDefault="009F1F8F" w:rsidP="009F1F8F">
      <w:pPr>
        <w:pStyle w:val="GOSTListmark1"/>
      </w:pPr>
      <w:r w:rsidRPr="00695FA5">
        <w:t>Наименование ТОФК (где введен);</w:t>
      </w:r>
    </w:p>
    <w:p w14:paraId="26CB278F" w14:textId="77777777" w:rsidR="009F1F8F" w:rsidRPr="00695FA5" w:rsidRDefault="009F1F8F" w:rsidP="009F1F8F">
      <w:pPr>
        <w:pStyle w:val="GOSTListmark1"/>
      </w:pPr>
      <w:r w:rsidRPr="00695FA5">
        <w:t>Дата действия с;</w:t>
      </w:r>
    </w:p>
    <w:p w14:paraId="5AB95AF6" w14:textId="77777777" w:rsidR="009F1F8F" w:rsidRPr="00695FA5" w:rsidRDefault="009F1F8F" w:rsidP="009F1F8F">
      <w:pPr>
        <w:pStyle w:val="GOSTListmark1"/>
      </w:pPr>
      <w:r w:rsidRPr="00695FA5">
        <w:t>Дата действия по;</w:t>
      </w:r>
    </w:p>
    <w:p w14:paraId="13E36A2F" w14:textId="77777777" w:rsidR="009F1F8F" w:rsidRPr="00695FA5" w:rsidRDefault="009F1F8F" w:rsidP="009F1F8F">
      <w:pPr>
        <w:pStyle w:val="GOSTListmark1"/>
      </w:pPr>
      <w:r w:rsidRPr="00695FA5">
        <w:t>Дата изменения.</w:t>
      </w:r>
    </w:p>
    <w:p w14:paraId="166D463F" w14:textId="77777777" w:rsidR="009F1F8F" w:rsidRPr="00695FA5" w:rsidRDefault="009F1F8F" w:rsidP="009F1F8F">
      <w:pPr>
        <w:pStyle w:val="41"/>
        <w:tabs>
          <w:tab w:val="num" w:pos="864"/>
        </w:tabs>
      </w:pPr>
      <w:bookmarkStart w:id="979" w:name="_Toc15910360"/>
      <w:r w:rsidRPr="00695FA5">
        <w:t>Справочник «Виды специальных указаний»</w:t>
      </w:r>
      <w:bookmarkEnd w:id="979"/>
    </w:p>
    <w:p w14:paraId="792CA910" w14:textId="77777777" w:rsidR="009F1F8F" w:rsidRPr="00695FA5" w:rsidRDefault="009F1F8F" w:rsidP="001F6C74">
      <w:pPr>
        <w:pStyle w:val="GOSTListnum"/>
        <w:numPr>
          <w:ilvl w:val="0"/>
          <w:numId w:val="111"/>
        </w:numPr>
      </w:pPr>
      <w:r w:rsidRPr="00695FA5">
        <w:t>На панели «Меню» выбрать «Управление расходами: средства ФБ».</w:t>
      </w:r>
    </w:p>
    <w:p w14:paraId="415EC44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B9C75D6" w14:textId="77777777" w:rsidR="009F1F8F" w:rsidRPr="00695FA5" w:rsidRDefault="009F1F8F" w:rsidP="009F1F8F">
      <w:pPr>
        <w:pStyle w:val="GOSTListnum"/>
        <w:numPr>
          <w:ilvl w:val="0"/>
          <w:numId w:val="23"/>
        </w:numPr>
      </w:pPr>
      <w:r w:rsidRPr="00695FA5">
        <w:t>Выбрать справочник «Виды специальных указаний» (рис. </w:t>
      </w:r>
      <w:r w:rsidRPr="00695FA5">
        <w:fldChar w:fldCharType="begin"/>
      </w:r>
      <w:r w:rsidRPr="00695FA5">
        <w:instrText xml:space="preserve"> REF _Ref15395813 \h  \* MERGEFORMAT </w:instrText>
      </w:r>
      <w:r w:rsidRPr="00695FA5">
        <w:fldChar w:fldCharType="separate"/>
      </w:r>
      <w:r w:rsidR="005F18FA" w:rsidRPr="00695FA5">
        <w:rPr>
          <w:noProof/>
        </w:rPr>
        <w:t>50</w:t>
      </w:r>
      <w:r w:rsidRPr="00695FA5">
        <w:fldChar w:fldCharType="end"/>
      </w:r>
      <w:r w:rsidRPr="00695FA5">
        <w:t>).</w:t>
      </w:r>
    </w:p>
    <w:p w14:paraId="6C618CB9" w14:textId="77777777" w:rsidR="009F1F8F" w:rsidRPr="00695FA5" w:rsidRDefault="009F1F8F" w:rsidP="009F1F8F">
      <w:pPr>
        <w:pStyle w:val="GOSTFigure"/>
      </w:pPr>
      <w:r w:rsidRPr="00695FA5">
        <w:rPr>
          <w:noProof/>
        </w:rPr>
        <w:drawing>
          <wp:inline distT="0" distB="0" distL="0" distR="0" wp14:anchorId="15313398" wp14:editId="1B95116F">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75608A5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80" w:name="_Ref15395813"/>
      <w:bookmarkStart w:id="981" w:name="_Toc15910590"/>
      <w:bookmarkStart w:id="982" w:name="_Toc76573771"/>
      <w:bookmarkStart w:id="983" w:name="_Toc76578401"/>
      <w:bookmarkStart w:id="984" w:name="_Toc76590975"/>
      <w:bookmarkStart w:id="985" w:name="_Toc76634024"/>
      <w:bookmarkStart w:id="986" w:name="_Toc97825349"/>
      <w:r w:rsidR="005F18FA">
        <w:rPr>
          <w:noProof/>
        </w:rPr>
        <w:t>50</w:t>
      </w:r>
      <w:bookmarkEnd w:id="980"/>
      <w:r w:rsidRPr="00695FA5">
        <w:rPr>
          <w:noProof/>
        </w:rPr>
        <w:fldChar w:fldCharType="end"/>
      </w:r>
      <w:r w:rsidRPr="00695FA5">
        <w:t>. Справочник «Виды специальных указаний</w:t>
      </w:r>
      <w:bookmarkEnd w:id="981"/>
      <w:r w:rsidRPr="00695FA5">
        <w:t>»</w:t>
      </w:r>
      <w:bookmarkEnd w:id="982"/>
      <w:bookmarkEnd w:id="983"/>
      <w:bookmarkEnd w:id="984"/>
      <w:bookmarkEnd w:id="985"/>
      <w:bookmarkEnd w:id="986"/>
    </w:p>
    <w:p w14:paraId="13A74209" w14:textId="77777777" w:rsidR="009F1F8F" w:rsidRPr="00695FA5" w:rsidRDefault="009F1F8F" w:rsidP="00890CF7">
      <w:pPr>
        <w:pStyle w:val="GOSTNormalWithout"/>
      </w:pPr>
      <w:r w:rsidRPr="00695FA5">
        <w:t>Перечень полей, присутствующих в справочнике по умолчанию:</w:t>
      </w:r>
    </w:p>
    <w:p w14:paraId="129D0972" w14:textId="77777777" w:rsidR="009F1F8F" w:rsidRPr="00695FA5" w:rsidRDefault="009F1F8F" w:rsidP="009F1F8F">
      <w:pPr>
        <w:pStyle w:val="GOSTListmark1"/>
      </w:pPr>
      <w:r w:rsidRPr="00695FA5">
        <w:t>Код;</w:t>
      </w:r>
    </w:p>
    <w:p w14:paraId="2D801A67" w14:textId="77777777" w:rsidR="009F1F8F" w:rsidRPr="00695FA5" w:rsidRDefault="009F1F8F" w:rsidP="009F1F8F">
      <w:pPr>
        <w:pStyle w:val="GOSTListmark1"/>
      </w:pPr>
      <w:r w:rsidRPr="00695FA5">
        <w:t>Наименование;</w:t>
      </w:r>
    </w:p>
    <w:p w14:paraId="2681BFE8" w14:textId="77777777" w:rsidR="009F1F8F" w:rsidRPr="00695FA5" w:rsidRDefault="009F1F8F" w:rsidP="009F1F8F">
      <w:pPr>
        <w:pStyle w:val="GOSTListmark1"/>
      </w:pPr>
      <w:r w:rsidRPr="00695FA5">
        <w:t>Статус;</w:t>
      </w:r>
    </w:p>
    <w:p w14:paraId="5AABDCA1" w14:textId="77777777" w:rsidR="009F1F8F" w:rsidRPr="00695FA5" w:rsidRDefault="009F1F8F" w:rsidP="009F1F8F">
      <w:pPr>
        <w:pStyle w:val="GOSTListmark1"/>
      </w:pPr>
      <w:r w:rsidRPr="00695FA5">
        <w:t>ТОФК (где введен);</w:t>
      </w:r>
    </w:p>
    <w:p w14:paraId="0E3BF2EB" w14:textId="77777777" w:rsidR="009F1F8F" w:rsidRPr="00695FA5" w:rsidRDefault="009F1F8F" w:rsidP="009F1F8F">
      <w:pPr>
        <w:pStyle w:val="GOSTListmark1"/>
      </w:pPr>
      <w:r w:rsidRPr="00695FA5">
        <w:t>Наименование ТОФК (где введен);</w:t>
      </w:r>
    </w:p>
    <w:p w14:paraId="2CE2E076" w14:textId="77777777" w:rsidR="009F1F8F" w:rsidRPr="00695FA5" w:rsidRDefault="009F1F8F" w:rsidP="009F1F8F">
      <w:pPr>
        <w:pStyle w:val="GOSTListmark1"/>
      </w:pPr>
      <w:r w:rsidRPr="00695FA5">
        <w:t>Дата действия с;</w:t>
      </w:r>
    </w:p>
    <w:p w14:paraId="16C9E676" w14:textId="77777777" w:rsidR="009F1F8F" w:rsidRPr="00695FA5" w:rsidRDefault="009F1F8F" w:rsidP="009F1F8F">
      <w:pPr>
        <w:pStyle w:val="GOSTListmark1"/>
      </w:pPr>
      <w:r w:rsidRPr="00695FA5">
        <w:t>Дата действия по;</w:t>
      </w:r>
    </w:p>
    <w:p w14:paraId="5A9AFD4E" w14:textId="77777777" w:rsidR="009F1F8F" w:rsidRPr="00695FA5" w:rsidRDefault="009F1F8F" w:rsidP="009F1F8F">
      <w:pPr>
        <w:pStyle w:val="GOSTListmark1"/>
      </w:pPr>
      <w:r w:rsidRPr="00695FA5">
        <w:t>Дата изменения.</w:t>
      </w:r>
    </w:p>
    <w:p w14:paraId="06F47B45" w14:textId="77777777" w:rsidR="009F1F8F" w:rsidRPr="00695FA5" w:rsidRDefault="009F1F8F" w:rsidP="009F1F8F">
      <w:pPr>
        <w:pStyle w:val="41"/>
        <w:tabs>
          <w:tab w:val="num" w:pos="864"/>
        </w:tabs>
      </w:pPr>
      <w:bookmarkStart w:id="987" w:name="_Toc15910361"/>
      <w:r w:rsidRPr="00695FA5">
        <w:t>Справочник «БА, ЛБО за счет лицевых иностранных кредитов и перечень ПНО»</w:t>
      </w:r>
      <w:bookmarkEnd w:id="987"/>
    </w:p>
    <w:p w14:paraId="6C29C90D" w14:textId="77777777" w:rsidR="009F1F8F" w:rsidRPr="00695FA5" w:rsidRDefault="009F1F8F" w:rsidP="001F6C74">
      <w:pPr>
        <w:pStyle w:val="GOSTListnum"/>
        <w:numPr>
          <w:ilvl w:val="0"/>
          <w:numId w:val="112"/>
        </w:numPr>
      </w:pPr>
      <w:r w:rsidRPr="00695FA5">
        <w:t>На панели «Меню» выбрать «Управление расходами: средства ФБ».</w:t>
      </w:r>
    </w:p>
    <w:p w14:paraId="1A12E06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1377973" w14:textId="77777777" w:rsidR="009F1F8F" w:rsidRPr="00695FA5" w:rsidRDefault="009F1F8F" w:rsidP="009F1F8F">
      <w:pPr>
        <w:pStyle w:val="GOSTListnum"/>
        <w:numPr>
          <w:ilvl w:val="0"/>
          <w:numId w:val="23"/>
        </w:numPr>
      </w:pPr>
      <w:r w:rsidRPr="00695FA5">
        <w:t>Выбрать справочник «БА, ЛБО за счет лицевых иностранных кредитов и перечень ПНО» (рис. </w:t>
      </w:r>
      <w:r w:rsidRPr="00695FA5">
        <w:fldChar w:fldCharType="begin"/>
      </w:r>
      <w:r w:rsidRPr="00695FA5">
        <w:instrText xml:space="preserve"> REF _Ref15395812 \h  \* MERGEFORMAT </w:instrText>
      </w:r>
      <w:r w:rsidRPr="00695FA5">
        <w:fldChar w:fldCharType="separate"/>
      </w:r>
      <w:r w:rsidR="005F18FA" w:rsidRPr="00695FA5">
        <w:rPr>
          <w:noProof/>
        </w:rPr>
        <w:t>51</w:t>
      </w:r>
      <w:r w:rsidRPr="00695FA5">
        <w:fldChar w:fldCharType="end"/>
      </w:r>
      <w:r w:rsidRPr="00695FA5">
        <w:t>).</w:t>
      </w:r>
    </w:p>
    <w:p w14:paraId="283B2D29" w14:textId="77777777" w:rsidR="009F1F8F" w:rsidRPr="00695FA5" w:rsidRDefault="009F1F8F" w:rsidP="009F1F8F">
      <w:pPr>
        <w:pStyle w:val="GOSTFigure"/>
      </w:pPr>
      <w:r w:rsidRPr="00695FA5">
        <w:rPr>
          <w:noProof/>
        </w:rPr>
        <w:lastRenderedPageBreak/>
        <w:drawing>
          <wp:inline distT="0" distB="0" distL="0" distR="0" wp14:anchorId="40CA802E" wp14:editId="33A428AC">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01404575"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88" w:name="_Ref15395812"/>
      <w:bookmarkStart w:id="989" w:name="_Toc15910591"/>
      <w:bookmarkStart w:id="990" w:name="_Toc76573772"/>
      <w:bookmarkStart w:id="991" w:name="_Toc76578402"/>
      <w:bookmarkStart w:id="992" w:name="_Toc76590976"/>
      <w:bookmarkStart w:id="993" w:name="_Toc76634025"/>
      <w:bookmarkStart w:id="994" w:name="_Toc97825350"/>
      <w:r w:rsidR="005F18FA">
        <w:rPr>
          <w:noProof/>
        </w:rPr>
        <w:t>51</w:t>
      </w:r>
      <w:bookmarkEnd w:id="988"/>
      <w:r w:rsidRPr="00695FA5">
        <w:rPr>
          <w:noProof/>
        </w:rPr>
        <w:fldChar w:fldCharType="end"/>
      </w:r>
      <w:r w:rsidRPr="00695FA5">
        <w:t>. Справочник «БА, ЛБО за счет лицевых иностранных кредитов и перечень ПНО</w:t>
      </w:r>
      <w:bookmarkEnd w:id="989"/>
      <w:r w:rsidRPr="00695FA5">
        <w:t>»</w:t>
      </w:r>
      <w:bookmarkEnd w:id="990"/>
      <w:bookmarkEnd w:id="991"/>
      <w:bookmarkEnd w:id="992"/>
      <w:bookmarkEnd w:id="993"/>
      <w:bookmarkEnd w:id="994"/>
    </w:p>
    <w:p w14:paraId="19B53887" w14:textId="77777777" w:rsidR="009F1F8F" w:rsidRPr="00695FA5" w:rsidRDefault="009F1F8F" w:rsidP="00890CF7">
      <w:pPr>
        <w:pStyle w:val="GOSTNormalWithout"/>
      </w:pPr>
      <w:r w:rsidRPr="00695FA5">
        <w:t>Перечень полей, присутствующих в справочнике по умолчанию:</w:t>
      </w:r>
    </w:p>
    <w:p w14:paraId="58464E29" w14:textId="77777777" w:rsidR="009F1F8F" w:rsidRPr="00695FA5" w:rsidRDefault="009F1F8F" w:rsidP="009F1F8F">
      <w:pPr>
        <w:pStyle w:val="GOSTListmark1"/>
      </w:pPr>
      <w:r w:rsidRPr="00695FA5">
        <w:t>Код по БК;</w:t>
      </w:r>
    </w:p>
    <w:p w14:paraId="1C316C4D" w14:textId="77777777" w:rsidR="009F1F8F" w:rsidRPr="00695FA5" w:rsidRDefault="009F1F8F" w:rsidP="009F1F8F">
      <w:pPr>
        <w:pStyle w:val="GOSTListmark1"/>
      </w:pPr>
      <w:r w:rsidRPr="00695FA5">
        <w:t>ТОФК (где введен);</w:t>
      </w:r>
    </w:p>
    <w:p w14:paraId="2F148942" w14:textId="77777777" w:rsidR="009F1F8F" w:rsidRPr="00695FA5" w:rsidRDefault="009F1F8F" w:rsidP="009F1F8F">
      <w:pPr>
        <w:pStyle w:val="GOSTListmark1"/>
      </w:pPr>
      <w:r w:rsidRPr="00695FA5">
        <w:t>Наименование ТОФК (где введен);</w:t>
      </w:r>
    </w:p>
    <w:p w14:paraId="41E28729" w14:textId="77777777" w:rsidR="009F1F8F" w:rsidRPr="00695FA5" w:rsidRDefault="009F1F8F" w:rsidP="009F1F8F">
      <w:pPr>
        <w:pStyle w:val="GOSTListmark1"/>
      </w:pPr>
      <w:r w:rsidRPr="00695FA5">
        <w:t>Дата действия с;</w:t>
      </w:r>
    </w:p>
    <w:p w14:paraId="2A681619" w14:textId="77777777" w:rsidR="009F1F8F" w:rsidRPr="00695FA5" w:rsidRDefault="009F1F8F" w:rsidP="009F1F8F">
      <w:pPr>
        <w:pStyle w:val="GOSTListmark1"/>
      </w:pPr>
      <w:r w:rsidRPr="00695FA5">
        <w:t>Дата действия по;</w:t>
      </w:r>
    </w:p>
    <w:p w14:paraId="76248DA1" w14:textId="77777777" w:rsidR="009F1F8F" w:rsidRPr="00695FA5" w:rsidRDefault="009F1F8F" w:rsidP="009F1F8F">
      <w:pPr>
        <w:pStyle w:val="GOSTListmark1"/>
      </w:pPr>
      <w:r w:rsidRPr="00695FA5">
        <w:t>Дата изменения;</w:t>
      </w:r>
    </w:p>
    <w:p w14:paraId="735A3D71" w14:textId="77777777" w:rsidR="009F1F8F" w:rsidRPr="00695FA5" w:rsidRDefault="009F1F8F" w:rsidP="009F1F8F">
      <w:pPr>
        <w:pStyle w:val="GOSTListmark1"/>
      </w:pPr>
      <w:r w:rsidRPr="00695FA5">
        <w:t>Статус.</w:t>
      </w:r>
    </w:p>
    <w:p w14:paraId="67F3FDE0" w14:textId="77777777" w:rsidR="009F1F8F" w:rsidRPr="00695FA5" w:rsidRDefault="009F1F8F" w:rsidP="009F1F8F">
      <w:pPr>
        <w:pStyle w:val="41"/>
        <w:tabs>
          <w:tab w:val="num" w:pos="864"/>
        </w:tabs>
      </w:pPr>
      <w:bookmarkStart w:id="995" w:name="_Toc15910362"/>
      <w:r w:rsidRPr="00695FA5">
        <w:t>Справочник «Виды дополнительной информации для внесения в роспись»</w:t>
      </w:r>
      <w:bookmarkEnd w:id="995"/>
    </w:p>
    <w:p w14:paraId="165F74E3" w14:textId="77777777" w:rsidR="009F1F8F" w:rsidRPr="00695FA5" w:rsidRDefault="009F1F8F" w:rsidP="001F6C74">
      <w:pPr>
        <w:pStyle w:val="GOSTListnum"/>
        <w:numPr>
          <w:ilvl w:val="0"/>
          <w:numId w:val="113"/>
        </w:numPr>
      </w:pPr>
      <w:r w:rsidRPr="00695FA5">
        <w:t>На панели «Меню» выбрать «Управление расходами: средства ФБ».</w:t>
      </w:r>
    </w:p>
    <w:p w14:paraId="6713DB44"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FCF9F62" w14:textId="77777777" w:rsidR="009F1F8F" w:rsidRPr="00695FA5" w:rsidRDefault="009F1F8F" w:rsidP="009F1F8F">
      <w:pPr>
        <w:pStyle w:val="GOSTListnum"/>
        <w:numPr>
          <w:ilvl w:val="0"/>
          <w:numId w:val="23"/>
        </w:numPr>
      </w:pPr>
      <w:r w:rsidRPr="00695FA5">
        <w:t>Выбрать справочник «Виды дополнительной информации для внесения в роспись» (рис. </w:t>
      </w:r>
      <w:r w:rsidRPr="00695FA5">
        <w:fldChar w:fldCharType="begin"/>
      </w:r>
      <w:r w:rsidRPr="00695FA5">
        <w:instrText xml:space="preserve"> REF _Ref15395814 \h  \* MERGEFORMAT </w:instrText>
      </w:r>
      <w:r w:rsidRPr="00695FA5">
        <w:fldChar w:fldCharType="separate"/>
      </w:r>
      <w:r w:rsidR="005F18FA" w:rsidRPr="00695FA5">
        <w:rPr>
          <w:noProof/>
        </w:rPr>
        <w:t>52</w:t>
      </w:r>
      <w:r w:rsidRPr="00695FA5">
        <w:fldChar w:fldCharType="end"/>
      </w:r>
      <w:r w:rsidRPr="00695FA5">
        <w:t>).</w:t>
      </w:r>
    </w:p>
    <w:p w14:paraId="5B227114" w14:textId="77777777" w:rsidR="009F1F8F" w:rsidRPr="00695FA5" w:rsidRDefault="009F1F8F" w:rsidP="009F1F8F">
      <w:pPr>
        <w:pStyle w:val="GOSTFigure"/>
      </w:pPr>
      <w:r w:rsidRPr="00695FA5">
        <w:rPr>
          <w:noProof/>
        </w:rPr>
        <w:drawing>
          <wp:inline distT="0" distB="0" distL="0" distR="0" wp14:anchorId="3BB91EA9" wp14:editId="47D9FA82">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5358FD7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996" w:name="_Ref15395814"/>
      <w:bookmarkStart w:id="997" w:name="_Toc15910592"/>
      <w:bookmarkStart w:id="998" w:name="_Toc76573773"/>
      <w:bookmarkStart w:id="999" w:name="_Toc76578403"/>
      <w:bookmarkStart w:id="1000" w:name="_Toc76590977"/>
      <w:bookmarkStart w:id="1001" w:name="_Toc76634026"/>
      <w:bookmarkStart w:id="1002" w:name="_Toc97825351"/>
      <w:r w:rsidR="005F18FA">
        <w:rPr>
          <w:noProof/>
        </w:rPr>
        <w:t>52</w:t>
      </w:r>
      <w:bookmarkEnd w:id="996"/>
      <w:r w:rsidRPr="00695FA5">
        <w:rPr>
          <w:noProof/>
        </w:rPr>
        <w:fldChar w:fldCharType="end"/>
      </w:r>
      <w:r w:rsidRPr="00695FA5">
        <w:t>. Справочник «Виды дополнительной информации для внесения в роспись</w:t>
      </w:r>
      <w:bookmarkEnd w:id="997"/>
      <w:r w:rsidRPr="00695FA5">
        <w:t>»</w:t>
      </w:r>
      <w:bookmarkEnd w:id="998"/>
      <w:bookmarkEnd w:id="999"/>
      <w:bookmarkEnd w:id="1000"/>
      <w:bookmarkEnd w:id="1001"/>
      <w:bookmarkEnd w:id="1002"/>
    </w:p>
    <w:p w14:paraId="18014322" w14:textId="77777777" w:rsidR="009F1F8F" w:rsidRPr="00695FA5" w:rsidRDefault="009F1F8F" w:rsidP="00890CF7">
      <w:pPr>
        <w:pStyle w:val="GOSTNormalWithout"/>
      </w:pPr>
      <w:r w:rsidRPr="00695FA5">
        <w:t>Перечень полей, присутствующих в справочнике по умолчанию:</w:t>
      </w:r>
    </w:p>
    <w:p w14:paraId="037934F7" w14:textId="77777777" w:rsidR="009F1F8F" w:rsidRPr="00695FA5" w:rsidRDefault="009F1F8F" w:rsidP="009F1F8F">
      <w:pPr>
        <w:pStyle w:val="GOSTListmark1"/>
      </w:pPr>
      <w:r w:rsidRPr="00695FA5">
        <w:t>Код;</w:t>
      </w:r>
    </w:p>
    <w:p w14:paraId="5BF19164" w14:textId="77777777" w:rsidR="009F1F8F" w:rsidRPr="00695FA5" w:rsidRDefault="009F1F8F" w:rsidP="009F1F8F">
      <w:pPr>
        <w:pStyle w:val="GOSTListmark1"/>
      </w:pPr>
      <w:r w:rsidRPr="00695FA5">
        <w:t>Наименование;</w:t>
      </w:r>
    </w:p>
    <w:p w14:paraId="5D6382DE" w14:textId="77777777" w:rsidR="009F1F8F" w:rsidRPr="00695FA5" w:rsidRDefault="009F1F8F" w:rsidP="009F1F8F">
      <w:pPr>
        <w:pStyle w:val="GOSTListmark1"/>
      </w:pPr>
      <w:r w:rsidRPr="00695FA5">
        <w:lastRenderedPageBreak/>
        <w:t>Статус;</w:t>
      </w:r>
    </w:p>
    <w:p w14:paraId="4DA05ACF" w14:textId="77777777" w:rsidR="009F1F8F" w:rsidRPr="00695FA5" w:rsidRDefault="009F1F8F" w:rsidP="009F1F8F">
      <w:pPr>
        <w:pStyle w:val="GOSTListmark1"/>
      </w:pPr>
      <w:r w:rsidRPr="00695FA5">
        <w:t>ТОФК (где введен);</w:t>
      </w:r>
    </w:p>
    <w:p w14:paraId="1BC8A113" w14:textId="77777777" w:rsidR="009F1F8F" w:rsidRPr="00695FA5" w:rsidRDefault="009F1F8F" w:rsidP="009F1F8F">
      <w:pPr>
        <w:pStyle w:val="GOSTListmark1"/>
      </w:pPr>
      <w:r w:rsidRPr="00695FA5">
        <w:t>Наименование ТОФК (где введен)</w:t>
      </w:r>
    </w:p>
    <w:p w14:paraId="7AD822A0" w14:textId="77777777" w:rsidR="009F1F8F" w:rsidRPr="00695FA5" w:rsidRDefault="009F1F8F" w:rsidP="009F1F8F">
      <w:pPr>
        <w:pStyle w:val="GOSTListmark1"/>
      </w:pPr>
      <w:r w:rsidRPr="00695FA5">
        <w:t>Дата действия с;</w:t>
      </w:r>
    </w:p>
    <w:p w14:paraId="50B55454" w14:textId="77777777" w:rsidR="009F1F8F" w:rsidRPr="00695FA5" w:rsidRDefault="009F1F8F" w:rsidP="009F1F8F">
      <w:pPr>
        <w:pStyle w:val="GOSTListmark1"/>
      </w:pPr>
      <w:r w:rsidRPr="00695FA5">
        <w:t>Дата действия по;</w:t>
      </w:r>
    </w:p>
    <w:p w14:paraId="5770EC43" w14:textId="77777777" w:rsidR="009F1F8F" w:rsidRPr="00695FA5" w:rsidRDefault="009F1F8F" w:rsidP="009F1F8F">
      <w:pPr>
        <w:pStyle w:val="GOSTListmark1"/>
      </w:pPr>
      <w:r w:rsidRPr="00695FA5">
        <w:t>Дата изменения.</w:t>
      </w:r>
    </w:p>
    <w:p w14:paraId="2224A6B3" w14:textId="77777777" w:rsidR="009F1F8F" w:rsidRPr="00695FA5" w:rsidRDefault="009F1F8F" w:rsidP="009F1F8F">
      <w:pPr>
        <w:pStyle w:val="41"/>
        <w:tabs>
          <w:tab w:val="num" w:pos="864"/>
        </w:tabs>
      </w:pPr>
      <w:bookmarkStart w:id="1003" w:name="_Toc15910363"/>
      <w:r w:rsidRPr="00695FA5">
        <w:t>Справочник «Виды изменений СБР»</w:t>
      </w:r>
      <w:bookmarkEnd w:id="1003"/>
    </w:p>
    <w:p w14:paraId="731BEB21" w14:textId="77777777" w:rsidR="009F1F8F" w:rsidRPr="00695FA5" w:rsidRDefault="009F1F8F" w:rsidP="001F6C74">
      <w:pPr>
        <w:pStyle w:val="GOSTListnum"/>
        <w:numPr>
          <w:ilvl w:val="0"/>
          <w:numId w:val="114"/>
        </w:numPr>
      </w:pPr>
      <w:r w:rsidRPr="00695FA5">
        <w:t>На панели «Меню» выбрать «Управление расходами: средства ФБ».</w:t>
      </w:r>
    </w:p>
    <w:p w14:paraId="1118437B"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AE18E23" w14:textId="77777777" w:rsidR="009F1F8F" w:rsidRPr="00695FA5" w:rsidRDefault="009F1F8F" w:rsidP="009F1F8F">
      <w:pPr>
        <w:pStyle w:val="GOSTListnum"/>
        <w:numPr>
          <w:ilvl w:val="0"/>
          <w:numId w:val="23"/>
        </w:numPr>
      </w:pPr>
      <w:r w:rsidRPr="00695FA5">
        <w:t>Выбрать справочник «Виды изменений СБР» (рис. </w:t>
      </w:r>
      <w:r w:rsidRPr="00695FA5">
        <w:fldChar w:fldCharType="begin"/>
      </w:r>
      <w:r w:rsidRPr="00695FA5">
        <w:instrText xml:space="preserve"> REF _Ref15395941 \h  \* MERGEFORMAT </w:instrText>
      </w:r>
      <w:r w:rsidRPr="00695FA5">
        <w:fldChar w:fldCharType="separate"/>
      </w:r>
      <w:r w:rsidR="005F18FA" w:rsidRPr="00695FA5">
        <w:rPr>
          <w:noProof/>
        </w:rPr>
        <w:t>53</w:t>
      </w:r>
      <w:r w:rsidRPr="00695FA5">
        <w:fldChar w:fldCharType="end"/>
      </w:r>
      <w:r w:rsidRPr="00695FA5">
        <w:t>).</w:t>
      </w:r>
    </w:p>
    <w:p w14:paraId="6A16C75A" w14:textId="77777777" w:rsidR="009F1F8F" w:rsidRPr="00695FA5" w:rsidRDefault="009F1F8F" w:rsidP="009F1F8F">
      <w:pPr>
        <w:pStyle w:val="GOSTFigure"/>
      </w:pPr>
      <w:r w:rsidRPr="00695FA5">
        <w:rPr>
          <w:noProof/>
        </w:rPr>
        <w:drawing>
          <wp:inline distT="0" distB="0" distL="0" distR="0" wp14:anchorId="106C2126" wp14:editId="1F407311">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06EAC49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04" w:name="_Ref15395941"/>
      <w:bookmarkStart w:id="1005" w:name="_Toc15910593"/>
      <w:bookmarkStart w:id="1006" w:name="_Toc76573774"/>
      <w:bookmarkStart w:id="1007" w:name="_Toc76578404"/>
      <w:bookmarkStart w:id="1008" w:name="_Toc76590978"/>
      <w:bookmarkStart w:id="1009" w:name="_Toc76634027"/>
      <w:bookmarkStart w:id="1010" w:name="_Toc97825352"/>
      <w:r w:rsidR="005F18FA">
        <w:rPr>
          <w:noProof/>
        </w:rPr>
        <w:t>53</w:t>
      </w:r>
      <w:bookmarkEnd w:id="1004"/>
      <w:r w:rsidRPr="00695FA5">
        <w:rPr>
          <w:noProof/>
        </w:rPr>
        <w:fldChar w:fldCharType="end"/>
      </w:r>
      <w:r w:rsidRPr="00695FA5">
        <w:t>. Справочник «Виды изменений СБР</w:t>
      </w:r>
      <w:bookmarkEnd w:id="1005"/>
      <w:r w:rsidRPr="00695FA5">
        <w:t>»</w:t>
      </w:r>
      <w:bookmarkEnd w:id="1006"/>
      <w:bookmarkEnd w:id="1007"/>
      <w:bookmarkEnd w:id="1008"/>
      <w:bookmarkEnd w:id="1009"/>
      <w:bookmarkEnd w:id="1010"/>
    </w:p>
    <w:p w14:paraId="778519EA" w14:textId="77777777" w:rsidR="009F1F8F" w:rsidRPr="00695FA5" w:rsidRDefault="009F1F8F" w:rsidP="00890CF7">
      <w:pPr>
        <w:pStyle w:val="GOSTNormalWithout"/>
      </w:pPr>
      <w:r w:rsidRPr="00695FA5">
        <w:t>Перечень полей, присутствующих в справочнике по умолчанию:</w:t>
      </w:r>
    </w:p>
    <w:p w14:paraId="48401B45" w14:textId="77777777" w:rsidR="009F1F8F" w:rsidRPr="00695FA5" w:rsidRDefault="009F1F8F" w:rsidP="009F1F8F">
      <w:pPr>
        <w:pStyle w:val="GOSTListmark1"/>
      </w:pPr>
      <w:r w:rsidRPr="00695FA5">
        <w:t>Статус;</w:t>
      </w:r>
    </w:p>
    <w:p w14:paraId="5E630A3E" w14:textId="77777777" w:rsidR="009F1F8F" w:rsidRPr="00695FA5" w:rsidRDefault="009F1F8F" w:rsidP="009F1F8F">
      <w:pPr>
        <w:pStyle w:val="GOSTListmark1"/>
      </w:pPr>
      <w:r w:rsidRPr="00695FA5">
        <w:t>Код;</w:t>
      </w:r>
    </w:p>
    <w:p w14:paraId="188CE71C" w14:textId="77777777" w:rsidR="009F1F8F" w:rsidRPr="00695FA5" w:rsidRDefault="009F1F8F" w:rsidP="009F1F8F">
      <w:pPr>
        <w:pStyle w:val="GOSTListmark1"/>
      </w:pPr>
      <w:r w:rsidRPr="00695FA5">
        <w:t>Наименование;</w:t>
      </w:r>
    </w:p>
    <w:p w14:paraId="708AD6F0" w14:textId="77777777" w:rsidR="009F1F8F" w:rsidRPr="00695FA5" w:rsidRDefault="009F1F8F" w:rsidP="009F1F8F">
      <w:pPr>
        <w:pStyle w:val="GOSTListmark1"/>
      </w:pPr>
      <w:r w:rsidRPr="00695FA5">
        <w:t>Справка ф. 0501051;</w:t>
      </w:r>
    </w:p>
    <w:p w14:paraId="1964B71E" w14:textId="77777777" w:rsidR="009F1F8F" w:rsidRPr="00695FA5" w:rsidRDefault="009F1F8F" w:rsidP="009F1F8F">
      <w:pPr>
        <w:pStyle w:val="GOSTListmark1"/>
      </w:pPr>
      <w:r w:rsidRPr="00695FA5">
        <w:t>Справка ф. 0501055;</w:t>
      </w:r>
    </w:p>
    <w:p w14:paraId="47D1AC2D" w14:textId="77777777" w:rsidR="009F1F8F" w:rsidRPr="00695FA5" w:rsidRDefault="009F1F8F" w:rsidP="009F1F8F">
      <w:pPr>
        <w:pStyle w:val="GOSTListmark1"/>
      </w:pPr>
      <w:r w:rsidRPr="00695FA5">
        <w:t>Предложения ф. 0501065;</w:t>
      </w:r>
    </w:p>
    <w:p w14:paraId="51C70F9E" w14:textId="77777777" w:rsidR="009F1F8F" w:rsidRPr="00695FA5" w:rsidRDefault="009F1F8F" w:rsidP="009F1F8F">
      <w:pPr>
        <w:pStyle w:val="GOSTListmark1"/>
      </w:pPr>
      <w:r w:rsidRPr="00695FA5">
        <w:t>Разблокировать все;</w:t>
      </w:r>
    </w:p>
    <w:p w14:paraId="5CAEEEFF" w14:textId="77777777" w:rsidR="009F1F8F" w:rsidRPr="00695FA5" w:rsidRDefault="009F1F8F" w:rsidP="009F1F8F">
      <w:pPr>
        <w:pStyle w:val="GOSTListmark1"/>
      </w:pPr>
      <w:r w:rsidRPr="00695FA5">
        <w:t>ТОФК (где введен);</w:t>
      </w:r>
    </w:p>
    <w:p w14:paraId="3E139B3B" w14:textId="77777777" w:rsidR="009F1F8F" w:rsidRPr="00695FA5" w:rsidRDefault="009F1F8F" w:rsidP="009F1F8F">
      <w:pPr>
        <w:pStyle w:val="GOSTListmark1"/>
      </w:pPr>
      <w:r w:rsidRPr="00695FA5">
        <w:t>Наименование ТОФК (где введен);</w:t>
      </w:r>
    </w:p>
    <w:p w14:paraId="1137042C" w14:textId="77777777" w:rsidR="009F1F8F" w:rsidRPr="00695FA5" w:rsidRDefault="009F1F8F" w:rsidP="009F1F8F">
      <w:pPr>
        <w:pStyle w:val="GOSTListmark1"/>
      </w:pPr>
      <w:r w:rsidRPr="00695FA5">
        <w:t>Дата действия с;</w:t>
      </w:r>
    </w:p>
    <w:p w14:paraId="06A7C861" w14:textId="77777777" w:rsidR="009F1F8F" w:rsidRPr="00695FA5" w:rsidRDefault="009F1F8F" w:rsidP="009F1F8F">
      <w:pPr>
        <w:pStyle w:val="GOSTListmark1"/>
      </w:pPr>
      <w:r w:rsidRPr="00695FA5">
        <w:t>Дата действия по;</w:t>
      </w:r>
    </w:p>
    <w:p w14:paraId="6DBEF426" w14:textId="77777777" w:rsidR="009F1F8F" w:rsidRPr="00695FA5" w:rsidRDefault="009F1F8F" w:rsidP="009F1F8F">
      <w:pPr>
        <w:pStyle w:val="GOSTListmark1"/>
      </w:pPr>
      <w:r w:rsidRPr="00695FA5">
        <w:t>Дата изменения.</w:t>
      </w:r>
    </w:p>
    <w:p w14:paraId="51A93783" w14:textId="77777777" w:rsidR="009F1F8F" w:rsidRPr="00695FA5" w:rsidRDefault="009F1F8F" w:rsidP="009F1F8F">
      <w:pPr>
        <w:pStyle w:val="41"/>
        <w:tabs>
          <w:tab w:val="num" w:pos="864"/>
        </w:tabs>
      </w:pPr>
      <w:bookmarkStart w:id="1011" w:name="_Toc15910364"/>
      <w:r w:rsidRPr="00695FA5">
        <w:t>Справочник «Виды оснований для внесения изменений в Роспись (По вопросу)»</w:t>
      </w:r>
      <w:bookmarkEnd w:id="1011"/>
    </w:p>
    <w:p w14:paraId="63C37108" w14:textId="77777777" w:rsidR="009F1F8F" w:rsidRPr="00695FA5" w:rsidRDefault="009F1F8F" w:rsidP="001F6C74">
      <w:pPr>
        <w:pStyle w:val="GOSTListnum"/>
        <w:numPr>
          <w:ilvl w:val="0"/>
          <w:numId w:val="115"/>
        </w:numPr>
      </w:pPr>
      <w:r w:rsidRPr="00695FA5">
        <w:t>На панели «Меню» выбрать «Управление расходами: средства ФБ».</w:t>
      </w:r>
    </w:p>
    <w:p w14:paraId="5BD434F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6FFF71C" w14:textId="77777777" w:rsidR="009F1F8F" w:rsidRPr="00695FA5" w:rsidRDefault="009F1F8F" w:rsidP="009F1F8F">
      <w:pPr>
        <w:pStyle w:val="GOSTListnum"/>
        <w:numPr>
          <w:ilvl w:val="0"/>
          <w:numId w:val="23"/>
        </w:numPr>
      </w:pPr>
      <w:r w:rsidRPr="00695FA5">
        <w:t>Выбрать справочник «Виды оснований для внесения изменений в Роспись (По вопросу)» (рис. </w:t>
      </w:r>
      <w:r w:rsidRPr="00695FA5">
        <w:fldChar w:fldCharType="begin"/>
      </w:r>
      <w:r w:rsidRPr="00695FA5">
        <w:instrText xml:space="preserve"> REF _Ref15396098 \h  \* MERGEFORMAT </w:instrText>
      </w:r>
      <w:r w:rsidRPr="00695FA5">
        <w:fldChar w:fldCharType="separate"/>
      </w:r>
      <w:r w:rsidR="005F18FA" w:rsidRPr="00695FA5">
        <w:rPr>
          <w:noProof/>
        </w:rPr>
        <w:t>54</w:t>
      </w:r>
      <w:r w:rsidRPr="00695FA5">
        <w:fldChar w:fldCharType="end"/>
      </w:r>
      <w:r w:rsidRPr="00695FA5">
        <w:t>).</w:t>
      </w:r>
    </w:p>
    <w:p w14:paraId="54B7ED26" w14:textId="77777777" w:rsidR="009F1F8F" w:rsidRPr="00695FA5" w:rsidRDefault="009F1F8F" w:rsidP="009F1F8F">
      <w:pPr>
        <w:pStyle w:val="GOSTFigure"/>
      </w:pPr>
      <w:r w:rsidRPr="00695FA5">
        <w:rPr>
          <w:noProof/>
        </w:rPr>
        <w:lastRenderedPageBreak/>
        <w:drawing>
          <wp:inline distT="0" distB="0" distL="0" distR="0" wp14:anchorId="068B18DD" wp14:editId="214586EA">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2F11ADF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12" w:name="_Ref15396098"/>
      <w:bookmarkStart w:id="1013" w:name="_Toc15910594"/>
      <w:bookmarkStart w:id="1014" w:name="_Toc76573775"/>
      <w:bookmarkStart w:id="1015" w:name="_Toc76578405"/>
      <w:bookmarkStart w:id="1016" w:name="_Toc76590979"/>
      <w:bookmarkStart w:id="1017" w:name="_Toc76634028"/>
      <w:bookmarkStart w:id="1018" w:name="_Toc97825353"/>
      <w:r w:rsidR="005F18FA">
        <w:rPr>
          <w:noProof/>
        </w:rPr>
        <w:t>54</w:t>
      </w:r>
      <w:bookmarkEnd w:id="1012"/>
      <w:r w:rsidRPr="00695FA5">
        <w:rPr>
          <w:noProof/>
        </w:rPr>
        <w:fldChar w:fldCharType="end"/>
      </w:r>
      <w:r w:rsidRPr="00695FA5">
        <w:t>. Справочник «Виды оснований для внесения изменений в Роспись (По вопросу)</w:t>
      </w:r>
      <w:bookmarkEnd w:id="1013"/>
      <w:r w:rsidRPr="00695FA5">
        <w:t>»</w:t>
      </w:r>
      <w:bookmarkEnd w:id="1014"/>
      <w:bookmarkEnd w:id="1015"/>
      <w:bookmarkEnd w:id="1016"/>
      <w:bookmarkEnd w:id="1017"/>
      <w:bookmarkEnd w:id="1018"/>
    </w:p>
    <w:p w14:paraId="544A8F93" w14:textId="77777777" w:rsidR="009F1F8F" w:rsidRPr="00695FA5" w:rsidRDefault="009F1F8F" w:rsidP="00890CF7">
      <w:pPr>
        <w:pStyle w:val="GOSTNormalWithout"/>
      </w:pPr>
      <w:r w:rsidRPr="00695FA5">
        <w:t>Перечень полей, присутствующих в справочнике по умолчанию:</w:t>
      </w:r>
    </w:p>
    <w:p w14:paraId="4B72EDDE" w14:textId="77777777" w:rsidR="009F1F8F" w:rsidRPr="00695FA5" w:rsidRDefault="009F1F8F" w:rsidP="009F1F8F">
      <w:pPr>
        <w:pStyle w:val="GOSTListmark1"/>
      </w:pPr>
      <w:r w:rsidRPr="00695FA5">
        <w:t>Код;</w:t>
      </w:r>
    </w:p>
    <w:p w14:paraId="131C33F8" w14:textId="77777777" w:rsidR="009F1F8F" w:rsidRPr="00695FA5" w:rsidRDefault="009F1F8F" w:rsidP="009F1F8F">
      <w:pPr>
        <w:pStyle w:val="GOSTListmark1"/>
      </w:pPr>
      <w:r w:rsidRPr="00695FA5">
        <w:t>Наименование;</w:t>
      </w:r>
    </w:p>
    <w:p w14:paraId="3C026E29" w14:textId="77777777" w:rsidR="009F1F8F" w:rsidRPr="00695FA5" w:rsidRDefault="009F1F8F" w:rsidP="009F1F8F">
      <w:pPr>
        <w:pStyle w:val="GOSTListmark1"/>
      </w:pPr>
      <w:r w:rsidRPr="00695FA5">
        <w:t>Статус;</w:t>
      </w:r>
    </w:p>
    <w:p w14:paraId="4448F628" w14:textId="77777777" w:rsidR="009F1F8F" w:rsidRPr="00695FA5" w:rsidRDefault="009F1F8F" w:rsidP="009F1F8F">
      <w:pPr>
        <w:pStyle w:val="GOSTListmark1"/>
      </w:pPr>
      <w:r w:rsidRPr="00695FA5">
        <w:t>ТОФК (где введен);</w:t>
      </w:r>
    </w:p>
    <w:p w14:paraId="3E183F83" w14:textId="77777777" w:rsidR="009F1F8F" w:rsidRPr="00695FA5" w:rsidRDefault="009F1F8F" w:rsidP="009F1F8F">
      <w:pPr>
        <w:pStyle w:val="GOSTListmark1"/>
      </w:pPr>
      <w:r w:rsidRPr="00695FA5">
        <w:t>Наименование ТОФК (где введен);</w:t>
      </w:r>
    </w:p>
    <w:p w14:paraId="43495C68" w14:textId="77777777" w:rsidR="009F1F8F" w:rsidRPr="00695FA5" w:rsidRDefault="009F1F8F" w:rsidP="009F1F8F">
      <w:pPr>
        <w:pStyle w:val="GOSTListmark1"/>
      </w:pPr>
      <w:r w:rsidRPr="00695FA5">
        <w:t>Дата действия с;</w:t>
      </w:r>
    </w:p>
    <w:p w14:paraId="706AD71F" w14:textId="77777777" w:rsidR="009F1F8F" w:rsidRPr="00695FA5" w:rsidRDefault="009F1F8F" w:rsidP="009F1F8F">
      <w:pPr>
        <w:pStyle w:val="GOSTListmark1"/>
      </w:pPr>
      <w:r w:rsidRPr="00695FA5">
        <w:t>Дата действия по;</w:t>
      </w:r>
    </w:p>
    <w:p w14:paraId="4DCBBC31" w14:textId="77777777" w:rsidR="009F1F8F" w:rsidRPr="00695FA5" w:rsidRDefault="009F1F8F" w:rsidP="009F1F8F">
      <w:pPr>
        <w:pStyle w:val="GOSTListmark1"/>
      </w:pPr>
      <w:r w:rsidRPr="00695FA5">
        <w:t>Дата изменения.</w:t>
      </w:r>
    </w:p>
    <w:p w14:paraId="1BFF8E6D" w14:textId="77777777" w:rsidR="009F1F8F" w:rsidRPr="00695FA5" w:rsidRDefault="009F1F8F" w:rsidP="009F1F8F">
      <w:pPr>
        <w:pStyle w:val="41"/>
        <w:tabs>
          <w:tab w:val="num" w:pos="864"/>
        </w:tabs>
      </w:pPr>
      <w:bookmarkStart w:id="1019" w:name="_Toc15910365"/>
      <w:r w:rsidRPr="00695FA5">
        <w:t>Справочник «Аналитические коды»</w:t>
      </w:r>
      <w:bookmarkEnd w:id="1019"/>
    </w:p>
    <w:p w14:paraId="3607B148" w14:textId="77777777" w:rsidR="009F1F8F" w:rsidRPr="00695FA5" w:rsidRDefault="009F1F8F" w:rsidP="001F6C74">
      <w:pPr>
        <w:pStyle w:val="GOSTListnum"/>
        <w:numPr>
          <w:ilvl w:val="0"/>
          <w:numId w:val="116"/>
        </w:numPr>
      </w:pPr>
      <w:r w:rsidRPr="00695FA5">
        <w:t>На панели «Меню» выбрать «Управление расходами: средства ФБ».</w:t>
      </w:r>
    </w:p>
    <w:p w14:paraId="6028EE25"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D44FD3A" w14:textId="77777777" w:rsidR="009F1F8F" w:rsidRPr="00695FA5" w:rsidRDefault="009F1F8F" w:rsidP="009F1F8F">
      <w:pPr>
        <w:pStyle w:val="GOSTListnum"/>
        <w:numPr>
          <w:ilvl w:val="0"/>
          <w:numId w:val="23"/>
        </w:numPr>
      </w:pPr>
      <w:r w:rsidRPr="00695FA5">
        <w:t>Выбрать справочник «Аналитические коды» (рис. </w:t>
      </w:r>
      <w:r w:rsidRPr="00695FA5">
        <w:fldChar w:fldCharType="begin"/>
      </w:r>
      <w:r w:rsidRPr="00695FA5">
        <w:instrText xml:space="preserve"> REF _Ref15396403 \h  \* MERGEFORMAT </w:instrText>
      </w:r>
      <w:r w:rsidRPr="00695FA5">
        <w:fldChar w:fldCharType="separate"/>
      </w:r>
      <w:r w:rsidR="005F18FA" w:rsidRPr="00695FA5">
        <w:rPr>
          <w:noProof/>
        </w:rPr>
        <w:t>55</w:t>
      </w:r>
      <w:r w:rsidRPr="00695FA5">
        <w:fldChar w:fldCharType="end"/>
      </w:r>
      <w:r w:rsidRPr="00695FA5">
        <w:t>).</w:t>
      </w:r>
    </w:p>
    <w:p w14:paraId="7AB3503D" w14:textId="77777777" w:rsidR="009F1F8F" w:rsidRPr="00695FA5" w:rsidRDefault="009F1F8F" w:rsidP="009F1F8F">
      <w:pPr>
        <w:pStyle w:val="GOSTFigure"/>
      </w:pPr>
      <w:r w:rsidRPr="00695FA5">
        <w:rPr>
          <w:noProof/>
        </w:rPr>
        <w:drawing>
          <wp:inline distT="0" distB="0" distL="0" distR="0" wp14:anchorId="0355946E" wp14:editId="052BF623">
            <wp:extent cx="6120130" cy="1784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4C1A40E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20" w:name="_Ref15396403"/>
      <w:bookmarkStart w:id="1021" w:name="_Toc15910595"/>
      <w:bookmarkStart w:id="1022" w:name="_Toc76573776"/>
      <w:bookmarkStart w:id="1023" w:name="_Toc76578406"/>
      <w:bookmarkStart w:id="1024" w:name="_Toc76590980"/>
      <w:bookmarkStart w:id="1025" w:name="_Toc76634029"/>
      <w:bookmarkStart w:id="1026" w:name="_Toc97825354"/>
      <w:r w:rsidR="005F18FA">
        <w:rPr>
          <w:noProof/>
        </w:rPr>
        <w:t>55</w:t>
      </w:r>
      <w:bookmarkEnd w:id="1020"/>
      <w:r w:rsidRPr="00695FA5">
        <w:rPr>
          <w:noProof/>
        </w:rPr>
        <w:fldChar w:fldCharType="end"/>
      </w:r>
      <w:r w:rsidRPr="00695FA5">
        <w:t>. Справочник «Аналитические коды</w:t>
      </w:r>
      <w:bookmarkEnd w:id="1021"/>
      <w:r w:rsidRPr="00695FA5">
        <w:t>»</w:t>
      </w:r>
      <w:bookmarkEnd w:id="1022"/>
      <w:bookmarkEnd w:id="1023"/>
      <w:bookmarkEnd w:id="1024"/>
      <w:bookmarkEnd w:id="1025"/>
      <w:bookmarkEnd w:id="1026"/>
    </w:p>
    <w:p w14:paraId="2637B003" w14:textId="77777777" w:rsidR="009F1F8F" w:rsidRPr="00695FA5" w:rsidRDefault="009F1F8F" w:rsidP="00890CF7">
      <w:pPr>
        <w:pStyle w:val="GOSTNormalWithout"/>
      </w:pPr>
      <w:r w:rsidRPr="00695FA5">
        <w:lastRenderedPageBreak/>
        <w:t>Перечень полей, присутствующих в справочнике по умолчанию:</w:t>
      </w:r>
    </w:p>
    <w:p w14:paraId="41682660" w14:textId="77777777" w:rsidR="009F1F8F" w:rsidRPr="00695FA5" w:rsidRDefault="009F1F8F" w:rsidP="009F1F8F">
      <w:pPr>
        <w:pStyle w:val="GOSTListmark1"/>
      </w:pPr>
      <w:r w:rsidRPr="00695FA5">
        <w:t>Бюджет;</w:t>
      </w:r>
    </w:p>
    <w:p w14:paraId="53950F0F" w14:textId="77777777" w:rsidR="009F1F8F" w:rsidRPr="00695FA5" w:rsidRDefault="009F1F8F" w:rsidP="009F1F8F">
      <w:pPr>
        <w:pStyle w:val="GOSTListmark1"/>
      </w:pPr>
      <w:r w:rsidRPr="00695FA5">
        <w:t>Наименование бюджета;</w:t>
      </w:r>
    </w:p>
    <w:p w14:paraId="186F98A7" w14:textId="77777777" w:rsidR="009F1F8F" w:rsidRPr="00695FA5" w:rsidRDefault="009F1F8F" w:rsidP="009F1F8F">
      <w:pPr>
        <w:pStyle w:val="GOSTListmark1"/>
      </w:pPr>
      <w:r w:rsidRPr="00695FA5">
        <w:t>Код;</w:t>
      </w:r>
    </w:p>
    <w:p w14:paraId="0C400F38" w14:textId="77777777" w:rsidR="009F1F8F" w:rsidRPr="00695FA5" w:rsidRDefault="009F1F8F" w:rsidP="009F1F8F">
      <w:pPr>
        <w:pStyle w:val="GOSTListmark1"/>
      </w:pPr>
      <w:r w:rsidRPr="00695FA5">
        <w:t>Сокращенное наименование;</w:t>
      </w:r>
    </w:p>
    <w:p w14:paraId="109494F0" w14:textId="77777777" w:rsidR="009F1F8F" w:rsidRPr="00695FA5" w:rsidRDefault="009F1F8F" w:rsidP="009F1F8F">
      <w:pPr>
        <w:pStyle w:val="GOSTListmark1"/>
      </w:pPr>
      <w:r w:rsidRPr="00695FA5">
        <w:t>Полное наименование;</w:t>
      </w:r>
    </w:p>
    <w:p w14:paraId="2F227A81" w14:textId="77777777" w:rsidR="009F1F8F" w:rsidRPr="00695FA5" w:rsidRDefault="009F1F8F" w:rsidP="009F1F8F">
      <w:pPr>
        <w:pStyle w:val="GOSTListmark1"/>
      </w:pPr>
      <w:r w:rsidRPr="00695FA5">
        <w:t>Код вышестоящего аналитического кода;</w:t>
      </w:r>
    </w:p>
    <w:p w14:paraId="58C26CFF" w14:textId="77777777" w:rsidR="009F1F8F" w:rsidRPr="00695FA5" w:rsidRDefault="009F1F8F" w:rsidP="009F1F8F">
      <w:pPr>
        <w:pStyle w:val="GOSTListmark1"/>
      </w:pPr>
      <w:r w:rsidRPr="00695FA5">
        <w:t>Шаблон доходов;</w:t>
      </w:r>
    </w:p>
    <w:p w14:paraId="35DC4D13" w14:textId="77777777" w:rsidR="009F1F8F" w:rsidRPr="00695FA5" w:rsidRDefault="009F1F8F" w:rsidP="009F1F8F">
      <w:pPr>
        <w:pStyle w:val="GOSTListmark1"/>
      </w:pPr>
      <w:r w:rsidRPr="00695FA5">
        <w:t>Шаблон расходов;</w:t>
      </w:r>
    </w:p>
    <w:p w14:paraId="5F85B4F5" w14:textId="77777777" w:rsidR="009F1F8F" w:rsidRPr="00695FA5" w:rsidRDefault="009F1F8F" w:rsidP="009F1F8F">
      <w:pPr>
        <w:pStyle w:val="GOSTListmark1"/>
      </w:pPr>
      <w:r w:rsidRPr="00695FA5">
        <w:t>Признак отсутствия контроля;</w:t>
      </w:r>
    </w:p>
    <w:p w14:paraId="277BF9CA" w14:textId="77777777" w:rsidR="009F1F8F" w:rsidRPr="00695FA5" w:rsidRDefault="009F1F8F" w:rsidP="009F1F8F">
      <w:pPr>
        <w:pStyle w:val="GOSTListmark1"/>
      </w:pPr>
      <w:r w:rsidRPr="00695FA5">
        <w:t>Статус;</w:t>
      </w:r>
    </w:p>
    <w:p w14:paraId="5A2A8B9B" w14:textId="77777777" w:rsidR="009F1F8F" w:rsidRPr="00695FA5" w:rsidRDefault="009F1F8F" w:rsidP="009F1F8F">
      <w:pPr>
        <w:pStyle w:val="GOSTListmark1"/>
      </w:pPr>
      <w:r w:rsidRPr="00695FA5">
        <w:t>ТОФК (где введен);</w:t>
      </w:r>
    </w:p>
    <w:p w14:paraId="2D3A8F41" w14:textId="77777777" w:rsidR="009F1F8F" w:rsidRPr="00695FA5" w:rsidRDefault="009F1F8F" w:rsidP="009F1F8F">
      <w:pPr>
        <w:pStyle w:val="GOSTListmark1"/>
      </w:pPr>
      <w:r w:rsidRPr="00695FA5">
        <w:t>Наименование ТОФК (где введен);</w:t>
      </w:r>
    </w:p>
    <w:p w14:paraId="3A967134" w14:textId="77777777" w:rsidR="009F1F8F" w:rsidRPr="00695FA5" w:rsidRDefault="009F1F8F" w:rsidP="009F1F8F">
      <w:pPr>
        <w:pStyle w:val="GOSTListmark1"/>
      </w:pPr>
      <w:r w:rsidRPr="00695FA5">
        <w:t>Код объекта по ФАИП;</w:t>
      </w:r>
    </w:p>
    <w:p w14:paraId="3881A165" w14:textId="77777777" w:rsidR="009F1F8F" w:rsidRPr="00695FA5" w:rsidRDefault="009F1F8F" w:rsidP="009F1F8F">
      <w:pPr>
        <w:pStyle w:val="GOSTListmark1"/>
      </w:pPr>
      <w:r w:rsidRPr="00695FA5">
        <w:t>Дата начала действия;</w:t>
      </w:r>
    </w:p>
    <w:p w14:paraId="601980CC" w14:textId="77777777" w:rsidR="009F1F8F" w:rsidRPr="00695FA5" w:rsidRDefault="009F1F8F" w:rsidP="009F1F8F">
      <w:pPr>
        <w:pStyle w:val="GOSTListmark1"/>
      </w:pPr>
      <w:r w:rsidRPr="00695FA5">
        <w:t>Дата окончания действия;</w:t>
      </w:r>
    </w:p>
    <w:p w14:paraId="4D6EFB88" w14:textId="77777777" w:rsidR="009F1F8F" w:rsidRPr="00695FA5" w:rsidRDefault="009F1F8F" w:rsidP="009F1F8F">
      <w:pPr>
        <w:pStyle w:val="GOSTListmark1"/>
      </w:pPr>
      <w:r w:rsidRPr="00695FA5">
        <w:t>Дата изменения;</w:t>
      </w:r>
    </w:p>
    <w:p w14:paraId="35B4800D" w14:textId="77777777" w:rsidR="009F1F8F" w:rsidRPr="00695FA5" w:rsidRDefault="009F1F8F" w:rsidP="009F1F8F">
      <w:pPr>
        <w:pStyle w:val="GOSTListmark1"/>
      </w:pPr>
      <w:r w:rsidRPr="00695FA5">
        <w:t>Транспортный статус АСФК.</w:t>
      </w:r>
    </w:p>
    <w:p w14:paraId="68A13EEC" w14:textId="77777777" w:rsidR="009F1F8F" w:rsidRPr="00695FA5" w:rsidRDefault="009F1F8F" w:rsidP="009F1F8F">
      <w:pPr>
        <w:pStyle w:val="41"/>
        <w:tabs>
          <w:tab w:val="num" w:pos="864"/>
        </w:tabs>
      </w:pPr>
      <w:bookmarkStart w:id="1027" w:name="_Toc15910366"/>
      <w:r w:rsidRPr="00695FA5">
        <w:t>Справочник «Количество лет бюджетного планирования»</w:t>
      </w:r>
      <w:bookmarkEnd w:id="1027"/>
    </w:p>
    <w:p w14:paraId="0CF7D986" w14:textId="77777777" w:rsidR="009F1F8F" w:rsidRPr="00695FA5" w:rsidRDefault="009F1F8F" w:rsidP="001F6C74">
      <w:pPr>
        <w:pStyle w:val="GOSTListnum"/>
        <w:numPr>
          <w:ilvl w:val="0"/>
          <w:numId w:val="117"/>
        </w:numPr>
      </w:pPr>
      <w:r w:rsidRPr="00695FA5">
        <w:t>На панели «Меню» выбрать «Управление расходами: средства ФБ».</w:t>
      </w:r>
    </w:p>
    <w:p w14:paraId="1B60B1D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7933582" w14:textId="77777777" w:rsidR="009F1F8F" w:rsidRPr="00695FA5" w:rsidRDefault="009F1F8F" w:rsidP="009F1F8F">
      <w:pPr>
        <w:pStyle w:val="GOSTListnum"/>
        <w:numPr>
          <w:ilvl w:val="0"/>
          <w:numId w:val="23"/>
        </w:numPr>
      </w:pPr>
      <w:r w:rsidRPr="00695FA5">
        <w:t>Выбрать справочник «Количество лет бюджетного планирования» (рис. </w:t>
      </w:r>
      <w:r w:rsidRPr="00695FA5">
        <w:fldChar w:fldCharType="begin"/>
      </w:r>
      <w:r w:rsidRPr="00695FA5">
        <w:instrText xml:space="preserve"> REF _Ref15396575 \h  \* MERGEFORMAT </w:instrText>
      </w:r>
      <w:r w:rsidRPr="00695FA5">
        <w:fldChar w:fldCharType="separate"/>
      </w:r>
      <w:r w:rsidR="005F18FA" w:rsidRPr="00695FA5">
        <w:rPr>
          <w:noProof/>
        </w:rPr>
        <w:t>56</w:t>
      </w:r>
      <w:r w:rsidRPr="00695FA5">
        <w:fldChar w:fldCharType="end"/>
      </w:r>
      <w:r w:rsidRPr="00695FA5">
        <w:t>).</w:t>
      </w:r>
    </w:p>
    <w:p w14:paraId="1578A31B" w14:textId="77777777" w:rsidR="009F1F8F" w:rsidRPr="00695FA5" w:rsidRDefault="009F1F8F" w:rsidP="009F1F8F">
      <w:pPr>
        <w:pStyle w:val="GOSTFigure"/>
      </w:pPr>
      <w:r w:rsidRPr="00695FA5">
        <w:rPr>
          <w:noProof/>
        </w:rPr>
        <w:drawing>
          <wp:inline distT="0" distB="0" distL="0" distR="0" wp14:anchorId="028E5CB5" wp14:editId="2A8743E0">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50160558"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28" w:name="_Ref15396575"/>
      <w:bookmarkStart w:id="1029" w:name="_Toc15910596"/>
      <w:bookmarkStart w:id="1030" w:name="_Toc76573777"/>
      <w:bookmarkStart w:id="1031" w:name="_Toc76578407"/>
      <w:bookmarkStart w:id="1032" w:name="_Toc76590981"/>
      <w:bookmarkStart w:id="1033" w:name="_Toc76634030"/>
      <w:bookmarkStart w:id="1034" w:name="_Toc97825355"/>
      <w:r w:rsidR="005F18FA">
        <w:rPr>
          <w:noProof/>
        </w:rPr>
        <w:t>56</w:t>
      </w:r>
      <w:bookmarkEnd w:id="1028"/>
      <w:r w:rsidRPr="00695FA5">
        <w:rPr>
          <w:noProof/>
        </w:rPr>
        <w:fldChar w:fldCharType="end"/>
      </w:r>
      <w:r w:rsidRPr="00695FA5">
        <w:t>. Справочник «Количество лет бюджетного планирования</w:t>
      </w:r>
      <w:bookmarkEnd w:id="1029"/>
      <w:r w:rsidRPr="00695FA5">
        <w:t>»</w:t>
      </w:r>
      <w:bookmarkEnd w:id="1030"/>
      <w:bookmarkEnd w:id="1031"/>
      <w:bookmarkEnd w:id="1032"/>
      <w:bookmarkEnd w:id="1033"/>
      <w:bookmarkEnd w:id="1034"/>
    </w:p>
    <w:p w14:paraId="77D7E632" w14:textId="77777777" w:rsidR="009F1F8F" w:rsidRPr="00695FA5" w:rsidRDefault="009F1F8F" w:rsidP="00890CF7">
      <w:pPr>
        <w:pStyle w:val="GOSTNormalWithout"/>
      </w:pPr>
      <w:r w:rsidRPr="00695FA5">
        <w:t>Перечень полей, присутствующих в справочнике по умолчанию:</w:t>
      </w:r>
    </w:p>
    <w:p w14:paraId="30A6F537" w14:textId="77777777" w:rsidR="009F1F8F" w:rsidRPr="00695FA5" w:rsidRDefault="009F1F8F" w:rsidP="009F1F8F">
      <w:pPr>
        <w:pStyle w:val="GOSTListmark1"/>
      </w:pPr>
      <w:r w:rsidRPr="00695FA5">
        <w:t>Текущий год финансирования;</w:t>
      </w:r>
    </w:p>
    <w:p w14:paraId="101A0BEF" w14:textId="77777777" w:rsidR="009F1F8F" w:rsidRPr="00695FA5" w:rsidRDefault="009F1F8F" w:rsidP="009F1F8F">
      <w:pPr>
        <w:pStyle w:val="GOSTListmark1"/>
      </w:pPr>
      <w:r w:rsidRPr="00695FA5">
        <w:t>Количество лет;</w:t>
      </w:r>
    </w:p>
    <w:p w14:paraId="52489834" w14:textId="77777777" w:rsidR="009F1F8F" w:rsidRPr="00695FA5" w:rsidRDefault="009F1F8F" w:rsidP="009F1F8F">
      <w:pPr>
        <w:pStyle w:val="GOSTListmark1"/>
      </w:pPr>
      <w:r w:rsidRPr="00695FA5">
        <w:t>ТОФК (где введен);</w:t>
      </w:r>
    </w:p>
    <w:p w14:paraId="4603EE90" w14:textId="77777777" w:rsidR="009F1F8F" w:rsidRPr="00695FA5" w:rsidRDefault="009F1F8F" w:rsidP="009F1F8F">
      <w:pPr>
        <w:pStyle w:val="GOSTListmark1"/>
      </w:pPr>
      <w:r w:rsidRPr="00695FA5">
        <w:t>Наименование ТОФК (где введен);</w:t>
      </w:r>
    </w:p>
    <w:p w14:paraId="1FE3E4D4" w14:textId="77777777" w:rsidR="009F1F8F" w:rsidRPr="00695FA5" w:rsidRDefault="009F1F8F" w:rsidP="009F1F8F">
      <w:pPr>
        <w:pStyle w:val="GOSTListmark1"/>
      </w:pPr>
      <w:r w:rsidRPr="00695FA5">
        <w:t>Статус;</w:t>
      </w:r>
    </w:p>
    <w:p w14:paraId="04CE5CAE" w14:textId="77777777" w:rsidR="009F1F8F" w:rsidRPr="00695FA5" w:rsidRDefault="009F1F8F" w:rsidP="009F1F8F">
      <w:pPr>
        <w:pStyle w:val="GOSTListmark1"/>
      </w:pPr>
      <w:r w:rsidRPr="00695FA5">
        <w:t>Дата действия с;</w:t>
      </w:r>
    </w:p>
    <w:p w14:paraId="7BC63382" w14:textId="77777777" w:rsidR="009F1F8F" w:rsidRPr="00695FA5" w:rsidRDefault="009F1F8F" w:rsidP="009F1F8F">
      <w:pPr>
        <w:pStyle w:val="GOSTListmark1"/>
      </w:pPr>
      <w:r w:rsidRPr="00695FA5">
        <w:t>Дата действия по;</w:t>
      </w:r>
    </w:p>
    <w:p w14:paraId="7DB2FA2F" w14:textId="77777777" w:rsidR="009F1F8F" w:rsidRPr="00695FA5" w:rsidRDefault="009F1F8F" w:rsidP="009F1F8F">
      <w:pPr>
        <w:pStyle w:val="GOSTListmark1"/>
      </w:pPr>
      <w:r w:rsidRPr="00695FA5">
        <w:t>Дата изменения.</w:t>
      </w:r>
    </w:p>
    <w:p w14:paraId="5634D5EF" w14:textId="77777777" w:rsidR="009F1F8F" w:rsidRPr="00695FA5" w:rsidRDefault="009F1F8F" w:rsidP="009F1F8F">
      <w:pPr>
        <w:pStyle w:val="41"/>
        <w:tabs>
          <w:tab w:val="num" w:pos="864"/>
        </w:tabs>
      </w:pPr>
      <w:bookmarkStart w:id="1035" w:name="_Toc15910367"/>
      <w:r w:rsidRPr="00695FA5">
        <w:lastRenderedPageBreak/>
        <w:t>Справочник «Иерархия КБК»</w:t>
      </w:r>
      <w:bookmarkEnd w:id="1035"/>
    </w:p>
    <w:p w14:paraId="44000B37" w14:textId="77777777" w:rsidR="009F1F8F" w:rsidRPr="00695FA5" w:rsidRDefault="009F1F8F" w:rsidP="001F6C74">
      <w:pPr>
        <w:pStyle w:val="GOSTListnum"/>
        <w:numPr>
          <w:ilvl w:val="0"/>
          <w:numId w:val="118"/>
        </w:numPr>
      </w:pPr>
      <w:r w:rsidRPr="00695FA5">
        <w:t>На панели «Меню» выбрать «Управление расходами: средства ФБ».</w:t>
      </w:r>
    </w:p>
    <w:p w14:paraId="50BB0B34"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2A9BC02" w14:textId="77777777" w:rsidR="009F1F8F" w:rsidRPr="00695FA5" w:rsidRDefault="009F1F8F" w:rsidP="009F1F8F">
      <w:pPr>
        <w:pStyle w:val="GOSTListnum"/>
        <w:numPr>
          <w:ilvl w:val="0"/>
          <w:numId w:val="23"/>
        </w:numPr>
      </w:pPr>
      <w:r w:rsidRPr="00695FA5">
        <w:t>Выбрать справочник «Иерархия КБК» (рис. </w:t>
      </w:r>
      <w:r w:rsidRPr="00695FA5">
        <w:fldChar w:fldCharType="begin"/>
      </w:r>
      <w:r w:rsidRPr="00695FA5">
        <w:instrText xml:space="preserve"> REF _Ref15396694 \h  \* MERGEFORMAT </w:instrText>
      </w:r>
      <w:r w:rsidRPr="00695FA5">
        <w:fldChar w:fldCharType="separate"/>
      </w:r>
      <w:r w:rsidR="005F18FA" w:rsidRPr="00695FA5">
        <w:rPr>
          <w:noProof/>
        </w:rPr>
        <w:t>57</w:t>
      </w:r>
      <w:r w:rsidRPr="00695FA5">
        <w:fldChar w:fldCharType="end"/>
      </w:r>
      <w:r w:rsidRPr="00695FA5">
        <w:t>).</w:t>
      </w:r>
    </w:p>
    <w:p w14:paraId="349E64B4" w14:textId="77777777" w:rsidR="009F1F8F" w:rsidRPr="00695FA5" w:rsidRDefault="009F1F8F" w:rsidP="009F1F8F">
      <w:pPr>
        <w:pStyle w:val="GOSTFigure"/>
      </w:pPr>
      <w:r w:rsidRPr="00695FA5">
        <w:rPr>
          <w:noProof/>
        </w:rPr>
        <w:drawing>
          <wp:inline distT="0" distB="0" distL="0" distR="0" wp14:anchorId="2243C417" wp14:editId="1CC67D6D">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3B8A2E4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36" w:name="_Ref15396694"/>
      <w:bookmarkStart w:id="1037" w:name="_Toc15910597"/>
      <w:bookmarkStart w:id="1038" w:name="_Toc76573778"/>
      <w:bookmarkStart w:id="1039" w:name="_Toc76578408"/>
      <w:bookmarkStart w:id="1040" w:name="_Toc76590982"/>
      <w:bookmarkStart w:id="1041" w:name="_Toc76634031"/>
      <w:bookmarkStart w:id="1042" w:name="_Toc97825356"/>
      <w:r w:rsidR="005F18FA">
        <w:rPr>
          <w:noProof/>
        </w:rPr>
        <w:t>57</w:t>
      </w:r>
      <w:bookmarkEnd w:id="1036"/>
      <w:r w:rsidRPr="00695FA5">
        <w:rPr>
          <w:noProof/>
        </w:rPr>
        <w:fldChar w:fldCharType="end"/>
      </w:r>
      <w:r w:rsidRPr="00695FA5">
        <w:t>. Справочник «Иерархия КБК</w:t>
      </w:r>
      <w:bookmarkEnd w:id="1037"/>
      <w:r w:rsidRPr="00695FA5">
        <w:t>»</w:t>
      </w:r>
      <w:bookmarkEnd w:id="1038"/>
      <w:bookmarkEnd w:id="1039"/>
      <w:bookmarkEnd w:id="1040"/>
      <w:bookmarkEnd w:id="1041"/>
      <w:bookmarkEnd w:id="1042"/>
    </w:p>
    <w:p w14:paraId="3F1E07F3" w14:textId="77777777" w:rsidR="009F1F8F" w:rsidRPr="00695FA5" w:rsidRDefault="009F1F8F" w:rsidP="00890CF7">
      <w:pPr>
        <w:pStyle w:val="GOSTNormalWithout"/>
      </w:pPr>
      <w:r w:rsidRPr="00695FA5">
        <w:t>Перечень полей, присутствующих в справочнике по умолчанию:</w:t>
      </w:r>
    </w:p>
    <w:p w14:paraId="7E23CAEB" w14:textId="77777777" w:rsidR="009F1F8F" w:rsidRPr="00695FA5" w:rsidRDefault="009F1F8F" w:rsidP="009F1F8F">
      <w:pPr>
        <w:pStyle w:val="GOSTListmark1"/>
      </w:pPr>
      <w:r w:rsidRPr="00695FA5">
        <w:t>Статус;</w:t>
      </w:r>
    </w:p>
    <w:p w14:paraId="3E2C8AD0" w14:textId="77777777" w:rsidR="009F1F8F" w:rsidRPr="00695FA5" w:rsidRDefault="009F1F8F" w:rsidP="009F1F8F">
      <w:pPr>
        <w:pStyle w:val="GOSTListmark1"/>
      </w:pPr>
      <w:r w:rsidRPr="00695FA5">
        <w:t>КБК;</w:t>
      </w:r>
    </w:p>
    <w:p w14:paraId="4DD627B3" w14:textId="77777777" w:rsidR="009F1F8F" w:rsidRPr="00695FA5" w:rsidRDefault="009F1F8F" w:rsidP="009F1F8F">
      <w:pPr>
        <w:pStyle w:val="GOSTListmark1"/>
      </w:pPr>
      <w:r w:rsidRPr="00695FA5">
        <w:t>Вышестоящий КБК;</w:t>
      </w:r>
    </w:p>
    <w:p w14:paraId="2BBDEB93" w14:textId="77777777" w:rsidR="009F1F8F" w:rsidRPr="00695FA5" w:rsidRDefault="009F1F8F" w:rsidP="009F1F8F">
      <w:pPr>
        <w:pStyle w:val="GOSTListmark1"/>
      </w:pPr>
      <w:r w:rsidRPr="00695FA5">
        <w:t>Уровень иерархии;</w:t>
      </w:r>
    </w:p>
    <w:p w14:paraId="30032F4F" w14:textId="77777777" w:rsidR="009F1F8F" w:rsidRPr="00695FA5" w:rsidRDefault="009F1F8F" w:rsidP="009F1F8F">
      <w:pPr>
        <w:pStyle w:val="GOSTListmark1"/>
      </w:pPr>
      <w:r w:rsidRPr="00695FA5">
        <w:t>Глава;</w:t>
      </w:r>
    </w:p>
    <w:p w14:paraId="053AB96D" w14:textId="77777777" w:rsidR="009F1F8F" w:rsidRPr="00695FA5" w:rsidRDefault="009F1F8F" w:rsidP="009F1F8F">
      <w:pPr>
        <w:pStyle w:val="GOSTListmark1"/>
      </w:pPr>
      <w:r w:rsidRPr="00695FA5">
        <w:t>Раздел/Подраздел;</w:t>
      </w:r>
    </w:p>
    <w:p w14:paraId="38E84844" w14:textId="77777777" w:rsidR="009F1F8F" w:rsidRPr="00695FA5" w:rsidRDefault="009F1F8F" w:rsidP="009F1F8F">
      <w:pPr>
        <w:pStyle w:val="GOSTListmark1"/>
      </w:pPr>
      <w:r w:rsidRPr="00695FA5">
        <w:t>Целевая статья;</w:t>
      </w:r>
    </w:p>
    <w:p w14:paraId="42291EFC" w14:textId="77777777" w:rsidR="009F1F8F" w:rsidRPr="00695FA5" w:rsidRDefault="009F1F8F" w:rsidP="009F1F8F">
      <w:pPr>
        <w:pStyle w:val="GOSTListmark1"/>
      </w:pPr>
      <w:r w:rsidRPr="00695FA5">
        <w:t>Вид расхода;</w:t>
      </w:r>
    </w:p>
    <w:p w14:paraId="3E9691EC" w14:textId="77777777" w:rsidR="009F1F8F" w:rsidRPr="00695FA5" w:rsidRDefault="009F1F8F" w:rsidP="009F1F8F">
      <w:pPr>
        <w:pStyle w:val="GOSTListmark1"/>
      </w:pPr>
      <w:r w:rsidRPr="00695FA5">
        <w:t>Вышестоящая глава;</w:t>
      </w:r>
    </w:p>
    <w:p w14:paraId="3168E58C" w14:textId="77777777" w:rsidR="009F1F8F" w:rsidRPr="00695FA5" w:rsidRDefault="009F1F8F" w:rsidP="009F1F8F">
      <w:pPr>
        <w:pStyle w:val="GOSTListmark1"/>
      </w:pPr>
      <w:r w:rsidRPr="00695FA5">
        <w:t>Вышестоящий раздел/подраздел;</w:t>
      </w:r>
    </w:p>
    <w:p w14:paraId="203B0B65" w14:textId="77777777" w:rsidR="009F1F8F" w:rsidRPr="00695FA5" w:rsidRDefault="009F1F8F" w:rsidP="009F1F8F">
      <w:pPr>
        <w:pStyle w:val="GOSTListmark1"/>
      </w:pPr>
      <w:r w:rsidRPr="00695FA5">
        <w:t>Вышестоящая целевая статья;</w:t>
      </w:r>
    </w:p>
    <w:p w14:paraId="1430EBE0" w14:textId="77777777" w:rsidR="009F1F8F" w:rsidRPr="00695FA5" w:rsidRDefault="009F1F8F" w:rsidP="009F1F8F">
      <w:pPr>
        <w:pStyle w:val="GOSTListmark1"/>
      </w:pPr>
      <w:r w:rsidRPr="00695FA5">
        <w:t>Вышестоящий вид расхода;</w:t>
      </w:r>
    </w:p>
    <w:p w14:paraId="33D59D1C" w14:textId="77777777" w:rsidR="009F1F8F" w:rsidRPr="00695FA5" w:rsidRDefault="009F1F8F" w:rsidP="009F1F8F">
      <w:pPr>
        <w:pStyle w:val="GOSTListmark1"/>
      </w:pPr>
      <w:r w:rsidRPr="00695FA5">
        <w:t>Дата создания;</w:t>
      </w:r>
    </w:p>
    <w:p w14:paraId="24F8FF82" w14:textId="77777777" w:rsidR="009F1F8F" w:rsidRPr="00695FA5" w:rsidRDefault="009F1F8F" w:rsidP="009F1F8F">
      <w:pPr>
        <w:pStyle w:val="GOSTListmark1"/>
      </w:pPr>
      <w:r w:rsidRPr="00695FA5">
        <w:t>Дата изменения.</w:t>
      </w:r>
    </w:p>
    <w:p w14:paraId="7F6EEAE0" w14:textId="77777777" w:rsidR="009F1F8F" w:rsidRPr="00695FA5" w:rsidRDefault="009F1F8F" w:rsidP="009F1F8F">
      <w:pPr>
        <w:pStyle w:val="41"/>
        <w:tabs>
          <w:tab w:val="num" w:pos="864"/>
        </w:tabs>
      </w:pPr>
      <w:bookmarkStart w:id="1043" w:name="_Toc15910368"/>
      <w:r w:rsidRPr="00695FA5">
        <w:t>Справочник «Перечень кодов мероприятий по информатизации»</w:t>
      </w:r>
      <w:bookmarkEnd w:id="1043"/>
    </w:p>
    <w:p w14:paraId="5D358C9C" w14:textId="77777777" w:rsidR="009F1F8F" w:rsidRPr="00695FA5" w:rsidRDefault="009F1F8F" w:rsidP="001F6C74">
      <w:pPr>
        <w:pStyle w:val="GOSTListnum"/>
        <w:numPr>
          <w:ilvl w:val="0"/>
          <w:numId w:val="119"/>
        </w:numPr>
      </w:pPr>
      <w:r w:rsidRPr="00695FA5">
        <w:t>На панели «Меню» выбрать «Управление расходами: средства ФБ».</w:t>
      </w:r>
    </w:p>
    <w:p w14:paraId="6A60129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2B6F7FE" w14:textId="77777777" w:rsidR="009F1F8F" w:rsidRPr="00695FA5" w:rsidRDefault="009F1F8F" w:rsidP="009F1F8F">
      <w:pPr>
        <w:pStyle w:val="GOSTListnum"/>
        <w:numPr>
          <w:ilvl w:val="0"/>
          <w:numId w:val="23"/>
        </w:numPr>
      </w:pPr>
      <w:r w:rsidRPr="00695FA5">
        <w:t>Выбрать справочник «Перечень кодов мероприятий по информатизации» (рис. </w:t>
      </w:r>
      <w:r w:rsidRPr="00695FA5">
        <w:fldChar w:fldCharType="begin"/>
      </w:r>
      <w:r w:rsidRPr="00695FA5">
        <w:instrText xml:space="preserve"> REF _Ref15396907 \h  \* MERGEFORMAT </w:instrText>
      </w:r>
      <w:r w:rsidRPr="00695FA5">
        <w:fldChar w:fldCharType="separate"/>
      </w:r>
      <w:r w:rsidR="005F18FA" w:rsidRPr="00695FA5">
        <w:rPr>
          <w:noProof/>
        </w:rPr>
        <w:t>58</w:t>
      </w:r>
      <w:r w:rsidRPr="00695FA5">
        <w:fldChar w:fldCharType="end"/>
      </w:r>
      <w:r w:rsidRPr="00695FA5">
        <w:t>).</w:t>
      </w:r>
    </w:p>
    <w:p w14:paraId="40546E6A" w14:textId="77777777" w:rsidR="009F1F8F" w:rsidRPr="00695FA5" w:rsidRDefault="009F1F8F" w:rsidP="009F1F8F">
      <w:pPr>
        <w:pStyle w:val="GOSTFigure"/>
      </w:pPr>
      <w:r w:rsidRPr="00695FA5">
        <w:rPr>
          <w:noProof/>
        </w:rPr>
        <w:lastRenderedPageBreak/>
        <w:drawing>
          <wp:inline distT="0" distB="0" distL="0" distR="0" wp14:anchorId="05C674A0" wp14:editId="2974D02E">
            <wp:extent cx="6120130" cy="22136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021CB99F"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44" w:name="_Ref15396907"/>
      <w:bookmarkStart w:id="1045" w:name="_Toc15910598"/>
      <w:bookmarkStart w:id="1046" w:name="_Toc76573779"/>
      <w:bookmarkStart w:id="1047" w:name="_Toc76578409"/>
      <w:bookmarkStart w:id="1048" w:name="_Toc76590983"/>
      <w:bookmarkStart w:id="1049" w:name="_Toc76634032"/>
      <w:bookmarkStart w:id="1050" w:name="_Toc97825357"/>
      <w:r w:rsidR="005F18FA">
        <w:rPr>
          <w:noProof/>
        </w:rPr>
        <w:t>58</w:t>
      </w:r>
      <w:bookmarkEnd w:id="1044"/>
      <w:r w:rsidRPr="00695FA5">
        <w:rPr>
          <w:noProof/>
        </w:rPr>
        <w:fldChar w:fldCharType="end"/>
      </w:r>
      <w:r w:rsidRPr="00695FA5">
        <w:t>. Справочник «Перечень кодов мероприятий по информатизации</w:t>
      </w:r>
      <w:bookmarkEnd w:id="1045"/>
      <w:r w:rsidRPr="00695FA5">
        <w:t>»</w:t>
      </w:r>
      <w:bookmarkEnd w:id="1046"/>
      <w:bookmarkEnd w:id="1047"/>
      <w:bookmarkEnd w:id="1048"/>
      <w:bookmarkEnd w:id="1049"/>
      <w:bookmarkEnd w:id="1050"/>
    </w:p>
    <w:p w14:paraId="2309BC77" w14:textId="77777777" w:rsidR="009F1F8F" w:rsidRPr="00695FA5" w:rsidRDefault="009F1F8F" w:rsidP="00890CF7">
      <w:pPr>
        <w:pStyle w:val="GOSTNormalWithout"/>
      </w:pPr>
      <w:r w:rsidRPr="00695FA5">
        <w:t>Перечень полей, присутствующих в справочнике по умолчанию:</w:t>
      </w:r>
    </w:p>
    <w:p w14:paraId="478FE172" w14:textId="77777777" w:rsidR="009F1F8F" w:rsidRPr="00695FA5" w:rsidRDefault="009F1F8F" w:rsidP="009F1F8F">
      <w:pPr>
        <w:pStyle w:val="GOSTListmark1"/>
      </w:pPr>
      <w:r w:rsidRPr="00695FA5">
        <w:t>Статус;</w:t>
      </w:r>
    </w:p>
    <w:p w14:paraId="75C8B671" w14:textId="77777777" w:rsidR="009F1F8F" w:rsidRPr="00695FA5" w:rsidRDefault="009F1F8F" w:rsidP="009F1F8F">
      <w:pPr>
        <w:pStyle w:val="GOSTListmark1"/>
      </w:pPr>
      <w:r w:rsidRPr="00695FA5">
        <w:t>Код мероприятия по информатизации;</w:t>
      </w:r>
    </w:p>
    <w:p w14:paraId="300BF9B3" w14:textId="77777777" w:rsidR="009F1F8F" w:rsidRPr="00695FA5" w:rsidRDefault="009F1F8F" w:rsidP="009F1F8F">
      <w:pPr>
        <w:pStyle w:val="GOSTListmark1"/>
      </w:pPr>
      <w:r w:rsidRPr="00695FA5">
        <w:t>Наименование мероприятия по информатизации;</w:t>
      </w:r>
    </w:p>
    <w:p w14:paraId="56770A30" w14:textId="77777777" w:rsidR="009F1F8F" w:rsidRPr="00695FA5" w:rsidRDefault="009F1F8F" w:rsidP="009F1F8F">
      <w:pPr>
        <w:pStyle w:val="GOSTListmark1"/>
      </w:pPr>
      <w:r w:rsidRPr="00695FA5">
        <w:t>КБК;</w:t>
      </w:r>
    </w:p>
    <w:p w14:paraId="2FCEBC30" w14:textId="77777777" w:rsidR="009F1F8F" w:rsidRPr="00695FA5" w:rsidRDefault="009F1F8F" w:rsidP="009F1F8F">
      <w:pPr>
        <w:pStyle w:val="GOSTListmark1"/>
      </w:pPr>
      <w:r w:rsidRPr="00695FA5">
        <w:t>Код получателя средств федерального бюджета по Сводному реестру;</w:t>
      </w:r>
    </w:p>
    <w:p w14:paraId="291654BB" w14:textId="77777777" w:rsidR="009F1F8F" w:rsidRPr="00695FA5" w:rsidRDefault="009F1F8F" w:rsidP="009F1F8F">
      <w:pPr>
        <w:pStyle w:val="GOSTListmark1"/>
      </w:pPr>
      <w:r w:rsidRPr="00695FA5">
        <w:t>Наименование получателя средств федерального бюджета;</w:t>
      </w:r>
    </w:p>
    <w:p w14:paraId="58BD54DC" w14:textId="77777777" w:rsidR="009F1F8F" w:rsidRPr="00695FA5" w:rsidRDefault="009F1F8F" w:rsidP="009F1F8F">
      <w:pPr>
        <w:pStyle w:val="GOSTListmark1"/>
      </w:pPr>
      <w:r w:rsidRPr="00695FA5">
        <w:t>Код ГРБС;</w:t>
      </w:r>
    </w:p>
    <w:p w14:paraId="726D6E56" w14:textId="77777777" w:rsidR="009F1F8F" w:rsidRPr="00695FA5" w:rsidRDefault="009F1F8F" w:rsidP="009F1F8F">
      <w:pPr>
        <w:pStyle w:val="GOSTListmark1"/>
      </w:pPr>
      <w:r w:rsidRPr="00695FA5">
        <w:t>Код бюджета;</w:t>
      </w:r>
    </w:p>
    <w:p w14:paraId="6B2EC117" w14:textId="77777777" w:rsidR="009F1F8F" w:rsidRPr="00695FA5" w:rsidRDefault="009F1F8F" w:rsidP="009F1F8F">
      <w:pPr>
        <w:pStyle w:val="GOSTListmark1"/>
      </w:pPr>
      <w:r w:rsidRPr="00695FA5">
        <w:t>Наименование бюджета;</w:t>
      </w:r>
    </w:p>
    <w:p w14:paraId="7BB28643" w14:textId="77777777" w:rsidR="009F1F8F" w:rsidRPr="00695FA5" w:rsidRDefault="009F1F8F" w:rsidP="009F1F8F">
      <w:pPr>
        <w:pStyle w:val="GOSTListmark1"/>
      </w:pPr>
      <w:r w:rsidRPr="00695FA5">
        <w:t>Секретность;</w:t>
      </w:r>
    </w:p>
    <w:p w14:paraId="0AD5C2BC" w14:textId="77777777" w:rsidR="009F1F8F" w:rsidRPr="00695FA5" w:rsidRDefault="009F1F8F" w:rsidP="009F1F8F">
      <w:pPr>
        <w:pStyle w:val="GOSTListmark1"/>
      </w:pPr>
      <w:r w:rsidRPr="00695FA5">
        <w:t>Дата действия с;</w:t>
      </w:r>
    </w:p>
    <w:p w14:paraId="459C6CA8" w14:textId="77777777" w:rsidR="009F1F8F" w:rsidRPr="00695FA5" w:rsidRDefault="009F1F8F" w:rsidP="009F1F8F">
      <w:pPr>
        <w:pStyle w:val="GOSTListmark1"/>
      </w:pPr>
      <w:r w:rsidRPr="00695FA5">
        <w:t>Дата действия по;</w:t>
      </w:r>
    </w:p>
    <w:p w14:paraId="1D013204" w14:textId="77777777" w:rsidR="009F1F8F" w:rsidRPr="00695FA5" w:rsidRDefault="009F1F8F" w:rsidP="009F1F8F">
      <w:pPr>
        <w:pStyle w:val="GOSTListmark1"/>
      </w:pPr>
      <w:r w:rsidRPr="00695FA5">
        <w:t>Дата создания записи;</w:t>
      </w:r>
    </w:p>
    <w:p w14:paraId="51E873C8" w14:textId="77777777" w:rsidR="009F1F8F" w:rsidRPr="00695FA5" w:rsidRDefault="009F1F8F" w:rsidP="009F1F8F">
      <w:pPr>
        <w:pStyle w:val="GOSTListmark1"/>
      </w:pPr>
      <w:r w:rsidRPr="00695FA5">
        <w:t>Дата изменения записи.</w:t>
      </w:r>
    </w:p>
    <w:p w14:paraId="5DAE9F90" w14:textId="77777777" w:rsidR="009F1F8F" w:rsidRPr="00695FA5" w:rsidRDefault="009F1F8F" w:rsidP="009F1F8F">
      <w:pPr>
        <w:pStyle w:val="41"/>
        <w:tabs>
          <w:tab w:val="num" w:pos="864"/>
        </w:tabs>
      </w:pPr>
      <w:bookmarkStart w:id="1051" w:name="_Toc15910369"/>
      <w:r w:rsidRPr="00695FA5">
        <w:t>Справочник «Взаимодействие с внешними системами»</w:t>
      </w:r>
      <w:bookmarkEnd w:id="1051"/>
    </w:p>
    <w:p w14:paraId="0F2C4456" w14:textId="77777777" w:rsidR="009F1F8F" w:rsidRPr="00695FA5" w:rsidRDefault="009F1F8F" w:rsidP="001F6C74">
      <w:pPr>
        <w:pStyle w:val="GOSTListnum"/>
        <w:numPr>
          <w:ilvl w:val="0"/>
          <w:numId w:val="120"/>
        </w:numPr>
      </w:pPr>
      <w:r w:rsidRPr="00695FA5">
        <w:t>На панели «Меню» выбрать «Управление расходами: средства ФБ».</w:t>
      </w:r>
    </w:p>
    <w:p w14:paraId="304655BC"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553D382" w14:textId="77777777" w:rsidR="009F1F8F" w:rsidRPr="00695FA5" w:rsidRDefault="009F1F8F" w:rsidP="009F1F8F">
      <w:pPr>
        <w:pStyle w:val="GOSTListnum"/>
        <w:numPr>
          <w:ilvl w:val="0"/>
          <w:numId w:val="23"/>
        </w:numPr>
      </w:pPr>
      <w:r w:rsidRPr="00695FA5">
        <w:t>Выбрать справочник «Взаимодействие с внешними системами» (рис. </w:t>
      </w:r>
      <w:r w:rsidRPr="00695FA5">
        <w:fldChar w:fldCharType="begin"/>
      </w:r>
      <w:r w:rsidRPr="00695FA5">
        <w:instrText xml:space="preserve"> REF _Ref15397573 \h  \* MERGEFORMAT </w:instrText>
      </w:r>
      <w:r w:rsidRPr="00695FA5">
        <w:fldChar w:fldCharType="separate"/>
      </w:r>
      <w:r w:rsidR="005F18FA" w:rsidRPr="00695FA5">
        <w:rPr>
          <w:noProof/>
        </w:rPr>
        <w:t>59</w:t>
      </w:r>
      <w:r w:rsidRPr="00695FA5">
        <w:fldChar w:fldCharType="end"/>
      </w:r>
      <w:r w:rsidRPr="00695FA5">
        <w:t>).</w:t>
      </w:r>
    </w:p>
    <w:p w14:paraId="4BE5DD45" w14:textId="77777777" w:rsidR="009F1F8F" w:rsidRPr="00695FA5" w:rsidRDefault="009F1F8F" w:rsidP="009F1F8F">
      <w:pPr>
        <w:pStyle w:val="GOSTFigure"/>
      </w:pPr>
      <w:r w:rsidRPr="00695FA5">
        <w:rPr>
          <w:noProof/>
        </w:rPr>
        <w:drawing>
          <wp:inline distT="0" distB="0" distL="0" distR="0" wp14:anchorId="01633514" wp14:editId="55F7F4DD">
            <wp:extent cx="6120130" cy="10769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4C667F0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52" w:name="_Ref15397573"/>
      <w:bookmarkStart w:id="1053" w:name="_Toc15910599"/>
      <w:bookmarkStart w:id="1054" w:name="_Toc76573780"/>
      <w:bookmarkStart w:id="1055" w:name="_Toc76578410"/>
      <w:bookmarkStart w:id="1056" w:name="_Toc76590984"/>
      <w:bookmarkStart w:id="1057" w:name="_Toc76634033"/>
      <w:bookmarkStart w:id="1058" w:name="_Toc97825358"/>
      <w:r w:rsidR="005F18FA">
        <w:rPr>
          <w:noProof/>
        </w:rPr>
        <w:t>59</w:t>
      </w:r>
      <w:bookmarkEnd w:id="1052"/>
      <w:r w:rsidRPr="00695FA5">
        <w:rPr>
          <w:noProof/>
        </w:rPr>
        <w:fldChar w:fldCharType="end"/>
      </w:r>
      <w:r w:rsidRPr="00695FA5">
        <w:t>. Справочник «Взаимодействие с внешними системами</w:t>
      </w:r>
      <w:bookmarkEnd w:id="1053"/>
      <w:r w:rsidRPr="00695FA5">
        <w:t>»</w:t>
      </w:r>
      <w:bookmarkEnd w:id="1054"/>
      <w:bookmarkEnd w:id="1055"/>
      <w:bookmarkEnd w:id="1056"/>
      <w:bookmarkEnd w:id="1057"/>
      <w:bookmarkEnd w:id="1058"/>
    </w:p>
    <w:p w14:paraId="13230229" w14:textId="77777777" w:rsidR="009F1F8F" w:rsidRPr="00695FA5" w:rsidRDefault="009F1F8F" w:rsidP="00890CF7">
      <w:pPr>
        <w:pStyle w:val="GOSTNormalWithout"/>
      </w:pPr>
      <w:r w:rsidRPr="00695FA5">
        <w:t>Перечень полей, присутствующих в справочнике по умолчанию:</w:t>
      </w:r>
    </w:p>
    <w:p w14:paraId="4116AC98" w14:textId="77777777" w:rsidR="009F1F8F" w:rsidRPr="00695FA5" w:rsidRDefault="009F1F8F" w:rsidP="009F1F8F">
      <w:pPr>
        <w:pStyle w:val="GOSTListmark1"/>
      </w:pPr>
      <w:r w:rsidRPr="00695FA5">
        <w:t>Статус;</w:t>
      </w:r>
    </w:p>
    <w:p w14:paraId="1DE82AEC" w14:textId="77777777" w:rsidR="009F1F8F" w:rsidRPr="00695FA5" w:rsidRDefault="009F1F8F" w:rsidP="009F1F8F">
      <w:pPr>
        <w:pStyle w:val="GOSTListmark1"/>
      </w:pPr>
      <w:r w:rsidRPr="00695FA5">
        <w:t>Код ТОФК;</w:t>
      </w:r>
    </w:p>
    <w:p w14:paraId="6EC36231" w14:textId="77777777" w:rsidR="009F1F8F" w:rsidRPr="00695FA5" w:rsidRDefault="009F1F8F" w:rsidP="009F1F8F">
      <w:pPr>
        <w:pStyle w:val="GOSTListmark1"/>
      </w:pPr>
      <w:r w:rsidRPr="00695FA5">
        <w:t>Наименование ТОФК;</w:t>
      </w:r>
    </w:p>
    <w:p w14:paraId="589AF66C" w14:textId="77777777" w:rsidR="009F1F8F" w:rsidRPr="00695FA5" w:rsidRDefault="009F1F8F" w:rsidP="009F1F8F">
      <w:pPr>
        <w:pStyle w:val="GOSTListmark1"/>
      </w:pPr>
      <w:r w:rsidRPr="00695FA5">
        <w:t>Код главы;</w:t>
      </w:r>
    </w:p>
    <w:p w14:paraId="4BEC7A8E" w14:textId="77777777" w:rsidR="009F1F8F" w:rsidRPr="00695FA5" w:rsidRDefault="009F1F8F" w:rsidP="009F1F8F">
      <w:pPr>
        <w:pStyle w:val="GOSTListmark1"/>
      </w:pPr>
      <w:r w:rsidRPr="00695FA5">
        <w:lastRenderedPageBreak/>
        <w:t>Тип лицевого счета;</w:t>
      </w:r>
    </w:p>
    <w:p w14:paraId="4A2673F3" w14:textId="77777777" w:rsidR="009F1F8F" w:rsidRPr="00695FA5" w:rsidRDefault="009F1F8F" w:rsidP="009F1F8F">
      <w:pPr>
        <w:pStyle w:val="GOSTListmark1"/>
      </w:pPr>
      <w:r w:rsidRPr="00695FA5">
        <w:t>Лицевой счет;</w:t>
      </w:r>
    </w:p>
    <w:p w14:paraId="403B0D5D" w14:textId="77777777" w:rsidR="009F1F8F" w:rsidRPr="00695FA5" w:rsidRDefault="009F1F8F" w:rsidP="009F1F8F">
      <w:pPr>
        <w:pStyle w:val="GOSTListmark1"/>
      </w:pPr>
      <w:r w:rsidRPr="00695FA5">
        <w:t>Пользовательское наименование типа документа;</w:t>
      </w:r>
    </w:p>
    <w:p w14:paraId="347C8BB1" w14:textId="77777777" w:rsidR="009F1F8F" w:rsidRPr="00695FA5" w:rsidRDefault="009F1F8F" w:rsidP="009F1F8F">
      <w:pPr>
        <w:pStyle w:val="GOSTListmark1"/>
      </w:pPr>
      <w:r w:rsidRPr="00695FA5">
        <w:t>Мастер-система контролей;</w:t>
      </w:r>
    </w:p>
    <w:p w14:paraId="2907D626" w14:textId="77777777" w:rsidR="009F1F8F" w:rsidRPr="00695FA5" w:rsidRDefault="009F1F8F" w:rsidP="009F1F8F">
      <w:pPr>
        <w:pStyle w:val="GOSTListmark1"/>
      </w:pPr>
      <w:r w:rsidRPr="00695FA5">
        <w:t>Дата действия с;</w:t>
      </w:r>
    </w:p>
    <w:p w14:paraId="2CAF4945" w14:textId="77777777" w:rsidR="009F1F8F" w:rsidRPr="00695FA5" w:rsidRDefault="009F1F8F" w:rsidP="009F1F8F">
      <w:pPr>
        <w:pStyle w:val="GOSTListmark1"/>
      </w:pPr>
      <w:r w:rsidRPr="00695FA5">
        <w:t>Дата действия по;</w:t>
      </w:r>
    </w:p>
    <w:p w14:paraId="5B9AB142" w14:textId="77777777" w:rsidR="009F1F8F" w:rsidRPr="00695FA5" w:rsidRDefault="009F1F8F" w:rsidP="009F1F8F">
      <w:pPr>
        <w:pStyle w:val="GOSTListmark1"/>
      </w:pPr>
      <w:r w:rsidRPr="00695FA5">
        <w:t>Дата изменения.</w:t>
      </w:r>
    </w:p>
    <w:p w14:paraId="588F1EF8" w14:textId="77777777" w:rsidR="009F1F8F" w:rsidRPr="00695FA5" w:rsidRDefault="009F1F8F" w:rsidP="009F1F8F">
      <w:pPr>
        <w:pStyle w:val="41"/>
        <w:tabs>
          <w:tab w:val="num" w:pos="864"/>
        </w:tabs>
      </w:pPr>
      <w:bookmarkStart w:id="1059" w:name="_Toc15910370"/>
      <w:r w:rsidRPr="00695FA5">
        <w:t>Справочник «Период действия ПОФР»</w:t>
      </w:r>
      <w:bookmarkEnd w:id="1059"/>
    </w:p>
    <w:p w14:paraId="05A402D0" w14:textId="77777777" w:rsidR="009F1F8F" w:rsidRPr="00695FA5" w:rsidRDefault="009F1F8F" w:rsidP="001F6C74">
      <w:pPr>
        <w:pStyle w:val="GOSTListnum"/>
        <w:numPr>
          <w:ilvl w:val="0"/>
          <w:numId w:val="121"/>
        </w:numPr>
      </w:pPr>
      <w:r w:rsidRPr="00695FA5">
        <w:t>На панели «Меню» выбрать «Управление расходами: средства ФБ».</w:t>
      </w:r>
    </w:p>
    <w:p w14:paraId="000C9C9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EDF0039" w14:textId="77777777" w:rsidR="009F1F8F" w:rsidRPr="00695FA5" w:rsidRDefault="009F1F8F" w:rsidP="009F1F8F">
      <w:pPr>
        <w:pStyle w:val="GOSTListnum"/>
        <w:numPr>
          <w:ilvl w:val="0"/>
          <w:numId w:val="23"/>
        </w:numPr>
      </w:pPr>
      <w:r w:rsidRPr="00695FA5">
        <w:t>Выбрать справочник «Период действия ПОФР» (рис. </w:t>
      </w:r>
      <w:r w:rsidRPr="00695FA5">
        <w:fldChar w:fldCharType="begin"/>
      </w:r>
      <w:r w:rsidRPr="00695FA5">
        <w:instrText xml:space="preserve"> REF _Ref15397574 \h  \* MERGEFORMAT </w:instrText>
      </w:r>
      <w:r w:rsidRPr="00695FA5">
        <w:fldChar w:fldCharType="separate"/>
      </w:r>
      <w:r w:rsidR="005F18FA" w:rsidRPr="00695FA5">
        <w:rPr>
          <w:noProof/>
        </w:rPr>
        <w:t>60</w:t>
      </w:r>
      <w:r w:rsidRPr="00695FA5">
        <w:fldChar w:fldCharType="end"/>
      </w:r>
      <w:r w:rsidRPr="00695FA5">
        <w:t>).</w:t>
      </w:r>
    </w:p>
    <w:p w14:paraId="4C188896" w14:textId="77777777" w:rsidR="009F1F8F" w:rsidRPr="00695FA5" w:rsidRDefault="009F1F8F" w:rsidP="009F1F8F">
      <w:pPr>
        <w:pStyle w:val="GOSTFigure"/>
      </w:pPr>
      <w:r w:rsidRPr="00695FA5">
        <w:rPr>
          <w:noProof/>
        </w:rPr>
        <w:drawing>
          <wp:inline distT="0" distB="0" distL="0" distR="0" wp14:anchorId="2479AFC2" wp14:editId="6B5872E0">
            <wp:extent cx="6120130" cy="21856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643CD01C"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60" w:name="_Ref15397574"/>
      <w:bookmarkStart w:id="1061" w:name="_Toc15910600"/>
      <w:bookmarkStart w:id="1062" w:name="_Toc76573781"/>
      <w:bookmarkStart w:id="1063" w:name="_Toc76578411"/>
      <w:bookmarkStart w:id="1064" w:name="_Toc76590985"/>
      <w:bookmarkStart w:id="1065" w:name="_Toc76634034"/>
      <w:bookmarkStart w:id="1066" w:name="_Toc97825359"/>
      <w:r w:rsidR="005F18FA">
        <w:rPr>
          <w:noProof/>
        </w:rPr>
        <w:t>60</w:t>
      </w:r>
      <w:bookmarkEnd w:id="1060"/>
      <w:r w:rsidRPr="00695FA5">
        <w:rPr>
          <w:noProof/>
        </w:rPr>
        <w:fldChar w:fldCharType="end"/>
      </w:r>
      <w:r w:rsidRPr="00695FA5">
        <w:t>. Справочник «Период действия ПОФР</w:t>
      </w:r>
      <w:bookmarkEnd w:id="1061"/>
      <w:r w:rsidRPr="00695FA5">
        <w:t>»</w:t>
      </w:r>
      <w:bookmarkEnd w:id="1062"/>
      <w:bookmarkEnd w:id="1063"/>
      <w:bookmarkEnd w:id="1064"/>
      <w:bookmarkEnd w:id="1065"/>
      <w:bookmarkEnd w:id="1066"/>
    </w:p>
    <w:p w14:paraId="0C08B86A" w14:textId="77777777" w:rsidR="009F1F8F" w:rsidRPr="00695FA5" w:rsidRDefault="009F1F8F" w:rsidP="00890CF7">
      <w:pPr>
        <w:pStyle w:val="GOSTNormalWithout"/>
      </w:pPr>
      <w:r w:rsidRPr="00695FA5">
        <w:t>Перечень полей, присутствующих в справочнике по умолчанию:</w:t>
      </w:r>
    </w:p>
    <w:p w14:paraId="45975FBF" w14:textId="77777777" w:rsidR="009F1F8F" w:rsidRPr="00695FA5" w:rsidRDefault="009F1F8F" w:rsidP="009F1F8F">
      <w:pPr>
        <w:pStyle w:val="GOSTListmark1"/>
      </w:pPr>
      <w:r w:rsidRPr="00695FA5">
        <w:t>Статус;</w:t>
      </w:r>
    </w:p>
    <w:p w14:paraId="5B4106CA" w14:textId="77777777" w:rsidR="009F1F8F" w:rsidRPr="00695FA5" w:rsidRDefault="009F1F8F" w:rsidP="009F1F8F">
      <w:pPr>
        <w:pStyle w:val="GOSTListmark1"/>
      </w:pPr>
      <w:r w:rsidRPr="00695FA5">
        <w:t>Код бюджета;</w:t>
      </w:r>
    </w:p>
    <w:p w14:paraId="68AE5C81" w14:textId="77777777" w:rsidR="009F1F8F" w:rsidRPr="00695FA5" w:rsidRDefault="009F1F8F" w:rsidP="009F1F8F">
      <w:pPr>
        <w:pStyle w:val="GOSTListmark1"/>
      </w:pPr>
      <w:r w:rsidRPr="00695FA5">
        <w:t>Текущий год финансирования;</w:t>
      </w:r>
    </w:p>
    <w:p w14:paraId="041FBB00" w14:textId="77777777" w:rsidR="009F1F8F" w:rsidRPr="00695FA5" w:rsidRDefault="009F1F8F" w:rsidP="009F1F8F">
      <w:pPr>
        <w:pStyle w:val="GOSTListmark1"/>
      </w:pPr>
      <w:r w:rsidRPr="00695FA5">
        <w:t>Код ГРБС;</w:t>
      </w:r>
    </w:p>
    <w:p w14:paraId="5055A553" w14:textId="77777777" w:rsidR="009F1F8F" w:rsidRPr="00695FA5" w:rsidRDefault="009F1F8F" w:rsidP="009F1F8F">
      <w:pPr>
        <w:pStyle w:val="GOSTListmark1"/>
      </w:pPr>
      <w:r w:rsidRPr="00695FA5">
        <w:t>Наименование ГРБС;</w:t>
      </w:r>
    </w:p>
    <w:p w14:paraId="00B42F15" w14:textId="77777777" w:rsidR="009F1F8F" w:rsidRPr="00695FA5" w:rsidRDefault="009F1F8F" w:rsidP="009F1F8F">
      <w:pPr>
        <w:pStyle w:val="GOSTListmark1"/>
      </w:pPr>
      <w:r w:rsidRPr="00695FA5">
        <w:t>ТОФК (где введен);</w:t>
      </w:r>
    </w:p>
    <w:p w14:paraId="1B7EE883" w14:textId="77777777" w:rsidR="009F1F8F" w:rsidRPr="00695FA5" w:rsidRDefault="009F1F8F" w:rsidP="009F1F8F">
      <w:pPr>
        <w:pStyle w:val="GOSTListmark1"/>
      </w:pPr>
      <w:r w:rsidRPr="00695FA5">
        <w:t>Наименование ТОФК (где введен);</w:t>
      </w:r>
    </w:p>
    <w:p w14:paraId="6EAA9FB0" w14:textId="77777777" w:rsidR="009F1F8F" w:rsidRPr="00695FA5" w:rsidRDefault="009F1F8F" w:rsidP="009F1F8F">
      <w:pPr>
        <w:pStyle w:val="GOSTListmark1"/>
      </w:pPr>
      <w:r w:rsidRPr="00695FA5">
        <w:t>Отдельным УБП;</w:t>
      </w:r>
    </w:p>
    <w:p w14:paraId="22BD0DD3" w14:textId="77777777" w:rsidR="009F1F8F" w:rsidRPr="00695FA5" w:rsidRDefault="009F1F8F" w:rsidP="009F1F8F">
      <w:pPr>
        <w:pStyle w:val="GOSTListmark1"/>
      </w:pPr>
      <w:r w:rsidRPr="00695FA5">
        <w:t>Признак периода;</w:t>
      </w:r>
    </w:p>
    <w:p w14:paraId="49C822A8" w14:textId="77777777" w:rsidR="009F1F8F" w:rsidRPr="00695FA5" w:rsidRDefault="009F1F8F" w:rsidP="009F1F8F">
      <w:pPr>
        <w:pStyle w:val="GOSTListmark1"/>
      </w:pPr>
      <w:r w:rsidRPr="00695FA5">
        <w:t>Наименование периода;</w:t>
      </w:r>
    </w:p>
    <w:p w14:paraId="1DE65A0E" w14:textId="77777777" w:rsidR="009F1F8F" w:rsidRPr="00695FA5" w:rsidRDefault="009F1F8F" w:rsidP="009F1F8F">
      <w:pPr>
        <w:pStyle w:val="GOSTListmark1"/>
      </w:pPr>
      <w:r w:rsidRPr="00695FA5">
        <w:t>Дата действия с;</w:t>
      </w:r>
    </w:p>
    <w:p w14:paraId="29198874" w14:textId="77777777" w:rsidR="009F1F8F" w:rsidRPr="00695FA5" w:rsidRDefault="009F1F8F" w:rsidP="009F1F8F">
      <w:pPr>
        <w:pStyle w:val="GOSTListmark1"/>
      </w:pPr>
      <w:r w:rsidRPr="00695FA5">
        <w:t>Дата действия по;</w:t>
      </w:r>
    </w:p>
    <w:p w14:paraId="53949AEA" w14:textId="77777777" w:rsidR="009F1F8F" w:rsidRPr="00695FA5" w:rsidRDefault="009F1F8F" w:rsidP="009F1F8F">
      <w:pPr>
        <w:pStyle w:val="GOSTListmark1"/>
      </w:pPr>
      <w:r w:rsidRPr="00695FA5">
        <w:t>Дата изменения.</w:t>
      </w:r>
    </w:p>
    <w:p w14:paraId="0707D582" w14:textId="77777777" w:rsidR="009F1F8F" w:rsidRPr="00695FA5" w:rsidRDefault="009F1F8F" w:rsidP="009F1F8F">
      <w:pPr>
        <w:pStyle w:val="41"/>
        <w:tabs>
          <w:tab w:val="num" w:pos="864"/>
        </w:tabs>
      </w:pPr>
      <w:bookmarkStart w:id="1067" w:name="_Toc15910371"/>
      <w:r w:rsidRPr="00695FA5">
        <w:t>Справочник «КБК Источники»</w:t>
      </w:r>
      <w:bookmarkEnd w:id="1067"/>
    </w:p>
    <w:p w14:paraId="52968F2D" w14:textId="77777777" w:rsidR="009F1F8F" w:rsidRPr="00695FA5" w:rsidRDefault="009F1F8F" w:rsidP="001F6C74">
      <w:pPr>
        <w:pStyle w:val="GOSTListnum"/>
        <w:numPr>
          <w:ilvl w:val="0"/>
          <w:numId w:val="122"/>
        </w:numPr>
      </w:pPr>
      <w:r w:rsidRPr="00695FA5">
        <w:t>На панели «Меню» выбрать «Управление расходами: средства ФБ».</w:t>
      </w:r>
    </w:p>
    <w:p w14:paraId="74FF9EF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D825FF9" w14:textId="77777777" w:rsidR="009F1F8F" w:rsidRPr="00695FA5" w:rsidRDefault="009F1F8F" w:rsidP="009F1F8F">
      <w:pPr>
        <w:pStyle w:val="GOSTListnum"/>
        <w:numPr>
          <w:ilvl w:val="0"/>
          <w:numId w:val="23"/>
        </w:numPr>
      </w:pPr>
      <w:r w:rsidRPr="00695FA5">
        <w:t>Выбрать справочник «КБК Источники» (рис. </w:t>
      </w:r>
      <w:r w:rsidRPr="00695FA5">
        <w:fldChar w:fldCharType="begin"/>
      </w:r>
      <w:r w:rsidRPr="00695FA5">
        <w:instrText xml:space="preserve"> REF _Ref15397575 \h  \* MERGEFORMAT </w:instrText>
      </w:r>
      <w:r w:rsidRPr="00695FA5">
        <w:fldChar w:fldCharType="separate"/>
      </w:r>
      <w:r w:rsidR="005F18FA" w:rsidRPr="00695FA5">
        <w:rPr>
          <w:noProof/>
        </w:rPr>
        <w:t>61</w:t>
      </w:r>
      <w:r w:rsidRPr="00695FA5">
        <w:fldChar w:fldCharType="end"/>
      </w:r>
      <w:r w:rsidRPr="00695FA5">
        <w:t>).</w:t>
      </w:r>
    </w:p>
    <w:p w14:paraId="5DA878D8" w14:textId="77777777" w:rsidR="009F1F8F" w:rsidRPr="00695FA5" w:rsidRDefault="009F1F8F" w:rsidP="009F1F8F">
      <w:pPr>
        <w:pStyle w:val="GOSTFigure"/>
      </w:pPr>
      <w:r w:rsidRPr="00695FA5">
        <w:rPr>
          <w:noProof/>
        </w:rPr>
        <w:lastRenderedPageBreak/>
        <w:drawing>
          <wp:inline distT="0" distB="0" distL="0" distR="0" wp14:anchorId="3B3BED91" wp14:editId="0515A6A0">
            <wp:extent cx="6120130" cy="17551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2330E8D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68" w:name="_Ref15397575"/>
      <w:bookmarkStart w:id="1069" w:name="_Toc15910601"/>
      <w:bookmarkStart w:id="1070" w:name="_Toc76573782"/>
      <w:bookmarkStart w:id="1071" w:name="_Toc76578412"/>
      <w:bookmarkStart w:id="1072" w:name="_Toc76590986"/>
      <w:bookmarkStart w:id="1073" w:name="_Toc76634035"/>
      <w:bookmarkStart w:id="1074" w:name="_Toc97825360"/>
      <w:r w:rsidR="005F18FA">
        <w:rPr>
          <w:noProof/>
        </w:rPr>
        <w:t>61</w:t>
      </w:r>
      <w:bookmarkEnd w:id="1068"/>
      <w:r w:rsidRPr="00695FA5">
        <w:rPr>
          <w:noProof/>
        </w:rPr>
        <w:fldChar w:fldCharType="end"/>
      </w:r>
      <w:r w:rsidRPr="00695FA5">
        <w:t>. Справочник «КБК Источники</w:t>
      </w:r>
      <w:bookmarkEnd w:id="1069"/>
      <w:r w:rsidRPr="00695FA5">
        <w:t>»</w:t>
      </w:r>
      <w:bookmarkEnd w:id="1070"/>
      <w:bookmarkEnd w:id="1071"/>
      <w:bookmarkEnd w:id="1072"/>
      <w:bookmarkEnd w:id="1073"/>
      <w:bookmarkEnd w:id="1074"/>
    </w:p>
    <w:p w14:paraId="26602E15" w14:textId="77777777" w:rsidR="009F1F8F" w:rsidRPr="00695FA5" w:rsidRDefault="009F1F8F" w:rsidP="00890CF7">
      <w:pPr>
        <w:pStyle w:val="GOSTNormalWithout"/>
      </w:pPr>
      <w:r w:rsidRPr="00695FA5">
        <w:t>Перечень полей, присутствующих в справочнике по умолчанию:</w:t>
      </w:r>
    </w:p>
    <w:p w14:paraId="52D4B026" w14:textId="77777777" w:rsidR="009F1F8F" w:rsidRPr="00695FA5" w:rsidRDefault="009F1F8F" w:rsidP="009F1F8F">
      <w:pPr>
        <w:pStyle w:val="GOSTListmark1"/>
      </w:pPr>
      <w:r w:rsidRPr="00695FA5">
        <w:t>КБК;</w:t>
      </w:r>
    </w:p>
    <w:p w14:paraId="44767773" w14:textId="77777777" w:rsidR="009F1F8F" w:rsidRPr="00695FA5" w:rsidRDefault="009F1F8F" w:rsidP="009F1F8F">
      <w:pPr>
        <w:pStyle w:val="GOSTListmark1"/>
      </w:pPr>
      <w:r w:rsidRPr="00695FA5">
        <w:t>Наименование КБК;</w:t>
      </w:r>
    </w:p>
    <w:p w14:paraId="0FD141DC" w14:textId="77777777" w:rsidR="009F1F8F" w:rsidRPr="00695FA5" w:rsidRDefault="009F1F8F" w:rsidP="009F1F8F">
      <w:pPr>
        <w:pStyle w:val="GOSTListmark1"/>
      </w:pPr>
      <w:r w:rsidRPr="00695FA5">
        <w:t>Период действия КБК:</w:t>
      </w:r>
    </w:p>
    <w:p w14:paraId="69D8488C" w14:textId="77777777" w:rsidR="009F1F8F" w:rsidRPr="00695FA5" w:rsidRDefault="009F1F8F" w:rsidP="009F1F8F">
      <w:pPr>
        <w:pStyle w:val="GOSTListmark2"/>
      </w:pPr>
      <w:r w:rsidRPr="00695FA5">
        <w:t>Дата открытия КБК;</w:t>
      </w:r>
    </w:p>
    <w:p w14:paraId="29640278" w14:textId="77777777" w:rsidR="009F1F8F" w:rsidRPr="00695FA5" w:rsidRDefault="009F1F8F" w:rsidP="009F1F8F">
      <w:pPr>
        <w:pStyle w:val="GOSTListmark2"/>
      </w:pPr>
      <w:r w:rsidRPr="00695FA5">
        <w:t>Дата закрытия КБК;</w:t>
      </w:r>
    </w:p>
    <w:p w14:paraId="7CBF86BD" w14:textId="77777777" w:rsidR="009F1F8F" w:rsidRPr="00695FA5" w:rsidRDefault="009F1F8F" w:rsidP="009F1F8F">
      <w:pPr>
        <w:pStyle w:val="GOSTListmark1"/>
      </w:pPr>
      <w:r w:rsidRPr="00695FA5">
        <w:t>Тип КБК;</w:t>
      </w:r>
    </w:p>
    <w:p w14:paraId="5AA0F5FF" w14:textId="77777777" w:rsidR="009F1F8F" w:rsidRPr="00695FA5" w:rsidRDefault="009F1F8F" w:rsidP="009F1F8F">
      <w:pPr>
        <w:pStyle w:val="GOSTListmark1"/>
      </w:pPr>
      <w:r w:rsidRPr="00695FA5">
        <w:t>Структура КБК:</w:t>
      </w:r>
    </w:p>
    <w:p w14:paraId="6C0A22DB" w14:textId="77777777" w:rsidR="009F1F8F" w:rsidRPr="00695FA5" w:rsidRDefault="009F1F8F" w:rsidP="009F1F8F">
      <w:pPr>
        <w:pStyle w:val="GOSTListmark2"/>
      </w:pPr>
      <w:r w:rsidRPr="00695FA5">
        <w:t>Код главы;</w:t>
      </w:r>
    </w:p>
    <w:p w14:paraId="5BE828FD" w14:textId="77777777" w:rsidR="009F1F8F" w:rsidRPr="00695FA5" w:rsidRDefault="009F1F8F" w:rsidP="009F1F8F">
      <w:pPr>
        <w:pStyle w:val="GOSTListmark2"/>
      </w:pPr>
      <w:r w:rsidRPr="00695FA5">
        <w:t>Код группы;</w:t>
      </w:r>
    </w:p>
    <w:p w14:paraId="74794E72" w14:textId="77777777" w:rsidR="009F1F8F" w:rsidRPr="00695FA5" w:rsidRDefault="009F1F8F" w:rsidP="009F1F8F">
      <w:pPr>
        <w:pStyle w:val="GOSTListmark2"/>
      </w:pPr>
      <w:r w:rsidRPr="00695FA5">
        <w:t>Код подгруппы;</w:t>
      </w:r>
    </w:p>
    <w:p w14:paraId="6CC351C4" w14:textId="77777777" w:rsidR="009F1F8F" w:rsidRPr="00695FA5" w:rsidRDefault="009F1F8F" w:rsidP="009F1F8F">
      <w:pPr>
        <w:pStyle w:val="GOSTListmark2"/>
      </w:pPr>
      <w:r w:rsidRPr="00695FA5">
        <w:t>Код статьи;</w:t>
      </w:r>
    </w:p>
    <w:p w14:paraId="1C24AAD7" w14:textId="77777777" w:rsidR="009F1F8F" w:rsidRPr="00695FA5" w:rsidRDefault="009F1F8F" w:rsidP="009F1F8F">
      <w:pPr>
        <w:pStyle w:val="GOSTListmark2"/>
      </w:pPr>
      <w:r w:rsidRPr="00695FA5">
        <w:t>Код вида источников;</w:t>
      </w:r>
    </w:p>
    <w:p w14:paraId="45BABD77" w14:textId="77777777" w:rsidR="009F1F8F" w:rsidRPr="00695FA5" w:rsidRDefault="009F1F8F" w:rsidP="009F1F8F">
      <w:pPr>
        <w:pStyle w:val="GOSTListmark2"/>
      </w:pPr>
      <w:r w:rsidRPr="00695FA5">
        <w:t>Аналитическая группа;</w:t>
      </w:r>
    </w:p>
    <w:p w14:paraId="28036363" w14:textId="77777777" w:rsidR="009F1F8F" w:rsidRPr="00695FA5" w:rsidRDefault="009F1F8F" w:rsidP="009F1F8F">
      <w:pPr>
        <w:pStyle w:val="GOSTListmark1"/>
      </w:pPr>
      <w:r w:rsidRPr="00695FA5">
        <w:t>Бюджет:</w:t>
      </w:r>
    </w:p>
    <w:p w14:paraId="250888AF" w14:textId="77777777" w:rsidR="009F1F8F" w:rsidRPr="00695FA5" w:rsidRDefault="009F1F8F" w:rsidP="009F1F8F">
      <w:pPr>
        <w:pStyle w:val="GOSTListmark2"/>
      </w:pPr>
      <w:r w:rsidRPr="00695FA5">
        <w:t>Тип;</w:t>
      </w:r>
    </w:p>
    <w:p w14:paraId="5370727F" w14:textId="77777777" w:rsidR="009F1F8F" w:rsidRPr="00695FA5" w:rsidRDefault="009F1F8F" w:rsidP="009F1F8F">
      <w:pPr>
        <w:pStyle w:val="GOSTListmark2"/>
      </w:pPr>
      <w:r w:rsidRPr="00695FA5">
        <w:t>Код;</w:t>
      </w:r>
    </w:p>
    <w:p w14:paraId="1BE55292" w14:textId="77777777" w:rsidR="009F1F8F" w:rsidRPr="00695FA5" w:rsidRDefault="009F1F8F" w:rsidP="009F1F8F">
      <w:pPr>
        <w:pStyle w:val="GOSTListmark2"/>
      </w:pPr>
      <w:r w:rsidRPr="00695FA5">
        <w:t>Наименование;</w:t>
      </w:r>
    </w:p>
    <w:p w14:paraId="479D7C1D" w14:textId="77777777" w:rsidR="009F1F8F" w:rsidRPr="00695FA5" w:rsidRDefault="009F1F8F" w:rsidP="009F1F8F">
      <w:pPr>
        <w:pStyle w:val="GOSTListmark1"/>
      </w:pPr>
      <w:r w:rsidRPr="00695FA5">
        <w:t>ТОФК (где введен КБК):</w:t>
      </w:r>
    </w:p>
    <w:p w14:paraId="7FAF2C8A" w14:textId="77777777" w:rsidR="009F1F8F" w:rsidRPr="00695FA5" w:rsidRDefault="009F1F8F" w:rsidP="009F1F8F">
      <w:pPr>
        <w:pStyle w:val="GOSTListmark2"/>
      </w:pPr>
      <w:r w:rsidRPr="00695FA5">
        <w:t>Код;</w:t>
      </w:r>
    </w:p>
    <w:p w14:paraId="7E4C9953" w14:textId="77777777" w:rsidR="009F1F8F" w:rsidRPr="00695FA5" w:rsidRDefault="009F1F8F" w:rsidP="009F1F8F">
      <w:pPr>
        <w:pStyle w:val="GOSTListmark2"/>
      </w:pPr>
      <w:r w:rsidRPr="00695FA5">
        <w:t>Наименование;</w:t>
      </w:r>
    </w:p>
    <w:p w14:paraId="5BA2F445" w14:textId="77777777" w:rsidR="009F1F8F" w:rsidRPr="00695FA5" w:rsidRDefault="009F1F8F" w:rsidP="009F1F8F">
      <w:pPr>
        <w:pStyle w:val="GOSTListmark1"/>
      </w:pPr>
      <w:r w:rsidRPr="00695FA5">
        <w:t>Запись справочника:</w:t>
      </w:r>
    </w:p>
    <w:p w14:paraId="1581E34B" w14:textId="77777777" w:rsidR="009F1F8F" w:rsidRPr="00695FA5" w:rsidRDefault="009F1F8F" w:rsidP="009F1F8F">
      <w:pPr>
        <w:pStyle w:val="GOSTListmark2"/>
      </w:pPr>
      <w:r w:rsidRPr="00695FA5">
        <w:t>Дата создания;</w:t>
      </w:r>
    </w:p>
    <w:p w14:paraId="32F98120" w14:textId="77777777" w:rsidR="009F1F8F" w:rsidRPr="00695FA5" w:rsidRDefault="009F1F8F" w:rsidP="009F1F8F">
      <w:pPr>
        <w:pStyle w:val="GOSTListmark2"/>
      </w:pPr>
      <w:r w:rsidRPr="00695FA5">
        <w:t>Дата закрытия;</w:t>
      </w:r>
    </w:p>
    <w:p w14:paraId="28DB6A0A" w14:textId="77777777" w:rsidR="009F1F8F" w:rsidRPr="00695FA5" w:rsidRDefault="009F1F8F" w:rsidP="009F1F8F">
      <w:pPr>
        <w:pStyle w:val="GOSTListmark2"/>
      </w:pPr>
      <w:r w:rsidRPr="00695FA5">
        <w:t>Дата изменения.</w:t>
      </w:r>
    </w:p>
    <w:p w14:paraId="047FCB11" w14:textId="77777777" w:rsidR="009F1F8F" w:rsidRPr="00695FA5" w:rsidRDefault="009F1F8F" w:rsidP="009F1F8F">
      <w:pPr>
        <w:pStyle w:val="41"/>
        <w:tabs>
          <w:tab w:val="num" w:pos="864"/>
        </w:tabs>
      </w:pPr>
      <w:bookmarkStart w:id="1075" w:name="_Toc15910372"/>
      <w:r w:rsidRPr="00695FA5">
        <w:t>Справочник «Контрольные сроки обработки документов»</w:t>
      </w:r>
      <w:bookmarkEnd w:id="1075"/>
    </w:p>
    <w:p w14:paraId="359DFEF4" w14:textId="77777777" w:rsidR="009F1F8F" w:rsidRPr="00695FA5" w:rsidRDefault="009F1F8F" w:rsidP="001F6C74">
      <w:pPr>
        <w:pStyle w:val="GOSTListnum"/>
        <w:numPr>
          <w:ilvl w:val="0"/>
          <w:numId w:val="123"/>
        </w:numPr>
      </w:pPr>
      <w:r w:rsidRPr="00695FA5">
        <w:t>На панели «Меню» выбрать «Управление расходами: средства ФБ».</w:t>
      </w:r>
    </w:p>
    <w:p w14:paraId="094A9DD3"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E957090" w14:textId="77777777" w:rsidR="009F1F8F" w:rsidRPr="00695FA5" w:rsidRDefault="009F1F8F" w:rsidP="009F1F8F">
      <w:pPr>
        <w:pStyle w:val="GOSTListnum"/>
        <w:numPr>
          <w:ilvl w:val="0"/>
          <w:numId w:val="23"/>
        </w:numPr>
      </w:pPr>
      <w:r w:rsidRPr="00695FA5">
        <w:t>Выбрать справочник «Контрольные сроки обработки документов» (рис. </w:t>
      </w:r>
      <w:r w:rsidRPr="00695FA5">
        <w:fldChar w:fldCharType="begin"/>
      </w:r>
      <w:r w:rsidRPr="00695FA5">
        <w:instrText xml:space="preserve"> REF _Ref15397576 \h  \* MERGEFORMAT </w:instrText>
      </w:r>
      <w:r w:rsidRPr="00695FA5">
        <w:fldChar w:fldCharType="separate"/>
      </w:r>
      <w:r w:rsidR="005F18FA" w:rsidRPr="00695FA5">
        <w:rPr>
          <w:noProof/>
        </w:rPr>
        <w:t>62</w:t>
      </w:r>
      <w:r w:rsidRPr="00695FA5">
        <w:fldChar w:fldCharType="end"/>
      </w:r>
      <w:r w:rsidRPr="00695FA5">
        <w:t>).</w:t>
      </w:r>
    </w:p>
    <w:p w14:paraId="160BEDAD" w14:textId="77777777" w:rsidR="009F1F8F" w:rsidRPr="00695FA5" w:rsidRDefault="009F1F8F" w:rsidP="009F1F8F">
      <w:pPr>
        <w:pStyle w:val="GOSTFigure"/>
      </w:pPr>
      <w:r w:rsidRPr="00695FA5">
        <w:rPr>
          <w:noProof/>
        </w:rPr>
        <w:lastRenderedPageBreak/>
        <w:drawing>
          <wp:inline distT="0" distB="0" distL="0" distR="0" wp14:anchorId="2AA5FE86" wp14:editId="3D222F93">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62A9C383"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76" w:name="_Ref15397576"/>
      <w:bookmarkStart w:id="1077" w:name="_Toc15910602"/>
      <w:bookmarkStart w:id="1078" w:name="_Toc76573783"/>
      <w:bookmarkStart w:id="1079" w:name="_Toc76578413"/>
      <w:bookmarkStart w:id="1080" w:name="_Toc76590987"/>
      <w:bookmarkStart w:id="1081" w:name="_Toc76634036"/>
      <w:bookmarkStart w:id="1082" w:name="_Toc97825361"/>
      <w:r w:rsidR="005F18FA">
        <w:rPr>
          <w:noProof/>
        </w:rPr>
        <w:t>62</w:t>
      </w:r>
      <w:bookmarkEnd w:id="1076"/>
      <w:r w:rsidRPr="00695FA5">
        <w:rPr>
          <w:noProof/>
        </w:rPr>
        <w:fldChar w:fldCharType="end"/>
      </w:r>
      <w:r w:rsidRPr="00695FA5">
        <w:t>. Справочник «Контрольные сроки обработки документов</w:t>
      </w:r>
      <w:bookmarkEnd w:id="1077"/>
      <w:r w:rsidRPr="00695FA5">
        <w:t>»</w:t>
      </w:r>
      <w:bookmarkEnd w:id="1078"/>
      <w:bookmarkEnd w:id="1079"/>
      <w:bookmarkEnd w:id="1080"/>
      <w:bookmarkEnd w:id="1081"/>
      <w:bookmarkEnd w:id="1082"/>
    </w:p>
    <w:p w14:paraId="25BE653D" w14:textId="77777777" w:rsidR="009F1F8F" w:rsidRPr="00695FA5" w:rsidRDefault="009F1F8F" w:rsidP="00890CF7">
      <w:pPr>
        <w:pStyle w:val="GOSTNormalWithout"/>
      </w:pPr>
      <w:r w:rsidRPr="00695FA5">
        <w:t>Перечень полей, присутствующих в справочнике по умолчанию:</w:t>
      </w:r>
    </w:p>
    <w:p w14:paraId="143E972D" w14:textId="77777777" w:rsidR="009F1F8F" w:rsidRPr="00695FA5" w:rsidRDefault="009F1F8F" w:rsidP="009F1F8F">
      <w:pPr>
        <w:pStyle w:val="GOSTListmark1"/>
      </w:pPr>
      <w:r w:rsidRPr="00695FA5">
        <w:t>Пользователь;</w:t>
      </w:r>
    </w:p>
    <w:p w14:paraId="403A4DCC" w14:textId="77777777" w:rsidR="009F1F8F" w:rsidRPr="00695FA5" w:rsidRDefault="009F1F8F" w:rsidP="009F1F8F">
      <w:pPr>
        <w:pStyle w:val="GOSTListmark1"/>
      </w:pPr>
      <w:r w:rsidRPr="00695FA5">
        <w:t>Наименование документа;</w:t>
      </w:r>
    </w:p>
    <w:p w14:paraId="17C76AA5" w14:textId="77777777" w:rsidR="009F1F8F" w:rsidRPr="00695FA5" w:rsidRDefault="009F1F8F" w:rsidP="009F1F8F">
      <w:pPr>
        <w:pStyle w:val="GOSTListmark1"/>
      </w:pPr>
      <w:r w:rsidRPr="00695FA5">
        <w:t>Системное наименование документа, для которого определяется контрольный срок.</w:t>
      </w:r>
    </w:p>
    <w:p w14:paraId="5853061F" w14:textId="77777777" w:rsidR="009F1F8F" w:rsidRPr="00695FA5" w:rsidRDefault="009F1F8F" w:rsidP="009F1F8F">
      <w:pPr>
        <w:pStyle w:val="41"/>
        <w:tabs>
          <w:tab w:val="num" w:pos="864"/>
        </w:tabs>
      </w:pPr>
      <w:bookmarkStart w:id="1083" w:name="_Toc15910373"/>
      <w:r w:rsidRPr="00695FA5">
        <w:t>Справочник «Центр компетенции»</w:t>
      </w:r>
      <w:bookmarkEnd w:id="1083"/>
    </w:p>
    <w:p w14:paraId="041EA65C" w14:textId="77777777" w:rsidR="009F1F8F" w:rsidRPr="00695FA5" w:rsidRDefault="009F1F8F" w:rsidP="001F6C74">
      <w:pPr>
        <w:pStyle w:val="GOSTListnum"/>
        <w:numPr>
          <w:ilvl w:val="0"/>
          <w:numId w:val="124"/>
        </w:numPr>
      </w:pPr>
      <w:r w:rsidRPr="00695FA5">
        <w:t>На панели «Меню» выбрать «Управление расходами: средства ФБ».</w:t>
      </w:r>
    </w:p>
    <w:p w14:paraId="26E0DBC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B5B6E21" w14:textId="77777777" w:rsidR="009F1F8F" w:rsidRPr="00695FA5" w:rsidRDefault="009F1F8F" w:rsidP="009F1F8F">
      <w:pPr>
        <w:pStyle w:val="GOSTListnum"/>
        <w:numPr>
          <w:ilvl w:val="0"/>
          <w:numId w:val="23"/>
        </w:numPr>
      </w:pPr>
      <w:r w:rsidRPr="00695FA5">
        <w:t>Выбрать справочник «Центр компетенции» (рис. </w:t>
      </w:r>
      <w:r w:rsidRPr="00695FA5">
        <w:fldChar w:fldCharType="begin"/>
      </w:r>
      <w:r w:rsidRPr="00695FA5">
        <w:instrText xml:space="preserve"> REF _Ref15561813 \h  \* MERGEFORMAT </w:instrText>
      </w:r>
      <w:r w:rsidRPr="00695FA5">
        <w:fldChar w:fldCharType="separate"/>
      </w:r>
      <w:r w:rsidR="005F18FA" w:rsidRPr="00695FA5">
        <w:rPr>
          <w:noProof/>
        </w:rPr>
        <w:t>63</w:t>
      </w:r>
      <w:r w:rsidRPr="00695FA5">
        <w:fldChar w:fldCharType="end"/>
      </w:r>
      <w:r w:rsidRPr="00695FA5">
        <w:t>).</w:t>
      </w:r>
    </w:p>
    <w:p w14:paraId="1D9CBADD" w14:textId="77777777" w:rsidR="009F1F8F" w:rsidRPr="00695FA5" w:rsidRDefault="009F1F8F" w:rsidP="009F1F8F">
      <w:pPr>
        <w:pStyle w:val="GOSTFigure"/>
      </w:pPr>
      <w:r w:rsidRPr="00695FA5">
        <w:rPr>
          <w:noProof/>
        </w:rPr>
        <w:drawing>
          <wp:inline distT="0" distB="0" distL="0" distR="0" wp14:anchorId="6387EC86" wp14:editId="7089AD83">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20B95FB8"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84" w:name="_Ref15561813"/>
      <w:bookmarkStart w:id="1085" w:name="_Toc15910603"/>
      <w:bookmarkStart w:id="1086" w:name="_Toc76573784"/>
      <w:bookmarkStart w:id="1087" w:name="_Toc76578414"/>
      <w:bookmarkStart w:id="1088" w:name="_Toc76590988"/>
      <w:bookmarkStart w:id="1089" w:name="_Toc76634037"/>
      <w:bookmarkStart w:id="1090" w:name="_Toc97825362"/>
      <w:r w:rsidR="005F18FA">
        <w:rPr>
          <w:noProof/>
        </w:rPr>
        <w:t>63</w:t>
      </w:r>
      <w:bookmarkEnd w:id="1084"/>
      <w:r w:rsidRPr="00695FA5">
        <w:rPr>
          <w:noProof/>
        </w:rPr>
        <w:fldChar w:fldCharType="end"/>
      </w:r>
      <w:r w:rsidRPr="00695FA5">
        <w:t>. Справочник «Центр компетенции</w:t>
      </w:r>
      <w:bookmarkEnd w:id="1085"/>
      <w:r w:rsidRPr="00695FA5">
        <w:t>»</w:t>
      </w:r>
      <w:bookmarkEnd w:id="1086"/>
      <w:bookmarkEnd w:id="1087"/>
      <w:bookmarkEnd w:id="1088"/>
      <w:bookmarkEnd w:id="1089"/>
      <w:bookmarkEnd w:id="1090"/>
    </w:p>
    <w:p w14:paraId="0299C880" w14:textId="77777777" w:rsidR="009F1F8F" w:rsidRPr="00695FA5" w:rsidRDefault="009F1F8F" w:rsidP="00890CF7">
      <w:pPr>
        <w:pStyle w:val="GOSTNormalWithout"/>
      </w:pPr>
      <w:r w:rsidRPr="00695FA5">
        <w:t>Перечень полей, присутствующих в справочнике по умолчанию:</w:t>
      </w:r>
    </w:p>
    <w:p w14:paraId="60AD81E2" w14:textId="77777777" w:rsidR="009F1F8F" w:rsidRPr="00695FA5" w:rsidRDefault="009F1F8F" w:rsidP="009F1F8F">
      <w:pPr>
        <w:pStyle w:val="GOSTListmark1"/>
      </w:pPr>
      <w:r w:rsidRPr="00695FA5">
        <w:t>Статус;</w:t>
      </w:r>
    </w:p>
    <w:p w14:paraId="7B5C9B75" w14:textId="77777777" w:rsidR="009F1F8F" w:rsidRPr="00695FA5" w:rsidRDefault="009F1F8F" w:rsidP="009F1F8F">
      <w:pPr>
        <w:pStyle w:val="GOSTListmark1"/>
      </w:pPr>
      <w:r w:rsidRPr="00695FA5">
        <w:t>НПА;</w:t>
      </w:r>
    </w:p>
    <w:p w14:paraId="2AC4DEFA" w14:textId="77777777" w:rsidR="009F1F8F" w:rsidRPr="00695FA5" w:rsidRDefault="009F1F8F" w:rsidP="009F1F8F">
      <w:pPr>
        <w:pStyle w:val="GOSTListmark1"/>
      </w:pPr>
      <w:r w:rsidRPr="00695FA5">
        <w:t>Сокращенное наименование организации;</w:t>
      </w:r>
    </w:p>
    <w:p w14:paraId="5DAADFE1" w14:textId="77777777" w:rsidR="009F1F8F" w:rsidRPr="00695FA5" w:rsidRDefault="009F1F8F" w:rsidP="009F1F8F">
      <w:pPr>
        <w:pStyle w:val="GOSTListmark1"/>
      </w:pPr>
      <w:r w:rsidRPr="00695FA5">
        <w:t>Код организации по сводному реестру;</w:t>
      </w:r>
    </w:p>
    <w:p w14:paraId="7F5BAA61" w14:textId="77777777" w:rsidR="009F1F8F" w:rsidRPr="00695FA5" w:rsidRDefault="009F1F8F" w:rsidP="009F1F8F">
      <w:pPr>
        <w:pStyle w:val="GOSTListmark1"/>
      </w:pPr>
      <w:r w:rsidRPr="00695FA5">
        <w:t>Полное наименование организации;</w:t>
      </w:r>
    </w:p>
    <w:p w14:paraId="7AA43DCD" w14:textId="77777777" w:rsidR="009F1F8F" w:rsidRPr="00695FA5" w:rsidRDefault="009F1F8F" w:rsidP="009F1F8F">
      <w:pPr>
        <w:pStyle w:val="GOSTListmark1"/>
      </w:pPr>
      <w:r w:rsidRPr="00695FA5">
        <w:t>Код ТОФК;</w:t>
      </w:r>
    </w:p>
    <w:p w14:paraId="09E3D757" w14:textId="77777777" w:rsidR="009F1F8F" w:rsidRPr="00695FA5" w:rsidRDefault="009F1F8F" w:rsidP="009F1F8F">
      <w:pPr>
        <w:pStyle w:val="GOSTListmark1"/>
      </w:pPr>
      <w:r w:rsidRPr="00695FA5">
        <w:t>Дата создания записи;</w:t>
      </w:r>
    </w:p>
    <w:p w14:paraId="04C8CD72" w14:textId="77777777" w:rsidR="009F1F8F" w:rsidRPr="00695FA5" w:rsidRDefault="009F1F8F" w:rsidP="009F1F8F">
      <w:pPr>
        <w:pStyle w:val="GOSTListmark1"/>
      </w:pPr>
      <w:r w:rsidRPr="00695FA5">
        <w:t>Дата начала действия;</w:t>
      </w:r>
    </w:p>
    <w:p w14:paraId="267E41AB" w14:textId="77777777" w:rsidR="009F1F8F" w:rsidRPr="00695FA5" w:rsidRDefault="009F1F8F" w:rsidP="009F1F8F">
      <w:pPr>
        <w:pStyle w:val="GOSTListmark1"/>
      </w:pPr>
      <w:r w:rsidRPr="00695FA5">
        <w:t>Дата окончания действия.</w:t>
      </w:r>
    </w:p>
    <w:p w14:paraId="54A9F9E3" w14:textId="77777777" w:rsidR="009F1F8F" w:rsidRPr="00695FA5" w:rsidRDefault="009F1F8F" w:rsidP="009F1F8F">
      <w:pPr>
        <w:pStyle w:val="41"/>
        <w:tabs>
          <w:tab w:val="num" w:pos="864"/>
        </w:tabs>
      </w:pPr>
      <w:bookmarkStart w:id="1091" w:name="_Toc15910374"/>
      <w:r w:rsidRPr="00695FA5">
        <w:lastRenderedPageBreak/>
        <w:t>Справочник «Связи документов»</w:t>
      </w:r>
      <w:bookmarkEnd w:id="1091"/>
    </w:p>
    <w:p w14:paraId="17E45F38" w14:textId="77777777" w:rsidR="009F1F8F" w:rsidRPr="00695FA5" w:rsidRDefault="009F1F8F" w:rsidP="001F6C74">
      <w:pPr>
        <w:pStyle w:val="GOSTListnum"/>
        <w:numPr>
          <w:ilvl w:val="0"/>
          <w:numId w:val="125"/>
        </w:numPr>
      </w:pPr>
      <w:r w:rsidRPr="00695FA5">
        <w:t>На панели «Меню» выбрать «Управление расходами: средства ФБ».</w:t>
      </w:r>
    </w:p>
    <w:p w14:paraId="2F25B47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4884FBB" w14:textId="77777777" w:rsidR="009F1F8F" w:rsidRPr="00695FA5" w:rsidRDefault="009F1F8F" w:rsidP="009F1F8F">
      <w:pPr>
        <w:pStyle w:val="GOSTListnum"/>
        <w:numPr>
          <w:ilvl w:val="0"/>
          <w:numId w:val="23"/>
        </w:numPr>
      </w:pPr>
      <w:r w:rsidRPr="00695FA5">
        <w:t>Выбрать справочник «Связи документов» (рис. </w:t>
      </w:r>
      <w:r w:rsidRPr="00695FA5">
        <w:fldChar w:fldCharType="begin"/>
      </w:r>
      <w:r w:rsidRPr="00695FA5">
        <w:instrText xml:space="preserve"> REF _Ref15561837 \h  \* MERGEFORMAT </w:instrText>
      </w:r>
      <w:r w:rsidRPr="00695FA5">
        <w:fldChar w:fldCharType="separate"/>
      </w:r>
      <w:r w:rsidR="005F18FA" w:rsidRPr="00695FA5">
        <w:rPr>
          <w:noProof/>
        </w:rPr>
        <w:t>64</w:t>
      </w:r>
      <w:r w:rsidRPr="00695FA5">
        <w:fldChar w:fldCharType="end"/>
      </w:r>
      <w:r w:rsidRPr="00695FA5">
        <w:t>).</w:t>
      </w:r>
    </w:p>
    <w:p w14:paraId="0C679C5E" w14:textId="77777777" w:rsidR="009F1F8F" w:rsidRPr="00695FA5" w:rsidRDefault="009F1F8F" w:rsidP="009F1F8F">
      <w:pPr>
        <w:pStyle w:val="GOSTFigure"/>
      </w:pPr>
      <w:r w:rsidRPr="00695FA5">
        <w:rPr>
          <w:noProof/>
        </w:rPr>
        <w:drawing>
          <wp:inline distT="0" distB="0" distL="0" distR="0" wp14:anchorId="6CD27CD0" wp14:editId="620B2C13">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7DE6770B"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092" w:name="_Ref15561837"/>
      <w:bookmarkStart w:id="1093" w:name="_Toc15910604"/>
      <w:bookmarkStart w:id="1094" w:name="_Toc76573785"/>
      <w:bookmarkStart w:id="1095" w:name="_Toc76578415"/>
      <w:bookmarkStart w:id="1096" w:name="_Toc76590989"/>
      <w:bookmarkStart w:id="1097" w:name="_Toc76634038"/>
      <w:bookmarkStart w:id="1098" w:name="_Toc97825363"/>
      <w:r w:rsidR="005F18FA">
        <w:rPr>
          <w:noProof/>
        </w:rPr>
        <w:t>64</w:t>
      </w:r>
      <w:bookmarkEnd w:id="1092"/>
      <w:r w:rsidRPr="00695FA5">
        <w:rPr>
          <w:noProof/>
        </w:rPr>
        <w:fldChar w:fldCharType="end"/>
      </w:r>
      <w:r w:rsidRPr="00695FA5">
        <w:t>. Справочник «Связи документов</w:t>
      </w:r>
      <w:bookmarkEnd w:id="1093"/>
      <w:r w:rsidRPr="00695FA5">
        <w:t>»</w:t>
      </w:r>
      <w:bookmarkEnd w:id="1094"/>
      <w:bookmarkEnd w:id="1095"/>
      <w:bookmarkEnd w:id="1096"/>
      <w:bookmarkEnd w:id="1097"/>
      <w:bookmarkEnd w:id="1098"/>
    </w:p>
    <w:p w14:paraId="0D71EA58" w14:textId="77777777" w:rsidR="009F1F8F" w:rsidRPr="00695FA5" w:rsidRDefault="009F1F8F" w:rsidP="00890CF7">
      <w:pPr>
        <w:pStyle w:val="GOSTNormalWithout"/>
      </w:pPr>
      <w:r w:rsidRPr="00695FA5">
        <w:t>Перечень полей, присутствующих в справочнике по умолчанию:</w:t>
      </w:r>
    </w:p>
    <w:p w14:paraId="6637E37F" w14:textId="77777777" w:rsidR="009F1F8F" w:rsidRPr="00695FA5" w:rsidRDefault="009F1F8F" w:rsidP="009F1F8F">
      <w:pPr>
        <w:pStyle w:val="GOSTListmark1"/>
      </w:pPr>
      <w:r w:rsidRPr="00695FA5">
        <w:t>Системный тип основного документа;</w:t>
      </w:r>
    </w:p>
    <w:p w14:paraId="091F5B74" w14:textId="77777777" w:rsidR="009F1F8F" w:rsidRPr="00695FA5" w:rsidRDefault="009F1F8F" w:rsidP="009F1F8F">
      <w:pPr>
        <w:pStyle w:val="GOSTListmark1"/>
      </w:pPr>
      <w:r w:rsidRPr="00695FA5">
        <w:t>Наименование основного документа;</w:t>
      </w:r>
    </w:p>
    <w:p w14:paraId="13041C3A" w14:textId="77777777" w:rsidR="009F1F8F" w:rsidRPr="00695FA5" w:rsidRDefault="009F1F8F" w:rsidP="009F1F8F">
      <w:pPr>
        <w:pStyle w:val="GOSTListmark1"/>
      </w:pPr>
      <w:r w:rsidRPr="00695FA5">
        <w:t>Системный тип связанного документа;</w:t>
      </w:r>
    </w:p>
    <w:p w14:paraId="1FBBA18F" w14:textId="77777777" w:rsidR="009F1F8F" w:rsidRPr="00695FA5" w:rsidRDefault="009F1F8F" w:rsidP="009F1F8F">
      <w:pPr>
        <w:pStyle w:val="GOSTListmark1"/>
      </w:pPr>
      <w:r w:rsidRPr="00695FA5">
        <w:t>Наименование связанного документа;</w:t>
      </w:r>
    </w:p>
    <w:p w14:paraId="7C319F2C" w14:textId="77777777" w:rsidR="009F1F8F" w:rsidRPr="00695FA5" w:rsidRDefault="009F1F8F" w:rsidP="009F1F8F">
      <w:pPr>
        <w:pStyle w:val="GOSTListmark1"/>
      </w:pPr>
      <w:r w:rsidRPr="00695FA5">
        <w:t>Поле Идентификатора связанного документа.</w:t>
      </w:r>
    </w:p>
    <w:p w14:paraId="16B44BFB" w14:textId="77777777" w:rsidR="009F1F8F" w:rsidRPr="00695FA5" w:rsidRDefault="009F1F8F" w:rsidP="009F1F8F">
      <w:pPr>
        <w:pStyle w:val="41"/>
        <w:tabs>
          <w:tab w:val="num" w:pos="864"/>
        </w:tabs>
      </w:pPr>
      <w:bookmarkStart w:id="1099" w:name="_Toc15910375"/>
      <w:r w:rsidRPr="00695FA5">
        <w:t>Справочник «Список организаций, которым не доступны функции формирования документов в ЕИС»</w:t>
      </w:r>
      <w:bookmarkEnd w:id="1099"/>
    </w:p>
    <w:p w14:paraId="1DD38C5D" w14:textId="77777777" w:rsidR="009F1F8F" w:rsidRPr="00695FA5" w:rsidRDefault="009F1F8F" w:rsidP="001F6C74">
      <w:pPr>
        <w:pStyle w:val="GOSTListnum"/>
        <w:numPr>
          <w:ilvl w:val="0"/>
          <w:numId w:val="126"/>
        </w:numPr>
      </w:pPr>
      <w:r w:rsidRPr="00695FA5">
        <w:t>На панели «Меню» выбрать «Управление расходами: средства ФБ».</w:t>
      </w:r>
    </w:p>
    <w:p w14:paraId="57BC9DC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9FCEA5F" w14:textId="77777777" w:rsidR="009F1F8F" w:rsidRPr="00695FA5" w:rsidRDefault="009F1F8F" w:rsidP="009F1F8F">
      <w:pPr>
        <w:pStyle w:val="GOSTListnum"/>
        <w:numPr>
          <w:ilvl w:val="0"/>
          <w:numId w:val="23"/>
        </w:numPr>
      </w:pPr>
      <w:r w:rsidRPr="00695FA5">
        <w:t>Выбрать справочник «Список организаций, которым не доступны функции формирования документов в ЕИС» (рис. </w:t>
      </w:r>
      <w:r w:rsidRPr="00695FA5">
        <w:fldChar w:fldCharType="begin"/>
      </w:r>
      <w:r w:rsidRPr="00695FA5">
        <w:instrText xml:space="preserve"> REF _Ref15561864 \h  \* MERGEFORMAT </w:instrText>
      </w:r>
      <w:r w:rsidRPr="00695FA5">
        <w:fldChar w:fldCharType="separate"/>
      </w:r>
      <w:r w:rsidR="005F18FA" w:rsidRPr="00695FA5">
        <w:rPr>
          <w:noProof/>
        </w:rPr>
        <w:t>65</w:t>
      </w:r>
      <w:r w:rsidRPr="00695FA5">
        <w:fldChar w:fldCharType="end"/>
      </w:r>
      <w:r w:rsidRPr="00695FA5">
        <w:t>).</w:t>
      </w:r>
    </w:p>
    <w:p w14:paraId="76B848FA" w14:textId="77777777" w:rsidR="009F1F8F" w:rsidRPr="00695FA5" w:rsidRDefault="009F1F8F" w:rsidP="009F1F8F">
      <w:pPr>
        <w:pStyle w:val="GOSTFigure"/>
      </w:pPr>
      <w:r w:rsidRPr="00695FA5">
        <w:rPr>
          <w:noProof/>
        </w:rPr>
        <w:lastRenderedPageBreak/>
        <w:drawing>
          <wp:inline distT="0" distB="0" distL="0" distR="0" wp14:anchorId="61A6C01F" wp14:editId="552562B1">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16D4927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00" w:name="_Ref15561864"/>
      <w:bookmarkStart w:id="1101" w:name="_Toc15910605"/>
      <w:bookmarkStart w:id="1102" w:name="_Toc76573786"/>
      <w:bookmarkStart w:id="1103" w:name="_Toc76578416"/>
      <w:bookmarkStart w:id="1104" w:name="_Toc76590990"/>
      <w:bookmarkStart w:id="1105" w:name="_Toc76634039"/>
      <w:bookmarkStart w:id="1106" w:name="_Toc97825364"/>
      <w:r w:rsidR="005F18FA">
        <w:rPr>
          <w:noProof/>
        </w:rPr>
        <w:t>65</w:t>
      </w:r>
      <w:bookmarkEnd w:id="1100"/>
      <w:r w:rsidRPr="00695FA5">
        <w:rPr>
          <w:noProof/>
        </w:rPr>
        <w:fldChar w:fldCharType="end"/>
      </w:r>
      <w:r w:rsidRPr="00695FA5">
        <w:t>. Справочник «Список организаций, которым не доступны функции формирования документов в ЕИС</w:t>
      </w:r>
      <w:bookmarkEnd w:id="1101"/>
      <w:r w:rsidRPr="00695FA5">
        <w:t>»</w:t>
      </w:r>
      <w:bookmarkEnd w:id="1102"/>
      <w:bookmarkEnd w:id="1103"/>
      <w:bookmarkEnd w:id="1104"/>
      <w:bookmarkEnd w:id="1105"/>
      <w:bookmarkEnd w:id="1106"/>
    </w:p>
    <w:p w14:paraId="740290A6" w14:textId="77777777" w:rsidR="009F1F8F" w:rsidRPr="00695FA5" w:rsidRDefault="009F1F8F" w:rsidP="00890CF7">
      <w:pPr>
        <w:pStyle w:val="GOSTNormalWithout"/>
      </w:pPr>
      <w:r w:rsidRPr="00695FA5">
        <w:t>Перечень полей, присутствующих в справочнике по умолчанию:</w:t>
      </w:r>
    </w:p>
    <w:p w14:paraId="217438D4" w14:textId="77777777" w:rsidR="009F1F8F" w:rsidRPr="00695FA5" w:rsidRDefault="009F1F8F" w:rsidP="009F1F8F">
      <w:pPr>
        <w:pStyle w:val="GOSTListmark1"/>
      </w:pPr>
      <w:r w:rsidRPr="00695FA5">
        <w:t>Статус;</w:t>
      </w:r>
    </w:p>
    <w:p w14:paraId="02B4CEB2" w14:textId="77777777" w:rsidR="009F1F8F" w:rsidRPr="00695FA5" w:rsidRDefault="009F1F8F" w:rsidP="009F1F8F">
      <w:pPr>
        <w:pStyle w:val="GOSTListmark1"/>
      </w:pPr>
      <w:r w:rsidRPr="00695FA5">
        <w:t>Дата создания записи;</w:t>
      </w:r>
    </w:p>
    <w:p w14:paraId="6D6A468C" w14:textId="77777777" w:rsidR="009F1F8F" w:rsidRPr="00695FA5" w:rsidRDefault="009F1F8F" w:rsidP="009F1F8F">
      <w:pPr>
        <w:pStyle w:val="GOSTListmark1"/>
      </w:pPr>
      <w:r w:rsidRPr="00695FA5">
        <w:t>Тип документа;</w:t>
      </w:r>
    </w:p>
    <w:p w14:paraId="2121586F" w14:textId="77777777" w:rsidR="009F1F8F" w:rsidRPr="00695FA5" w:rsidRDefault="009F1F8F" w:rsidP="009F1F8F">
      <w:pPr>
        <w:pStyle w:val="GOSTListmark1"/>
      </w:pPr>
      <w:r w:rsidRPr="00695FA5">
        <w:t>Дата начала действия;</w:t>
      </w:r>
    </w:p>
    <w:p w14:paraId="174A5033" w14:textId="77777777" w:rsidR="009F1F8F" w:rsidRPr="00695FA5" w:rsidRDefault="009F1F8F" w:rsidP="009F1F8F">
      <w:pPr>
        <w:pStyle w:val="GOSTListmark1"/>
      </w:pPr>
      <w:r w:rsidRPr="00695FA5">
        <w:t>Дата окончания действия;</w:t>
      </w:r>
    </w:p>
    <w:p w14:paraId="18F37F02" w14:textId="77777777" w:rsidR="009F1F8F" w:rsidRPr="00695FA5" w:rsidRDefault="009F1F8F" w:rsidP="009F1F8F">
      <w:pPr>
        <w:pStyle w:val="GOSTListmark1"/>
      </w:pPr>
      <w:r w:rsidRPr="00695FA5">
        <w:t>Код организации по сводному реестру;</w:t>
      </w:r>
    </w:p>
    <w:p w14:paraId="505C3855" w14:textId="77777777" w:rsidR="009F1F8F" w:rsidRPr="00695FA5" w:rsidRDefault="009F1F8F" w:rsidP="009F1F8F">
      <w:pPr>
        <w:pStyle w:val="GOSTListmark1"/>
      </w:pPr>
      <w:r w:rsidRPr="00695FA5">
        <w:t>Наименование ПБС по Сводному реестру;</w:t>
      </w:r>
    </w:p>
    <w:p w14:paraId="7CE9EF17" w14:textId="77777777" w:rsidR="009F1F8F" w:rsidRPr="00695FA5" w:rsidRDefault="009F1F8F" w:rsidP="009F1F8F">
      <w:pPr>
        <w:pStyle w:val="GOSTListmark1"/>
      </w:pPr>
      <w:r w:rsidRPr="00695FA5">
        <w:t>Код главы;</w:t>
      </w:r>
    </w:p>
    <w:p w14:paraId="358639DF" w14:textId="77777777" w:rsidR="009F1F8F" w:rsidRPr="00695FA5" w:rsidRDefault="009F1F8F" w:rsidP="009F1F8F">
      <w:pPr>
        <w:pStyle w:val="GOSTListmark1"/>
      </w:pPr>
      <w:r w:rsidRPr="00695FA5">
        <w:t>Наименование главы.</w:t>
      </w:r>
    </w:p>
    <w:p w14:paraId="7966E4DE" w14:textId="77777777" w:rsidR="009F1F8F" w:rsidRPr="00695FA5" w:rsidRDefault="009F1F8F" w:rsidP="009F1F8F">
      <w:pPr>
        <w:pStyle w:val="41"/>
        <w:tabs>
          <w:tab w:val="num" w:pos="864"/>
        </w:tabs>
      </w:pPr>
      <w:bookmarkStart w:id="1107" w:name="_Toc16072672"/>
      <w:bookmarkStart w:id="1108" w:name="_Toc16502683"/>
      <w:bookmarkStart w:id="1109" w:name="_Toc15910376"/>
      <w:r w:rsidRPr="00695FA5">
        <w:t>Справочник «Соответствие групп расходов и допустимых авансовых платежей»</w:t>
      </w:r>
      <w:bookmarkEnd w:id="1107"/>
      <w:bookmarkEnd w:id="1108"/>
    </w:p>
    <w:p w14:paraId="7B671613" w14:textId="77777777" w:rsidR="009F1F8F" w:rsidRPr="00695FA5" w:rsidRDefault="009F1F8F" w:rsidP="001F6C74">
      <w:pPr>
        <w:pStyle w:val="GOSTListnum"/>
        <w:numPr>
          <w:ilvl w:val="0"/>
          <w:numId w:val="127"/>
        </w:numPr>
      </w:pPr>
      <w:r w:rsidRPr="00695FA5">
        <w:t>На панели «Меню» выбрать «Управление расходами: средства ФБ».</w:t>
      </w:r>
    </w:p>
    <w:p w14:paraId="3CC6D9C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39E73E7" w14:textId="77777777" w:rsidR="009F1F8F" w:rsidRPr="00695FA5" w:rsidRDefault="009F1F8F" w:rsidP="009F1F8F">
      <w:pPr>
        <w:pStyle w:val="GOSTListnum"/>
        <w:numPr>
          <w:ilvl w:val="0"/>
          <w:numId w:val="23"/>
        </w:numPr>
      </w:pPr>
      <w:r w:rsidRPr="00695FA5">
        <w:t>Выбрать справочник «Соответствие групп расходов и допустимых авансовых платежей» (рис. </w:t>
      </w:r>
      <w:r w:rsidRPr="00695FA5">
        <w:fldChar w:fldCharType="begin"/>
      </w:r>
      <w:r w:rsidRPr="00695FA5">
        <w:instrText xml:space="preserve"> REF _Ref16065351 \h  \* MERGEFORMAT </w:instrText>
      </w:r>
      <w:r w:rsidRPr="00695FA5">
        <w:fldChar w:fldCharType="separate"/>
      </w:r>
      <w:r w:rsidR="005F18FA" w:rsidRPr="00695FA5">
        <w:rPr>
          <w:noProof/>
        </w:rPr>
        <w:t>66</w:t>
      </w:r>
      <w:r w:rsidRPr="00695FA5">
        <w:fldChar w:fldCharType="end"/>
      </w:r>
      <w:r w:rsidRPr="00695FA5">
        <w:t>).</w:t>
      </w:r>
    </w:p>
    <w:p w14:paraId="60D12402" w14:textId="77777777" w:rsidR="009F1F8F" w:rsidRPr="00695FA5" w:rsidRDefault="009F1F8F" w:rsidP="009F1F8F">
      <w:pPr>
        <w:pStyle w:val="GOSTFigure"/>
      </w:pPr>
      <w:r w:rsidRPr="00695FA5">
        <w:rPr>
          <w:noProof/>
        </w:rPr>
        <w:lastRenderedPageBreak/>
        <w:drawing>
          <wp:inline distT="0" distB="0" distL="0" distR="0" wp14:anchorId="1647FCB1" wp14:editId="62B5C45A">
            <wp:extent cx="6120130" cy="309308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525F385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10" w:name="_Ref16065351"/>
      <w:bookmarkStart w:id="1111" w:name="_Toc16072783"/>
      <w:bookmarkStart w:id="1112" w:name="_Toc16502773"/>
      <w:bookmarkStart w:id="1113" w:name="_Toc76573787"/>
      <w:bookmarkStart w:id="1114" w:name="_Toc76578417"/>
      <w:bookmarkStart w:id="1115" w:name="_Toc76590991"/>
      <w:bookmarkStart w:id="1116" w:name="_Toc76634040"/>
      <w:bookmarkStart w:id="1117" w:name="_Toc97825365"/>
      <w:r w:rsidR="005F18FA">
        <w:rPr>
          <w:noProof/>
        </w:rPr>
        <w:t>66</w:t>
      </w:r>
      <w:bookmarkEnd w:id="1110"/>
      <w:r w:rsidRPr="00695FA5">
        <w:rPr>
          <w:noProof/>
        </w:rPr>
        <w:fldChar w:fldCharType="end"/>
      </w:r>
      <w:r w:rsidRPr="00695FA5">
        <w:t>. Справочник «Соответствие групп расходов и допустимых авансовых платежей</w:t>
      </w:r>
      <w:bookmarkEnd w:id="1111"/>
      <w:bookmarkEnd w:id="1112"/>
      <w:r w:rsidRPr="00695FA5">
        <w:t>»</w:t>
      </w:r>
      <w:bookmarkEnd w:id="1113"/>
      <w:bookmarkEnd w:id="1114"/>
      <w:bookmarkEnd w:id="1115"/>
      <w:bookmarkEnd w:id="1116"/>
      <w:bookmarkEnd w:id="1117"/>
    </w:p>
    <w:p w14:paraId="2A00623B" w14:textId="77777777" w:rsidR="009F1F8F" w:rsidRPr="00695FA5" w:rsidRDefault="009F1F8F" w:rsidP="00890CF7">
      <w:pPr>
        <w:pStyle w:val="GOSTNormalWithout"/>
      </w:pPr>
      <w:r w:rsidRPr="00695FA5">
        <w:t>Перечень полей, присутствующих в справочнике по умолчанию:</w:t>
      </w:r>
    </w:p>
    <w:p w14:paraId="6BC52D00" w14:textId="77777777" w:rsidR="009F1F8F" w:rsidRPr="00695FA5" w:rsidRDefault="009F1F8F" w:rsidP="009F1F8F">
      <w:pPr>
        <w:pStyle w:val="GOSTListmark1"/>
      </w:pPr>
      <w:r w:rsidRPr="00695FA5">
        <w:t>Статус;</w:t>
      </w:r>
    </w:p>
    <w:p w14:paraId="065C425A" w14:textId="77777777" w:rsidR="009F1F8F" w:rsidRPr="00695FA5" w:rsidRDefault="009F1F8F" w:rsidP="009F1F8F">
      <w:pPr>
        <w:pStyle w:val="GOSTListmark1"/>
      </w:pPr>
      <w:r w:rsidRPr="00695FA5">
        <w:t>Предельный аванс ГК;</w:t>
      </w:r>
    </w:p>
    <w:p w14:paraId="1C6A3929" w14:textId="77777777" w:rsidR="009F1F8F" w:rsidRPr="00695FA5" w:rsidRDefault="009F1F8F" w:rsidP="009F1F8F">
      <w:pPr>
        <w:pStyle w:val="GOSTListmark1"/>
      </w:pPr>
      <w:r w:rsidRPr="00695FA5">
        <w:t>Где введен;</w:t>
      </w:r>
    </w:p>
    <w:p w14:paraId="321F91CB" w14:textId="77777777" w:rsidR="009F1F8F" w:rsidRPr="00695FA5" w:rsidRDefault="009F1F8F" w:rsidP="009F1F8F">
      <w:pPr>
        <w:pStyle w:val="GOSTListmark1"/>
      </w:pPr>
      <w:r w:rsidRPr="00695FA5">
        <w:t>Предельный аванс ЛБО;</w:t>
      </w:r>
    </w:p>
    <w:p w14:paraId="0028DF8F" w14:textId="77777777" w:rsidR="009F1F8F" w:rsidRPr="00695FA5" w:rsidRDefault="009F1F8F" w:rsidP="009F1F8F">
      <w:pPr>
        <w:pStyle w:val="GOSTListmark1"/>
      </w:pPr>
      <w:r w:rsidRPr="00695FA5">
        <w:t>Код;</w:t>
      </w:r>
    </w:p>
    <w:p w14:paraId="3B151703" w14:textId="77777777" w:rsidR="009F1F8F" w:rsidRPr="00695FA5" w:rsidRDefault="009F1F8F" w:rsidP="009F1F8F">
      <w:pPr>
        <w:pStyle w:val="GOSTListmark1"/>
      </w:pPr>
      <w:r w:rsidRPr="00695FA5">
        <w:t>Код бюджета;</w:t>
      </w:r>
    </w:p>
    <w:p w14:paraId="3320B26C" w14:textId="77777777" w:rsidR="009F1F8F" w:rsidRPr="00695FA5" w:rsidRDefault="009F1F8F" w:rsidP="009F1F8F">
      <w:pPr>
        <w:pStyle w:val="GOSTListmark1"/>
      </w:pPr>
      <w:r w:rsidRPr="00695FA5">
        <w:t>Наименование;</w:t>
      </w:r>
    </w:p>
    <w:p w14:paraId="0869A36B" w14:textId="77777777" w:rsidR="009F1F8F" w:rsidRPr="00695FA5" w:rsidRDefault="009F1F8F" w:rsidP="009F1F8F">
      <w:pPr>
        <w:pStyle w:val="GOSTListmark1"/>
      </w:pPr>
      <w:r w:rsidRPr="00695FA5">
        <w:t>Наименование бюджета;</w:t>
      </w:r>
    </w:p>
    <w:p w14:paraId="57AEEC9A" w14:textId="77777777" w:rsidR="009F1F8F" w:rsidRPr="00695FA5" w:rsidRDefault="009F1F8F" w:rsidP="009F1F8F">
      <w:pPr>
        <w:pStyle w:val="GOSTListmark1"/>
      </w:pPr>
      <w:r w:rsidRPr="00695FA5">
        <w:t>Дата действия с;</w:t>
      </w:r>
    </w:p>
    <w:p w14:paraId="6CB7BAA4" w14:textId="77777777" w:rsidR="009F1F8F" w:rsidRPr="00695FA5" w:rsidRDefault="009F1F8F" w:rsidP="009F1F8F">
      <w:pPr>
        <w:pStyle w:val="GOSTListmark1"/>
      </w:pPr>
      <w:r w:rsidRPr="00695FA5">
        <w:t>Дата действия по.</w:t>
      </w:r>
    </w:p>
    <w:p w14:paraId="5F801897" w14:textId="77777777" w:rsidR="009F1F8F" w:rsidRPr="00695FA5" w:rsidRDefault="009F1F8F" w:rsidP="009F1F8F">
      <w:pPr>
        <w:pStyle w:val="41"/>
        <w:tabs>
          <w:tab w:val="num" w:pos="864"/>
        </w:tabs>
      </w:pPr>
      <w:bookmarkStart w:id="1118" w:name="_Toc16072673"/>
      <w:bookmarkStart w:id="1119" w:name="_Toc16502684"/>
      <w:r w:rsidRPr="00695FA5">
        <w:t>Справочник «Перечни»</w:t>
      </w:r>
      <w:bookmarkEnd w:id="1118"/>
      <w:bookmarkEnd w:id="1119"/>
    </w:p>
    <w:p w14:paraId="503C522A" w14:textId="77777777" w:rsidR="009F1F8F" w:rsidRPr="00695FA5" w:rsidRDefault="009F1F8F" w:rsidP="001F6C74">
      <w:pPr>
        <w:pStyle w:val="GOSTListnum"/>
        <w:numPr>
          <w:ilvl w:val="0"/>
          <w:numId w:val="128"/>
        </w:numPr>
      </w:pPr>
      <w:r w:rsidRPr="00695FA5">
        <w:t>На панели «Меню» выбрать «Управление расходами: средства ФБ».</w:t>
      </w:r>
    </w:p>
    <w:p w14:paraId="3528F205"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ED97EB5" w14:textId="77777777" w:rsidR="009F1F8F" w:rsidRPr="00695FA5" w:rsidRDefault="009F1F8F" w:rsidP="009F1F8F">
      <w:pPr>
        <w:pStyle w:val="GOSTListnum"/>
        <w:numPr>
          <w:ilvl w:val="0"/>
          <w:numId w:val="23"/>
        </w:numPr>
      </w:pPr>
      <w:r w:rsidRPr="00695FA5">
        <w:t>Выбрать справочник «Перечни» (рис. </w:t>
      </w:r>
      <w:r w:rsidRPr="00695FA5">
        <w:fldChar w:fldCharType="begin"/>
      </w:r>
      <w:r w:rsidRPr="00695FA5">
        <w:instrText xml:space="preserve"> REF _Ref16065352 \h  \* MERGEFORMAT </w:instrText>
      </w:r>
      <w:r w:rsidRPr="00695FA5">
        <w:fldChar w:fldCharType="separate"/>
      </w:r>
      <w:r w:rsidR="005F18FA" w:rsidRPr="00695FA5">
        <w:rPr>
          <w:noProof/>
        </w:rPr>
        <w:t>67</w:t>
      </w:r>
      <w:r w:rsidRPr="00695FA5">
        <w:fldChar w:fldCharType="end"/>
      </w:r>
      <w:r w:rsidRPr="00695FA5">
        <w:t>).</w:t>
      </w:r>
    </w:p>
    <w:p w14:paraId="78DEDE3C" w14:textId="77777777" w:rsidR="009F1F8F" w:rsidRPr="00695FA5" w:rsidRDefault="009F1F8F" w:rsidP="009F1F8F">
      <w:pPr>
        <w:pStyle w:val="GOSTFigure"/>
      </w:pPr>
      <w:r w:rsidRPr="00695FA5">
        <w:rPr>
          <w:noProof/>
        </w:rPr>
        <w:lastRenderedPageBreak/>
        <w:drawing>
          <wp:inline distT="0" distB="0" distL="0" distR="0" wp14:anchorId="723A976B" wp14:editId="4CCFE532">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1900A70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20" w:name="_Ref16065352"/>
      <w:bookmarkStart w:id="1121" w:name="_Toc16072784"/>
      <w:bookmarkStart w:id="1122" w:name="_Toc16502774"/>
      <w:bookmarkStart w:id="1123" w:name="_Toc76573788"/>
      <w:bookmarkStart w:id="1124" w:name="_Toc76578418"/>
      <w:bookmarkStart w:id="1125" w:name="_Toc76590992"/>
      <w:bookmarkStart w:id="1126" w:name="_Toc76634041"/>
      <w:bookmarkStart w:id="1127" w:name="_Toc97825366"/>
      <w:r w:rsidR="005F18FA">
        <w:rPr>
          <w:noProof/>
        </w:rPr>
        <w:t>67</w:t>
      </w:r>
      <w:bookmarkEnd w:id="1120"/>
      <w:r w:rsidRPr="00695FA5">
        <w:rPr>
          <w:noProof/>
        </w:rPr>
        <w:fldChar w:fldCharType="end"/>
      </w:r>
      <w:r w:rsidRPr="00695FA5">
        <w:t>. Справочник «Перечни</w:t>
      </w:r>
      <w:bookmarkEnd w:id="1121"/>
      <w:bookmarkEnd w:id="1122"/>
      <w:r w:rsidRPr="00695FA5">
        <w:t>»</w:t>
      </w:r>
      <w:bookmarkEnd w:id="1123"/>
      <w:bookmarkEnd w:id="1124"/>
      <w:bookmarkEnd w:id="1125"/>
      <w:bookmarkEnd w:id="1126"/>
      <w:bookmarkEnd w:id="1127"/>
    </w:p>
    <w:p w14:paraId="49136093" w14:textId="77777777" w:rsidR="009F1F8F" w:rsidRPr="00695FA5" w:rsidRDefault="009F1F8F" w:rsidP="00890CF7">
      <w:pPr>
        <w:pStyle w:val="GOSTNormalWithout"/>
      </w:pPr>
      <w:r w:rsidRPr="00695FA5">
        <w:t>Перечень полей, присутствующих в справочнике по умолчанию:</w:t>
      </w:r>
    </w:p>
    <w:p w14:paraId="076CBC60" w14:textId="77777777" w:rsidR="009F1F8F" w:rsidRPr="00695FA5" w:rsidRDefault="009F1F8F" w:rsidP="009F1F8F">
      <w:pPr>
        <w:pStyle w:val="GOSTListmark1"/>
      </w:pPr>
      <w:r w:rsidRPr="00695FA5">
        <w:t>Наименование перечня;</w:t>
      </w:r>
    </w:p>
    <w:p w14:paraId="71836199" w14:textId="77777777" w:rsidR="009F1F8F" w:rsidRPr="00695FA5" w:rsidRDefault="009F1F8F" w:rsidP="009F1F8F">
      <w:pPr>
        <w:pStyle w:val="GOSTListmark1"/>
      </w:pPr>
      <w:r w:rsidRPr="00695FA5">
        <w:t>Дата начала действия;</w:t>
      </w:r>
    </w:p>
    <w:p w14:paraId="584429A9" w14:textId="77777777" w:rsidR="009F1F8F" w:rsidRPr="00695FA5" w:rsidRDefault="009F1F8F" w:rsidP="009F1F8F">
      <w:pPr>
        <w:pStyle w:val="GOSTListmark1"/>
      </w:pPr>
      <w:r w:rsidRPr="00695FA5">
        <w:t>Дата окончания действия;</w:t>
      </w:r>
    </w:p>
    <w:p w14:paraId="49FF14A2" w14:textId="77777777" w:rsidR="009F1F8F" w:rsidRPr="00695FA5" w:rsidRDefault="009F1F8F" w:rsidP="009F1F8F">
      <w:pPr>
        <w:pStyle w:val="GOSTListmark1"/>
      </w:pPr>
      <w:r w:rsidRPr="00695FA5">
        <w:t>Статус;</w:t>
      </w:r>
    </w:p>
    <w:p w14:paraId="59C75554" w14:textId="77777777" w:rsidR="009F1F8F" w:rsidRPr="00695FA5" w:rsidRDefault="009F1F8F" w:rsidP="009F1F8F">
      <w:pPr>
        <w:pStyle w:val="GOSTListmark1"/>
      </w:pPr>
      <w:r w:rsidRPr="00695FA5">
        <w:t>Справочник;</w:t>
      </w:r>
    </w:p>
    <w:p w14:paraId="4F21667C" w14:textId="77777777" w:rsidR="009F1F8F" w:rsidRPr="00695FA5" w:rsidRDefault="009F1F8F" w:rsidP="009F1F8F">
      <w:pPr>
        <w:pStyle w:val="GOSTListmark1"/>
      </w:pPr>
      <w:r w:rsidRPr="00695FA5">
        <w:t>Реквизит справочника;</w:t>
      </w:r>
    </w:p>
    <w:p w14:paraId="4F657D43" w14:textId="77777777" w:rsidR="009F1F8F" w:rsidRPr="00695FA5" w:rsidRDefault="009F1F8F" w:rsidP="009F1F8F">
      <w:pPr>
        <w:pStyle w:val="GOSTListmark1"/>
      </w:pPr>
      <w:r w:rsidRPr="00695FA5">
        <w:t>Примечание;</w:t>
      </w:r>
    </w:p>
    <w:p w14:paraId="0383417E" w14:textId="77777777" w:rsidR="009F1F8F" w:rsidRPr="00695FA5" w:rsidRDefault="009F1F8F" w:rsidP="009F1F8F">
      <w:pPr>
        <w:pStyle w:val="GOSTListmark1"/>
      </w:pPr>
      <w:r w:rsidRPr="00695FA5">
        <w:t>Пользователь;</w:t>
      </w:r>
    </w:p>
    <w:p w14:paraId="5D74438E" w14:textId="77777777" w:rsidR="009F1F8F" w:rsidRPr="00695FA5" w:rsidRDefault="009F1F8F" w:rsidP="009F1F8F">
      <w:pPr>
        <w:pStyle w:val="GOSTListmark1"/>
      </w:pPr>
      <w:r w:rsidRPr="00695FA5">
        <w:t>Оператор.</w:t>
      </w:r>
    </w:p>
    <w:p w14:paraId="5050950C" w14:textId="77777777" w:rsidR="009F1F8F" w:rsidRPr="00695FA5" w:rsidRDefault="009F1F8F" w:rsidP="009F1F8F">
      <w:pPr>
        <w:pStyle w:val="41"/>
        <w:tabs>
          <w:tab w:val="num" w:pos="864"/>
        </w:tabs>
      </w:pPr>
      <w:r w:rsidRPr="00695FA5">
        <w:t>Справочник «Соответствие типов БС и ЛС»</w:t>
      </w:r>
      <w:bookmarkEnd w:id="1109"/>
    </w:p>
    <w:p w14:paraId="3E72CDDE" w14:textId="77777777" w:rsidR="009F1F8F" w:rsidRPr="00695FA5" w:rsidRDefault="009F1F8F" w:rsidP="001F6C74">
      <w:pPr>
        <w:pStyle w:val="GOSTListnum"/>
        <w:numPr>
          <w:ilvl w:val="0"/>
          <w:numId w:val="129"/>
        </w:numPr>
      </w:pPr>
      <w:r w:rsidRPr="00695FA5">
        <w:t>На панели «Меню» выбрать «Управление расходами: средства ФБ».</w:t>
      </w:r>
    </w:p>
    <w:p w14:paraId="555095B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F8B6B30" w14:textId="77777777" w:rsidR="009F1F8F" w:rsidRPr="00695FA5" w:rsidRDefault="009F1F8F" w:rsidP="009F1F8F">
      <w:pPr>
        <w:pStyle w:val="GOSTListnum"/>
        <w:numPr>
          <w:ilvl w:val="0"/>
          <w:numId w:val="23"/>
        </w:numPr>
      </w:pPr>
      <w:r w:rsidRPr="00695FA5">
        <w:t>Выбрать справочник «Соответствие типов БС и ЛС» (рис. </w:t>
      </w:r>
      <w:r w:rsidRPr="00695FA5">
        <w:fldChar w:fldCharType="begin"/>
      </w:r>
      <w:r w:rsidRPr="00695FA5">
        <w:instrText xml:space="preserve"> REF _Ref15561889 \h  \* MERGEFORMAT </w:instrText>
      </w:r>
      <w:r w:rsidRPr="00695FA5">
        <w:fldChar w:fldCharType="separate"/>
      </w:r>
      <w:r w:rsidR="005F18FA" w:rsidRPr="00695FA5">
        <w:rPr>
          <w:noProof/>
        </w:rPr>
        <w:t>68</w:t>
      </w:r>
      <w:r w:rsidRPr="00695FA5">
        <w:fldChar w:fldCharType="end"/>
      </w:r>
      <w:r w:rsidRPr="00695FA5">
        <w:t>).</w:t>
      </w:r>
    </w:p>
    <w:p w14:paraId="729BD9A4" w14:textId="77777777" w:rsidR="009F1F8F" w:rsidRPr="00695FA5" w:rsidRDefault="009F1F8F" w:rsidP="009F1F8F">
      <w:pPr>
        <w:pStyle w:val="GOSTFigure"/>
      </w:pPr>
      <w:r w:rsidRPr="00695FA5">
        <w:rPr>
          <w:noProof/>
        </w:rPr>
        <w:drawing>
          <wp:inline distT="0" distB="0" distL="0" distR="0" wp14:anchorId="5E989CC8" wp14:editId="1FC39AE5">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5FF9542C"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28" w:name="_Ref15561889"/>
      <w:bookmarkStart w:id="1129" w:name="_Toc15910606"/>
      <w:bookmarkStart w:id="1130" w:name="_Toc76573789"/>
      <w:bookmarkStart w:id="1131" w:name="_Toc76578419"/>
      <w:bookmarkStart w:id="1132" w:name="_Toc76590993"/>
      <w:bookmarkStart w:id="1133" w:name="_Toc76634042"/>
      <w:bookmarkStart w:id="1134" w:name="_Toc97825367"/>
      <w:r w:rsidR="005F18FA">
        <w:rPr>
          <w:noProof/>
        </w:rPr>
        <w:t>68</w:t>
      </w:r>
      <w:bookmarkEnd w:id="1128"/>
      <w:r w:rsidRPr="00695FA5">
        <w:rPr>
          <w:noProof/>
        </w:rPr>
        <w:fldChar w:fldCharType="end"/>
      </w:r>
      <w:r w:rsidRPr="00695FA5">
        <w:t>. Справочник «Соответствие типов БС и ЛС</w:t>
      </w:r>
      <w:bookmarkEnd w:id="1129"/>
      <w:r w:rsidRPr="00695FA5">
        <w:t>»</w:t>
      </w:r>
      <w:bookmarkEnd w:id="1130"/>
      <w:bookmarkEnd w:id="1131"/>
      <w:bookmarkEnd w:id="1132"/>
      <w:bookmarkEnd w:id="1133"/>
      <w:bookmarkEnd w:id="1134"/>
    </w:p>
    <w:p w14:paraId="416AF7D5" w14:textId="77777777" w:rsidR="009513B0" w:rsidRPr="00695FA5" w:rsidRDefault="009513B0" w:rsidP="00890CF7">
      <w:pPr>
        <w:pStyle w:val="GOSTNormalWithout"/>
      </w:pPr>
      <w:r w:rsidRPr="00695FA5">
        <w:t>Перечень полей, присутствующих в справочнике по умолчанию:</w:t>
      </w:r>
    </w:p>
    <w:p w14:paraId="3FB28504" w14:textId="77777777" w:rsidR="009513B0" w:rsidRPr="00695FA5" w:rsidRDefault="009513B0" w:rsidP="009513B0">
      <w:pPr>
        <w:pStyle w:val="GOSTListmark1"/>
      </w:pPr>
      <w:r w:rsidRPr="00695FA5">
        <w:t>Код типа банковского счета;</w:t>
      </w:r>
    </w:p>
    <w:p w14:paraId="3EA5ADBD" w14:textId="77777777" w:rsidR="009513B0" w:rsidRPr="00695FA5" w:rsidRDefault="009513B0" w:rsidP="009513B0">
      <w:pPr>
        <w:pStyle w:val="GOSTListmark1"/>
      </w:pPr>
      <w:r w:rsidRPr="00695FA5">
        <w:t>Код типа лицевого счета;</w:t>
      </w:r>
    </w:p>
    <w:p w14:paraId="750709D8" w14:textId="77777777" w:rsidR="009513B0" w:rsidRPr="00695FA5" w:rsidRDefault="009513B0" w:rsidP="009513B0">
      <w:pPr>
        <w:pStyle w:val="GOSTListmark1"/>
      </w:pPr>
      <w:r w:rsidRPr="00695FA5">
        <w:t>Сравнивать ли коды бюджета;</w:t>
      </w:r>
    </w:p>
    <w:p w14:paraId="2A1189AC" w14:textId="77777777" w:rsidR="009513B0" w:rsidRPr="00695FA5" w:rsidRDefault="009513B0" w:rsidP="009513B0">
      <w:pPr>
        <w:pStyle w:val="GOSTListmark1"/>
      </w:pPr>
      <w:r w:rsidRPr="00695FA5">
        <w:t>Код бюджета (строка);</w:t>
      </w:r>
    </w:p>
    <w:p w14:paraId="7DDB5C07" w14:textId="77777777" w:rsidR="009513B0" w:rsidRPr="00695FA5" w:rsidRDefault="009513B0" w:rsidP="009513B0">
      <w:pPr>
        <w:pStyle w:val="GOSTListmark1"/>
      </w:pPr>
      <w:r w:rsidRPr="00695FA5">
        <w:lastRenderedPageBreak/>
        <w:t>Сравнивать ли коды ТОФК;</w:t>
      </w:r>
    </w:p>
    <w:p w14:paraId="7EB33226" w14:textId="636682DC" w:rsidR="009F1F8F" w:rsidRPr="00695FA5" w:rsidRDefault="009513B0" w:rsidP="009513B0">
      <w:pPr>
        <w:pStyle w:val="GOSTListmark1"/>
      </w:pPr>
      <w:r w:rsidRPr="00695FA5">
        <w:t>Код ТОФК (строка).</w:t>
      </w:r>
    </w:p>
    <w:p w14:paraId="3B97CF6B" w14:textId="77777777" w:rsidR="009F1F8F" w:rsidRPr="00695FA5" w:rsidRDefault="009F1F8F" w:rsidP="009F1F8F">
      <w:pPr>
        <w:pStyle w:val="41"/>
        <w:tabs>
          <w:tab w:val="num" w:pos="864"/>
        </w:tabs>
      </w:pPr>
      <w:bookmarkStart w:id="1135" w:name="_Toc15910377"/>
      <w:r w:rsidRPr="00695FA5">
        <w:t>Справочник «Банковские счета ФК»</w:t>
      </w:r>
      <w:bookmarkEnd w:id="1135"/>
    </w:p>
    <w:p w14:paraId="49FD2033" w14:textId="77777777" w:rsidR="009F1F8F" w:rsidRPr="00695FA5" w:rsidRDefault="009F1F8F" w:rsidP="001F6C74">
      <w:pPr>
        <w:pStyle w:val="GOSTListnum"/>
        <w:numPr>
          <w:ilvl w:val="0"/>
          <w:numId w:val="130"/>
        </w:numPr>
      </w:pPr>
      <w:r w:rsidRPr="00695FA5">
        <w:t>На панели «Меню» выбрать «Управление расходами: средства ФБ».</w:t>
      </w:r>
    </w:p>
    <w:p w14:paraId="0EC926B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5DDDF77" w14:textId="77777777" w:rsidR="009F1F8F" w:rsidRPr="00695FA5" w:rsidRDefault="009F1F8F" w:rsidP="009F1F8F">
      <w:pPr>
        <w:pStyle w:val="GOSTListnum"/>
        <w:numPr>
          <w:ilvl w:val="0"/>
          <w:numId w:val="23"/>
        </w:numPr>
      </w:pPr>
      <w:r w:rsidRPr="00695FA5">
        <w:t>Выбрать справочник «Банковские счета ФК» (рис. </w:t>
      </w:r>
      <w:r w:rsidRPr="00695FA5">
        <w:fldChar w:fldCharType="begin"/>
      </w:r>
      <w:r w:rsidRPr="00695FA5">
        <w:instrText xml:space="preserve"> REF _Ref15561911 \h  \* MERGEFORMAT </w:instrText>
      </w:r>
      <w:r w:rsidRPr="00695FA5">
        <w:fldChar w:fldCharType="separate"/>
      </w:r>
      <w:r w:rsidR="005F18FA" w:rsidRPr="00695FA5">
        <w:rPr>
          <w:noProof/>
        </w:rPr>
        <w:t>69</w:t>
      </w:r>
      <w:r w:rsidRPr="00695FA5">
        <w:fldChar w:fldCharType="end"/>
      </w:r>
      <w:r w:rsidRPr="00695FA5">
        <w:t>).</w:t>
      </w:r>
    </w:p>
    <w:p w14:paraId="3BD2B48B" w14:textId="77777777" w:rsidR="009F1F8F" w:rsidRPr="00695FA5" w:rsidRDefault="009F1F8F" w:rsidP="009F1F8F">
      <w:pPr>
        <w:pStyle w:val="GOSTFigure"/>
      </w:pPr>
      <w:r w:rsidRPr="00695FA5">
        <w:rPr>
          <w:noProof/>
        </w:rPr>
        <w:drawing>
          <wp:inline distT="0" distB="0" distL="0" distR="0" wp14:anchorId="2E1A0ECC" wp14:editId="38B66627">
            <wp:extent cx="6120130" cy="181991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1D6509F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36" w:name="_Ref15561911"/>
      <w:bookmarkStart w:id="1137" w:name="_Toc15910607"/>
      <w:bookmarkStart w:id="1138" w:name="_Toc76573790"/>
      <w:bookmarkStart w:id="1139" w:name="_Toc76578420"/>
      <w:bookmarkStart w:id="1140" w:name="_Toc76590994"/>
      <w:bookmarkStart w:id="1141" w:name="_Toc76634043"/>
      <w:bookmarkStart w:id="1142" w:name="_Toc97825368"/>
      <w:r w:rsidR="005F18FA">
        <w:rPr>
          <w:noProof/>
        </w:rPr>
        <w:t>69</w:t>
      </w:r>
      <w:bookmarkEnd w:id="1136"/>
      <w:r w:rsidRPr="00695FA5">
        <w:rPr>
          <w:noProof/>
        </w:rPr>
        <w:fldChar w:fldCharType="end"/>
      </w:r>
      <w:r w:rsidRPr="00695FA5">
        <w:t>. Справочник «Банковские счета ФК</w:t>
      </w:r>
      <w:bookmarkEnd w:id="1137"/>
      <w:r w:rsidRPr="00695FA5">
        <w:t>»</w:t>
      </w:r>
      <w:bookmarkEnd w:id="1138"/>
      <w:bookmarkEnd w:id="1139"/>
      <w:bookmarkEnd w:id="1140"/>
      <w:bookmarkEnd w:id="1141"/>
      <w:bookmarkEnd w:id="1142"/>
    </w:p>
    <w:p w14:paraId="483B4D66" w14:textId="77777777" w:rsidR="009F1F8F" w:rsidRPr="00695FA5" w:rsidRDefault="009F1F8F" w:rsidP="00890CF7">
      <w:pPr>
        <w:pStyle w:val="GOSTNormalWithout"/>
      </w:pPr>
      <w:r w:rsidRPr="00695FA5">
        <w:t>Перечень полей, присутствующих в справочнике по умолчанию:</w:t>
      </w:r>
    </w:p>
    <w:p w14:paraId="26151CA5" w14:textId="77777777" w:rsidR="009F1F8F" w:rsidRPr="00695FA5" w:rsidRDefault="009F1F8F" w:rsidP="009F1F8F">
      <w:pPr>
        <w:pStyle w:val="GOSTListmark1"/>
      </w:pPr>
      <w:r w:rsidRPr="00695FA5">
        <w:t>Статус записи;</w:t>
      </w:r>
    </w:p>
    <w:p w14:paraId="12F8B093" w14:textId="77777777" w:rsidR="009F1F8F" w:rsidRPr="00695FA5" w:rsidRDefault="009F1F8F" w:rsidP="009F1F8F">
      <w:pPr>
        <w:pStyle w:val="GOSTListmark1"/>
      </w:pPr>
      <w:r w:rsidRPr="00695FA5">
        <w:t>Признак актуальности;</w:t>
      </w:r>
    </w:p>
    <w:p w14:paraId="699AA794" w14:textId="77777777" w:rsidR="009F1F8F" w:rsidRPr="00695FA5" w:rsidRDefault="009F1F8F" w:rsidP="009F1F8F">
      <w:pPr>
        <w:pStyle w:val="GOSTListmark1"/>
      </w:pPr>
      <w:r w:rsidRPr="00695FA5">
        <w:t>Дата вступления изменений в силу;</w:t>
      </w:r>
    </w:p>
    <w:p w14:paraId="6D1BD119" w14:textId="77777777" w:rsidR="009F1F8F" w:rsidRPr="00695FA5" w:rsidRDefault="009F1F8F" w:rsidP="009F1F8F">
      <w:pPr>
        <w:pStyle w:val="GOSTListmark1"/>
      </w:pPr>
      <w:r w:rsidRPr="00695FA5">
        <w:t>БИК;</w:t>
      </w:r>
    </w:p>
    <w:p w14:paraId="5F31A158" w14:textId="77777777" w:rsidR="009F1F8F" w:rsidRPr="00695FA5" w:rsidRDefault="009F1F8F" w:rsidP="009F1F8F">
      <w:pPr>
        <w:pStyle w:val="GOSTListmark1"/>
      </w:pPr>
      <w:r w:rsidRPr="00695FA5">
        <w:t>Корреспондентский счет;</w:t>
      </w:r>
    </w:p>
    <w:p w14:paraId="0E079127" w14:textId="77777777" w:rsidR="009F1F8F" w:rsidRPr="00695FA5" w:rsidRDefault="009F1F8F" w:rsidP="009F1F8F">
      <w:pPr>
        <w:pStyle w:val="GOSTListmark1"/>
      </w:pPr>
      <w:r w:rsidRPr="00695FA5">
        <w:t>Полное наименование банка;</w:t>
      </w:r>
    </w:p>
    <w:p w14:paraId="53583306" w14:textId="77777777" w:rsidR="009F1F8F" w:rsidRPr="00695FA5" w:rsidRDefault="009F1F8F" w:rsidP="009F1F8F">
      <w:pPr>
        <w:pStyle w:val="GOSTListmark1"/>
      </w:pPr>
      <w:r w:rsidRPr="00695FA5">
        <w:t>Платежное наименование банка;</w:t>
      </w:r>
    </w:p>
    <w:p w14:paraId="79AA4D4F" w14:textId="77777777" w:rsidR="009F1F8F" w:rsidRPr="00695FA5" w:rsidRDefault="009F1F8F" w:rsidP="009F1F8F">
      <w:pPr>
        <w:pStyle w:val="GOSTListmark1"/>
      </w:pPr>
      <w:r w:rsidRPr="00695FA5">
        <w:t>Номер банковского счета;</w:t>
      </w:r>
    </w:p>
    <w:p w14:paraId="1564D1A1" w14:textId="77777777" w:rsidR="009F1F8F" w:rsidRPr="00695FA5" w:rsidRDefault="009F1F8F" w:rsidP="009F1F8F">
      <w:pPr>
        <w:pStyle w:val="GOSTListmark1"/>
      </w:pPr>
      <w:r w:rsidRPr="00695FA5">
        <w:t>Отдельный счет;</w:t>
      </w:r>
    </w:p>
    <w:p w14:paraId="57CABFC4" w14:textId="77777777" w:rsidR="009F1F8F" w:rsidRPr="00695FA5" w:rsidRDefault="009F1F8F" w:rsidP="009F1F8F">
      <w:pPr>
        <w:pStyle w:val="GOSTListmark1"/>
      </w:pPr>
      <w:r w:rsidRPr="00695FA5">
        <w:t>Код ТОФК;</w:t>
      </w:r>
    </w:p>
    <w:p w14:paraId="182B9779" w14:textId="77777777" w:rsidR="009F1F8F" w:rsidRPr="00695FA5" w:rsidRDefault="009F1F8F" w:rsidP="009F1F8F">
      <w:pPr>
        <w:pStyle w:val="GOSTListmark1"/>
      </w:pPr>
      <w:r w:rsidRPr="00695FA5">
        <w:t>БИК ТОФК;</w:t>
      </w:r>
    </w:p>
    <w:p w14:paraId="5B5ECB8E" w14:textId="77777777" w:rsidR="009F1F8F" w:rsidRPr="00695FA5" w:rsidRDefault="009F1F8F" w:rsidP="009F1F8F">
      <w:pPr>
        <w:pStyle w:val="GOSTListmark1"/>
      </w:pPr>
      <w:r w:rsidRPr="00695FA5">
        <w:t>Наименование ТОФК;</w:t>
      </w:r>
    </w:p>
    <w:p w14:paraId="5EB3F52E" w14:textId="77777777" w:rsidR="009F1F8F" w:rsidRPr="00695FA5" w:rsidRDefault="009F1F8F" w:rsidP="009F1F8F">
      <w:pPr>
        <w:pStyle w:val="GOSTListmark1"/>
      </w:pPr>
      <w:r w:rsidRPr="00695FA5">
        <w:t>Код ТОФК по месту обслуживания;</w:t>
      </w:r>
    </w:p>
    <w:p w14:paraId="38D1C372" w14:textId="77777777" w:rsidR="009F1F8F" w:rsidRPr="00695FA5" w:rsidRDefault="009F1F8F" w:rsidP="009F1F8F">
      <w:pPr>
        <w:pStyle w:val="GOSTListmark1"/>
      </w:pPr>
      <w:r w:rsidRPr="00695FA5">
        <w:t>Наименование ТОФК по месту обслуживания;</w:t>
      </w:r>
    </w:p>
    <w:p w14:paraId="6243CF2B" w14:textId="77777777" w:rsidR="009F1F8F" w:rsidRPr="00695FA5" w:rsidRDefault="009F1F8F" w:rsidP="009F1F8F">
      <w:pPr>
        <w:pStyle w:val="GOSTListmark1"/>
      </w:pPr>
      <w:r w:rsidRPr="00695FA5">
        <w:t>Код типа банковского счета;</w:t>
      </w:r>
    </w:p>
    <w:p w14:paraId="5E6F8DE5" w14:textId="77777777" w:rsidR="009F1F8F" w:rsidRPr="00695FA5" w:rsidRDefault="009F1F8F" w:rsidP="009F1F8F">
      <w:pPr>
        <w:pStyle w:val="GOSTListmark1"/>
      </w:pPr>
      <w:r w:rsidRPr="00695FA5">
        <w:t>Наименование типа банковского счета;</w:t>
      </w:r>
    </w:p>
    <w:p w14:paraId="78A36BE5" w14:textId="77777777" w:rsidR="009F1F8F" w:rsidRPr="00695FA5" w:rsidRDefault="009F1F8F" w:rsidP="009F1F8F">
      <w:pPr>
        <w:pStyle w:val="GOSTListmark1"/>
      </w:pPr>
      <w:r w:rsidRPr="00695FA5">
        <w:t>Код валюты счета;</w:t>
      </w:r>
    </w:p>
    <w:p w14:paraId="306F2B00" w14:textId="77777777" w:rsidR="009F1F8F" w:rsidRPr="00695FA5" w:rsidRDefault="009F1F8F" w:rsidP="009F1F8F">
      <w:pPr>
        <w:pStyle w:val="GOSTListmark1"/>
      </w:pPr>
      <w:r w:rsidRPr="00695FA5">
        <w:t>Наименование валюты;</w:t>
      </w:r>
    </w:p>
    <w:p w14:paraId="33D16DC0" w14:textId="77777777" w:rsidR="009F1F8F" w:rsidRPr="00695FA5" w:rsidRDefault="009F1F8F" w:rsidP="009F1F8F">
      <w:pPr>
        <w:pStyle w:val="GOSTListmark1"/>
      </w:pPr>
      <w:r w:rsidRPr="00695FA5">
        <w:t>Код вида средств;</w:t>
      </w:r>
    </w:p>
    <w:p w14:paraId="046C34EC" w14:textId="77777777" w:rsidR="009F1F8F" w:rsidRPr="00695FA5" w:rsidRDefault="009F1F8F" w:rsidP="009F1F8F">
      <w:pPr>
        <w:pStyle w:val="GOSTListmark1"/>
      </w:pPr>
      <w:r w:rsidRPr="00695FA5">
        <w:t>Дата открытия счета;</w:t>
      </w:r>
    </w:p>
    <w:p w14:paraId="4636F0DD" w14:textId="77777777" w:rsidR="009F1F8F" w:rsidRPr="00695FA5" w:rsidRDefault="009F1F8F" w:rsidP="009F1F8F">
      <w:pPr>
        <w:pStyle w:val="GOSTListmark1"/>
      </w:pPr>
      <w:r w:rsidRPr="00695FA5">
        <w:t>Дата закрытия счета;</w:t>
      </w:r>
    </w:p>
    <w:p w14:paraId="44C331CA" w14:textId="77777777" w:rsidR="009F1F8F" w:rsidRPr="00695FA5" w:rsidRDefault="009F1F8F" w:rsidP="009F1F8F">
      <w:pPr>
        <w:pStyle w:val="GOSTListmark1"/>
      </w:pPr>
      <w:r w:rsidRPr="00695FA5">
        <w:t>Счет правопреемника;</w:t>
      </w:r>
    </w:p>
    <w:p w14:paraId="0F59F49E" w14:textId="77777777" w:rsidR="009F1F8F" w:rsidRPr="00695FA5" w:rsidRDefault="009F1F8F" w:rsidP="009F1F8F">
      <w:pPr>
        <w:pStyle w:val="GOSTListmark1"/>
      </w:pPr>
      <w:r w:rsidRPr="00695FA5">
        <w:t>Код бюджета;</w:t>
      </w:r>
    </w:p>
    <w:p w14:paraId="090A09E6" w14:textId="77777777" w:rsidR="009F1F8F" w:rsidRPr="00695FA5" w:rsidRDefault="009F1F8F" w:rsidP="009F1F8F">
      <w:pPr>
        <w:pStyle w:val="GOSTListmark1"/>
      </w:pPr>
      <w:r w:rsidRPr="00695FA5">
        <w:t>Наименование бюджета;</w:t>
      </w:r>
    </w:p>
    <w:p w14:paraId="612A6E61" w14:textId="77777777" w:rsidR="009F1F8F" w:rsidRPr="00695FA5" w:rsidRDefault="009F1F8F" w:rsidP="009F1F8F">
      <w:pPr>
        <w:pStyle w:val="GOSTListmark1"/>
      </w:pPr>
      <w:r w:rsidRPr="00695FA5">
        <w:t>Признак принадлежности банковского счета ТО УФК;</w:t>
      </w:r>
    </w:p>
    <w:p w14:paraId="33D9776D" w14:textId="77777777" w:rsidR="009F1F8F" w:rsidRPr="00695FA5" w:rsidRDefault="009F1F8F" w:rsidP="009F1F8F">
      <w:pPr>
        <w:pStyle w:val="GOSTListmark1"/>
      </w:pPr>
      <w:r w:rsidRPr="00695FA5">
        <w:t>Признак работы с банковскими картами;</w:t>
      </w:r>
    </w:p>
    <w:p w14:paraId="38C75190" w14:textId="77777777" w:rsidR="009F1F8F" w:rsidRPr="00695FA5" w:rsidRDefault="009F1F8F" w:rsidP="009F1F8F">
      <w:pPr>
        <w:pStyle w:val="GOSTListmark1"/>
      </w:pPr>
      <w:r w:rsidRPr="00695FA5">
        <w:t>Источник оплаты ЗКР;</w:t>
      </w:r>
    </w:p>
    <w:p w14:paraId="5190C74B" w14:textId="77777777" w:rsidR="009F1F8F" w:rsidRPr="00695FA5" w:rsidRDefault="009F1F8F" w:rsidP="009F1F8F">
      <w:pPr>
        <w:pStyle w:val="GOSTListmark1"/>
      </w:pPr>
      <w:r w:rsidRPr="00695FA5">
        <w:lastRenderedPageBreak/>
        <w:t>Дата начала действия соглашений;</w:t>
      </w:r>
    </w:p>
    <w:p w14:paraId="3A3A7B1D" w14:textId="77777777" w:rsidR="009F1F8F" w:rsidRPr="00695FA5" w:rsidRDefault="009F1F8F" w:rsidP="009F1F8F">
      <w:pPr>
        <w:pStyle w:val="GOSTListmark1"/>
      </w:pPr>
      <w:r w:rsidRPr="00695FA5">
        <w:t>Система-получатель документов по счёту;</w:t>
      </w:r>
    </w:p>
    <w:p w14:paraId="7091CC77" w14:textId="77777777" w:rsidR="009F1F8F" w:rsidRPr="00695FA5" w:rsidRDefault="009F1F8F" w:rsidP="009F1F8F">
      <w:pPr>
        <w:pStyle w:val="GOSTListmark1"/>
      </w:pPr>
      <w:r w:rsidRPr="00695FA5">
        <w:t>Признак банка;</w:t>
      </w:r>
    </w:p>
    <w:p w14:paraId="245DF5A1" w14:textId="77777777" w:rsidR="009F1F8F" w:rsidRPr="00695FA5" w:rsidRDefault="009F1F8F" w:rsidP="009F1F8F">
      <w:pPr>
        <w:pStyle w:val="GOSTListmark1"/>
      </w:pPr>
      <w:r w:rsidRPr="00695FA5">
        <w:t>ЦС учета;</w:t>
      </w:r>
    </w:p>
    <w:p w14:paraId="43A4F9D4" w14:textId="77777777" w:rsidR="009F1F8F" w:rsidRPr="00695FA5" w:rsidRDefault="009F1F8F" w:rsidP="009F1F8F">
      <w:pPr>
        <w:pStyle w:val="GOSTListmark1"/>
      </w:pPr>
      <w:r w:rsidRPr="00695FA5">
        <w:t>Срок исполнения платежных документов по зачислению денежных средств на счет;</w:t>
      </w:r>
    </w:p>
    <w:p w14:paraId="2B1119C7" w14:textId="77777777" w:rsidR="009F1F8F" w:rsidRPr="00695FA5" w:rsidRDefault="009F1F8F" w:rsidP="009F1F8F">
      <w:pPr>
        <w:pStyle w:val="GOSTListmark1"/>
      </w:pPr>
      <w:r w:rsidRPr="00695FA5">
        <w:t>Срок исполнения платежных документов по списанию денежных средств со счета.</w:t>
      </w:r>
    </w:p>
    <w:p w14:paraId="4A16A003" w14:textId="77777777" w:rsidR="009F1F8F" w:rsidRPr="00695FA5" w:rsidRDefault="009F1F8F" w:rsidP="009F1F8F">
      <w:pPr>
        <w:pStyle w:val="41"/>
        <w:tabs>
          <w:tab w:val="num" w:pos="864"/>
        </w:tabs>
      </w:pPr>
      <w:bookmarkStart w:id="1143" w:name="_Toc15910378"/>
      <w:r w:rsidRPr="00695FA5">
        <w:t>Справочник «Российские Банки»</w:t>
      </w:r>
      <w:bookmarkEnd w:id="1143"/>
    </w:p>
    <w:p w14:paraId="6105802F" w14:textId="77777777" w:rsidR="009F1F8F" w:rsidRPr="00695FA5" w:rsidRDefault="009F1F8F" w:rsidP="001F6C74">
      <w:pPr>
        <w:pStyle w:val="GOSTListnum"/>
        <w:numPr>
          <w:ilvl w:val="0"/>
          <w:numId w:val="131"/>
        </w:numPr>
      </w:pPr>
      <w:r w:rsidRPr="00695FA5">
        <w:t>На панели «Меню» выбрать «Управление расходами: средства ФБ».</w:t>
      </w:r>
    </w:p>
    <w:p w14:paraId="2B1376E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4C517A5" w14:textId="77777777" w:rsidR="009F1F8F" w:rsidRPr="00695FA5" w:rsidRDefault="009F1F8F" w:rsidP="009F1F8F">
      <w:pPr>
        <w:pStyle w:val="GOSTListnum"/>
        <w:numPr>
          <w:ilvl w:val="0"/>
          <w:numId w:val="23"/>
        </w:numPr>
      </w:pPr>
      <w:r w:rsidRPr="00695FA5">
        <w:t>Выбрать справочник «Российские Банки» (рис. </w:t>
      </w:r>
      <w:r w:rsidRPr="00695FA5">
        <w:fldChar w:fldCharType="begin"/>
      </w:r>
      <w:r w:rsidRPr="00695FA5">
        <w:instrText xml:space="preserve"> REF _Ref15561936 \h  \* MERGEFORMAT </w:instrText>
      </w:r>
      <w:r w:rsidRPr="00695FA5">
        <w:fldChar w:fldCharType="separate"/>
      </w:r>
      <w:r w:rsidR="005F18FA" w:rsidRPr="00695FA5">
        <w:rPr>
          <w:noProof/>
        </w:rPr>
        <w:t>70</w:t>
      </w:r>
      <w:r w:rsidRPr="00695FA5">
        <w:fldChar w:fldCharType="end"/>
      </w:r>
      <w:r w:rsidRPr="00695FA5">
        <w:t>).</w:t>
      </w:r>
    </w:p>
    <w:p w14:paraId="3828D05C" w14:textId="77777777" w:rsidR="009F1F8F" w:rsidRPr="00695FA5" w:rsidRDefault="009F1F8F" w:rsidP="009F1F8F">
      <w:pPr>
        <w:pStyle w:val="GOSTFigure"/>
      </w:pPr>
      <w:r w:rsidRPr="00695FA5">
        <w:rPr>
          <w:noProof/>
        </w:rPr>
        <w:drawing>
          <wp:inline distT="0" distB="0" distL="0" distR="0" wp14:anchorId="4879A8EE" wp14:editId="7E52863A">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10CE34D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44" w:name="_Ref15561936"/>
      <w:bookmarkStart w:id="1145" w:name="_Toc15910608"/>
      <w:bookmarkStart w:id="1146" w:name="_Toc76573791"/>
      <w:bookmarkStart w:id="1147" w:name="_Toc76578421"/>
      <w:bookmarkStart w:id="1148" w:name="_Toc76590995"/>
      <w:bookmarkStart w:id="1149" w:name="_Toc76634044"/>
      <w:bookmarkStart w:id="1150" w:name="_Toc97825369"/>
      <w:r w:rsidR="005F18FA">
        <w:rPr>
          <w:noProof/>
        </w:rPr>
        <w:t>70</w:t>
      </w:r>
      <w:bookmarkEnd w:id="1144"/>
      <w:r w:rsidRPr="00695FA5">
        <w:rPr>
          <w:noProof/>
        </w:rPr>
        <w:fldChar w:fldCharType="end"/>
      </w:r>
      <w:r w:rsidRPr="00695FA5">
        <w:t>. Справочник «Российские Банки</w:t>
      </w:r>
      <w:bookmarkEnd w:id="1145"/>
      <w:r w:rsidRPr="00695FA5">
        <w:t>»</w:t>
      </w:r>
      <w:bookmarkEnd w:id="1146"/>
      <w:bookmarkEnd w:id="1147"/>
      <w:bookmarkEnd w:id="1148"/>
      <w:bookmarkEnd w:id="1149"/>
      <w:bookmarkEnd w:id="1150"/>
    </w:p>
    <w:p w14:paraId="51CDC04C" w14:textId="77777777" w:rsidR="009F1F8F" w:rsidRPr="00695FA5" w:rsidRDefault="009F1F8F" w:rsidP="00890CF7">
      <w:pPr>
        <w:pStyle w:val="GOSTNormalWithout"/>
      </w:pPr>
      <w:r w:rsidRPr="00695FA5">
        <w:t>Перечень полей, присутствующих в справочнике по умолчанию:</w:t>
      </w:r>
    </w:p>
    <w:p w14:paraId="5D56F32F" w14:textId="77777777" w:rsidR="009F1F8F" w:rsidRPr="00695FA5" w:rsidRDefault="009F1F8F" w:rsidP="009F1F8F">
      <w:pPr>
        <w:pStyle w:val="GOSTListmark1"/>
      </w:pPr>
      <w:r w:rsidRPr="00695FA5">
        <w:t>БИК;</w:t>
      </w:r>
    </w:p>
    <w:p w14:paraId="6BBC282A" w14:textId="77777777" w:rsidR="009F1F8F" w:rsidRPr="00695FA5" w:rsidRDefault="009F1F8F" w:rsidP="009F1F8F">
      <w:pPr>
        <w:pStyle w:val="GOSTListmark1"/>
      </w:pPr>
      <w:r w:rsidRPr="00695FA5">
        <w:t>Полное наименование банка;</w:t>
      </w:r>
    </w:p>
    <w:p w14:paraId="2C5DC826" w14:textId="77777777" w:rsidR="009F1F8F" w:rsidRPr="00695FA5" w:rsidRDefault="009F1F8F" w:rsidP="009F1F8F">
      <w:pPr>
        <w:pStyle w:val="GOSTListmark1"/>
      </w:pPr>
      <w:r w:rsidRPr="00695FA5">
        <w:t>Наименование участника на английском языке;</w:t>
      </w:r>
    </w:p>
    <w:p w14:paraId="24D41B12" w14:textId="77777777" w:rsidR="009F1F8F" w:rsidRPr="00695FA5" w:rsidRDefault="009F1F8F" w:rsidP="009F1F8F">
      <w:pPr>
        <w:pStyle w:val="GOSTListmark1"/>
      </w:pPr>
      <w:r w:rsidRPr="00695FA5">
        <w:t>Регистрационный порядковый номер;</w:t>
      </w:r>
    </w:p>
    <w:p w14:paraId="781F3D07" w14:textId="77777777" w:rsidR="009F1F8F" w:rsidRPr="00695FA5" w:rsidRDefault="009F1F8F" w:rsidP="009F1F8F">
      <w:pPr>
        <w:pStyle w:val="GOSTListmark1"/>
      </w:pPr>
      <w:r w:rsidRPr="00695FA5">
        <w:t>Тип участника перевода;</w:t>
      </w:r>
    </w:p>
    <w:p w14:paraId="61753E49" w14:textId="77777777" w:rsidR="009F1F8F" w:rsidRPr="00695FA5" w:rsidRDefault="009F1F8F" w:rsidP="009F1F8F">
      <w:pPr>
        <w:pStyle w:val="GOSTListmark1"/>
      </w:pPr>
      <w:r w:rsidRPr="00695FA5">
        <w:t>Доступные сервисы перевода денежных средств;</w:t>
      </w:r>
    </w:p>
    <w:p w14:paraId="69E36363" w14:textId="77777777" w:rsidR="009F1F8F" w:rsidRPr="00695FA5" w:rsidRDefault="009F1F8F" w:rsidP="009F1F8F">
      <w:pPr>
        <w:pStyle w:val="GOSTListmark1"/>
      </w:pPr>
      <w:r w:rsidRPr="00695FA5">
        <w:t>Участник обмена;</w:t>
      </w:r>
    </w:p>
    <w:p w14:paraId="5368CA3E" w14:textId="77777777" w:rsidR="009F1F8F" w:rsidRPr="00695FA5" w:rsidRDefault="009F1F8F" w:rsidP="009F1F8F">
      <w:pPr>
        <w:pStyle w:val="GOSTListmark1"/>
      </w:pPr>
      <w:r w:rsidRPr="00695FA5">
        <w:t>Статус участника;</w:t>
      </w:r>
    </w:p>
    <w:p w14:paraId="7623A155" w14:textId="77777777" w:rsidR="009F1F8F" w:rsidRPr="00695FA5" w:rsidRDefault="009F1F8F" w:rsidP="009F1F8F">
      <w:pPr>
        <w:pStyle w:val="GOSTListmark1"/>
      </w:pPr>
      <w:r w:rsidRPr="00695FA5">
        <w:t>БИК головной организации;</w:t>
      </w:r>
    </w:p>
    <w:p w14:paraId="4FF140E6" w14:textId="77777777" w:rsidR="009F1F8F" w:rsidRPr="00695FA5" w:rsidRDefault="009F1F8F" w:rsidP="009F1F8F">
      <w:pPr>
        <w:pStyle w:val="GOSTListmark1"/>
      </w:pPr>
      <w:r w:rsidRPr="00695FA5">
        <w:t>БИК прямого участника;</w:t>
      </w:r>
    </w:p>
    <w:p w14:paraId="75539DAE" w14:textId="77777777" w:rsidR="009F1F8F" w:rsidRPr="00695FA5" w:rsidRDefault="009F1F8F" w:rsidP="009F1F8F">
      <w:pPr>
        <w:pStyle w:val="GOSTListmark1"/>
      </w:pPr>
      <w:r w:rsidRPr="00695FA5">
        <w:t>Счет прямого участника;</w:t>
      </w:r>
    </w:p>
    <w:p w14:paraId="23D50C28" w14:textId="77777777" w:rsidR="009F1F8F" w:rsidRPr="00695FA5" w:rsidRDefault="009F1F8F" w:rsidP="009F1F8F">
      <w:pPr>
        <w:pStyle w:val="GOSTListmark1"/>
      </w:pPr>
      <w:r w:rsidRPr="00695FA5">
        <w:t>Дата включения;</w:t>
      </w:r>
    </w:p>
    <w:p w14:paraId="3F401C65" w14:textId="77777777" w:rsidR="009F1F8F" w:rsidRPr="00695FA5" w:rsidRDefault="009F1F8F" w:rsidP="009F1F8F">
      <w:pPr>
        <w:pStyle w:val="GOSTListmark1"/>
      </w:pPr>
      <w:r w:rsidRPr="00695FA5">
        <w:t>Дата исключения;</w:t>
      </w:r>
    </w:p>
    <w:p w14:paraId="198E1B92" w14:textId="77777777" w:rsidR="009F1F8F" w:rsidRPr="00695FA5" w:rsidRDefault="009F1F8F" w:rsidP="009F1F8F">
      <w:pPr>
        <w:pStyle w:val="GOSTListmark1"/>
      </w:pPr>
      <w:r w:rsidRPr="00695FA5">
        <w:t>Код страны;</w:t>
      </w:r>
    </w:p>
    <w:p w14:paraId="7BC47173" w14:textId="77777777" w:rsidR="009F1F8F" w:rsidRPr="00695FA5" w:rsidRDefault="009F1F8F" w:rsidP="009F1F8F">
      <w:pPr>
        <w:pStyle w:val="GOSTListmark1"/>
      </w:pPr>
      <w:r w:rsidRPr="00695FA5">
        <w:t>Код территории;</w:t>
      </w:r>
    </w:p>
    <w:p w14:paraId="3A413892" w14:textId="77777777" w:rsidR="009F1F8F" w:rsidRPr="00695FA5" w:rsidRDefault="009F1F8F" w:rsidP="009F1F8F">
      <w:pPr>
        <w:pStyle w:val="GOSTListmark1"/>
      </w:pPr>
      <w:r w:rsidRPr="00695FA5">
        <w:t>Индекс;</w:t>
      </w:r>
    </w:p>
    <w:p w14:paraId="7324132D" w14:textId="77777777" w:rsidR="009F1F8F" w:rsidRPr="00695FA5" w:rsidRDefault="009F1F8F" w:rsidP="009F1F8F">
      <w:pPr>
        <w:pStyle w:val="GOSTListmark1"/>
      </w:pPr>
      <w:r w:rsidRPr="00695FA5">
        <w:t>Тип населенного пункта;</w:t>
      </w:r>
    </w:p>
    <w:p w14:paraId="4A0092E4" w14:textId="77777777" w:rsidR="009F1F8F" w:rsidRPr="00695FA5" w:rsidRDefault="009F1F8F" w:rsidP="009F1F8F">
      <w:pPr>
        <w:pStyle w:val="GOSTListmark1"/>
      </w:pPr>
      <w:r w:rsidRPr="00695FA5">
        <w:t>Наименование населенного пункта;</w:t>
      </w:r>
    </w:p>
    <w:p w14:paraId="13102440" w14:textId="77777777" w:rsidR="009F1F8F" w:rsidRPr="00695FA5" w:rsidRDefault="009F1F8F" w:rsidP="009F1F8F">
      <w:pPr>
        <w:pStyle w:val="GOSTListmark1"/>
      </w:pPr>
      <w:r w:rsidRPr="00695FA5">
        <w:t>Адрес.</w:t>
      </w:r>
    </w:p>
    <w:p w14:paraId="6D4B628B" w14:textId="77777777" w:rsidR="009F1F8F" w:rsidRPr="00695FA5" w:rsidRDefault="009F1F8F" w:rsidP="009F1F8F">
      <w:pPr>
        <w:pStyle w:val="41"/>
        <w:tabs>
          <w:tab w:val="num" w:pos="864"/>
        </w:tabs>
      </w:pPr>
      <w:bookmarkStart w:id="1151" w:name="_Toc15910379"/>
      <w:r w:rsidRPr="00695FA5">
        <w:lastRenderedPageBreak/>
        <w:t>Справочник «Соответствие центров специализации и расчетных центров»</w:t>
      </w:r>
      <w:bookmarkEnd w:id="1151"/>
    </w:p>
    <w:p w14:paraId="001070A7" w14:textId="77777777" w:rsidR="009F1F8F" w:rsidRPr="00695FA5" w:rsidRDefault="009F1F8F" w:rsidP="001F6C74">
      <w:pPr>
        <w:pStyle w:val="GOSTListnum"/>
        <w:numPr>
          <w:ilvl w:val="0"/>
          <w:numId w:val="132"/>
        </w:numPr>
      </w:pPr>
      <w:r w:rsidRPr="00695FA5">
        <w:t>На панели «Меню» выбрать «Управление расходами: средства ФБ».</w:t>
      </w:r>
    </w:p>
    <w:p w14:paraId="11BE576A"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4E2C3F72" w14:textId="77777777" w:rsidR="009F1F8F" w:rsidRPr="00695FA5" w:rsidRDefault="009F1F8F" w:rsidP="009F1F8F">
      <w:pPr>
        <w:pStyle w:val="GOSTListnum"/>
        <w:numPr>
          <w:ilvl w:val="0"/>
          <w:numId w:val="23"/>
        </w:numPr>
      </w:pPr>
      <w:r w:rsidRPr="00695FA5">
        <w:t>Выбрать справочник «Соответствие центров специализации и расчетных центров» (рис. </w:t>
      </w:r>
      <w:r w:rsidRPr="00695FA5">
        <w:fldChar w:fldCharType="begin"/>
      </w:r>
      <w:r w:rsidRPr="00695FA5">
        <w:instrText xml:space="preserve"> REF _Ref15561961 \h  \* MERGEFORMAT </w:instrText>
      </w:r>
      <w:r w:rsidRPr="00695FA5">
        <w:fldChar w:fldCharType="separate"/>
      </w:r>
      <w:r w:rsidR="005F18FA" w:rsidRPr="00695FA5">
        <w:rPr>
          <w:noProof/>
        </w:rPr>
        <w:t>71</w:t>
      </w:r>
      <w:r w:rsidRPr="00695FA5">
        <w:fldChar w:fldCharType="end"/>
      </w:r>
      <w:r w:rsidRPr="00695FA5">
        <w:t>).</w:t>
      </w:r>
    </w:p>
    <w:p w14:paraId="128AD9EB" w14:textId="77777777" w:rsidR="009F1F8F" w:rsidRPr="00695FA5" w:rsidRDefault="009F1F8F" w:rsidP="009F1F8F">
      <w:pPr>
        <w:pStyle w:val="GOSTFigure"/>
      </w:pPr>
      <w:r w:rsidRPr="00695FA5">
        <w:rPr>
          <w:noProof/>
        </w:rPr>
        <w:drawing>
          <wp:inline distT="0" distB="0" distL="0" distR="0" wp14:anchorId="3EF4621F" wp14:editId="40650D43">
            <wp:extent cx="6120130" cy="233743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73D6C40A"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52" w:name="_Ref15561961"/>
      <w:bookmarkStart w:id="1153" w:name="_Toc15910609"/>
      <w:bookmarkStart w:id="1154" w:name="_Toc76573792"/>
      <w:bookmarkStart w:id="1155" w:name="_Toc76578422"/>
      <w:bookmarkStart w:id="1156" w:name="_Toc76590996"/>
      <w:bookmarkStart w:id="1157" w:name="_Toc76634045"/>
      <w:bookmarkStart w:id="1158" w:name="_Toc97825370"/>
      <w:r w:rsidR="005F18FA">
        <w:rPr>
          <w:noProof/>
        </w:rPr>
        <w:t>71</w:t>
      </w:r>
      <w:bookmarkEnd w:id="1152"/>
      <w:r w:rsidRPr="00695FA5">
        <w:rPr>
          <w:noProof/>
        </w:rPr>
        <w:fldChar w:fldCharType="end"/>
      </w:r>
      <w:r w:rsidRPr="00695FA5">
        <w:t>. Справочник «Соответствие центров специализации и расчетных центров</w:t>
      </w:r>
      <w:bookmarkEnd w:id="1153"/>
      <w:r w:rsidRPr="00695FA5">
        <w:t>»</w:t>
      </w:r>
      <w:bookmarkEnd w:id="1154"/>
      <w:bookmarkEnd w:id="1155"/>
      <w:bookmarkEnd w:id="1156"/>
      <w:bookmarkEnd w:id="1157"/>
      <w:bookmarkEnd w:id="1158"/>
    </w:p>
    <w:p w14:paraId="112BB244" w14:textId="77777777" w:rsidR="009F1F8F" w:rsidRPr="00695FA5" w:rsidRDefault="009F1F8F" w:rsidP="00890CF7">
      <w:pPr>
        <w:pStyle w:val="GOSTNormalWithout"/>
      </w:pPr>
      <w:r w:rsidRPr="00695FA5">
        <w:t>Перечень полей, присутствующих в справочнике по умолчанию:</w:t>
      </w:r>
    </w:p>
    <w:p w14:paraId="54628D47" w14:textId="77777777" w:rsidR="009F1F8F" w:rsidRPr="00695FA5" w:rsidRDefault="009F1F8F" w:rsidP="009F1F8F">
      <w:pPr>
        <w:pStyle w:val="GOSTListmark1"/>
      </w:pPr>
      <w:r w:rsidRPr="00695FA5">
        <w:t>Центр специализации;</w:t>
      </w:r>
    </w:p>
    <w:p w14:paraId="63D2CDEF" w14:textId="77777777" w:rsidR="009F1F8F" w:rsidRPr="00695FA5" w:rsidRDefault="009F1F8F" w:rsidP="009F1F8F">
      <w:pPr>
        <w:pStyle w:val="GOSTListmark1"/>
      </w:pPr>
      <w:r w:rsidRPr="00695FA5">
        <w:t>Код ЦС по СвР;</w:t>
      </w:r>
    </w:p>
    <w:p w14:paraId="29332E4E" w14:textId="77777777" w:rsidR="009F1F8F" w:rsidRPr="00695FA5" w:rsidRDefault="009F1F8F" w:rsidP="009F1F8F">
      <w:pPr>
        <w:pStyle w:val="GOSTListmark1"/>
      </w:pPr>
      <w:r w:rsidRPr="00695FA5">
        <w:t>Расчетный центр;</w:t>
      </w:r>
    </w:p>
    <w:p w14:paraId="2B843011" w14:textId="77777777" w:rsidR="009F1F8F" w:rsidRPr="00695FA5" w:rsidRDefault="009F1F8F" w:rsidP="009F1F8F">
      <w:pPr>
        <w:pStyle w:val="GOSTListmark1"/>
      </w:pPr>
      <w:r w:rsidRPr="00695FA5">
        <w:t>Код РЦ по СвР;</w:t>
      </w:r>
    </w:p>
    <w:p w14:paraId="0934CBD4" w14:textId="77777777" w:rsidR="009F1F8F" w:rsidRPr="00695FA5" w:rsidRDefault="009F1F8F" w:rsidP="009F1F8F">
      <w:pPr>
        <w:pStyle w:val="GOSTListmark1"/>
      </w:pPr>
      <w:r w:rsidRPr="00695FA5">
        <w:t>Тип лицевого счета;</w:t>
      </w:r>
    </w:p>
    <w:p w14:paraId="497C3AB7" w14:textId="77777777" w:rsidR="009F1F8F" w:rsidRPr="00695FA5" w:rsidRDefault="009F1F8F" w:rsidP="009F1F8F">
      <w:pPr>
        <w:pStyle w:val="GOSTListmark1"/>
      </w:pPr>
      <w:r w:rsidRPr="00695FA5">
        <w:t>Статус;</w:t>
      </w:r>
    </w:p>
    <w:p w14:paraId="3DE548E2" w14:textId="77777777" w:rsidR="009F1F8F" w:rsidRPr="00695FA5" w:rsidRDefault="009F1F8F" w:rsidP="009F1F8F">
      <w:pPr>
        <w:pStyle w:val="GOSTListmark1"/>
      </w:pPr>
      <w:r w:rsidRPr="00695FA5">
        <w:t>Дата начала действия;</w:t>
      </w:r>
    </w:p>
    <w:p w14:paraId="2029EE1B" w14:textId="77777777" w:rsidR="009F1F8F" w:rsidRPr="00695FA5" w:rsidRDefault="009F1F8F" w:rsidP="009F1F8F">
      <w:pPr>
        <w:pStyle w:val="GOSTListmark1"/>
      </w:pPr>
      <w:r w:rsidRPr="00695FA5">
        <w:t>Дата окончания действия.</w:t>
      </w:r>
    </w:p>
    <w:p w14:paraId="03A039C9" w14:textId="77777777" w:rsidR="009F1F8F" w:rsidRPr="00695FA5" w:rsidRDefault="009F1F8F" w:rsidP="009F1F8F">
      <w:pPr>
        <w:pStyle w:val="41"/>
        <w:tabs>
          <w:tab w:val="num" w:pos="864"/>
        </w:tabs>
      </w:pPr>
      <w:bookmarkStart w:id="1159" w:name="_Toc15910380"/>
      <w:r w:rsidRPr="00695FA5">
        <w:t>Справочник «Соответствие банковского счета ТОФК (40116) организации, включенной в Сводный реестр»</w:t>
      </w:r>
      <w:bookmarkEnd w:id="1159"/>
    </w:p>
    <w:p w14:paraId="34D57B6F" w14:textId="77777777" w:rsidR="009F1F8F" w:rsidRPr="00695FA5" w:rsidRDefault="009F1F8F" w:rsidP="001F6C74">
      <w:pPr>
        <w:pStyle w:val="GOSTListnum"/>
        <w:numPr>
          <w:ilvl w:val="0"/>
          <w:numId w:val="133"/>
        </w:numPr>
      </w:pPr>
      <w:r w:rsidRPr="00695FA5">
        <w:t>На панели «Меню» выбрать «Управление расходами: средства ФБ».</w:t>
      </w:r>
    </w:p>
    <w:p w14:paraId="7CED19A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EFD1A31" w14:textId="77777777" w:rsidR="009F1F8F" w:rsidRPr="00695FA5" w:rsidRDefault="009F1F8F" w:rsidP="009F1F8F">
      <w:pPr>
        <w:pStyle w:val="GOSTListnum"/>
        <w:numPr>
          <w:ilvl w:val="0"/>
          <w:numId w:val="23"/>
        </w:numPr>
      </w:pPr>
      <w:r w:rsidRPr="00695FA5">
        <w:t>Выбрать справочник «Соответствие банковского счета ТОФК (40116) организации, включенной в Сводный реестр» (рис. </w:t>
      </w:r>
      <w:r w:rsidRPr="00695FA5">
        <w:fldChar w:fldCharType="begin"/>
      </w:r>
      <w:r w:rsidRPr="00695FA5">
        <w:instrText xml:space="preserve"> REF _Ref15562008 \h  \* MERGEFORMAT </w:instrText>
      </w:r>
      <w:r w:rsidRPr="00695FA5">
        <w:fldChar w:fldCharType="separate"/>
      </w:r>
      <w:r w:rsidR="005F18FA" w:rsidRPr="00695FA5">
        <w:rPr>
          <w:noProof/>
        </w:rPr>
        <w:t>72</w:t>
      </w:r>
      <w:r w:rsidRPr="00695FA5">
        <w:fldChar w:fldCharType="end"/>
      </w:r>
      <w:r w:rsidRPr="00695FA5">
        <w:t>).</w:t>
      </w:r>
    </w:p>
    <w:p w14:paraId="3EE2A870" w14:textId="77777777" w:rsidR="009F1F8F" w:rsidRPr="00695FA5" w:rsidRDefault="009F1F8F" w:rsidP="009F1F8F">
      <w:pPr>
        <w:pStyle w:val="GOSTFigure"/>
      </w:pPr>
      <w:r w:rsidRPr="00695FA5">
        <w:rPr>
          <w:noProof/>
        </w:rPr>
        <w:lastRenderedPageBreak/>
        <w:drawing>
          <wp:inline distT="0" distB="0" distL="0" distR="0" wp14:anchorId="7FBAA08C" wp14:editId="35AE1990">
            <wp:extent cx="6120130" cy="226949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186493FA"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60" w:name="_Ref15562008"/>
      <w:bookmarkStart w:id="1161" w:name="_Toc15910610"/>
      <w:bookmarkStart w:id="1162" w:name="_Toc76573793"/>
      <w:bookmarkStart w:id="1163" w:name="_Toc76578423"/>
      <w:bookmarkStart w:id="1164" w:name="_Toc76590997"/>
      <w:bookmarkStart w:id="1165" w:name="_Toc76634046"/>
      <w:bookmarkStart w:id="1166" w:name="_Toc97825371"/>
      <w:r w:rsidR="005F18FA">
        <w:rPr>
          <w:noProof/>
        </w:rPr>
        <w:t>72</w:t>
      </w:r>
      <w:bookmarkEnd w:id="1160"/>
      <w:r w:rsidRPr="00695FA5">
        <w:rPr>
          <w:noProof/>
        </w:rPr>
        <w:fldChar w:fldCharType="end"/>
      </w:r>
      <w:r w:rsidRPr="00695FA5">
        <w:t>. Справочник «Соответствие банковского счета ТОФК (40116) организации, включенной в Сводный реестр</w:t>
      </w:r>
      <w:bookmarkEnd w:id="1161"/>
      <w:r w:rsidRPr="00695FA5">
        <w:t>»</w:t>
      </w:r>
      <w:bookmarkEnd w:id="1162"/>
      <w:bookmarkEnd w:id="1163"/>
      <w:bookmarkEnd w:id="1164"/>
      <w:bookmarkEnd w:id="1165"/>
      <w:bookmarkEnd w:id="1166"/>
    </w:p>
    <w:p w14:paraId="658D95A4" w14:textId="77777777" w:rsidR="009F1F8F" w:rsidRPr="00695FA5" w:rsidRDefault="009F1F8F" w:rsidP="00890CF7">
      <w:pPr>
        <w:pStyle w:val="GOSTNormalWithout"/>
      </w:pPr>
      <w:r w:rsidRPr="00695FA5">
        <w:t>Перечень полей, присутствующих в справочнике по умолчанию:</w:t>
      </w:r>
    </w:p>
    <w:p w14:paraId="03B29AC9" w14:textId="77777777" w:rsidR="009F1F8F" w:rsidRPr="00695FA5" w:rsidRDefault="009F1F8F" w:rsidP="009F1F8F">
      <w:pPr>
        <w:pStyle w:val="GOSTListmark1"/>
      </w:pPr>
      <w:r w:rsidRPr="00695FA5">
        <w:t>Статус записи;</w:t>
      </w:r>
    </w:p>
    <w:p w14:paraId="75E8BB34" w14:textId="77777777" w:rsidR="009F1F8F" w:rsidRPr="00695FA5" w:rsidRDefault="009F1F8F" w:rsidP="009F1F8F">
      <w:pPr>
        <w:pStyle w:val="GOSTListmark1"/>
      </w:pPr>
      <w:r w:rsidRPr="00695FA5">
        <w:t>Код и наименование ТОФК;</w:t>
      </w:r>
    </w:p>
    <w:p w14:paraId="7C629DD7" w14:textId="77777777" w:rsidR="009F1F8F" w:rsidRPr="00695FA5" w:rsidRDefault="009F1F8F" w:rsidP="009F1F8F">
      <w:pPr>
        <w:pStyle w:val="GOSTListmark1"/>
      </w:pPr>
      <w:r w:rsidRPr="00695FA5">
        <w:t>Код организации по СвР/ИП/КФХ;</w:t>
      </w:r>
    </w:p>
    <w:p w14:paraId="6E4E4D4B" w14:textId="77777777" w:rsidR="009F1F8F" w:rsidRPr="00695FA5" w:rsidRDefault="009F1F8F" w:rsidP="009F1F8F">
      <w:pPr>
        <w:pStyle w:val="GOSTListmark1"/>
      </w:pPr>
      <w:r w:rsidRPr="00695FA5">
        <w:t>Код организации по СвР/ИП/КФХ передавшей полномочия.</w:t>
      </w:r>
    </w:p>
    <w:p w14:paraId="4CF830C1" w14:textId="77777777" w:rsidR="009F1F8F" w:rsidRPr="00695FA5" w:rsidRDefault="009F1F8F" w:rsidP="009F1F8F">
      <w:pPr>
        <w:pStyle w:val="41"/>
        <w:tabs>
          <w:tab w:val="num" w:pos="864"/>
        </w:tabs>
      </w:pPr>
      <w:bookmarkStart w:id="1167" w:name="_Toc15910381"/>
      <w:r w:rsidRPr="00695FA5">
        <w:t>Справочник «Банковские карты»</w:t>
      </w:r>
      <w:bookmarkEnd w:id="1167"/>
    </w:p>
    <w:p w14:paraId="6873355A" w14:textId="77777777" w:rsidR="009F1F8F" w:rsidRPr="00695FA5" w:rsidRDefault="009F1F8F" w:rsidP="001F6C74">
      <w:pPr>
        <w:pStyle w:val="GOSTListnum"/>
        <w:numPr>
          <w:ilvl w:val="0"/>
          <w:numId w:val="134"/>
        </w:numPr>
      </w:pPr>
      <w:r w:rsidRPr="00695FA5">
        <w:t>На панели «Меню» выбрать «Управление расходами: средства ФБ».</w:t>
      </w:r>
    </w:p>
    <w:p w14:paraId="26D2A459"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9F7BE53" w14:textId="77777777" w:rsidR="009F1F8F" w:rsidRPr="00695FA5" w:rsidRDefault="009F1F8F" w:rsidP="009F1F8F">
      <w:pPr>
        <w:pStyle w:val="GOSTListnum"/>
        <w:numPr>
          <w:ilvl w:val="0"/>
          <w:numId w:val="23"/>
        </w:numPr>
      </w:pPr>
      <w:r w:rsidRPr="00695FA5">
        <w:t>Выбрать справочник «Банковские карты» (рис. </w:t>
      </w:r>
      <w:r w:rsidRPr="00695FA5">
        <w:fldChar w:fldCharType="begin"/>
      </w:r>
      <w:r w:rsidRPr="00695FA5">
        <w:instrText xml:space="preserve"> REF _Ref15562034 \h  \* MERGEFORMAT </w:instrText>
      </w:r>
      <w:r w:rsidRPr="00695FA5">
        <w:fldChar w:fldCharType="separate"/>
      </w:r>
      <w:r w:rsidR="005F18FA" w:rsidRPr="00695FA5">
        <w:rPr>
          <w:noProof/>
        </w:rPr>
        <w:t>73</w:t>
      </w:r>
      <w:r w:rsidRPr="00695FA5">
        <w:fldChar w:fldCharType="end"/>
      </w:r>
      <w:r w:rsidRPr="00695FA5">
        <w:t>).</w:t>
      </w:r>
    </w:p>
    <w:p w14:paraId="304D67BF" w14:textId="77777777" w:rsidR="009F1F8F" w:rsidRPr="00695FA5" w:rsidRDefault="009F1F8F" w:rsidP="009F1F8F">
      <w:pPr>
        <w:pStyle w:val="GOSTFigure"/>
      </w:pPr>
      <w:r w:rsidRPr="00695FA5">
        <w:rPr>
          <w:noProof/>
        </w:rPr>
        <w:drawing>
          <wp:inline distT="0" distB="0" distL="0" distR="0" wp14:anchorId="73178925" wp14:editId="68F5367E">
            <wp:extent cx="6120130" cy="196151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2491CBF3"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68" w:name="_Ref15562034"/>
      <w:bookmarkStart w:id="1169" w:name="_Toc15910611"/>
      <w:bookmarkStart w:id="1170" w:name="_Toc76573794"/>
      <w:bookmarkStart w:id="1171" w:name="_Toc76578424"/>
      <w:bookmarkStart w:id="1172" w:name="_Toc76590998"/>
      <w:bookmarkStart w:id="1173" w:name="_Toc76634047"/>
      <w:bookmarkStart w:id="1174" w:name="_Toc97825372"/>
      <w:r w:rsidR="005F18FA">
        <w:rPr>
          <w:noProof/>
        </w:rPr>
        <w:t>73</w:t>
      </w:r>
      <w:bookmarkEnd w:id="1168"/>
      <w:r w:rsidRPr="00695FA5">
        <w:rPr>
          <w:noProof/>
        </w:rPr>
        <w:fldChar w:fldCharType="end"/>
      </w:r>
      <w:r w:rsidRPr="00695FA5">
        <w:t>. Справочник «Банковские карты</w:t>
      </w:r>
      <w:bookmarkEnd w:id="1169"/>
      <w:r w:rsidRPr="00695FA5">
        <w:t>»</w:t>
      </w:r>
      <w:bookmarkEnd w:id="1170"/>
      <w:bookmarkEnd w:id="1171"/>
      <w:bookmarkEnd w:id="1172"/>
      <w:bookmarkEnd w:id="1173"/>
      <w:bookmarkEnd w:id="1174"/>
    </w:p>
    <w:p w14:paraId="084A00A6" w14:textId="77777777" w:rsidR="009F1F8F" w:rsidRPr="00695FA5" w:rsidRDefault="009F1F8F" w:rsidP="00890CF7">
      <w:pPr>
        <w:pStyle w:val="GOSTNormalWithout"/>
      </w:pPr>
      <w:r w:rsidRPr="00695FA5">
        <w:t>Перечень полей, присутствующих в справочнике по умолчанию:</w:t>
      </w:r>
    </w:p>
    <w:p w14:paraId="1A078BD7" w14:textId="77777777" w:rsidR="009F1F8F" w:rsidRPr="00695FA5" w:rsidRDefault="009F1F8F" w:rsidP="009F1F8F">
      <w:pPr>
        <w:pStyle w:val="GOSTListmark1"/>
      </w:pPr>
      <w:r w:rsidRPr="00695FA5">
        <w:t>Номер карты;</w:t>
      </w:r>
    </w:p>
    <w:p w14:paraId="2E8C7F0A" w14:textId="77777777" w:rsidR="009F1F8F" w:rsidRPr="00695FA5" w:rsidRDefault="009F1F8F" w:rsidP="009F1F8F">
      <w:pPr>
        <w:pStyle w:val="GOSTListmark1"/>
      </w:pPr>
      <w:r w:rsidRPr="00695FA5">
        <w:t>Срок действия;</w:t>
      </w:r>
    </w:p>
    <w:p w14:paraId="5EF2647E" w14:textId="77777777" w:rsidR="009F1F8F" w:rsidRPr="00695FA5" w:rsidRDefault="009F1F8F" w:rsidP="009F1F8F">
      <w:pPr>
        <w:pStyle w:val="GOSTListmark1"/>
      </w:pPr>
      <w:r w:rsidRPr="00695FA5">
        <w:t>Состояние банковской карты;</w:t>
      </w:r>
    </w:p>
    <w:p w14:paraId="14062904" w14:textId="77777777" w:rsidR="009F1F8F" w:rsidRPr="00695FA5" w:rsidRDefault="009F1F8F" w:rsidP="009F1F8F">
      <w:pPr>
        <w:pStyle w:val="GOSTListmark1"/>
      </w:pPr>
      <w:r w:rsidRPr="00695FA5">
        <w:t>Платежная система;</w:t>
      </w:r>
    </w:p>
    <w:p w14:paraId="4B603FDD" w14:textId="77777777" w:rsidR="009F1F8F" w:rsidRPr="00695FA5" w:rsidRDefault="009F1F8F" w:rsidP="009F1F8F">
      <w:pPr>
        <w:pStyle w:val="GOSTListmark1"/>
      </w:pPr>
      <w:r w:rsidRPr="00695FA5">
        <w:t>Маскированный номер карты;</w:t>
      </w:r>
    </w:p>
    <w:p w14:paraId="467EF114" w14:textId="77777777" w:rsidR="009F1F8F" w:rsidRPr="00695FA5" w:rsidRDefault="009F1F8F" w:rsidP="009F1F8F">
      <w:pPr>
        <w:pStyle w:val="GOSTListmark1"/>
      </w:pPr>
      <w:r w:rsidRPr="00695FA5">
        <w:t>Номер счета;</w:t>
      </w:r>
    </w:p>
    <w:p w14:paraId="0EF36668" w14:textId="77777777" w:rsidR="009F1F8F" w:rsidRPr="00695FA5" w:rsidRDefault="009F1F8F" w:rsidP="009F1F8F">
      <w:pPr>
        <w:pStyle w:val="GOSTListmark1"/>
      </w:pPr>
      <w:r w:rsidRPr="00695FA5">
        <w:t>Корреспондентский счет;</w:t>
      </w:r>
    </w:p>
    <w:p w14:paraId="2AAC6AF7" w14:textId="77777777" w:rsidR="009F1F8F" w:rsidRPr="00695FA5" w:rsidRDefault="009F1F8F" w:rsidP="009F1F8F">
      <w:pPr>
        <w:pStyle w:val="GOSTListmark1"/>
      </w:pPr>
      <w:r w:rsidRPr="00695FA5">
        <w:lastRenderedPageBreak/>
        <w:t>БИК/Наименование банка;</w:t>
      </w:r>
    </w:p>
    <w:p w14:paraId="33904EA3" w14:textId="77777777" w:rsidR="009F1F8F" w:rsidRPr="00695FA5" w:rsidRDefault="009F1F8F" w:rsidP="009F1F8F">
      <w:pPr>
        <w:pStyle w:val="GOSTListmark1"/>
      </w:pPr>
      <w:r w:rsidRPr="00695FA5">
        <w:t>Бюджет;</w:t>
      </w:r>
    </w:p>
    <w:p w14:paraId="422592F0" w14:textId="77777777" w:rsidR="009F1F8F" w:rsidRPr="00695FA5" w:rsidRDefault="009F1F8F" w:rsidP="009F1F8F">
      <w:pPr>
        <w:pStyle w:val="GOSTListmark1"/>
      </w:pPr>
      <w:r w:rsidRPr="00695FA5">
        <w:t>ТОФК;</w:t>
      </w:r>
    </w:p>
    <w:p w14:paraId="3682E538" w14:textId="77777777" w:rsidR="009F1F8F" w:rsidRPr="00695FA5" w:rsidRDefault="009F1F8F" w:rsidP="009F1F8F">
      <w:pPr>
        <w:pStyle w:val="GOSTListmark1"/>
      </w:pPr>
      <w:r w:rsidRPr="00695FA5">
        <w:t>Код по СР/Реестру ИП и КФХ;</w:t>
      </w:r>
    </w:p>
    <w:p w14:paraId="56A05BA0" w14:textId="77777777" w:rsidR="009F1F8F" w:rsidRPr="00695FA5" w:rsidRDefault="009F1F8F" w:rsidP="009F1F8F">
      <w:pPr>
        <w:pStyle w:val="GOSTListmark1"/>
      </w:pPr>
      <w:r w:rsidRPr="00695FA5">
        <w:t>Уполномоченное подразделение;</w:t>
      </w:r>
    </w:p>
    <w:p w14:paraId="60E7F180" w14:textId="77777777" w:rsidR="009F1F8F" w:rsidRPr="00695FA5" w:rsidRDefault="009F1F8F" w:rsidP="009F1F8F">
      <w:pPr>
        <w:pStyle w:val="GOSTListmark1"/>
      </w:pPr>
      <w:r w:rsidRPr="00695FA5">
        <w:t>Фамилия;</w:t>
      </w:r>
    </w:p>
    <w:p w14:paraId="3D289650" w14:textId="77777777" w:rsidR="009F1F8F" w:rsidRPr="00695FA5" w:rsidRDefault="009F1F8F" w:rsidP="009F1F8F">
      <w:pPr>
        <w:pStyle w:val="GOSTListmark1"/>
      </w:pPr>
      <w:r w:rsidRPr="00695FA5">
        <w:t>Фамилия (Латиницей);</w:t>
      </w:r>
    </w:p>
    <w:p w14:paraId="591B5A98" w14:textId="77777777" w:rsidR="009F1F8F" w:rsidRPr="00695FA5" w:rsidRDefault="009F1F8F" w:rsidP="009F1F8F">
      <w:pPr>
        <w:pStyle w:val="GOSTListmark1"/>
      </w:pPr>
      <w:r w:rsidRPr="00695FA5">
        <w:t>Имя;</w:t>
      </w:r>
    </w:p>
    <w:p w14:paraId="096F69C4" w14:textId="77777777" w:rsidR="009F1F8F" w:rsidRPr="00695FA5" w:rsidRDefault="009F1F8F" w:rsidP="009F1F8F">
      <w:pPr>
        <w:pStyle w:val="GOSTListmark1"/>
      </w:pPr>
      <w:r w:rsidRPr="00695FA5">
        <w:t>Имя (Латиницей);</w:t>
      </w:r>
    </w:p>
    <w:p w14:paraId="123930F0" w14:textId="77777777" w:rsidR="009F1F8F" w:rsidRPr="00695FA5" w:rsidRDefault="009F1F8F" w:rsidP="009F1F8F">
      <w:pPr>
        <w:pStyle w:val="GOSTListmark1"/>
      </w:pPr>
      <w:r w:rsidRPr="00695FA5">
        <w:t>Отчество;</w:t>
      </w:r>
    </w:p>
    <w:p w14:paraId="37172B86" w14:textId="77777777" w:rsidR="009F1F8F" w:rsidRPr="00695FA5" w:rsidRDefault="009F1F8F" w:rsidP="009F1F8F">
      <w:pPr>
        <w:pStyle w:val="GOSTListmark1"/>
      </w:pPr>
      <w:r w:rsidRPr="00695FA5">
        <w:t>Дата выдачи карты клиенту;</w:t>
      </w:r>
    </w:p>
    <w:p w14:paraId="0EED8056" w14:textId="77777777" w:rsidR="009F1F8F" w:rsidRPr="00695FA5" w:rsidRDefault="009F1F8F" w:rsidP="009F1F8F">
      <w:pPr>
        <w:pStyle w:val="GOSTListmark1"/>
      </w:pPr>
      <w:r w:rsidRPr="00695FA5">
        <w:t>Дата сообщения в ТОФК о возврате карты;</w:t>
      </w:r>
    </w:p>
    <w:p w14:paraId="48610FC0" w14:textId="77777777" w:rsidR="009F1F8F" w:rsidRPr="00695FA5" w:rsidRDefault="009F1F8F" w:rsidP="009F1F8F">
      <w:pPr>
        <w:pStyle w:val="GOSTListmark1"/>
      </w:pPr>
      <w:r w:rsidRPr="00695FA5">
        <w:t>Дата утери пин-кода/карты;</w:t>
      </w:r>
    </w:p>
    <w:p w14:paraId="4EA60E8B" w14:textId="77777777" w:rsidR="009F1F8F" w:rsidRPr="00695FA5" w:rsidRDefault="009F1F8F" w:rsidP="009F1F8F">
      <w:pPr>
        <w:pStyle w:val="GOSTListmark1"/>
      </w:pPr>
      <w:r w:rsidRPr="00695FA5">
        <w:t>Дата сообщения в ТОФК об утере карты/ПИН-кода карты;</w:t>
      </w:r>
    </w:p>
    <w:p w14:paraId="5388C383" w14:textId="77777777" w:rsidR="009F1F8F" w:rsidRPr="00695FA5" w:rsidRDefault="009F1F8F" w:rsidP="009F1F8F">
      <w:pPr>
        <w:pStyle w:val="GOSTListmark1"/>
      </w:pPr>
      <w:r w:rsidRPr="00695FA5">
        <w:t>Дата возврата карты клиентом;</w:t>
      </w:r>
    </w:p>
    <w:p w14:paraId="40C14A56" w14:textId="77777777" w:rsidR="009F1F8F" w:rsidRPr="00695FA5" w:rsidRDefault="009F1F8F" w:rsidP="009F1F8F">
      <w:pPr>
        <w:pStyle w:val="GOSTListmark1"/>
      </w:pPr>
      <w:r w:rsidRPr="00695FA5">
        <w:t>Дата действия с;</w:t>
      </w:r>
    </w:p>
    <w:p w14:paraId="524DA599" w14:textId="77777777" w:rsidR="009F1F8F" w:rsidRPr="00695FA5" w:rsidRDefault="009F1F8F" w:rsidP="009F1F8F">
      <w:pPr>
        <w:pStyle w:val="GOSTListmark1"/>
      </w:pPr>
      <w:r w:rsidRPr="00695FA5">
        <w:t>Дата действия по;</w:t>
      </w:r>
    </w:p>
    <w:p w14:paraId="07D6CF0E" w14:textId="77777777" w:rsidR="009F1F8F" w:rsidRPr="00695FA5" w:rsidRDefault="009F1F8F" w:rsidP="009F1F8F">
      <w:pPr>
        <w:pStyle w:val="GOSTListmark1"/>
      </w:pPr>
      <w:r w:rsidRPr="00695FA5">
        <w:t>Статус.</w:t>
      </w:r>
    </w:p>
    <w:p w14:paraId="56D1F1D9" w14:textId="77777777" w:rsidR="009F1F8F" w:rsidRPr="00695FA5" w:rsidRDefault="009F1F8F" w:rsidP="009F1F8F">
      <w:pPr>
        <w:pStyle w:val="41"/>
        <w:tabs>
          <w:tab w:val="num" w:pos="864"/>
        </w:tabs>
      </w:pPr>
      <w:r w:rsidRPr="00695FA5">
        <w:t xml:space="preserve"> Справочник «Основания платежа»</w:t>
      </w:r>
    </w:p>
    <w:p w14:paraId="4F3800A6" w14:textId="77777777" w:rsidR="009F1F8F" w:rsidRPr="00695FA5" w:rsidRDefault="009F1F8F" w:rsidP="001F6C74">
      <w:pPr>
        <w:pStyle w:val="GOSTListnum"/>
        <w:numPr>
          <w:ilvl w:val="0"/>
          <w:numId w:val="135"/>
        </w:numPr>
      </w:pPr>
      <w:r w:rsidRPr="00695FA5">
        <w:t>На панели «Меню» выбрать «Управление расходами: средства ФБ».</w:t>
      </w:r>
    </w:p>
    <w:p w14:paraId="327DD2F2"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012644F" w14:textId="77777777" w:rsidR="009F1F8F" w:rsidRPr="00695FA5" w:rsidRDefault="009F1F8F" w:rsidP="009F1F8F">
      <w:pPr>
        <w:pStyle w:val="GOSTListnum"/>
        <w:numPr>
          <w:ilvl w:val="0"/>
          <w:numId w:val="23"/>
        </w:numPr>
      </w:pPr>
      <w:r w:rsidRPr="00695FA5">
        <w:t>Выбрать справочник «Основания платежа» (рис. </w:t>
      </w:r>
      <w:r w:rsidRPr="00695FA5">
        <w:fldChar w:fldCharType="begin"/>
      </w:r>
      <w:r w:rsidRPr="00695FA5">
        <w:instrText xml:space="preserve"> REF _Ref16853134 \h  \* MERGEFORMAT </w:instrText>
      </w:r>
      <w:r w:rsidRPr="00695FA5">
        <w:fldChar w:fldCharType="separate"/>
      </w:r>
      <w:r w:rsidR="005F18FA" w:rsidRPr="00695FA5">
        <w:rPr>
          <w:noProof/>
        </w:rPr>
        <w:t>74</w:t>
      </w:r>
      <w:r w:rsidRPr="00695FA5">
        <w:fldChar w:fldCharType="end"/>
      </w:r>
      <w:r w:rsidRPr="00695FA5">
        <w:t>).</w:t>
      </w:r>
    </w:p>
    <w:p w14:paraId="7C9EEEBB" w14:textId="77777777" w:rsidR="009F1F8F" w:rsidRPr="00695FA5" w:rsidRDefault="009F1F8F" w:rsidP="009F1F8F">
      <w:pPr>
        <w:pStyle w:val="GOSTFigure"/>
      </w:pPr>
      <w:r w:rsidRPr="00695FA5">
        <w:rPr>
          <w:noProof/>
        </w:rPr>
        <w:drawing>
          <wp:inline distT="0" distB="0" distL="0" distR="0" wp14:anchorId="223868E6" wp14:editId="691D1353">
            <wp:extent cx="6120130" cy="29641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33">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7839796F"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75" w:name="_Ref16853134"/>
      <w:bookmarkStart w:id="1176" w:name="_Toc76573795"/>
      <w:bookmarkStart w:id="1177" w:name="_Toc76578425"/>
      <w:bookmarkStart w:id="1178" w:name="_Toc76590999"/>
      <w:bookmarkStart w:id="1179" w:name="_Toc76634048"/>
      <w:bookmarkStart w:id="1180" w:name="_Toc97825373"/>
      <w:r w:rsidR="005F18FA">
        <w:rPr>
          <w:noProof/>
        </w:rPr>
        <w:t>74</w:t>
      </w:r>
      <w:bookmarkEnd w:id="1175"/>
      <w:r w:rsidRPr="00695FA5">
        <w:rPr>
          <w:noProof/>
        </w:rPr>
        <w:fldChar w:fldCharType="end"/>
      </w:r>
      <w:r w:rsidRPr="00695FA5">
        <w:t>. Справочник «Основания платежа»</w:t>
      </w:r>
      <w:bookmarkEnd w:id="1176"/>
      <w:bookmarkEnd w:id="1177"/>
      <w:bookmarkEnd w:id="1178"/>
      <w:bookmarkEnd w:id="1179"/>
      <w:bookmarkEnd w:id="1180"/>
    </w:p>
    <w:p w14:paraId="4FF4A11E" w14:textId="77777777" w:rsidR="009F1F8F" w:rsidRPr="00695FA5" w:rsidRDefault="009F1F8F" w:rsidP="00890CF7">
      <w:pPr>
        <w:pStyle w:val="GOSTNormalWithout"/>
      </w:pPr>
      <w:r w:rsidRPr="00695FA5">
        <w:t>Перечень полей, присутствующих в справочнике по умолчанию:</w:t>
      </w:r>
    </w:p>
    <w:p w14:paraId="76D5D73C" w14:textId="77777777" w:rsidR="009F1F8F" w:rsidRPr="00695FA5" w:rsidRDefault="009F1F8F" w:rsidP="009F1F8F">
      <w:pPr>
        <w:pStyle w:val="GOSTListmark1"/>
      </w:pPr>
      <w:r w:rsidRPr="00695FA5">
        <w:t>Статус записи;</w:t>
      </w:r>
    </w:p>
    <w:p w14:paraId="04AF02C0" w14:textId="77777777" w:rsidR="009F1F8F" w:rsidRPr="00695FA5" w:rsidRDefault="009F1F8F" w:rsidP="009F1F8F">
      <w:pPr>
        <w:pStyle w:val="GOSTListmark1"/>
      </w:pPr>
      <w:r w:rsidRPr="00695FA5">
        <w:t>Где введен;</w:t>
      </w:r>
    </w:p>
    <w:p w14:paraId="49092D3B" w14:textId="77777777" w:rsidR="009F1F8F" w:rsidRPr="00695FA5" w:rsidRDefault="009F1F8F" w:rsidP="009F1F8F">
      <w:pPr>
        <w:pStyle w:val="GOSTListmark1"/>
      </w:pPr>
      <w:r w:rsidRPr="00695FA5">
        <w:t>Код основания платежа;</w:t>
      </w:r>
    </w:p>
    <w:p w14:paraId="00191418" w14:textId="77777777" w:rsidR="009F1F8F" w:rsidRPr="00695FA5" w:rsidRDefault="009F1F8F" w:rsidP="009F1F8F">
      <w:pPr>
        <w:pStyle w:val="GOSTListmark1"/>
      </w:pPr>
      <w:r w:rsidRPr="00695FA5">
        <w:t>Наименование основания платежа;</w:t>
      </w:r>
    </w:p>
    <w:p w14:paraId="5D248029" w14:textId="77777777" w:rsidR="009F1F8F" w:rsidRPr="00695FA5" w:rsidRDefault="009F1F8F" w:rsidP="009F1F8F">
      <w:pPr>
        <w:pStyle w:val="GOSTListmark1"/>
      </w:pPr>
      <w:r w:rsidRPr="00695FA5">
        <w:t>Признак основания платежа;</w:t>
      </w:r>
    </w:p>
    <w:p w14:paraId="5C557B83" w14:textId="77777777" w:rsidR="009F1F8F" w:rsidRPr="00695FA5" w:rsidRDefault="009F1F8F" w:rsidP="009F1F8F">
      <w:pPr>
        <w:pStyle w:val="GOSTListmark1"/>
      </w:pPr>
      <w:r w:rsidRPr="00695FA5">
        <w:lastRenderedPageBreak/>
        <w:t>Дата начала действия основания платежа;</w:t>
      </w:r>
    </w:p>
    <w:p w14:paraId="5670372A" w14:textId="77777777" w:rsidR="009F1F8F" w:rsidRPr="00695FA5" w:rsidRDefault="009F1F8F" w:rsidP="009F1F8F">
      <w:pPr>
        <w:pStyle w:val="GOSTListmark1"/>
      </w:pPr>
      <w:r w:rsidRPr="00695FA5">
        <w:t>Дата окончания действия основания платежа.</w:t>
      </w:r>
    </w:p>
    <w:p w14:paraId="2A0139A6" w14:textId="77777777" w:rsidR="009F1F8F" w:rsidRPr="00695FA5" w:rsidRDefault="009F1F8F" w:rsidP="009F1F8F">
      <w:pPr>
        <w:pStyle w:val="41"/>
        <w:tabs>
          <w:tab w:val="num" w:pos="864"/>
        </w:tabs>
      </w:pPr>
      <w:r w:rsidRPr="00695FA5">
        <w:t>Справочник «Статусы плательщика»</w:t>
      </w:r>
    </w:p>
    <w:p w14:paraId="0C0D64A8" w14:textId="77777777" w:rsidR="009F1F8F" w:rsidRPr="00695FA5" w:rsidRDefault="009F1F8F" w:rsidP="001F6C74">
      <w:pPr>
        <w:pStyle w:val="GOSTListnum"/>
        <w:numPr>
          <w:ilvl w:val="0"/>
          <w:numId w:val="136"/>
        </w:numPr>
      </w:pPr>
      <w:r w:rsidRPr="00695FA5">
        <w:t>На панели «Меню» выбрать «Управление расходами: средства ФБ».</w:t>
      </w:r>
    </w:p>
    <w:p w14:paraId="78DB423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E88393C" w14:textId="77777777" w:rsidR="009F1F8F" w:rsidRPr="00695FA5" w:rsidRDefault="009F1F8F" w:rsidP="009F1F8F">
      <w:pPr>
        <w:pStyle w:val="GOSTListnum"/>
        <w:numPr>
          <w:ilvl w:val="0"/>
          <w:numId w:val="23"/>
        </w:numPr>
      </w:pPr>
      <w:r w:rsidRPr="00695FA5">
        <w:t>Выбрать справочник «Статусы плательщика» (рис. </w:t>
      </w:r>
      <w:r w:rsidRPr="00695FA5">
        <w:fldChar w:fldCharType="begin"/>
      </w:r>
      <w:r w:rsidRPr="00695FA5">
        <w:instrText xml:space="preserve"> REF _Ref16853135 \h  \* MERGEFORMAT </w:instrText>
      </w:r>
      <w:r w:rsidRPr="00695FA5">
        <w:fldChar w:fldCharType="separate"/>
      </w:r>
      <w:r w:rsidR="005F18FA" w:rsidRPr="00695FA5">
        <w:rPr>
          <w:noProof/>
        </w:rPr>
        <w:t>75</w:t>
      </w:r>
      <w:r w:rsidRPr="00695FA5">
        <w:fldChar w:fldCharType="end"/>
      </w:r>
      <w:r w:rsidRPr="00695FA5">
        <w:t>).</w:t>
      </w:r>
    </w:p>
    <w:p w14:paraId="1B087303" w14:textId="77777777" w:rsidR="009F1F8F" w:rsidRPr="00695FA5" w:rsidRDefault="009F1F8F" w:rsidP="009F1F8F">
      <w:pPr>
        <w:pStyle w:val="GOSTFigure"/>
      </w:pPr>
      <w:r w:rsidRPr="00695FA5">
        <w:rPr>
          <w:noProof/>
        </w:rPr>
        <w:drawing>
          <wp:inline distT="0" distB="0" distL="0" distR="0" wp14:anchorId="1B7B33D7" wp14:editId="60808D07">
            <wp:extent cx="6120130" cy="178879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34">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2E31071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81" w:name="_Ref16853135"/>
      <w:bookmarkStart w:id="1182" w:name="_Toc76573796"/>
      <w:bookmarkStart w:id="1183" w:name="_Toc76578426"/>
      <w:bookmarkStart w:id="1184" w:name="_Toc76591000"/>
      <w:bookmarkStart w:id="1185" w:name="_Toc76634049"/>
      <w:bookmarkStart w:id="1186" w:name="_Toc97825374"/>
      <w:r w:rsidR="005F18FA">
        <w:rPr>
          <w:noProof/>
        </w:rPr>
        <w:t>75</w:t>
      </w:r>
      <w:bookmarkEnd w:id="1181"/>
      <w:r w:rsidRPr="00695FA5">
        <w:rPr>
          <w:noProof/>
        </w:rPr>
        <w:fldChar w:fldCharType="end"/>
      </w:r>
      <w:r w:rsidRPr="00695FA5">
        <w:t>. Справочник «Статусы плательщика»</w:t>
      </w:r>
      <w:bookmarkEnd w:id="1182"/>
      <w:bookmarkEnd w:id="1183"/>
      <w:bookmarkEnd w:id="1184"/>
      <w:bookmarkEnd w:id="1185"/>
      <w:bookmarkEnd w:id="1186"/>
    </w:p>
    <w:p w14:paraId="29EAD940" w14:textId="77777777" w:rsidR="009F1F8F" w:rsidRPr="00695FA5" w:rsidRDefault="009F1F8F" w:rsidP="00890CF7">
      <w:pPr>
        <w:pStyle w:val="GOSTNormalWithout"/>
      </w:pPr>
      <w:r w:rsidRPr="00695FA5">
        <w:t>Перечень полей, присутствующих в справочнике по умолчанию:</w:t>
      </w:r>
    </w:p>
    <w:p w14:paraId="319D2D70" w14:textId="77777777" w:rsidR="009F1F8F" w:rsidRPr="00695FA5" w:rsidRDefault="009F1F8F" w:rsidP="009F1F8F">
      <w:pPr>
        <w:pStyle w:val="GOSTListmark1"/>
      </w:pPr>
      <w:r w:rsidRPr="00695FA5">
        <w:t>Статус записи;</w:t>
      </w:r>
    </w:p>
    <w:p w14:paraId="75E4FC93" w14:textId="77777777" w:rsidR="009F1F8F" w:rsidRPr="00695FA5" w:rsidRDefault="009F1F8F" w:rsidP="009F1F8F">
      <w:pPr>
        <w:pStyle w:val="GOSTListmark1"/>
      </w:pPr>
      <w:r w:rsidRPr="00695FA5">
        <w:t>Код статуса;</w:t>
      </w:r>
    </w:p>
    <w:p w14:paraId="6CBA79E7" w14:textId="77777777" w:rsidR="009F1F8F" w:rsidRPr="00695FA5" w:rsidRDefault="009F1F8F" w:rsidP="009F1F8F">
      <w:pPr>
        <w:pStyle w:val="GOSTListmark1"/>
      </w:pPr>
      <w:r w:rsidRPr="00695FA5">
        <w:t>Наименование статуса;</w:t>
      </w:r>
    </w:p>
    <w:p w14:paraId="48E37F57" w14:textId="77777777" w:rsidR="009F1F8F" w:rsidRPr="00695FA5" w:rsidRDefault="009F1F8F" w:rsidP="009F1F8F">
      <w:pPr>
        <w:pStyle w:val="GOSTListmark1"/>
      </w:pPr>
      <w:r w:rsidRPr="00695FA5">
        <w:t>Где введен;</w:t>
      </w:r>
    </w:p>
    <w:p w14:paraId="5A990026" w14:textId="77777777" w:rsidR="009F1F8F" w:rsidRPr="00695FA5" w:rsidRDefault="009F1F8F" w:rsidP="009F1F8F">
      <w:pPr>
        <w:pStyle w:val="GOSTListmark1"/>
      </w:pPr>
      <w:r w:rsidRPr="00695FA5">
        <w:t>Дата начала действия;</w:t>
      </w:r>
    </w:p>
    <w:p w14:paraId="3AA79FF3" w14:textId="77777777" w:rsidR="009F1F8F" w:rsidRPr="00695FA5" w:rsidRDefault="009F1F8F" w:rsidP="009F1F8F">
      <w:pPr>
        <w:pStyle w:val="GOSTListmark1"/>
      </w:pPr>
      <w:r w:rsidRPr="00695FA5">
        <w:t>Дата окончания действия.</w:t>
      </w:r>
    </w:p>
    <w:p w14:paraId="4BB00791" w14:textId="77777777" w:rsidR="009F1F8F" w:rsidRPr="00695FA5" w:rsidRDefault="009F1F8F" w:rsidP="009F1F8F">
      <w:pPr>
        <w:pStyle w:val="41"/>
        <w:tabs>
          <w:tab w:val="num" w:pos="864"/>
        </w:tabs>
      </w:pPr>
      <w:r w:rsidRPr="00695FA5">
        <w:t>Справочник «Реестр ИП и КФХ»</w:t>
      </w:r>
    </w:p>
    <w:p w14:paraId="3B1F1ACC" w14:textId="77777777" w:rsidR="009F1F8F" w:rsidRPr="00695FA5" w:rsidRDefault="009F1F8F" w:rsidP="001F6C74">
      <w:pPr>
        <w:pStyle w:val="GOSTListnum"/>
        <w:numPr>
          <w:ilvl w:val="0"/>
          <w:numId w:val="137"/>
        </w:numPr>
      </w:pPr>
      <w:r w:rsidRPr="00695FA5">
        <w:t>На панели «Меню» выбрать «Управление расходами: средства ФБ».</w:t>
      </w:r>
    </w:p>
    <w:p w14:paraId="3353C4C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FB0B067" w14:textId="77777777" w:rsidR="009F1F8F" w:rsidRPr="00695FA5" w:rsidRDefault="009F1F8F" w:rsidP="009F1F8F">
      <w:pPr>
        <w:pStyle w:val="GOSTListnum"/>
        <w:numPr>
          <w:ilvl w:val="0"/>
          <w:numId w:val="23"/>
        </w:numPr>
      </w:pPr>
      <w:r w:rsidRPr="00695FA5">
        <w:t>Выбрать справочник «Реестр ИП и КФХ» (рис. </w:t>
      </w:r>
      <w:r w:rsidRPr="00695FA5">
        <w:fldChar w:fldCharType="begin"/>
      </w:r>
      <w:r w:rsidRPr="00695FA5">
        <w:instrText xml:space="preserve"> REF _Ref76566612 \h  \* MERGEFORMAT </w:instrText>
      </w:r>
      <w:r w:rsidRPr="00695FA5">
        <w:fldChar w:fldCharType="separate"/>
      </w:r>
      <w:r w:rsidR="005F18FA" w:rsidRPr="00695FA5">
        <w:rPr>
          <w:noProof/>
        </w:rPr>
        <w:t>76</w:t>
      </w:r>
      <w:r w:rsidRPr="00695FA5">
        <w:fldChar w:fldCharType="end"/>
      </w:r>
      <w:r w:rsidRPr="00695FA5">
        <w:t>).</w:t>
      </w:r>
    </w:p>
    <w:p w14:paraId="286C3C68" w14:textId="77777777" w:rsidR="009F1F8F" w:rsidRPr="00695FA5" w:rsidRDefault="009F1F8F" w:rsidP="009F1F8F">
      <w:pPr>
        <w:pStyle w:val="GOSTFigure"/>
      </w:pPr>
      <w:r w:rsidRPr="00695FA5">
        <w:rPr>
          <w:noProof/>
        </w:rPr>
        <w:drawing>
          <wp:inline distT="0" distB="0" distL="0" distR="0" wp14:anchorId="3EAF4226" wp14:editId="64898844">
            <wp:extent cx="6120130" cy="20770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5B562537"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87" w:name="_Ref76566612"/>
      <w:bookmarkStart w:id="1188" w:name="_Toc76573797"/>
      <w:bookmarkStart w:id="1189" w:name="_Toc76578427"/>
      <w:bookmarkStart w:id="1190" w:name="_Toc76591001"/>
      <w:bookmarkStart w:id="1191" w:name="_Toc76634050"/>
      <w:bookmarkStart w:id="1192" w:name="_Toc97825375"/>
      <w:r w:rsidR="005F18FA">
        <w:rPr>
          <w:noProof/>
        </w:rPr>
        <w:t>76</w:t>
      </w:r>
      <w:bookmarkEnd w:id="1187"/>
      <w:r w:rsidRPr="00695FA5">
        <w:rPr>
          <w:noProof/>
        </w:rPr>
        <w:fldChar w:fldCharType="end"/>
      </w:r>
      <w:r w:rsidRPr="00695FA5">
        <w:t>. Справочник «Реестр ИП и КФХ»</w:t>
      </w:r>
      <w:bookmarkEnd w:id="1188"/>
      <w:bookmarkEnd w:id="1189"/>
      <w:bookmarkEnd w:id="1190"/>
      <w:bookmarkEnd w:id="1191"/>
      <w:bookmarkEnd w:id="1192"/>
    </w:p>
    <w:p w14:paraId="12DE9B1B" w14:textId="77777777" w:rsidR="009F1F8F" w:rsidRPr="00695FA5" w:rsidRDefault="009F1F8F" w:rsidP="00890CF7">
      <w:pPr>
        <w:pStyle w:val="GOSTNormalWithout"/>
      </w:pPr>
      <w:r w:rsidRPr="00695FA5">
        <w:lastRenderedPageBreak/>
        <w:t>Перечень полей, присутствующих в справочнике по умолчанию:</w:t>
      </w:r>
    </w:p>
    <w:p w14:paraId="00F11269" w14:textId="77777777" w:rsidR="009F1F8F" w:rsidRPr="00695FA5" w:rsidRDefault="009F1F8F" w:rsidP="009F1F8F">
      <w:pPr>
        <w:pStyle w:val="GOSTListmark1"/>
      </w:pPr>
      <w:r w:rsidRPr="00695FA5">
        <w:t>ОГРНИП;</w:t>
      </w:r>
    </w:p>
    <w:p w14:paraId="3B5BF114" w14:textId="77777777" w:rsidR="009F1F8F" w:rsidRPr="00695FA5" w:rsidRDefault="009F1F8F" w:rsidP="009F1F8F">
      <w:pPr>
        <w:pStyle w:val="GOSTListmark1"/>
      </w:pPr>
      <w:r w:rsidRPr="00695FA5">
        <w:t>ИНН;</w:t>
      </w:r>
    </w:p>
    <w:p w14:paraId="513C692D" w14:textId="77777777" w:rsidR="009F1F8F" w:rsidRPr="00695FA5" w:rsidRDefault="009F1F8F" w:rsidP="009F1F8F">
      <w:pPr>
        <w:pStyle w:val="GOSTListmark1"/>
      </w:pPr>
      <w:r w:rsidRPr="00695FA5">
        <w:t>Дата постановки на учет в ФНС;</w:t>
      </w:r>
    </w:p>
    <w:p w14:paraId="159BD1A5" w14:textId="77777777" w:rsidR="009F1F8F" w:rsidRPr="00695FA5" w:rsidRDefault="009F1F8F" w:rsidP="009F1F8F">
      <w:pPr>
        <w:pStyle w:val="GOSTListmark1"/>
      </w:pPr>
      <w:r w:rsidRPr="00695FA5">
        <w:t>Фамилия;</w:t>
      </w:r>
    </w:p>
    <w:p w14:paraId="15C668CE" w14:textId="77777777" w:rsidR="009F1F8F" w:rsidRPr="00695FA5" w:rsidRDefault="009F1F8F" w:rsidP="009F1F8F">
      <w:pPr>
        <w:pStyle w:val="GOSTListmark1"/>
      </w:pPr>
      <w:r w:rsidRPr="00695FA5">
        <w:t>Имя;</w:t>
      </w:r>
    </w:p>
    <w:p w14:paraId="77AF73B6" w14:textId="77777777" w:rsidR="009F1F8F" w:rsidRPr="00695FA5" w:rsidRDefault="009F1F8F" w:rsidP="009F1F8F">
      <w:pPr>
        <w:pStyle w:val="GOSTListmark1"/>
      </w:pPr>
      <w:r w:rsidRPr="00695FA5">
        <w:t>Отчество;</w:t>
      </w:r>
    </w:p>
    <w:p w14:paraId="20F6F4E5" w14:textId="77777777" w:rsidR="009F1F8F" w:rsidRPr="00695FA5" w:rsidRDefault="009F1F8F" w:rsidP="009F1F8F">
      <w:pPr>
        <w:pStyle w:val="GOSTListmark1"/>
      </w:pPr>
      <w:r w:rsidRPr="00695FA5">
        <w:t>Код клиента;</w:t>
      </w:r>
    </w:p>
    <w:p w14:paraId="3D1DBEB2" w14:textId="77777777" w:rsidR="009F1F8F" w:rsidRPr="00695FA5" w:rsidRDefault="009F1F8F" w:rsidP="009F1F8F">
      <w:pPr>
        <w:pStyle w:val="GOSTListmark1"/>
      </w:pPr>
      <w:r w:rsidRPr="00695FA5">
        <w:t>Номер клиента;</w:t>
      </w:r>
    </w:p>
    <w:p w14:paraId="392993C6" w14:textId="77777777" w:rsidR="009F1F8F" w:rsidRPr="00695FA5" w:rsidRDefault="009F1F8F" w:rsidP="009F1F8F">
      <w:pPr>
        <w:pStyle w:val="GOSTListmark1"/>
      </w:pPr>
      <w:r w:rsidRPr="00695FA5">
        <w:t>Статус ИП/КФХ;</w:t>
      </w:r>
    </w:p>
    <w:p w14:paraId="0B16D5FE" w14:textId="77777777" w:rsidR="009F1F8F" w:rsidRPr="00695FA5" w:rsidRDefault="009F1F8F" w:rsidP="009F1F8F">
      <w:pPr>
        <w:pStyle w:val="GOSTListmark1"/>
      </w:pPr>
      <w:r w:rsidRPr="00695FA5">
        <w:t>Наименование вида предпринимательства;</w:t>
      </w:r>
    </w:p>
    <w:p w14:paraId="061C3A8F" w14:textId="77777777" w:rsidR="009F1F8F" w:rsidRPr="00695FA5" w:rsidRDefault="009F1F8F" w:rsidP="009F1F8F">
      <w:pPr>
        <w:pStyle w:val="GOSTListmark1"/>
      </w:pPr>
      <w:r w:rsidRPr="00695FA5">
        <w:t>Сокращенное наименование;</w:t>
      </w:r>
    </w:p>
    <w:p w14:paraId="03FF25CB" w14:textId="77777777" w:rsidR="009F1F8F" w:rsidRPr="00695FA5" w:rsidRDefault="009F1F8F" w:rsidP="009F1F8F">
      <w:pPr>
        <w:pStyle w:val="GOSTListmark1"/>
      </w:pPr>
      <w:r w:rsidRPr="00695FA5">
        <w:t>Полное наименование;</w:t>
      </w:r>
    </w:p>
    <w:p w14:paraId="6E5985CE" w14:textId="77777777" w:rsidR="009F1F8F" w:rsidRPr="00695FA5" w:rsidRDefault="009F1F8F" w:rsidP="009F1F8F">
      <w:pPr>
        <w:pStyle w:val="GOSTListmark1"/>
      </w:pPr>
      <w:r w:rsidRPr="00695FA5">
        <w:t>Дата включения в реестр ИП и КФХ;</w:t>
      </w:r>
    </w:p>
    <w:p w14:paraId="7B6F1E5A" w14:textId="77777777" w:rsidR="009F1F8F" w:rsidRPr="00695FA5" w:rsidRDefault="009F1F8F" w:rsidP="009F1F8F">
      <w:pPr>
        <w:pStyle w:val="GOSTListmark1"/>
      </w:pPr>
      <w:r w:rsidRPr="00695FA5">
        <w:t>Дата исключения;</w:t>
      </w:r>
    </w:p>
    <w:p w14:paraId="70EC5FE6" w14:textId="77777777" w:rsidR="009F1F8F" w:rsidRPr="00695FA5" w:rsidRDefault="009F1F8F" w:rsidP="009F1F8F">
      <w:pPr>
        <w:pStyle w:val="GOSTListmark1"/>
      </w:pPr>
      <w:r w:rsidRPr="00695FA5">
        <w:t>Дата прекращения;</w:t>
      </w:r>
    </w:p>
    <w:p w14:paraId="3727E87A" w14:textId="77777777" w:rsidR="009F1F8F" w:rsidRPr="00695FA5" w:rsidRDefault="009F1F8F" w:rsidP="009F1F8F">
      <w:pPr>
        <w:pStyle w:val="GOSTListmark1"/>
      </w:pPr>
      <w:r w:rsidRPr="00695FA5">
        <w:t>Код субъекта;</w:t>
      </w:r>
    </w:p>
    <w:p w14:paraId="110E55C8" w14:textId="77777777" w:rsidR="009F1F8F" w:rsidRPr="00695FA5" w:rsidRDefault="009F1F8F" w:rsidP="009F1F8F">
      <w:pPr>
        <w:pStyle w:val="GOSTListmark1"/>
      </w:pPr>
      <w:r w:rsidRPr="00695FA5">
        <w:t>Субъект РФ;</w:t>
      </w:r>
    </w:p>
    <w:p w14:paraId="6DFD9BBE" w14:textId="77777777" w:rsidR="009F1F8F" w:rsidRPr="00695FA5" w:rsidRDefault="009F1F8F" w:rsidP="009F1F8F">
      <w:pPr>
        <w:pStyle w:val="GOSTListmark1"/>
      </w:pPr>
      <w:r w:rsidRPr="00695FA5">
        <w:t>Район;</w:t>
      </w:r>
    </w:p>
    <w:p w14:paraId="354CA9CE" w14:textId="77777777" w:rsidR="009F1F8F" w:rsidRPr="00695FA5" w:rsidRDefault="009F1F8F" w:rsidP="009F1F8F">
      <w:pPr>
        <w:pStyle w:val="GOSTListmark1"/>
      </w:pPr>
      <w:r w:rsidRPr="00695FA5">
        <w:t>Город;</w:t>
      </w:r>
    </w:p>
    <w:p w14:paraId="591B1F52" w14:textId="77777777" w:rsidR="009F1F8F" w:rsidRPr="00695FA5" w:rsidRDefault="009F1F8F" w:rsidP="009F1F8F">
      <w:pPr>
        <w:pStyle w:val="GOSTListmark1"/>
      </w:pPr>
      <w:r w:rsidRPr="00695FA5">
        <w:t>Населенный пункт;</w:t>
      </w:r>
    </w:p>
    <w:p w14:paraId="008D84AE" w14:textId="77777777" w:rsidR="009F1F8F" w:rsidRPr="00695FA5" w:rsidRDefault="009F1F8F" w:rsidP="009F1F8F">
      <w:pPr>
        <w:pStyle w:val="GOSTListmark1"/>
      </w:pPr>
      <w:r w:rsidRPr="00695FA5">
        <w:t>ОКТМО;</w:t>
      </w:r>
    </w:p>
    <w:p w14:paraId="5027AC4D" w14:textId="77777777" w:rsidR="009F1F8F" w:rsidRPr="00695FA5" w:rsidRDefault="009F1F8F" w:rsidP="009F1F8F">
      <w:pPr>
        <w:pStyle w:val="GOSTListmark1"/>
      </w:pPr>
      <w:r w:rsidRPr="00695FA5">
        <w:t>ОКПО;</w:t>
      </w:r>
    </w:p>
    <w:p w14:paraId="1D09DC72" w14:textId="77777777" w:rsidR="009F1F8F" w:rsidRPr="00695FA5" w:rsidRDefault="009F1F8F" w:rsidP="009F1F8F">
      <w:pPr>
        <w:pStyle w:val="GOSTListmark1"/>
      </w:pPr>
      <w:r w:rsidRPr="00695FA5">
        <w:t>Адрес электронной почты;</w:t>
      </w:r>
    </w:p>
    <w:p w14:paraId="1E5AB185" w14:textId="77777777" w:rsidR="009F1F8F" w:rsidRPr="00695FA5" w:rsidRDefault="009F1F8F" w:rsidP="009F1F8F">
      <w:pPr>
        <w:pStyle w:val="GOSTListmark1"/>
      </w:pPr>
      <w:r w:rsidRPr="00695FA5">
        <w:t>Телефон;</w:t>
      </w:r>
    </w:p>
    <w:p w14:paraId="18590653" w14:textId="77777777" w:rsidR="009F1F8F" w:rsidRPr="00695FA5" w:rsidRDefault="009F1F8F" w:rsidP="009F1F8F">
      <w:pPr>
        <w:pStyle w:val="GOSTListmark1"/>
      </w:pPr>
      <w:r w:rsidRPr="00695FA5">
        <w:t>Дата начала действия;</w:t>
      </w:r>
    </w:p>
    <w:p w14:paraId="2A544AD0" w14:textId="77777777" w:rsidR="009F1F8F" w:rsidRPr="00695FA5" w:rsidRDefault="009F1F8F" w:rsidP="009F1F8F">
      <w:pPr>
        <w:pStyle w:val="GOSTListmark1"/>
      </w:pPr>
      <w:r w:rsidRPr="00695FA5">
        <w:t>Дата окончания действия;</w:t>
      </w:r>
    </w:p>
    <w:p w14:paraId="7EC6CAED" w14:textId="77777777" w:rsidR="009F1F8F" w:rsidRPr="00695FA5" w:rsidRDefault="009F1F8F" w:rsidP="009F1F8F">
      <w:pPr>
        <w:pStyle w:val="GOSTListmark1"/>
      </w:pPr>
      <w:r w:rsidRPr="00695FA5">
        <w:t>Статус;</w:t>
      </w:r>
    </w:p>
    <w:p w14:paraId="2B63DD3C" w14:textId="77777777" w:rsidR="009F1F8F" w:rsidRPr="00695FA5" w:rsidRDefault="009F1F8F" w:rsidP="009F1F8F">
      <w:pPr>
        <w:pStyle w:val="GOSTListmark1"/>
      </w:pPr>
      <w:r w:rsidRPr="00695FA5">
        <w:t>Код и наименование по Сводному реестру;</w:t>
      </w:r>
    </w:p>
    <w:p w14:paraId="312B1972" w14:textId="77777777" w:rsidR="009F1F8F" w:rsidRPr="00695FA5" w:rsidRDefault="009F1F8F" w:rsidP="009F1F8F">
      <w:pPr>
        <w:pStyle w:val="GOSTListmark1"/>
      </w:pPr>
      <w:r w:rsidRPr="00695FA5">
        <w:t>Код по КОФК.</w:t>
      </w:r>
    </w:p>
    <w:p w14:paraId="5D7BEB4D" w14:textId="77777777" w:rsidR="009F1F8F" w:rsidRPr="00695FA5" w:rsidRDefault="009F1F8F" w:rsidP="009F1F8F">
      <w:pPr>
        <w:pStyle w:val="41"/>
        <w:tabs>
          <w:tab w:val="num" w:pos="864"/>
        </w:tabs>
      </w:pPr>
      <w:r w:rsidRPr="00695FA5">
        <w:t>Справочник «Версии документов (отчетов)»</w:t>
      </w:r>
    </w:p>
    <w:p w14:paraId="75FECE59" w14:textId="77777777" w:rsidR="009F1F8F" w:rsidRPr="00695FA5" w:rsidRDefault="009F1F8F" w:rsidP="001F6C74">
      <w:pPr>
        <w:pStyle w:val="GOSTListnum"/>
        <w:numPr>
          <w:ilvl w:val="0"/>
          <w:numId w:val="138"/>
        </w:numPr>
      </w:pPr>
      <w:r w:rsidRPr="00695FA5">
        <w:t>На панели «Меню» выбрать «Управление расходами: средства ФБ».</w:t>
      </w:r>
    </w:p>
    <w:p w14:paraId="4B3F235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03AC559" w14:textId="77777777" w:rsidR="009F1F8F" w:rsidRPr="00695FA5" w:rsidRDefault="009F1F8F" w:rsidP="009F1F8F">
      <w:pPr>
        <w:pStyle w:val="GOSTListnum"/>
        <w:numPr>
          <w:ilvl w:val="0"/>
          <w:numId w:val="23"/>
        </w:numPr>
      </w:pPr>
      <w:r w:rsidRPr="00695FA5">
        <w:t>Выбрать справочник «Версии документов (отчетов)» (рис. </w:t>
      </w:r>
      <w:r w:rsidRPr="00695FA5">
        <w:fldChar w:fldCharType="begin"/>
      </w:r>
      <w:r w:rsidRPr="00695FA5">
        <w:instrText xml:space="preserve"> REF _Ref76566613 \h  \* MERGEFORMAT </w:instrText>
      </w:r>
      <w:r w:rsidRPr="00695FA5">
        <w:fldChar w:fldCharType="separate"/>
      </w:r>
      <w:r w:rsidR="005F18FA" w:rsidRPr="00695FA5">
        <w:rPr>
          <w:noProof/>
        </w:rPr>
        <w:t>77</w:t>
      </w:r>
      <w:r w:rsidRPr="00695FA5">
        <w:fldChar w:fldCharType="end"/>
      </w:r>
      <w:r w:rsidRPr="00695FA5">
        <w:t>).</w:t>
      </w:r>
    </w:p>
    <w:p w14:paraId="79B1C8E3" w14:textId="77777777" w:rsidR="009F1F8F" w:rsidRPr="00695FA5" w:rsidRDefault="009F1F8F" w:rsidP="009F1F8F">
      <w:pPr>
        <w:pStyle w:val="GOSTFigure"/>
      </w:pPr>
      <w:r w:rsidRPr="00695FA5">
        <w:rPr>
          <w:noProof/>
        </w:rPr>
        <w:drawing>
          <wp:inline distT="0" distB="0" distL="0" distR="0" wp14:anchorId="0B3D7817" wp14:editId="5034C699">
            <wp:extent cx="6120130" cy="1940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36">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34749956"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93" w:name="_Ref76566613"/>
      <w:bookmarkStart w:id="1194" w:name="_Toc76573798"/>
      <w:bookmarkStart w:id="1195" w:name="_Toc76578428"/>
      <w:bookmarkStart w:id="1196" w:name="_Toc76591002"/>
      <w:bookmarkStart w:id="1197" w:name="_Toc76634051"/>
      <w:bookmarkStart w:id="1198" w:name="_Toc97825376"/>
      <w:r w:rsidR="005F18FA">
        <w:rPr>
          <w:noProof/>
        </w:rPr>
        <w:t>77</w:t>
      </w:r>
      <w:bookmarkEnd w:id="1193"/>
      <w:r w:rsidRPr="00695FA5">
        <w:rPr>
          <w:noProof/>
        </w:rPr>
        <w:fldChar w:fldCharType="end"/>
      </w:r>
      <w:r w:rsidRPr="00695FA5">
        <w:t>. Справочник «Версии документов (отчетов)»</w:t>
      </w:r>
      <w:bookmarkEnd w:id="1194"/>
      <w:bookmarkEnd w:id="1195"/>
      <w:bookmarkEnd w:id="1196"/>
      <w:bookmarkEnd w:id="1197"/>
      <w:bookmarkEnd w:id="1198"/>
    </w:p>
    <w:p w14:paraId="782B4F3B" w14:textId="77777777" w:rsidR="009F1F8F" w:rsidRPr="00695FA5" w:rsidRDefault="009F1F8F" w:rsidP="00890CF7">
      <w:pPr>
        <w:pStyle w:val="GOSTNormalWithout"/>
      </w:pPr>
      <w:r w:rsidRPr="00695FA5">
        <w:lastRenderedPageBreak/>
        <w:t>Перечень полей, присутствующих в справочнике по умолчанию:</w:t>
      </w:r>
    </w:p>
    <w:p w14:paraId="308B8637" w14:textId="77777777" w:rsidR="009F1F8F" w:rsidRPr="00695FA5" w:rsidRDefault="009F1F8F" w:rsidP="009F1F8F">
      <w:pPr>
        <w:pStyle w:val="GOSTListmark1"/>
      </w:pPr>
      <w:r w:rsidRPr="00695FA5">
        <w:t>Тип документа;</w:t>
      </w:r>
    </w:p>
    <w:p w14:paraId="73A8C884" w14:textId="77777777" w:rsidR="009F1F8F" w:rsidRPr="00695FA5" w:rsidRDefault="009F1F8F" w:rsidP="009F1F8F">
      <w:pPr>
        <w:pStyle w:val="GOSTListmark1"/>
      </w:pPr>
      <w:r w:rsidRPr="00695FA5">
        <w:t>Дата начала действия;</w:t>
      </w:r>
    </w:p>
    <w:p w14:paraId="2D21564F" w14:textId="77777777" w:rsidR="009F1F8F" w:rsidRPr="00695FA5" w:rsidRDefault="009F1F8F" w:rsidP="009F1F8F">
      <w:pPr>
        <w:pStyle w:val="GOSTListmark1"/>
      </w:pPr>
      <w:r w:rsidRPr="00695FA5">
        <w:t>Наименование;</w:t>
      </w:r>
    </w:p>
    <w:p w14:paraId="72F8CCF8" w14:textId="77777777" w:rsidR="009F1F8F" w:rsidRPr="00695FA5" w:rsidRDefault="009F1F8F" w:rsidP="009F1F8F">
      <w:pPr>
        <w:pStyle w:val="GOSTListmark1"/>
      </w:pPr>
      <w:r w:rsidRPr="00695FA5">
        <w:t>Дата окончания действия;</w:t>
      </w:r>
    </w:p>
    <w:p w14:paraId="4DDC2FBE" w14:textId="77777777" w:rsidR="009F1F8F" w:rsidRPr="00695FA5" w:rsidRDefault="009F1F8F" w:rsidP="009F1F8F">
      <w:pPr>
        <w:pStyle w:val="GOSTListmark1"/>
      </w:pPr>
      <w:r w:rsidRPr="00695FA5">
        <w:t>Номер версии документа.</w:t>
      </w:r>
    </w:p>
    <w:p w14:paraId="13206A5C" w14:textId="6EB717BF" w:rsidR="009F1F8F" w:rsidRPr="00695FA5" w:rsidRDefault="009F1F8F" w:rsidP="009F1F8F">
      <w:pPr>
        <w:pStyle w:val="41"/>
        <w:tabs>
          <w:tab w:val="num" w:pos="864"/>
        </w:tabs>
      </w:pPr>
      <w:r w:rsidRPr="00695FA5">
        <w:t>Справочник «Рекомендованный уровень конфиденциальности»</w:t>
      </w:r>
    </w:p>
    <w:p w14:paraId="5D9D1932" w14:textId="77777777" w:rsidR="009F1F8F" w:rsidRPr="00695FA5" w:rsidRDefault="009F1F8F" w:rsidP="001F6C74">
      <w:pPr>
        <w:pStyle w:val="GOSTListnum"/>
        <w:numPr>
          <w:ilvl w:val="0"/>
          <w:numId w:val="139"/>
        </w:numPr>
      </w:pPr>
      <w:r w:rsidRPr="00695FA5">
        <w:t>На панели «Меню» выбрать «Управление расходами: средства ФБ».</w:t>
      </w:r>
    </w:p>
    <w:p w14:paraId="6EDC81D5"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C6DAD16" w14:textId="0116F4D3" w:rsidR="009F1F8F" w:rsidRPr="00695FA5" w:rsidRDefault="009F1F8F" w:rsidP="009F1F8F">
      <w:pPr>
        <w:pStyle w:val="GOSTListnum"/>
        <w:numPr>
          <w:ilvl w:val="0"/>
          <w:numId w:val="23"/>
        </w:numPr>
      </w:pPr>
      <w:r w:rsidRPr="00695FA5">
        <w:t>Выбрать справочник «Рекомендованный уровень конфиденциальности» (рис. </w:t>
      </w:r>
      <w:r w:rsidRPr="00695FA5">
        <w:fldChar w:fldCharType="begin"/>
      </w:r>
      <w:r w:rsidRPr="00695FA5">
        <w:instrText xml:space="preserve"> REF _Ref76566625 \h  \* MERGEFORMAT </w:instrText>
      </w:r>
      <w:r w:rsidRPr="00695FA5">
        <w:fldChar w:fldCharType="separate"/>
      </w:r>
      <w:r w:rsidR="005F18FA" w:rsidRPr="00695FA5">
        <w:rPr>
          <w:noProof/>
        </w:rPr>
        <w:t>78</w:t>
      </w:r>
      <w:r w:rsidRPr="00695FA5">
        <w:fldChar w:fldCharType="end"/>
      </w:r>
      <w:r w:rsidRPr="00695FA5">
        <w:t>).</w:t>
      </w:r>
    </w:p>
    <w:p w14:paraId="3695DD44" w14:textId="77777777" w:rsidR="009F1F8F" w:rsidRPr="00695FA5" w:rsidRDefault="009F1F8F" w:rsidP="009F1F8F">
      <w:pPr>
        <w:pStyle w:val="GOSTFigure"/>
      </w:pPr>
      <w:r w:rsidRPr="00695FA5">
        <w:rPr>
          <w:noProof/>
        </w:rPr>
        <w:drawing>
          <wp:inline distT="0" distB="0" distL="0" distR="0" wp14:anchorId="13B3B6EC" wp14:editId="707D3F51">
            <wp:extent cx="6120130" cy="17945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37">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2E563CFD" w14:textId="68BAEEA2"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199" w:name="_Ref76566625"/>
      <w:bookmarkStart w:id="1200" w:name="_Toc76573799"/>
      <w:bookmarkStart w:id="1201" w:name="_Toc76578429"/>
      <w:bookmarkStart w:id="1202" w:name="_Toc76591003"/>
      <w:bookmarkStart w:id="1203" w:name="_Toc76634052"/>
      <w:bookmarkStart w:id="1204" w:name="_Toc97825377"/>
      <w:r w:rsidR="005F18FA">
        <w:rPr>
          <w:noProof/>
        </w:rPr>
        <w:t>78</w:t>
      </w:r>
      <w:bookmarkEnd w:id="1199"/>
      <w:r w:rsidRPr="00695FA5">
        <w:rPr>
          <w:noProof/>
        </w:rPr>
        <w:fldChar w:fldCharType="end"/>
      </w:r>
      <w:r w:rsidRPr="00695FA5">
        <w:t>. Справочник «Рекомендованный уровень конфиденциальности»</w:t>
      </w:r>
      <w:bookmarkEnd w:id="1200"/>
      <w:bookmarkEnd w:id="1201"/>
      <w:bookmarkEnd w:id="1202"/>
      <w:bookmarkEnd w:id="1203"/>
      <w:bookmarkEnd w:id="1204"/>
    </w:p>
    <w:p w14:paraId="3D6E9418" w14:textId="77777777" w:rsidR="009F1F8F" w:rsidRPr="00695FA5" w:rsidRDefault="009F1F8F" w:rsidP="00890CF7">
      <w:pPr>
        <w:pStyle w:val="GOSTNormalWithout"/>
      </w:pPr>
      <w:r w:rsidRPr="00695FA5">
        <w:t>Перечень полей, присутствующих в справочнике по умолчанию:</w:t>
      </w:r>
    </w:p>
    <w:p w14:paraId="563442EB" w14:textId="77777777" w:rsidR="009F1F8F" w:rsidRPr="00695FA5" w:rsidRDefault="009F1F8F" w:rsidP="009F1F8F">
      <w:pPr>
        <w:pStyle w:val="GOSTListmark1"/>
      </w:pPr>
      <w:r w:rsidRPr="00695FA5">
        <w:t>Наименование документа;</w:t>
      </w:r>
    </w:p>
    <w:p w14:paraId="2DF82849" w14:textId="77777777" w:rsidR="009F1F8F" w:rsidRPr="00695FA5" w:rsidRDefault="009F1F8F" w:rsidP="009F1F8F">
      <w:pPr>
        <w:pStyle w:val="GOSTListmark1"/>
      </w:pPr>
      <w:r w:rsidRPr="00695FA5">
        <w:t>Уровень конфиденциальности;</w:t>
      </w:r>
    </w:p>
    <w:p w14:paraId="242E361D" w14:textId="77777777" w:rsidR="009F1F8F" w:rsidRPr="00695FA5" w:rsidRDefault="009F1F8F" w:rsidP="009F1F8F">
      <w:pPr>
        <w:pStyle w:val="GOSTListmark1"/>
      </w:pPr>
      <w:r w:rsidRPr="00695FA5">
        <w:t>Лицевой счет;</w:t>
      </w:r>
    </w:p>
    <w:p w14:paraId="1BDEB5DA" w14:textId="77777777" w:rsidR="009F1F8F" w:rsidRPr="00695FA5" w:rsidRDefault="009F1F8F" w:rsidP="009F1F8F">
      <w:pPr>
        <w:pStyle w:val="GOSTListmark1"/>
      </w:pPr>
      <w:r w:rsidRPr="00695FA5">
        <w:t>Дата начала действия записи;</w:t>
      </w:r>
    </w:p>
    <w:p w14:paraId="49F33254" w14:textId="77777777" w:rsidR="009F1F8F" w:rsidRPr="00695FA5" w:rsidRDefault="009F1F8F" w:rsidP="009F1F8F">
      <w:pPr>
        <w:pStyle w:val="GOSTListmark1"/>
      </w:pPr>
      <w:r w:rsidRPr="00695FA5">
        <w:t>Дата окончания действия записи;</w:t>
      </w:r>
    </w:p>
    <w:p w14:paraId="11DE9AF5" w14:textId="77777777" w:rsidR="009F1F8F" w:rsidRPr="00695FA5" w:rsidRDefault="009F1F8F" w:rsidP="009F1F8F">
      <w:pPr>
        <w:pStyle w:val="GOSTListmark1"/>
      </w:pPr>
      <w:r w:rsidRPr="00695FA5">
        <w:t>Статус.</w:t>
      </w:r>
    </w:p>
    <w:p w14:paraId="23EB65B3" w14:textId="77777777" w:rsidR="009F1F8F" w:rsidRPr="00695FA5" w:rsidRDefault="009F1F8F" w:rsidP="009F1F8F">
      <w:pPr>
        <w:pStyle w:val="41"/>
        <w:tabs>
          <w:tab w:val="num" w:pos="864"/>
        </w:tabs>
      </w:pPr>
      <w:r w:rsidRPr="00695FA5">
        <w:t>Справочник «Правила определения группы рискоемкости»</w:t>
      </w:r>
    </w:p>
    <w:p w14:paraId="18A93C73" w14:textId="77777777" w:rsidR="009F1F8F" w:rsidRPr="00695FA5" w:rsidRDefault="009F1F8F" w:rsidP="001F6C74">
      <w:pPr>
        <w:pStyle w:val="GOSTListnum"/>
        <w:numPr>
          <w:ilvl w:val="0"/>
          <w:numId w:val="140"/>
        </w:numPr>
      </w:pPr>
      <w:r w:rsidRPr="00695FA5">
        <w:t>На панели «Меню» выбрать «Управление расходами: средства ФБ».</w:t>
      </w:r>
    </w:p>
    <w:p w14:paraId="2F80D90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7D11AAF0" w14:textId="77777777" w:rsidR="009F1F8F" w:rsidRPr="00695FA5" w:rsidRDefault="009F1F8F" w:rsidP="009F1F8F">
      <w:pPr>
        <w:pStyle w:val="GOSTListnum"/>
        <w:numPr>
          <w:ilvl w:val="0"/>
          <w:numId w:val="23"/>
        </w:numPr>
      </w:pPr>
      <w:r w:rsidRPr="00695FA5">
        <w:t>Выбрать справочник «Правила определения группы рискоемкости» (рис. </w:t>
      </w:r>
      <w:r w:rsidRPr="00695FA5">
        <w:fldChar w:fldCharType="begin"/>
      </w:r>
      <w:r w:rsidRPr="00695FA5">
        <w:instrText xml:space="preserve"> REF _Ref76566635 \h  \* MERGEFORMAT </w:instrText>
      </w:r>
      <w:r w:rsidRPr="00695FA5">
        <w:fldChar w:fldCharType="separate"/>
      </w:r>
      <w:r w:rsidR="005F18FA" w:rsidRPr="00695FA5">
        <w:rPr>
          <w:noProof/>
        </w:rPr>
        <w:t>79</w:t>
      </w:r>
      <w:r w:rsidRPr="00695FA5">
        <w:fldChar w:fldCharType="end"/>
      </w:r>
      <w:r w:rsidRPr="00695FA5">
        <w:t>).</w:t>
      </w:r>
    </w:p>
    <w:p w14:paraId="29D7C681" w14:textId="77777777" w:rsidR="009F1F8F" w:rsidRPr="00695FA5" w:rsidRDefault="009F1F8F" w:rsidP="009F1F8F">
      <w:pPr>
        <w:pStyle w:val="GOSTFigure"/>
      </w:pPr>
      <w:r w:rsidRPr="00695FA5">
        <w:rPr>
          <w:noProof/>
        </w:rPr>
        <w:lastRenderedPageBreak/>
        <w:drawing>
          <wp:inline distT="0" distB="0" distL="0" distR="0" wp14:anchorId="0FF3007D" wp14:editId="78666AD6">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38">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55E70C84"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05" w:name="_Ref76566635"/>
      <w:bookmarkStart w:id="1206" w:name="_Toc76573800"/>
      <w:bookmarkStart w:id="1207" w:name="_Toc76578430"/>
      <w:bookmarkStart w:id="1208" w:name="_Toc76591004"/>
      <w:bookmarkStart w:id="1209" w:name="_Toc76634053"/>
      <w:bookmarkStart w:id="1210" w:name="_Toc97825378"/>
      <w:r w:rsidR="005F18FA">
        <w:rPr>
          <w:noProof/>
        </w:rPr>
        <w:t>79</w:t>
      </w:r>
      <w:bookmarkEnd w:id="1205"/>
      <w:r w:rsidRPr="00695FA5">
        <w:rPr>
          <w:noProof/>
        </w:rPr>
        <w:fldChar w:fldCharType="end"/>
      </w:r>
      <w:r w:rsidRPr="00695FA5">
        <w:t>. Справочник «Правила определения группы рискоемкости»</w:t>
      </w:r>
      <w:bookmarkEnd w:id="1206"/>
      <w:bookmarkEnd w:id="1207"/>
      <w:bookmarkEnd w:id="1208"/>
      <w:bookmarkEnd w:id="1209"/>
      <w:bookmarkEnd w:id="1210"/>
    </w:p>
    <w:p w14:paraId="1BD81300" w14:textId="77777777" w:rsidR="009F1F8F" w:rsidRPr="00695FA5" w:rsidRDefault="009F1F8F" w:rsidP="00890CF7">
      <w:pPr>
        <w:pStyle w:val="GOSTNormalWithout"/>
      </w:pPr>
      <w:r w:rsidRPr="00695FA5">
        <w:t>Перечень полей, присутствующих в справочнике по умолчанию:</w:t>
      </w:r>
    </w:p>
    <w:p w14:paraId="4B5DA1D1" w14:textId="77777777" w:rsidR="009F1F8F" w:rsidRPr="00695FA5" w:rsidRDefault="009F1F8F" w:rsidP="009F1F8F">
      <w:pPr>
        <w:pStyle w:val="GOSTListmark1"/>
      </w:pPr>
      <w:r w:rsidRPr="00695FA5">
        <w:t>Тип документа;</w:t>
      </w:r>
    </w:p>
    <w:p w14:paraId="6215BF51" w14:textId="77777777" w:rsidR="009F1F8F" w:rsidRPr="00695FA5" w:rsidRDefault="009F1F8F" w:rsidP="009F1F8F">
      <w:pPr>
        <w:pStyle w:val="GOSTListmark1"/>
      </w:pPr>
      <w:r w:rsidRPr="00695FA5">
        <w:t>Наименование документа;</w:t>
      </w:r>
    </w:p>
    <w:p w14:paraId="775971F2" w14:textId="77777777" w:rsidR="009F1F8F" w:rsidRPr="00695FA5" w:rsidRDefault="009F1F8F" w:rsidP="009F1F8F">
      <w:pPr>
        <w:pStyle w:val="GOSTListmark1"/>
      </w:pPr>
      <w:r w:rsidRPr="00695FA5">
        <w:t>Статус документа;</w:t>
      </w:r>
    </w:p>
    <w:p w14:paraId="3D7543DB" w14:textId="77777777" w:rsidR="009F1F8F" w:rsidRPr="00695FA5" w:rsidRDefault="009F1F8F" w:rsidP="009F1F8F">
      <w:pPr>
        <w:pStyle w:val="GOSTListmark1"/>
      </w:pPr>
      <w:r w:rsidRPr="00695FA5">
        <w:t>Дата начала действия записи;</w:t>
      </w:r>
    </w:p>
    <w:p w14:paraId="56B8F49C" w14:textId="77777777" w:rsidR="009F1F8F" w:rsidRPr="00695FA5" w:rsidRDefault="009F1F8F" w:rsidP="009F1F8F">
      <w:pPr>
        <w:pStyle w:val="GOSTListmark1"/>
      </w:pPr>
      <w:r w:rsidRPr="00695FA5">
        <w:t>Дата окончания действия записи.</w:t>
      </w:r>
    </w:p>
    <w:p w14:paraId="108CEC87" w14:textId="77777777" w:rsidR="009F1F8F" w:rsidRPr="00695FA5" w:rsidRDefault="009F1F8F" w:rsidP="009F1F8F">
      <w:pPr>
        <w:pStyle w:val="41"/>
        <w:tabs>
          <w:tab w:val="num" w:pos="864"/>
        </w:tabs>
      </w:pPr>
      <w:r w:rsidRPr="00695FA5">
        <w:t>Справочник «Национальные (федеральные) проекты»</w:t>
      </w:r>
    </w:p>
    <w:p w14:paraId="095AA115" w14:textId="77777777" w:rsidR="009F1F8F" w:rsidRPr="00695FA5" w:rsidRDefault="009F1F8F" w:rsidP="001F6C74">
      <w:pPr>
        <w:pStyle w:val="GOSTListnum"/>
        <w:numPr>
          <w:ilvl w:val="0"/>
          <w:numId w:val="141"/>
        </w:numPr>
      </w:pPr>
      <w:r w:rsidRPr="00695FA5">
        <w:t>На панели «Меню» выбрать «Управление расходами: средства ФБ».</w:t>
      </w:r>
    </w:p>
    <w:p w14:paraId="74E25248"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97B8214" w14:textId="77777777" w:rsidR="009F1F8F" w:rsidRPr="00695FA5" w:rsidRDefault="009F1F8F" w:rsidP="009F1F8F">
      <w:pPr>
        <w:pStyle w:val="GOSTListnum"/>
        <w:numPr>
          <w:ilvl w:val="0"/>
          <w:numId w:val="23"/>
        </w:numPr>
      </w:pPr>
      <w:r w:rsidRPr="00695FA5">
        <w:t>Выбрать справочник «Национальные (федеральные) проекты» (рис. </w:t>
      </w:r>
      <w:r w:rsidRPr="00695FA5">
        <w:fldChar w:fldCharType="begin"/>
      </w:r>
      <w:r w:rsidRPr="00695FA5">
        <w:instrText xml:space="preserve"> REF _Ref76566643 \h  \* MERGEFORMAT </w:instrText>
      </w:r>
      <w:r w:rsidRPr="00695FA5">
        <w:fldChar w:fldCharType="separate"/>
      </w:r>
      <w:r w:rsidR="005F18FA" w:rsidRPr="00695FA5">
        <w:rPr>
          <w:noProof/>
        </w:rPr>
        <w:t>80</w:t>
      </w:r>
      <w:r w:rsidRPr="00695FA5">
        <w:fldChar w:fldCharType="end"/>
      </w:r>
      <w:r w:rsidRPr="00695FA5">
        <w:t>).</w:t>
      </w:r>
    </w:p>
    <w:p w14:paraId="0239FEBA" w14:textId="77777777" w:rsidR="009F1F8F" w:rsidRPr="00695FA5" w:rsidRDefault="009F1F8F" w:rsidP="009F1F8F">
      <w:pPr>
        <w:pStyle w:val="GOSTFigure"/>
      </w:pPr>
      <w:r w:rsidRPr="00695FA5">
        <w:rPr>
          <w:noProof/>
        </w:rPr>
        <w:drawing>
          <wp:inline distT="0" distB="0" distL="0" distR="0" wp14:anchorId="0C1D9320" wp14:editId="65A1DE02">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39">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05EDE7A9"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11" w:name="_Ref76566643"/>
      <w:bookmarkStart w:id="1212" w:name="_Toc76573801"/>
      <w:bookmarkStart w:id="1213" w:name="_Toc76578431"/>
      <w:bookmarkStart w:id="1214" w:name="_Toc76591005"/>
      <w:bookmarkStart w:id="1215" w:name="_Toc76634054"/>
      <w:bookmarkStart w:id="1216" w:name="_Toc97825379"/>
      <w:r w:rsidR="005F18FA">
        <w:rPr>
          <w:noProof/>
        </w:rPr>
        <w:t>80</w:t>
      </w:r>
      <w:bookmarkEnd w:id="1211"/>
      <w:r w:rsidRPr="00695FA5">
        <w:rPr>
          <w:noProof/>
        </w:rPr>
        <w:fldChar w:fldCharType="end"/>
      </w:r>
      <w:r w:rsidRPr="00695FA5">
        <w:t>. Справочник «Национальные (федеральные) проекты»</w:t>
      </w:r>
      <w:bookmarkEnd w:id="1212"/>
      <w:bookmarkEnd w:id="1213"/>
      <w:bookmarkEnd w:id="1214"/>
      <w:bookmarkEnd w:id="1215"/>
      <w:bookmarkEnd w:id="1216"/>
    </w:p>
    <w:p w14:paraId="12DCF9D1" w14:textId="77777777" w:rsidR="009F1F8F" w:rsidRPr="00695FA5" w:rsidRDefault="009F1F8F" w:rsidP="00890CF7">
      <w:pPr>
        <w:pStyle w:val="GOSTNormalWithout"/>
      </w:pPr>
      <w:r w:rsidRPr="00695FA5">
        <w:t>Перечень полей, присутствующих в справочнике по умолчанию:</w:t>
      </w:r>
    </w:p>
    <w:p w14:paraId="426892F8" w14:textId="77777777" w:rsidR="009F1F8F" w:rsidRPr="00695FA5" w:rsidRDefault="009F1F8F" w:rsidP="009F1F8F">
      <w:pPr>
        <w:pStyle w:val="GOSTListmark1"/>
      </w:pPr>
      <w:r w:rsidRPr="00695FA5">
        <w:t>Идентификатор записи;</w:t>
      </w:r>
    </w:p>
    <w:p w14:paraId="40DB0CB2" w14:textId="77777777" w:rsidR="009F1F8F" w:rsidRPr="00695FA5" w:rsidRDefault="009F1F8F" w:rsidP="009F1F8F">
      <w:pPr>
        <w:pStyle w:val="GOSTListmark1"/>
      </w:pPr>
      <w:r w:rsidRPr="00695FA5">
        <w:rPr>
          <w:lang w:val="en-US"/>
        </w:rPr>
        <w:t xml:space="preserve">GUID </w:t>
      </w:r>
      <w:r w:rsidRPr="00695FA5">
        <w:t>Минфина;</w:t>
      </w:r>
    </w:p>
    <w:p w14:paraId="2E82EDAB" w14:textId="77777777" w:rsidR="009F1F8F" w:rsidRPr="00695FA5" w:rsidRDefault="009F1F8F" w:rsidP="009F1F8F">
      <w:pPr>
        <w:pStyle w:val="GOSTListmark1"/>
      </w:pPr>
      <w:r w:rsidRPr="00695FA5">
        <w:t>Статус;</w:t>
      </w:r>
    </w:p>
    <w:p w14:paraId="6FE48D43" w14:textId="77777777" w:rsidR="009F1F8F" w:rsidRPr="00695FA5" w:rsidRDefault="009F1F8F" w:rsidP="009F1F8F">
      <w:pPr>
        <w:pStyle w:val="GOSTListmark1"/>
      </w:pPr>
      <w:r w:rsidRPr="00695FA5">
        <w:t>Проект;</w:t>
      </w:r>
    </w:p>
    <w:p w14:paraId="2E0C42DF" w14:textId="77777777" w:rsidR="009F1F8F" w:rsidRPr="00695FA5" w:rsidRDefault="009F1F8F" w:rsidP="009F1F8F">
      <w:pPr>
        <w:pStyle w:val="GOSTListmark1"/>
      </w:pPr>
      <w:r w:rsidRPr="00695FA5">
        <w:t>Код проекта;</w:t>
      </w:r>
    </w:p>
    <w:p w14:paraId="276E1E7C" w14:textId="77777777" w:rsidR="009F1F8F" w:rsidRPr="00695FA5" w:rsidRDefault="009F1F8F" w:rsidP="009F1F8F">
      <w:pPr>
        <w:pStyle w:val="GOSTListmark1"/>
      </w:pPr>
      <w:r w:rsidRPr="00695FA5">
        <w:t>Полное наименование;</w:t>
      </w:r>
    </w:p>
    <w:p w14:paraId="46943ABC" w14:textId="77777777" w:rsidR="009F1F8F" w:rsidRPr="00695FA5" w:rsidRDefault="009F1F8F" w:rsidP="009F1F8F">
      <w:pPr>
        <w:pStyle w:val="GOSTListmark1"/>
      </w:pPr>
      <w:r w:rsidRPr="00695FA5">
        <w:t>Сокращенное наименование;</w:t>
      </w:r>
    </w:p>
    <w:p w14:paraId="3F9E2746" w14:textId="77777777" w:rsidR="009F1F8F" w:rsidRPr="00695FA5" w:rsidRDefault="009F1F8F" w:rsidP="009F1F8F">
      <w:pPr>
        <w:pStyle w:val="GOSTListmark1"/>
      </w:pPr>
      <w:r w:rsidRPr="00695FA5">
        <w:t>Дата начала действия;</w:t>
      </w:r>
    </w:p>
    <w:p w14:paraId="31556E44" w14:textId="77777777" w:rsidR="009F1F8F" w:rsidRPr="00695FA5" w:rsidRDefault="009F1F8F" w:rsidP="009F1F8F">
      <w:pPr>
        <w:pStyle w:val="GOSTListmark1"/>
      </w:pPr>
      <w:r w:rsidRPr="00695FA5">
        <w:t>Дата окончания действия;</w:t>
      </w:r>
    </w:p>
    <w:p w14:paraId="3573E545" w14:textId="77777777" w:rsidR="009F1F8F" w:rsidRPr="00695FA5" w:rsidRDefault="009F1F8F" w:rsidP="009F1F8F">
      <w:pPr>
        <w:pStyle w:val="GOSTListmark1"/>
      </w:pPr>
      <w:r w:rsidRPr="00695FA5">
        <w:t>Код вышестоящей записи Минфина;</w:t>
      </w:r>
    </w:p>
    <w:p w14:paraId="3A2F553E" w14:textId="77777777" w:rsidR="009F1F8F" w:rsidRPr="00695FA5" w:rsidRDefault="009F1F8F" w:rsidP="009F1F8F">
      <w:pPr>
        <w:pStyle w:val="GOSTListmark1"/>
      </w:pPr>
      <w:r w:rsidRPr="00695FA5">
        <w:t>Наименование вышестоящей записи Минфина;</w:t>
      </w:r>
    </w:p>
    <w:p w14:paraId="44E608CF" w14:textId="77777777" w:rsidR="009F1F8F" w:rsidRPr="00695FA5" w:rsidRDefault="009F1F8F" w:rsidP="009F1F8F">
      <w:pPr>
        <w:pStyle w:val="GOSTListmark1"/>
      </w:pPr>
      <w:r w:rsidRPr="00695FA5">
        <w:t>Дата начала действия записи;</w:t>
      </w:r>
    </w:p>
    <w:p w14:paraId="47ECCC82" w14:textId="77777777" w:rsidR="009F1F8F" w:rsidRPr="00695FA5" w:rsidRDefault="009F1F8F" w:rsidP="009F1F8F">
      <w:pPr>
        <w:pStyle w:val="GOSTListmark1"/>
      </w:pPr>
      <w:r w:rsidRPr="00695FA5">
        <w:t>Дата окончания действия записи.</w:t>
      </w:r>
    </w:p>
    <w:p w14:paraId="626E72DD" w14:textId="77777777" w:rsidR="009F1F8F" w:rsidRPr="00695FA5" w:rsidRDefault="009F1F8F" w:rsidP="009F1F8F">
      <w:pPr>
        <w:pStyle w:val="41"/>
        <w:tabs>
          <w:tab w:val="num" w:pos="864"/>
        </w:tabs>
      </w:pPr>
      <w:r w:rsidRPr="00695FA5">
        <w:lastRenderedPageBreak/>
        <w:t>Справочник «Реестр приостанавливаемых операций»</w:t>
      </w:r>
    </w:p>
    <w:p w14:paraId="423967BE" w14:textId="77777777" w:rsidR="009F1F8F" w:rsidRPr="00695FA5" w:rsidRDefault="009F1F8F" w:rsidP="001F6C74">
      <w:pPr>
        <w:pStyle w:val="GOSTListnum"/>
        <w:numPr>
          <w:ilvl w:val="0"/>
          <w:numId w:val="142"/>
        </w:numPr>
      </w:pPr>
      <w:r w:rsidRPr="00695FA5">
        <w:t>На панели «Меню» выбрать «Управление расходами: средства ФБ».</w:t>
      </w:r>
    </w:p>
    <w:p w14:paraId="2F4DCD99"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56D53DCC" w14:textId="77777777" w:rsidR="009F1F8F" w:rsidRPr="00695FA5" w:rsidRDefault="009F1F8F" w:rsidP="009F1F8F">
      <w:pPr>
        <w:pStyle w:val="GOSTListnum"/>
        <w:numPr>
          <w:ilvl w:val="0"/>
          <w:numId w:val="23"/>
        </w:numPr>
      </w:pPr>
      <w:r w:rsidRPr="00695FA5">
        <w:t>Выбрать справочник «Реестр приостанавливаемых операций» (рис. </w:t>
      </w:r>
      <w:r w:rsidRPr="00695FA5">
        <w:fldChar w:fldCharType="begin"/>
      </w:r>
      <w:r w:rsidRPr="00695FA5">
        <w:instrText xml:space="preserve"> REF _Ref76566651 \h  \* MERGEFORMAT </w:instrText>
      </w:r>
      <w:r w:rsidRPr="00695FA5">
        <w:fldChar w:fldCharType="separate"/>
      </w:r>
      <w:r w:rsidR="005F18FA" w:rsidRPr="00695FA5">
        <w:rPr>
          <w:noProof/>
        </w:rPr>
        <w:t>81</w:t>
      </w:r>
      <w:r w:rsidRPr="00695FA5">
        <w:fldChar w:fldCharType="end"/>
      </w:r>
      <w:r w:rsidRPr="00695FA5">
        <w:t>).</w:t>
      </w:r>
    </w:p>
    <w:p w14:paraId="4DB0A56F" w14:textId="77777777" w:rsidR="009F1F8F" w:rsidRPr="00695FA5" w:rsidRDefault="009F1F8F" w:rsidP="009F1F8F">
      <w:pPr>
        <w:pStyle w:val="GOSTFigure"/>
      </w:pPr>
      <w:r w:rsidRPr="00695FA5">
        <w:rPr>
          <w:noProof/>
        </w:rPr>
        <w:drawing>
          <wp:inline distT="0" distB="0" distL="0" distR="0" wp14:anchorId="0DCED316" wp14:editId="5284BD18">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40">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0CC76380"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17" w:name="_Ref76566651"/>
      <w:bookmarkStart w:id="1218" w:name="_Toc76573802"/>
      <w:bookmarkStart w:id="1219" w:name="_Toc76578432"/>
      <w:bookmarkStart w:id="1220" w:name="_Toc76591006"/>
      <w:bookmarkStart w:id="1221" w:name="_Toc76634055"/>
      <w:bookmarkStart w:id="1222" w:name="_Toc97825380"/>
      <w:r w:rsidR="005F18FA">
        <w:rPr>
          <w:noProof/>
        </w:rPr>
        <w:t>81</w:t>
      </w:r>
      <w:bookmarkEnd w:id="1217"/>
      <w:r w:rsidRPr="00695FA5">
        <w:rPr>
          <w:noProof/>
        </w:rPr>
        <w:fldChar w:fldCharType="end"/>
      </w:r>
      <w:r w:rsidRPr="00695FA5">
        <w:t>. Справочник «Реестр приостанавливаемых операций»</w:t>
      </w:r>
      <w:bookmarkEnd w:id="1218"/>
      <w:bookmarkEnd w:id="1219"/>
      <w:bookmarkEnd w:id="1220"/>
      <w:bookmarkEnd w:id="1221"/>
      <w:bookmarkEnd w:id="1222"/>
    </w:p>
    <w:p w14:paraId="5840E69D" w14:textId="77777777" w:rsidR="009F1F8F" w:rsidRPr="00695FA5" w:rsidRDefault="009F1F8F" w:rsidP="00890CF7">
      <w:pPr>
        <w:pStyle w:val="GOSTNormalWithout"/>
      </w:pPr>
      <w:r w:rsidRPr="00695FA5">
        <w:t>Перечень полей, присутствующих в справочнике по умолчанию:</w:t>
      </w:r>
    </w:p>
    <w:p w14:paraId="4CDBE8F4" w14:textId="77777777" w:rsidR="009F1F8F" w:rsidRPr="00695FA5" w:rsidRDefault="009F1F8F" w:rsidP="009F1F8F">
      <w:pPr>
        <w:pStyle w:val="GOSTListmark1"/>
      </w:pPr>
      <w:r w:rsidRPr="00695FA5">
        <w:t>Вид блокировки;</w:t>
      </w:r>
    </w:p>
    <w:p w14:paraId="2B84C344" w14:textId="77777777" w:rsidR="009F1F8F" w:rsidRPr="00695FA5" w:rsidRDefault="009F1F8F" w:rsidP="009F1F8F">
      <w:pPr>
        <w:pStyle w:val="GOSTListmark1"/>
      </w:pPr>
      <w:r w:rsidRPr="00695FA5">
        <w:t>Реквизиты основания блокировки (ИД/РНО);</w:t>
      </w:r>
    </w:p>
    <w:p w14:paraId="1F43CD64" w14:textId="77777777" w:rsidR="009F1F8F" w:rsidRPr="00695FA5" w:rsidRDefault="009F1F8F" w:rsidP="009F1F8F">
      <w:pPr>
        <w:pStyle w:val="GOSTListmark1"/>
      </w:pPr>
      <w:r w:rsidRPr="00695FA5">
        <w:t>Документ - основание блокировки;</w:t>
      </w:r>
    </w:p>
    <w:p w14:paraId="072B25F6" w14:textId="77777777" w:rsidR="009F1F8F" w:rsidRPr="00695FA5" w:rsidRDefault="009F1F8F" w:rsidP="009F1F8F">
      <w:pPr>
        <w:pStyle w:val="GOSTListmark1"/>
      </w:pPr>
      <w:r w:rsidRPr="00695FA5">
        <w:t>Реквизиты документа - основания блокировки;</w:t>
      </w:r>
    </w:p>
    <w:p w14:paraId="1D5BFD6D" w14:textId="77777777" w:rsidR="009F1F8F" w:rsidRPr="00695FA5" w:rsidRDefault="009F1F8F" w:rsidP="009F1F8F">
      <w:pPr>
        <w:pStyle w:val="GOSTListmark1"/>
      </w:pPr>
      <w:r w:rsidRPr="00695FA5">
        <w:t>Вид приостанавливаемой операции;</w:t>
      </w:r>
    </w:p>
    <w:p w14:paraId="6D15F4C5" w14:textId="77777777" w:rsidR="009F1F8F" w:rsidRPr="00695FA5" w:rsidRDefault="009F1F8F" w:rsidP="009F1F8F">
      <w:pPr>
        <w:pStyle w:val="GOSTListmark1"/>
      </w:pPr>
      <w:r w:rsidRPr="00695FA5">
        <w:t>Номер лицевого счета;</w:t>
      </w:r>
    </w:p>
    <w:p w14:paraId="7E5C0FEA" w14:textId="77777777" w:rsidR="009F1F8F" w:rsidRPr="00695FA5" w:rsidRDefault="009F1F8F" w:rsidP="009F1F8F">
      <w:pPr>
        <w:pStyle w:val="GOSTListmark1"/>
      </w:pPr>
      <w:r w:rsidRPr="00695FA5">
        <w:t>КБК;</w:t>
      </w:r>
    </w:p>
    <w:p w14:paraId="2CDB8902" w14:textId="77777777" w:rsidR="009F1F8F" w:rsidRPr="00695FA5" w:rsidRDefault="009F1F8F" w:rsidP="009F1F8F">
      <w:pPr>
        <w:pStyle w:val="GOSTListmark1"/>
      </w:pPr>
      <w:r w:rsidRPr="00695FA5">
        <w:t>Код цели/Аналитический код;</w:t>
      </w:r>
    </w:p>
    <w:p w14:paraId="7D23D515" w14:textId="77777777" w:rsidR="009F1F8F" w:rsidRPr="00695FA5" w:rsidRDefault="009F1F8F" w:rsidP="009F1F8F">
      <w:pPr>
        <w:pStyle w:val="GOSTListmark1"/>
      </w:pPr>
      <w:r w:rsidRPr="00695FA5">
        <w:t>ФАИП/КМИ;</w:t>
      </w:r>
    </w:p>
    <w:p w14:paraId="62B29225" w14:textId="77777777" w:rsidR="009F1F8F" w:rsidRPr="00695FA5" w:rsidRDefault="009F1F8F" w:rsidP="009F1F8F">
      <w:pPr>
        <w:pStyle w:val="GOSTListmark1"/>
      </w:pPr>
      <w:r w:rsidRPr="00695FA5">
        <w:t>Код по СВР ПБС (АИФ) при реорганизации;</w:t>
      </w:r>
    </w:p>
    <w:p w14:paraId="779D77AB" w14:textId="77777777" w:rsidR="009F1F8F" w:rsidRPr="00695FA5" w:rsidRDefault="009F1F8F" w:rsidP="009F1F8F">
      <w:pPr>
        <w:pStyle w:val="GOSTListmark1"/>
      </w:pPr>
      <w:r w:rsidRPr="00695FA5">
        <w:t>Статус записи;</w:t>
      </w:r>
    </w:p>
    <w:p w14:paraId="6F04E057" w14:textId="77777777" w:rsidR="009F1F8F" w:rsidRPr="00695FA5" w:rsidRDefault="009F1F8F" w:rsidP="009F1F8F">
      <w:pPr>
        <w:pStyle w:val="GOSTListmark1"/>
      </w:pPr>
      <w:r w:rsidRPr="00695FA5">
        <w:t>Дата приостановления операций;</w:t>
      </w:r>
    </w:p>
    <w:p w14:paraId="291F6850" w14:textId="77777777" w:rsidR="009F1F8F" w:rsidRPr="00695FA5" w:rsidRDefault="009F1F8F" w:rsidP="009F1F8F">
      <w:pPr>
        <w:pStyle w:val="GOSTListmark1"/>
      </w:pPr>
      <w:r w:rsidRPr="00695FA5">
        <w:t>Дата возобновления операций;</w:t>
      </w:r>
    </w:p>
    <w:p w14:paraId="34F17E89" w14:textId="77777777" w:rsidR="009F1F8F" w:rsidRPr="00695FA5" w:rsidRDefault="009F1F8F" w:rsidP="009F1F8F">
      <w:pPr>
        <w:pStyle w:val="GOSTListmark1"/>
      </w:pPr>
      <w:r w:rsidRPr="00695FA5">
        <w:t>Дата изменения;</w:t>
      </w:r>
    </w:p>
    <w:p w14:paraId="2F900D76" w14:textId="77777777" w:rsidR="009F1F8F" w:rsidRPr="00695FA5" w:rsidRDefault="009F1F8F" w:rsidP="009F1F8F">
      <w:pPr>
        <w:pStyle w:val="GOSTListmark1"/>
      </w:pPr>
      <w:r w:rsidRPr="00695FA5">
        <w:t>Сумма реорганизации:</w:t>
      </w:r>
    </w:p>
    <w:p w14:paraId="44612A7A" w14:textId="77777777" w:rsidR="009F1F8F" w:rsidRPr="00695FA5" w:rsidRDefault="009F1F8F" w:rsidP="009F1F8F">
      <w:pPr>
        <w:pStyle w:val="GOSTListmark2"/>
      </w:pPr>
      <w:r w:rsidRPr="00695FA5">
        <w:t>На текущий финансовый год;</w:t>
      </w:r>
    </w:p>
    <w:p w14:paraId="5EA77684" w14:textId="77777777" w:rsidR="009F1F8F" w:rsidRPr="00695FA5" w:rsidRDefault="009F1F8F" w:rsidP="009F1F8F">
      <w:pPr>
        <w:pStyle w:val="GOSTListmark2"/>
      </w:pPr>
      <w:r w:rsidRPr="00695FA5">
        <w:t>На 1-й год планового периода;</w:t>
      </w:r>
    </w:p>
    <w:p w14:paraId="597A8AE1" w14:textId="77777777" w:rsidR="009F1F8F" w:rsidRPr="00695FA5" w:rsidRDefault="009F1F8F" w:rsidP="009F1F8F">
      <w:pPr>
        <w:pStyle w:val="GOSTListmark2"/>
      </w:pPr>
      <w:r w:rsidRPr="00695FA5">
        <w:t>На 2-й год планового периода;</w:t>
      </w:r>
    </w:p>
    <w:p w14:paraId="4D2ECD47" w14:textId="77777777" w:rsidR="009F1F8F" w:rsidRPr="00695FA5" w:rsidRDefault="009F1F8F" w:rsidP="009F1F8F">
      <w:pPr>
        <w:pStyle w:val="GOSTListmark2"/>
      </w:pPr>
      <w:r w:rsidRPr="00695FA5">
        <w:t>На 3-й год планового периода;</w:t>
      </w:r>
    </w:p>
    <w:p w14:paraId="1785FA15" w14:textId="77777777" w:rsidR="009F1F8F" w:rsidRPr="00695FA5" w:rsidRDefault="009F1F8F" w:rsidP="009F1F8F">
      <w:pPr>
        <w:pStyle w:val="GOSTListmark1"/>
      </w:pPr>
      <w:r w:rsidRPr="00695FA5">
        <w:t>Сумма проведенной реорганизации:</w:t>
      </w:r>
    </w:p>
    <w:p w14:paraId="09D7B094" w14:textId="77777777" w:rsidR="009F1F8F" w:rsidRPr="00695FA5" w:rsidRDefault="009F1F8F" w:rsidP="009F1F8F">
      <w:pPr>
        <w:pStyle w:val="GOSTListmark2"/>
      </w:pPr>
      <w:r w:rsidRPr="00695FA5">
        <w:t>На текущий финансовый год;</w:t>
      </w:r>
    </w:p>
    <w:p w14:paraId="329DD30A" w14:textId="77777777" w:rsidR="009F1F8F" w:rsidRPr="00695FA5" w:rsidRDefault="009F1F8F" w:rsidP="009F1F8F">
      <w:pPr>
        <w:pStyle w:val="GOSTListmark2"/>
      </w:pPr>
      <w:r w:rsidRPr="00695FA5">
        <w:t>На 1-й год планового периода;</w:t>
      </w:r>
    </w:p>
    <w:p w14:paraId="6BB60617" w14:textId="77777777" w:rsidR="009F1F8F" w:rsidRPr="00695FA5" w:rsidRDefault="009F1F8F" w:rsidP="009F1F8F">
      <w:pPr>
        <w:pStyle w:val="GOSTListmark2"/>
      </w:pPr>
      <w:r w:rsidRPr="00695FA5">
        <w:t>На 2-й год планового периода;</w:t>
      </w:r>
    </w:p>
    <w:p w14:paraId="411489EE" w14:textId="77777777" w:rsidR="009F1F8F" w:rsidRPr="00695FA5" w:rsidRDefault="009F1F8F" w:rsidP="009F1F8F">
      <w:pPr>
        <w:pStyle w:val="GOSTListmark2"/>
      </w:pPr>
      <w:r w:rsidRPr="00695FA5">
        <w:t>На 3-й год планового периода;</w:t>
      </w:r>
    </w:p>
    <w:p w14:paraId="4BFC46C1" w14:textId="77777777" w:rsidR="009F1F8F" w:rsidRPr="00695FA5" w:rsidRDefault="009F1F8F" w:rsidP="009F1F8F">
      <w:pPr>
        <w:pStyle w:val="GOSTListmark1"/>
      </w:pPr>
      <w:r w:rsidRPr="00695FA5">
        <w:t>Сумма остатка реорганизации:</w:t>
      </w:r>
    </w:p>
    <w:p w14:paraId="2833250B" w14:textId="77777777" w:rsidR="009F1F8F" w:rsidRPr="00695FA5" w:rsidRDefault="009F1F8F" w:rsidP="009F1F8F">
      <w:pPr>
        <w:pStyle w:val="GOSTListmark2"/>
      </w:pPr>
      <w:r w:rsidRPr="00695FA5">
        <w:t>На текущий финансовый год;</w:t>
      </w:r>
    </w:p>
    <w:p w14:paraId="4D20E30C" w14:textId="77777777" w:rsidR="009F1F8F" w:rsidRPr="00695FA5" w:rsidRDefault="009F1F8F" w:rsidP="009F1F8F">
      <w:pPr>
        <w:pStyle w:val="GOSTListmark2"/>
      </w:pPr>
      <w:r w:rsidRPr="00695FA5">
        <w:t>На 1-й год планового периода;</w:t>
      </w:r>
    </w:p>
    <w:p w14:paraId="01B32B37" w14:textId="77777777" w:rsidR="009F1F8F" w:rsidRPr="00695FA5" w:rsidRDefault="009F1F8F" w:rsidP="009F1F8F">
      <w:pPr>
        <w:pStyle w:val="GOSTListmark2"/>
      </w:pPr>
      <w:r w:rsidRPr="00695FA5">
        <w:t>На 2-й год планового периода;</w:t>
      </w:r>
    </w:p>
    <w:p w14:paraId="518D8704" w14:textId="77777777" w:rsidR="009F1F8F" w:rsidRPr="00695FA5" w:rsidRDefault="009F1F8F" w:rsidP="009F1F8F">
      <w:pPr>
        <w:pStyle w:val="GOSTListmark2"/>
      </w:pPr>
      <w:r w:rsidRPr="00695FA5">
        <w:t>На 3-й год планового периода.</w:t>
      </w:r>
    </w:p>
    <w:p w14:paraId="3D817A79" w14:textId="77777777" w:rsidR="009F1F8F" w:rsidRPr="00695FA5" w:rsidRDefault="009F1F8F" w:rsidP="009F1F8F">
      <w:pPr>
        <w:pStyle w:val="41"/>
        <w:tabs>
          <w:tab w:val="num" w:pos="864"/>
        </w:tabs>
      </w:pPr>
      <w:r w:rsidRPr="00695FA5">
        <w:lastRenderedPageBreak/>
        <w:t>Справочник «Аналитические коды поступлений и источников»</w:t>
      </w:r>
    </w:p>
    <w:p w14:paraId="2B445285" w14:textId="77777777" w:rsidR="009F1F8F" w:rsidRPr="00695FA5" w:rsidRDefault="009F1F8F" w:rsidP="001F6C74">
      <w:pPr>
        <w:pStyle w:val="GOSTListnum"/>
        <w:numPr>
          <w:ilvl w:val="0"/>
          <w:numId w:val="143"/>
        </w:numPr>
      </w:pPr>
      <w:r w:rsidRPr="00695FA5">
        <w:t>На панели «Меню» выбрать «Управление расходами: средства ФБ».</w:t>
      </w:r>
    </w:p>
    <w:p w14:paraId="771E74A1"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666D4D28" w14:textId="77777777" w:rsidR="009F1F8F" w:rsidRPr="00695FA5" w:rsidRDefault="009F1F8F" w:rsidP="009F1F8F">
      <w:pPr>
        <w:pStyle w:val="GOSTListnum"/>
        <w:numPr>
          <w:ilvl w:val="0"/>
          <w:numId w:val="23"/>
        </w:numPr>
      </w:pPr>
      <w:r w:rsidRPr="00695FA5">
        <w:t>Выбрать справочник «Аналитические коды поступлений и источников» (рис. </w:t>
      </w:r>
      <w:r w:rsidRPr="00695FA5">
        <w:fldChar w:fldCharType="begin"/>
      </w:r>
      <w:r w:rsidRPr="00695FA5">
        <w:instrText xml:space="preserve"> REF _Ref76566658 \h  \* MERGEFORMAT </w:instrText>
      </w:r>
      <w:r w:rsidRPr="00695FA5">
        <w:fldChar w:fldCharType="separate"/>
      </w:r>
      <w:r w:rsidR="005F18FA" w:rsidRPr="00695FA5">
        <w:rPr>
          <w:noProof/>
        </w:rPr>
        <w:t>82</w:t>
      </w:r>
      <w:r w:rsidRPr="00695FA5">
        <w:fldChar w:fldCharType="end"/>
      </w:r>
      <w:r w:rsidRPr="00695FA5">
        <w:t>).</w:t>
      </w:r>
    </w:p>
    <w:p w14:paraId="0A35DD5D" w14:textId="77777777" w:rsidR="009F1F8F" w:rsidRPr="00695FA5" w:rsidRDefault="009F1F8F" w:rsidP="009F1F8F">
      <w:pPr>
        <w:pStyle w:val="GOSTFigure"/>
      </w:pPr>
      <w:r w:rsidRPr="00695FA5">
        <w:rPr>
          <w:noProof/>
        </w:rPr>
        <w:drawing>
          <wp:inline distT="0" distB="0" distL="0" distR="0" wp14:anchorId="49573435" wp14:editId="317AC413">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41">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4F79E67E"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23" w:name="_Ref76566658"/>
      <w:bookmarkStart w:id="1224" w:name="_Toc76573803"/>
      <w:bookmarkStart w:id="1225" w:name="_Toc76578433"/>
      <w:bookmarkStart w:id="1226" w:name="_Toc76591007"/>
      <w:bookmarkStart w:id="1227" w:name="_Toc76634056"/>
      <w:bookmarkStart w:id="1228" w:name="_Toc97825381"/>
      <w:r w:rsidR="005F18FA">
        <w:rPr>
          <w:noProof/>
        </w:rPr>
        <w:t>82</w:t>
      </w:r>
      <w:bookmarkEnd w:id="1223"/>
      <w:r w:rsidRPr="00695FA5">
        <w:rPr>
          <w:noProof/>
        </w:rPr>
        <w:fldChar w:fldCharType="end"/>
      </w:r>
      <w:r w:rsidRPr="00695FA5">
        <w:t>. Справочник «Аналитические коды поступлений и источников»</w:t>
      </w:r>
      <w:bookmarkEnd w:id="1224"/>
      <w:bookmarkEnd w:id="1225"/>
      <w:bookmarkEnd w:id="1226"/>
      <w:bookmarkEnd w:id="1227"/>
      <w:bookmarkEnd w:id="1228"/>
    </w:p>
    <w:p w14:paraId="128C41F9" w14:textId="77777777" w:rsidR="009F1F8F" w:rsidRPr="00695FA5" w:rsidRDefault="009F1F8F" w:rsidP="00890CF7">
      <w:pPr>
        <w:pStyle w:val="GOSTNormalWithout"/>
      </w:pPr>
      <w:r w:rsidRPr="00695FA5">
        <w:t>Перечень полей, присутствующих в справочнике по умолчанию:</w:t>
      </w:r>
    </w:p>
    <w:p w14:paraId="29CBAAE6" w14:textId="77777777" w:rsidR="009F1F8F" w:rsidRPr="00695FA5" w:rsidRDefault="009F1F8F" w:rsidP="009F1F8F">
      <w:pPr>
        <w:pStyle w:val="GOSTListmark1"/>
      </w:pPr>
      <w:r w:rsidRPr="00695FA5">
        <w:t>Дата создания записи;</w:t>
      </w:r>
    </w:p>
    <w:p w14:paraId="0568114D" w14:textId="77777777" w:rsidR="009F1F8F" w:rsidRPr="00695FA5" w:rsidRDefault="009F1F8F" w:rsidP="009F1F8F">
      <w:pPr>
        <w:pStyle w:val="GOSTListmark1"/>
      </w:pPr>
      <w:r w:rsidRPr="00695FA5">
        <w:t>Код;</w:t>
      </w:r>
    </w:p>
    <w:p w14:paraId="046C5EFD" w14:textId="77777777" w:rsidR="009F1F8F" w:rsidRPr="00695FA5" w:rsidRDefault="009F1F8F" w:rsidP="009F1F8F">
      <w:pPr>
        <w:pStyle w:val="GOSTListmark1"/>
      </w:pPr>
      <w:r w:rsidRPr="00695FA5">
        <w:t>Полное наименование;</w:t>
      </w:r>
    </w:p>
    <w:p w14:paraId="4C84C33C" w14:textId="77777777" w:rsidR="009F1F8F" w:rsidRPr="00695FA5" w:rsidRDefault="009F1F8F" w:rsidP="009F1F8F">
      <w:pPr>
        <w:pStyle w:val="GOSTListmark1"/>
      </w:pPr>
      <w:r w:rsidRPr="00695FA5">
        <w:t>Краткое наименование;</w:t>
      </w:r>
    </w:p>
    <w:p w14:paraId="1C42BEE6" w14:textId="77777777" w:rsidR="009F1F8F" w:rsidRPr="00695FA5" w:rsidRDefault="009F1F8F" w:rsidP="009F1F8F">
      <w:pPr>
        <w:pStyle w:val="GOSTListmark1"/>
      </w:pPr>
      <w:r w:rsidRPr="00695FA5">
        <w:t>Тип КБК;</w:t>
      </w:r>
    </w:p>
    <w:p w14:paraId="47A238D3" w14:textId="77777777" w:rsidR="009F1F8F" w:rsidRPr="00695FA5" w:rsidRDefault="009F1F8F" w:rsidP="009F1F8F">
      <w:pPr>
        <w:pStyle w:val="GOSTListmark1"/>
      </w:pPr>
      <w:r w:rsidRPr="00695FA5">
        <w:t>Признак источника;</w:t>
      </w:r>
    </w:p>
    <w:p w14:paraId="356AC421" w14:textId="77777777" w:rsidR="009F1F8F" w:rsidRPr="00695FA5" w:rsidRDefault="009F1F8F" w:rsidP="009F1F8F">
      <w:pPr>
        <w:pStyle w:val="GOSTListmark1"/>
      </w:pPr>
      <w:r w:rsidRPr="00695FA5">
        <w:t>Дата начала действия;</w:t>
      </w:r>
    </w:p>
    <w:p w14:paraId="5BF2F8C8" w14:textId="77777777" w:rsidR="009F1F8F" w:rsidRPr="00695FA5" w:rsidRDefault="009F1F8F" w:rsidP="009F1F8F">
      <w:pPr>
        <w:pStyle w:val="GOSTListmark1"/>
      </w:pPr>
      <w:r w:rsidRPr="00695FA5">
        <w:t>Дата окончания действия;</w:t>
      </w:r>
    </w:p>
    <w:p w14:paraId="133F05D9" w14:textId="77777777" w:rsidR="009F1F8F" w:rsidRPr="00695FA5" w:rsidRDefault="009F1F8F" w:rsidP="009F1F8F">
      <w:pPr>
        <w:pStyle w:val="GOSTListmark1"/>
      </w:pPr>
      <w:r w:rsidRPr="00695FA5">
        <w:t>Код вышестоящего;</w:t>
      </w:r>
    </w:p>
    <w:p w14:paraId="73D00C9A" w14:textId="77777777" w:rsidR="009F1F8F" w:rsidRPr="00695FA5" w:rsidRDefault="009F1F8F" w:rsidP="009F1F8F">
      <w:pPr>
        <w:pStyle w:val="GOSTListmark1"/>
      </w:pPr>
      <w:r w:rsidRPr="00695FA5">
        <w:t>Наименование вышестоящего кода;</w:t>
      </w:r>
    </w:p>
    <w:p w14:paraId="0F8067AF" w14:textId="77777777" w:rsidR="009F1F8F" w:rsidRPr="00695FA5" w:rsidRDefault="009F1F8F" w:rsidP="009F1F8F">
      <w:pPr>
        <w:pStyle w:val="GOSTListmark1"/>
      </w:pPr>
      <w:r w:rsidRPr="00695FA5">
        <w:t>Статус записи.</w:t>
      </w:r>
    </w:p>
    <w:p w14:paraId="4C16623D" w14:textId="77777777" w:rsidR="009F1F8F" w:rsidRPr="00695FA5" w:rsidRDefault="009F1F8F" w:rsidP="009F1F8F">
      <w:pPr>
        <w:pStyle w:val="41"/>
        <w:tabs>
          <w:tab w:val="num" w:pos="864"/>
        </w:tabs>
      </w:pPr>
      <w:r w:rsidRPr="00695FA5">
        <w:t>Справочник «Разделы лицевого счета»</w:t>
      </w:r>
    </w:p>
    <w:p w14:paraId="11C3AACF" w14:textId="77777777" w:rsidR="009F1F8F" w:rsidRPr="00695FA5" w:rsidRDefault="009F1F8F" w:rsidP="001F6C74">
      <w:pPr>
        <w:pStyle w:val="GOSTListnum"/>
        <w:numPr>
          <w:ilvl w:val="0"/>
          <w:numId w:val="144"/>
        </w:numPr>
      </w:pPr>
      <w:r w:rsidRPr="00695FA5">
        <w:t>На панели «Меню» выбрать «Управление расходами: средства ФБ».</w:t>
      </w:r>
    </w:p>
    <w:p w14:paraId="1A7C893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6A8B76E" w14:textId="77777777" w:rsidR="009F1F8F" w:rsidRPr="00695FA5" w:rsidRDefault="009F1F8F" w:rsidP="009F1F8F">
      <w:pPr>
        <w:pStyle w:val="GOSTListnum"/>
        <w:numPr>
          <w:ilvl w:val="0"/>
          <w:numId w:val="23"/>
        </w:numPr>
      </w:pPr>
      <w:r w:rsidRPr="00695FA5">
        <w:t>Выбрать справочник «Разделы лицевого счета» (рис. </w:t>
      </w:r>
      <w:r w:rsidRPr="00695FA5">
        <w:fldChar w:fldCharType="begin"/>
      </w:r>
      <w:r w:rsidRPr="00695FA5">
        <w:instrText xml:space="preserve"> REF _Ref76566665 \h  \* MERGEFORMAT </w:instrText>
      </w:r>
      <w:r w:rsidRPr="00695FA5">
        <w:fldChar w:fldCharType="separate"/>
      </w:r>
      <w:r w:rsidR="005F18FA" w:rsidRPr="00695FA5">
        <w:rPr>
          <w:noProof/>
        </w:rPr>
        <w:t>83</w:t>
      </w:r>
      <w:r w:rsidRPr="00695FA5">
        <w:fldChar w:fldCharType="end"/>
      </w:r>
      <w:r w:rsidRPr="00695FA5">
        <w:t>).</w:t>
      </w:r>
    </w:p>
    <w:p w14:paraId="0191D680" w14:textId="77777777" w:rsidR="009F1F8F" w:rsidRPr="00695FA5" w:rsidRDefault="009F1F8F" w:rsidP="009F1F8F">
      <w:pPr>
        <w:pStyle w:val="GOSTFigure"/>
      </w:pPr>
      <w:r w:rsidRPr="00695FA5">
        <w:rPr>
          <w:noProof/>
        </w:rPr>
        <w:drawing>
          <wp:inline distT="0" distB="0" distL="0" distR="0" wp14:anchorId="4DC0D92E" wp14:editId="7A58901A">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52DE9051"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29" w:name="_Ref76566665"/>
      <w:bookmarkStart w:id="1230" w:name="_Toc76573804"/>
      <w:bookmarkStart w:id="1231" w:name="_Toc76578434"/>
      <w:bookmarkStart w:id="1232" w:name="_Toc76591008"/>
      <w:bookmarkStart w:id="1233" w:name="_Toc76634057"/>
      <w:bookmarkStart w:id="1234" w:name="_Toc97825382"/>
      <w:r w:rsidR="005F18FA">
        <w:rPr>
          <w:noProof/>
        </w:rPr>
        <w:t>83</w:t>
      </w:r>
      <w:bookmarkEnd w:id="1229"/>
      <w:r w:rsidRPr="00695FA5">
        <w:rPr>
          <w:noProof/>
        </w:rPr>
        <w:fldChar w:fldCharType="end"/>
      </w:r>
      <w:r w:rsidRPr="00695FA5">
        <w:t>. Справочник «Разделы лицевого счета»</w:t>
      </w:r>
      <w:bookmarkEnd w:id="1230"/>
      <w:bookmarkEnd w:id="1231"/>
      <w:bookmarkEnd w:id="1232"/>
      <w:bookmarkEnd w:id="1233"/>
      <w:bookmarkEnd w:id="1234"/>
    </w:p>
    <w:p w14:paraId="3F534686" w14:textId="77777777" w:rsidR="009F1F8F" w:rsidRPr="00695FA5" w:rsidRDefault="009F1F8F" w:rsidP="00890CF7">
      <w:pPr>
        <w:pStyle w:val="GOSTNormalWithout"/>
      </w:pPr>
      <w:r w:rsidRPr="00695FA5">
        <w:t>Перечень полей, присутствующих в справочнике по умолчанию:</w:t>
      </w:r>
    </w:p>
    <w:p w14:paraId="78C5527A" w14:textId="77777777" w:rsidR="009F1F8F" w:rsidRPr="00695FA5" w:rsidRDefault="009F1F8F" w:rsidP="009F1F8F">
      <w:pPr>
        <w:pStyle w:val="GOSTListmark1"/>
      </w:pPr>
      <w:r w:rsidRPr="00695FA5">
        <w:t>Аналитический код раздела;</w:t>
      </w:r>
    </w:p>
    <w:p w14:paraId="44F9FD51" w14:textId="77777777" w:rsidR="009F1F8F" w:rsidRPr="00695FA5" w:rsidRDefault="009F1F8F" w:rsidP="009F1F8F">
      <w:pPr>
        <w:pStyle w:val="GOSTListmark1"/>
      </w:pPr>
      <w:r w:rsidRPr="00695FA5">
        <w:lastRenderedPageBreak/>
        <w:t>Дата документа-основания;</w:t>
      </w:r>
    </w:p>
    <w:p w14:paraId="4577F4F3" w14:textId="77777777" w:rsidR="009F1F8F" w:rsidRPr="00695FA5" w:rsidRDefault="009F1F8F" w:rsidP="009F1F8F">
      <w:pPr>
        <w:pStyle w:val="GOSTListmark1"/>
      </w:pPr>
      <w:r w:rsidRPr="00695FA5">
        <w:t>Номер документа-основания;</w:t>
      </w:r>
    </w:p>
    <w:p w14:paraId="25FCF707" w14:textId="77777777" w:rsidR="009F1F8F" w:rsidRPr="00695FA5" w:rsidRDefault="009F1F8F" w:rsidP="009F1F8F">
      <w:pPr>
        <w:pStyle w:val="GOSTListmark1"/>
      </w:pPr>
      <w:r w:rsidRPr="00695FA5">
        <w:t>Тип документа-основания;</w:t>
      </w:r>
    </w:p>
    <w:p w14:paraId="749D9ED5" w14:textId="77777777" w:rsidR="009F1F8F" w:rsidRPr="00695FA5" w:rsidRDefault="009F1F8F" w:rsidP="009F1F8F">
      <w:pPr>
        <w:pStyle w:val="GOSTListmark1"/>
      </w:pPr>
      <w:r w:rsidRPr="00695FA5">
        <w:t>Бизнес-статус раздела лицевого счета;</w:t>
      </w:r>
    </w:p>
    <w:p w14:paraId="5DE342AB" w14:textId="77777777" w:rsidR="009F1F8F" w:rsidRPr="00695FA5" w:rsidRDefault="009F1F8F" w:rsidP="009F1F8F">
      <w:pPr>
        <w:pStyle w:val="GOSTListmark1"/>
      </w:pPr>
      <w:r w:rsidRPr="00695FA5">
        <w:t>Глобально-уникальный идентификатор записи;</w:t>
      </w:r>
    </w:p>
    <w:p w14:paraId="72818C89" w14:textId="77777777" w:rsidR="009F1F8F" w:rsidRPr="00695FA5" w:rsidRDefault="009F1F8F" w:rsidP="009F1F8F">
      <w:pPr>
        <w:pStyle w:val="GOSTListmark1"/>
      </w:pPr>
      <w:r w:rsidRPr="00695FA5">
        <w:t>Номер лицевого счета;</w:t>
      </w:r>
    </w:p>
    <w:p w14:paraId="6EF94B9E" w14:textId="77777777" w:rsidR="009F1F8F" w:rsidRPr="00695FA5" w:rsidRDefault="009F1F8F" w:rsidP="009F1F8F">
      <w:pPr>
        <w:pStyle w:val="GOSTListmark1"/>
      </w:pPr>
      <w:r w:rsidRPr="00695FA5">
        <w:t>Номер реестровой записи контракта договора;</w:t>
      </w:r>
    </w:p>
    <w:p w14:paraId="6CD6E34F" w14:textId="77777777" w:rsidR="009F1F8F" w:rsidRPr="00695FA5" w:rsidRDefault="009F1F8F" w:rsidP="009F1F8F">
      <w:pPr>
        <w:pStyle w:val="GOSTListmark1"/>
      </w:pPr>
      <w:r w:rsidRPr="00695FA5">
        <w:t>Статус записи;</w:t>
      </w:r>
    </w:p>
    <w:p w14:paraId="0ADB31BB" w14:textId="77777777" w:rsidR="009F1F8F" w:rsidRPr="00695FA5" w:rsidRDefault="009F1F8F" w:rsidP="009F1F8F">
      <w:pPr>
        <w:pStyle w:val="GOSTListmark1"/>
      </w:pPr>
      <w:r w:rsidRPr="00695FA5">
        <w:t>Дата окончания действия записи;</w:t>
      </w:r>
    </w:p>
    <w:p w14:paraId="160F994B" w14:textId="77777777" w:rsidR="009F1F8F" w:rsidRPr="00695FA5" w:rsidRDefault="009F1F8F" w:rsidP="009F1F8F">
      <w:pPr>
        <w:pStyle w:val="GOSTListmark1"/>
      </w:pPr>
      <w:r w:rsidRPr="00695FA5">
        <w:t>Дата закрытия раздела;</w:t>
      </w:r>
    </w:p>
    <w:p w14:paraId="6F789B39" w14:textId="77777777" w:rsidR="009F1F8F" w:rsidRPr="00695FA5" w:rsidRDefault="009F1F8F" w:rsidP="009F1F8F">
      <w:pPr>
        <w:pStyle w:val="GOSTListmark1"/>
      </w:pPr>
      <w:r w:rsidRPr="00695FA5">
        <w:t>Дата открытия раздела;</w:t>
      </w:r>
    </w:p>
    <w:p w14:paraId="00E7D6C4" w14:textId="77777777" w:rsidR="009F1F8F" w:rsidRPr="00695FA5" w:rsidRDefault="009F1F8F" w:rsidP="009F1F8F">
      <w:pPr>
        <w:pStyle w:val="GOSTListmark1"/>
      </w:pPr>
      <w:r w:rsidRPr="00695FA5">
        <w:t>Предмет договора контракта.</w:t>
      </w:r>
    </w:p>
    <w:p w14:paraId="5926D6D2" w14:textId="77777777" w:rsidR="009F1F8F" w:rsidRPr="00695FA5" w:rsidRDefault="009F1F8F" w:rsidP="009F1F8F">
      <w:pPr>
        <w:pStyle w:val="41"/>
        <w:tabs>
          <w:tab w:val="num" w:pos="864"/>
        </w:tabs>
      </w:pPr>
      <w:r w:rsidRPr="00695FA5">
        <w:t>Справочник «Виды деятельности (источники средств)»</w:t>
      </w:r>
    </w:p>
    <w:p w14:paraId="420C2A48" w14:textId="77777777" w:rsidR="009F1F8F" w:rsidRPr="00695FA5" w:rsidRDefault="009F1F8F" w:rsidP="001F6C74">
      <w:pPr>
        <w:pStyle w:val="GOSTListnum"/>
        <w:numPr>
          <w:ilvl w:val="0"/>
          <w:numId w:val="145"/>
        </w:numPr>
      </w:pPr>
      <w:r w:rsidRPr="00695FA5">
        <w:t>На панели «Меню» выбрать «Управление расходами: средства ФБ».</w:t>
      </w:r>
    </w:p>
    <w:p w14:paraId="67BED1FD"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E8ABBD7" w14:textId="77777777" w:rsidR="009F1F8F" w:rsidRPr="00695FA5" w:rsidRDefault="009F1F8F" w:rsidP="009F1F8F">
      <w:pPr>
        <w:pStyle w:val="GOSTListnum"/>
        <w:numPr>
          <w:ilvl w:val="0"/>
          <w:numId w:val="23"/>
        </w:numPr>
      </w:pPr>
      <w:r w:rsidRPr="00695FA5">
        <w:t>Выбрать справочник «Виды деятельности (источники средств)» (рис. </w:t>
      </w:r>
      <w:r w:rsidRPr="00695FA5">
        <w:fldChar w:fldCharType="begin"/>
      </w:r>
      <w:r w:rsidRPr="00695FA5">
        <w:instrText xml:space="preserve"> REF _Ref76566672 \h  \* MERGEFORMAT </w:instrText>
      </w:r>
      <w:r w:rsidRPr="00695FA5">
        <w:fldChar w:fldCharType="separate"/>
      </w:r>
      <w:r w:rsidR="005F18FA" w:rsidRPr="00695FA5">
        <w:rPr>
          <w:noProof/>
        </w:rPr>
        <w:t>84</w:t>
      </w:r>
      <w:r w:rsidRPr="00695FA5">
        <w:fldChar w:fldCharType="end"/>
      </w:r>
      <w:r w:rsidRPr="00695FA5">
        <w:t>).</w:t>
      </w:r>
    </w:p>
    <w:p w14:paraId="4B54F448" w14:textId="77777777" w:rsidR="009F1F8F" w:rsidRPr="00695FA5" w:rsidRDefault="009F1F8F" w:rsidP="009F1F8F">
      <w:pPr>
        <w:pStyle w:val="GOSTFigure"/>
      </w:pPr>
      <w:r w:rsidRPr="00695FA5">
        <w:rPr>
          <w:noProof/>
        </w:rPr>
        <w:drawing>
          <wp:inline distT="0" distB="0" distL="0" distR="0" wp14:anchorId="329D1FD8" wp14:editId="50DB789C">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43">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152C4B7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35" w:name="_Ref76566672"/>
      <w:bookmarkStart w:id="1236" w:name="_Toc76573805"/>
      <w:bookmarkStart w:id="1237" w:name="_Toc76578435"/>
      <w:bookmarkStart w:id="1238" w:name="_Toc76591009"/>
      <w:bookmarkStart w:id="1239" w:name="_Toc76634058"/>
      <w:bookmarkStart w:id="1240" w:name="_Toc97825383"/>
      <w:r w:rsidR="005F18FA">
        <w:rPr>
          <w:noProof/>
        </w:rPr>
        <w:t>84</w:t>
      </w:r>
      <w:bookmarkEnd w:id="1235"/>
      <w:r w:rsidRPr="00695FA5">
        <w:rPr>
          <w:noProof/>
        </w:rPr>
        <w:fldChar w:fldCharType="end"/>
      </w:r>
      <w:r w:rsidRPr="00695FA5">
        <w:t>. Справочник «Виды деятельности (источники средств)»</w:t>
      </w:r>
      <w:bookmarkEnd w:id="1236"/>
      <w:bookmarkEnd w:id="1237"/>
      <w:bookmarkEnd w:id="1238"/>
      <w:bookmarkEnd w:id="1239"/>
      <w:bookmarkEnd w:id="1240"/>
    </w:p>
    <w:p w14:paraId="5F570D5C" w14:textId="77777777" w:rsidR="009F1F8F" w:rsidRPr="00695FA5" w:rsidRDefault="009F1F8F" w:rsidP="00890CF7">
      <w:pPr>
        <w:pStyle w:val="GOSTNormalWithout"/>
      </w:pPr>
      <w:r w:rsidRPr="00695FA5">
        <w:t>Перечень полей, присутствующих в справочнике по умолчанию:</w:t>
      </w:r>
    </w:p>
    <w:p w14:paraId="29A85E10" w14:textId="77777777" w:rsidR="009F1F8F" w:rsidRPr="00695FA5" w:rsidRDefault="009F1F8F" w:rsidP="009F1F8F">
      <w:pPr>
        <w:pStyle w:val="GOSTListmark1"/>
      </w:pPr>
      <w:r w:rsidRPr="00695FA5">
        <w:t>Код;</w:t>
      </w:r>
    </w:p>
    <w:p w14:paraId="3B2D44E9" w14:textId="77777777" w:rsidR="009F1F8F" w:rsidRPr="00695FA5" w:rsidRDefault="009F1F8F" w:rsidP="009F1F8F">
      <w:pPr>
        <w:pStyle w:val="GOSTListmark1"/>
      </w:pPr>
      <w:r w:rsidRPr="00695FA5">
        <w:t>Наименование;</w:t>
      </w:r>
    </w:p>
    <w:p w14:paraId="52B961DB" w14:textId="77777777" w:rsidR="009F1F8F" w:rsidRPr="00695FA5" w:rsidRDefault="009F1F8F" w:rsidP="009F1F8F">
      <w:pPr>
        <w:pStyle w:val="GOSTListmark1"/>
      </w:pPr>
      <w:r w:rsidRPr="00695FA5">
        <w:t>Статус;</w:t>
      </w:r>
    </w:p>
    <w:p w14:paraId="2CEBE5C7" w14:textId="77777777" w:rsidR="009F1F8F" w:rsidRPr="00695FA5" w:rsidRDefault="009F1F8F" w:rsidP="009F1F8F">
      <w:pPr>
        <w:pStyle w:val="GOSTListmark1"/>
      </w:pPr>
      <w:r w:rsidRPr="00695FA5">
        <w:t>Код ТОФК;</w:t>
      </w:r>
    </w:p>
    <w:p w14:paraId="70DAC740" w14:textId="77777777" w:rsidR="009F1F8F" w:rsidRPr="00695FA5" w:rsidRDefault="009F1F8F" w:rsidP="009F1F8F">
      <w:pPr>
        <w:pStyle w:val="GOSTListmark1"/>
      </w:pPr>
      <w:r w:rsidRPr="00695FA5">
        <w:t>Наименование ТОФК;</w:t>
      </w:r>
    </w:p>
    <w:p w14:paraId="141AD8CA" w14:textId="77777777" w:rsidR="009F1F8F" w:rsidRPr="00695FA5" w:rsidRDefault="009F1F8F" w:rsidP="009F1F8F">
      <w:pPr>
        <w:pStyle w:val="GOSTListmark1"/>
      </w:pPr>
      <w:r w:rsidRPr="00695FA5">
        <w:t>Дата начала действия;</w:t>
      </w:r>
    </w:p>
    <w:p w14:paraId="64FB7EA5" w14:textId="77777777" w:rsidR="009F1F8F" w:rsidRPr="00695FA5" w:rsidRDefault="009F1F8F" w:rsidP="009F1F8F">
      <w:pPr>
        <w:pStyle w:val="GOSTListmark1"/>
      </w:pPr>
      <w:r w:rsidRPr="00695FA5">
        <w:t>Дата окончания действия.</w:t>
      </w:r>
    </w:p>
    <w:p w14:paraId="1F3661CD" w14:textId="77777777" w:rsidR="009F1F8F" w:rsidRPr="00695FA5" w:rsidRDefault="009F1F8F" w:rsidP="009F1F8F">
      <w:pPr>
        <w:pStyle w:val="41"/>
        <w:tabs>
          <w:tab w:val="num" w:pos="864"/>
        </w:tabs>
      </w:pPr>
      <w:r w:rsidRPr="00695FA5">
        <w:t>Справочник «Символы кассовой отчетности»</w:t>
      </w:r>
    </w:p>
    <w:p w14:paraId="0452B17F" w14:textId="77777777" w:rsidR="009F1F8F" w:rsidRPr="00695FA5" w:rsidRDefault="009F1F8F" w:rsidP="001F6C74">
      <w:pPr>
        <w:pStyle w:val="GOSTListnum"/>
        <w:numPr>
          <w:ilvl w:val="0"/>
          <w:numId w:val="146"/>
        </w:numPr>
      </w:pPr>
      <w:r w:rsidRPr="00695FA5">
        <w:t>На панели «Меню» выбрать «Управление расходами: средства ФБ».</w:t>
      </w:r>
    </w:p>
    <w:p w14:paraId="736FF534"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91EC234" w14:textId="77777777" w:rsidR="009F1F8F" w:rsidRPr="00695FA5" w:rsidRDefault="009F1F8F" w:rsidP="009F1F8F">
      <w:pPr>
        <w:pStyle w:val="GOSTListnum"/>
        <w:numPr>
          <w:ilvl w:val="0"/>
          <w:numId w:val="23"/>
        </w:numPr>
      </w:pPr>
      <w:r w:rsidRPr="00695FA5">
        <w:t>Выбрать справочник «Символы кассовой отчетности» (рис. </w:t>
      </w:r>
      <w:r w:rsidRPr="00695FA5">
        <w:fldChar w:fldCharType="begin"/>
      </w:r>
      <w:r w:rsidRPr="00695FA5">
        <w:instrText xml:space="preserve"> REF _Ref76566681 \h  \* MERGEFORMAT </w:instrText>
      </w:r>
      <w:r w:rsidRPr="00695FA5">
        <w:fldChar w:fldCharType="separate"/>
      </w:r>
      <w:r w:rsidR="005F18FA" w:rsidRPr="00695FA5">
        <w:rPr>
          <w:noProof/>
        </w:rPr>
        <w:t>85</w:t>
      </w:r>
      <w:r w:rsidRPr="00695FA5">
        <w:fldChar w:fldCharType="end"/>
      </w:r>
      <w:r w:rsidRPr="00695FA5">
        <w:t>).</w:t>
      </w:r>
    </w:p>
    <w:p w14:paraId="1C0D178A" w14:textId="77777777" w:rsidR="009F1F8F" w:rsidRPr="00695FA5" w:rsidRDefault="009F1F8F" w:rsidP="009F1F8F">
      <w:pPr>
        <w:pStyle w:val="GOSTFigure"/>
      </w:pPr>
      <w:r w:rsidRPr="00695FA5">
        <w:rPr>
          <w:noProof/>
        </w:rPr>
        <w:lastRenderedPageBreak/>
        <w:drawing>
          <wp:inline distT="0" distB="0" distL="0" distR="0" wp14:anchorId="0EAEDC08" wp14:editId="653BCCD6">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44">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3D4CCA05"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41" w:name="_Ref76566681"/>
      <w:bookmarkStart w:id="1242" w:name="_Toc76573806"/>
      <w:bookmarkStart w:id="1243" w:name="_Toc76578436"/>
      <w:bookmarkStart w:id="1244" w:name="_Toc76591010"/>
      <w:bookmarkStart w:id="1245" w:name="_Toc76634059"/>
      <w:bookmarkStart w:id="1246" w:name="_Toc97825384"/>
      <w:r w:rsidR="005F18FA">
        <w:rPr>
          <w:noProof/>
        </w:rPr>
        <w:t>85</w:t>
      </w:r>
      <w:bookmarkEnd w:id="1241"/>
      <w:r w:rsidRPr="00695FA5">
        <w:rPr>
          <w:noProof/>
        </w:rPr>
        <w:fldChar w:fldCharType="end"/>
      </w:r>
      <w:r w:rsidRPr="00695FA5">
        <w:t>. Справочник «Символы кассовой отчетности»</w:t>
      </w:r>
      <w:bookmarkEnd w:id="1242"/>
      <w:bookmarkEnd w:id="1243"/>
      <w:bookmarkEnd w:id="1244"/>
      <w:bookmarkEnd w:id="1245"/>
      <w:bookmarkEnd w:id="1246"/>
    </w:p>
    <w:p w14:paraId="45EF0732" w14:textId="77777777" w:rsidR="009F1F8F" w:rsidRPr="00695FA5" w:rsidRDefault="009F1F8F" w:rsidP="00890CF7">
      <w:pPr>
        <w:pStyle w:val="GOSTNormalWithout"/>
      </w:pPr>
      <w:r w:rsidRPr="00695FA5">
        <w:t>Перечень полей, присутствующих в справочнике по умолчанию:</w:t>
      </w:r>
    </w:p>
    <w:p w14:paraId="7DF3D9C9" w14:textId="77777777" w:rsidR="009F1F8F" w:rsidRPr="00695FA5" w:rsidRDefault="009F1F8F" w:rsidP="009F1F8F">
      <w:pPr>
        <w:pStyle w:val="GOSTListmark1"/>
      </w:pPr>
      <w:r w:rsidRPr="00695FA5">
        <w:t>Код символа;</w:t>
      </w:r>
    </w:p>
    <w:p w14:paraId="0EF6DEF2" w14:textId="77777777" w:rsidR="009F1F8F" w:rsidRPr="00695FA5" w:rsidRDefault="009F1F8F" w:rsidP="009F1F8F">
      <w:pPr>
        <w:pStyle w:val="GOSTListmark1"/>
      </w:pPr>
      <w:r w:rsidRPr="00695FA5">
        <w:t>Наименование символа;</w:t>
      </w:r>
    </w:p>
    <w:p w14:paraId="2FD3A52F" w14:textId="77777777" w:rsidR="009F1F8F" w:rsidRPr="00695FA5" w:rsidRDefault="009F1F8F" w:rsidP="009F1F8F">
      <w:pPr>
        <w:pStyle w:val="GOSTListmark1"/>
      </w:pPr>
      <w:r w:rsidRPr="00695FA5">
        <w:t>Статус;</w:t>
      </w:r>
    </w:p>
    <w:p w14:paraId="6574C98C" w14:textId="77777777" w:rsidR="009F1F8F" w:rsidRPr="00695FA5" w:rsidRDefault="009F1F8F" w:rsidP="009F1F8F">
      <w:pPr>
        <w:pStyle w:val="GOSTListmark1"/>
      </w:pPr>
      <w:r w:rsidRPr="00695FA5">
        <w:t>Дата начала действия записи;</w:t>
      </w:r>
    </w:p>
    <w:p w14:paraId="4C64F905" w14:textId="77777777" w:rsidR="009F1F8F" w:rsidRPr="00695FA5" w:rsidRDefault="009F1F8F" w:rsidP="009F1F8F">
      <w:pPr>
        <w:pStyle w:val="GOSTListmark1"/>
      </w:pPr>
      <w:r w:rsidRPr="00695FA5">
        <w:t>Дата окончания действия записи.</w:t>
      </w:r>
    </w:p>
    <w:p w14:paraId="58B203A4" w14:textId="77777777" w:rsidR="009F1F8F" w:rsidRPr="00695FA5" w:rsidRDefault="009F1F8F" w:rsidP="009F1F8F">
      <w:pPr>
        <w:pStyle w:val="41"/>
        <w:tabs>
          <w:tab w:val="num" w:pos="864"/>
        </w:tabs>
      </w:pPr>
      <w:r w:rsidRPr="00695FA5">
        <w:t>Справочник «Книга регистрации казначейских счетов»</w:t>
      </w:r>
    </w:p>
    <w:p w14:paraId="404287B7" w14:textId="77777777" w:rsidR="009F1F8F" w:rsidRPr="00695FA5" w:rsidRDefault="009F1F8F" w:rsidP="001F6C74">
      <w:pPr>
        <w:pStyle w:val="GOSTListnum"/>
        <w:numPr>
          <w:ilvl w:val="0"/>
          <w:numId w:val="147"/>
        </w:numPr>
      </w:pPr>
      <w:r w:rsidRPr="00695FA5">
        <w:t>На панели «Меню» выбрать «Управление расходами: средства ФБ».</w:t>
      </w:r>
    </w:p>
    <w:p w14:paraId="535D48DA"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3CC0B713" w14:textId="77777777" w:rsidR="009F1F8F" w:rsidRPr="00695FA5" w:rsidRDefault="009F1F8F" w:rsidP="009F1F8F">
      <w:pPr>
        <w:pStyle w:val="GOSTListnum"/>
        <w:numPr>
          <w:ilvl w:val="0"/>
          <w:numId w:val="23"/>
        </w:numPr>
      </w:pPr>
      <w:r w:rsidRPr="00695FA5">
        <w:t>Выбрать справочник «Книга регистрации казначейских счетов» (рис. </w:t>
      </w:r>
      <w:r w:rsidRPr="00695FA5">
        <w:fldChar w:fldCharType="begin"/>
      </w:r>
      <w:r w:rsidRPr="00695FA5">
        <w:instrText xml:space="preserve"> REF _Ref76566688 \h  \* MERGEFORMAT </w:instrText>
      </w:r>
      <w:r w:rsidRPr="00695FA5">
        <w:fldChar w:fldCharType="separate"/>
      </w:r>
      <w:r w:rsidR="005F18FA" w:rsidRPr="00695FA5">
        <w:rPr>
          <w:noProof/>
        </w:rPr>
        <w:t>86</w:t>
      </w:r>
      <w:r w:rsidRPr="00695FA5">
        <w:fldChar w:fldCharType="end"/>
      </w:r>
      <w:r w:rsidRPr="00695FA5">
        <w:t>).</w:t>
      </w:r>
    </w:p>
    <w:p w14:paraId="483C329D" w14:textId="77777777" w:rsidR="009F1F8F" w:rsidRPr="00695FA5" w:rsidRDefault="009F1F8F" w:rsidP="009F1F8F">
      <w:pPr>
        <w:pStyle w:val="GOSTFigure"/>
      </w:pPr>
      <w:r w:rsidRPr="00695FA5">
        <w:rPr>
          <w:noProof/>
        </w:rPr>
        <w:drawing>
          <wp:inline distT="0" distB="0" distL="0" distR="0" wp14:anchorId="422E14D8" wp14:editId="7CE279E8">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486E7B4A"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47" w:name="_Ref76566688"/>
      <w:bookmarkStart w:id="1248" w:name="_Toc76573807"/>
      <w:bookmarkStart w:id="1249" w:name="_Toc76578437"/>
      <w:bookmarkStart w:id="1250" w:name="_Toc76591011"/>
      <w:bookmarkStart w:id="1251" w:name="_Toc76634060"/>
      <w:bookmarkStart w:id="1252" w:name="_Toc97825385"/>
      <w:r w:rsidR="005F18FA">
        <w:rPr>
          <w:noProof/>
        </w:rPr>
        <w:t>86</w:t>
      </w:r>
      <w:bookmarkEnd w:id="1247"/>
      <w:r w:rsidRPr="00695FA5">
        <w:rPr>
          <w:noProof/>
        </w:rPr>
        <w:fldChar w:fldCharType="end"/>
      </w:r>
      <w:r w:rsidRPr="00695FA5">
        <w:t>. Справочник «Книга регистрации казначейских счетов»</w:t>
      </w:r>
      <w:bookmarkEnd w:id="1248"/>
      <w:bookmarkEnd w:id="1249"/>
      <w:bookmarkEnd w:id="1250"/>
      <w:bookmarkEnd w:id="1251"/>
      <w:bookmarkEnd w:id="1252"/>
    </w:p>
    <w:p w14:paraId="517C9FF2" w14:textId="77777777" w:rsidR="009F1F8F" w:rsidRPr="00695FA5" w:rsidRDefault="009F1F8F" w:rsidP="00890CF7">
      <w:pPr>
        <w:pStyle w:val="GOSTNormalWithout"/>
      </w:pPr>
      <w:r w:rsidRPr="00695FA5">
        <w:t>Перечень полей, присутствующих в справочнике по умолчанию:</w:t>
      </w:r>
    </w:p>
    <w:p w14:paraId="3510ED7E" w14:textId="77777777" w:rsidR="009F1F8F" w:rsidRPr="00695FA5" w:rsidRDefault="009F1F8F" w:rsidP="009F1F8F">
      <w:pPr>
        <w:pStyle w:val="GOSTListmark1"/>
      </w:pPr>
      <w:r w:rsidRPr="00695FA5">
        <w:t>Наименование КС;</w:t>
      </w:r>
    </w:p>
    <w:p w14:paraId="6573C7CC" w14:textId="77777777" w:rsidR="009F1F8F" w:rsidRPr="00695FA5" w:rsidRDefault="009F1F8F" w:rsidP="009F1F8F">
      <w:pPr>
        <w:pStyle w:val="GOSTListmark1"/>
      </w:pPr>
      <w:r w:rsidRPr="00695FA5">
        <w:t>Вид КС;</w:t>
      </w:r>
    </w:p>
    <w:p w14:paraId="25C4D2D3" w14:textId="77777777" w:rsidR="009F1F8F" w:rsidRPr="00695FA5" w:rsidRDefault="009F1F8F" w:rsidP="009F1F8F">
      <w:pPr>
        <w:pStyle w:val="GOSTListmark1"/>
      </w:pPr>
      <w:r w:rsidRPr="00695FA5">
        <w:t>Валюта КС;</w:t>
      </w:r>
    </w:p>
    <w:p w14:paraId="0AD8A9D8" w14:textId="77777777" w:rsidR="009F1F8F" w:rsidRPr="00695FA5" w:rsidRDefault="009F1F8F" w:rsidP="009F1F8F">
      <w:pPr>
        <w:pStyle w:val="GOSTListmark1"/>
      </w:pPr>
      <w:r w:rsidRPr="00695FA5">
        <w:t>Номер КС;</w:t>
      </w:r>
    </w:p>
    <w:p w14:paraId="34F877FF" w14:textId="77777777" w:rsidR="009F1F8F" w:rsidRPr="00695FA5" w:rsidRDefault="009F1F8F" w:rsidP="009F1F8F">
      <w:pPr>
        <w:pStyle w:val="GOSTListmark1"/>
      </w:pPr>
      <w:r w:rsidRPr="00695FA5">
        <w:t>Дата открытия КС;</w:t>
      </w:r>
    </w:p>
    <w:p w14:paraId="3B2031C7" w14:textId="77777777" w:rsidR="009F1F8F" w:rsidRPr="00695FA5" w:rsidRDefault="009F1F8F" w:rsidP="009F1F8F">
      <w:pPr>
        <w:pStyle w:val="GOSTListmark1"/>
      </w:pPr>
      <w:r w:rsidRPr="00695FA5">
        <w:t>Дата закрытия КС;</w:t>
      </w:r>
    </w:p>
    <w:p w14:paraId="5D226559" w14:textId="77777777" w:rsidR="009F1F8F" w:rsidRPr="00695FA5" w:rsidRDefault="009F1F8F" w:rsidP="009F1F8F">
      <w:pPr>
        <w:pStyle w:val="GOSTListmark1"/>
      </w:pPr>
      <w:r w:rsidRPr="00695FA5">
        <w:t>Дата изменения реквизитов КС;</w:t>
      </w:r>
    </w:p>
    <w:p w14:paraId="0B97012B" w14:textId="77777777" w:rsidR="009F1F8F" w:rsidRPr="00695FA5" w:rsidRDefault="009F1F8F" w:rsidP="009F1F8F">
      <w:pPr>
        <w:pStyle w:val="GOSTListmark1"/>
      </w:pPr>
      <w:r w:rsidRPr="00695FA5">
        <w:t>Статус КС;</w:t>
      </w:r>
    </w:p>
    <w:p w14:paraId="3B148F6F" w14:textId="77777777" w:rsidR="009F1F8F" w:rsidRPr="00695FA5" w:rsidRDefault="009F1F8F" w:rsidP="009F1F8F">
      <w:pPr>
        <w:pStyle w:val="GOSTListmark1"/>
      </w:pPr>
      <w:r w:rsidRPr="00695FA5">
        <w:t>Код по Сводному реестру;</w:t>
      </w:r>
    </w:p>
    <w:p w14:paraId="1ECF73BC" w14:textId="77777777" w:rsidR="009F1F8F" w:rsidRPr="00695FA5" w:rsidRDefault="009F1F8F" w:rsidP="009F1F8F">
      <w:pPr>
        <w:pStyle w:val="GOSTListmark1"/>
      </w:pPr>
      <w:r w:rsidRPr="00695FA5">
        <w:t>ИНН;</w:t>
      </w:r>
    </w:p>
    <w:p w14:paraId="1797C80B" w14:textId="77777777" w:rsidR="009F1F8F" w:rsidRPr="00695FA5" w:rsidRDefault="009F1F8F" w:rsidP="009F1F8F">
      <w:pPr>
        <w:pStyle w:val="GOSTListmark1"/>
      </w:pPr>
      <w:r w:rsidRPr="00695FA5">
        <w:t>Полное наименование;</w:t>
      </w:r>
    </w:p>
    <w:p w14:paraId="34E2122F" w14:textId="77777777" w:rsidR="009F1F8F" w:rsidRPr="00695FA5" w:rsidRDefault="009F1F8F" w:rsidP="009F1F8F">
      <w:pPr>
        <w:pStyle w:val="GOSTListmark1"/>
      </w:pPr>
      <w:r w:rsidRPr="00695FA5">
        <w:lastRenderedPageBreak/>
        <w:t>КПП;</w:t>
      </w:r>
    </w:p>
    <w:p w14:paraId="5FE053CA" w14:textId="77777777" w:rsidR="009F1F8F" w:rsidRPr="00695FA5" w:rsidRDefault="009F1F8F" w:rsidP="009F1F8F">
      <w:pPr>
        <w:pStyle w:val="GOSTListmark1"/>
      </w:pPr>
      <w:r w:rsidRPr="00695FA5">
        <w:t>ОКПО;</w:t>
      </w:r>
    </w:p>
    <w:p w14:paraId="3BFB477F" w14:textId="77777777" w:rsidR="009F1F8F" w:rsidRPr="00695FA5" w:rsidRDefault="009F1F8F" w:rsidP="009F1F8F">
      <w:pPr>
        <w:pStyle w:val="GOSTListmark1"/>
      </w:pPr>
      <w:r w:rsidRPr="00695FA5">
        <w:t>ТОФК;</w:t>
      </w:r>
    </w:p>
    <w:p w14:paraId="31F2A82E" w14:textId="77777777" w:rsidR="009F1F8F" w:rsidRPr="00695FA5" w:rsidRDefault="009F1F8F" w:rsidP="009F1F8F">
      <w:pPr>
        <w:pStyle w:val="GOSTListmark1"/>
      </w:pPr>
      <w:r w:rsidRPr="00695FA5">
        <w:t>ППО;</w:t>
      </w:r>
    </w:p>
    <w:p w14:paraId="452ACCC5" w14:textId="77777777" w:rsidR="009F1F8F" w:rsidRPr="00695FA5" w:rsidRDefault="009F1F8F" w:rsidP="009F1F8F">
      <w:pPr>
        <w:pStyle w:val="GOSTListmark1"/>
      </w:pPr>
      <w:r w:rsidRPr="00695FA5">
        <w:t>КС по переданным полномочиям;</w:t>
      </w:r>
    </w:p>
    <w:p w14:paraId="15FE762A" w14:textId="77777777" w:rsidR="009F1F8F" w:rsidRPr="00695FA5" w:rsidRDefault="009F1F8F" w:rsidP="009F1F8F">
      <w:pPr>
        <w:pStyle w:val="GOSTListmark1"/>
      </w:pPr>
      <w:r w:rsidRPr="00695FA5">
        <w:t>Статус записи;</w:t>
      </w:r>
    </w:p>
    <w:p w14:paraId="5E07DF81" w14:textId="77777777" w:rsidR="009F1F8F" w:rsidRPr="00695FA5" w:rsidRDefault="009F1F8F" w:rsidP="009F1F8F">
      <w:pPr>
        <w:pStyle w:val="GOSTListmark1"/>
      </w:pPr>
      <w:r w:rsidRPr="00695FA5">
        <w:t>Признак актуальности;</w:t>
      </w:r>
    </w:p>
    <w:p w14:paraId="6F16452E" w14:textId="77777777" w:rsidR="009F1F8F" w:rsidRPr="00695FA5" w:rsidRDefault="009F1F8F" w:rsidP="009F1F8F">
      <w:pPr>
        <w:pStyle w:val="GOSTListmark1"/>
      </w:pPr>
      <w:r w:rsidRPr="00695FA5">
        <w:t>Дата начала действия записи;</w:t>
      </w:r>
    </w:p>
    <w:p w14:paraId="4468F670" w14:textId="77777777" w:rsidR="009F1F8F" w:rsidRPr="00695FA5" w:rsidRDefault="009F1F8F" w:rsidP="009F1F8F">
      <w:pPr>
        <w:pStyle w:val="GOSTListmark1"/>
      </w:pPr>
      <w:r w:rsidRPr="00695FA5">
        <w:t>Дата окончания действия записи;</w:t>
      </w:r>
    </w:p>
    <w:p w14:paraId="09C302EE" w14:textId="77777777" w:rsidR="009F1F8F" w:rsidRPr="00695FA5" w:rsidRDefault="009F1F8F" w:rsidP="009F1F8F">
      <w:pPr>
        <w:pStyle w:val="GOSTListmark1"/>
      </w:pPr>
      <w:r w:rsidRPr="00695FA5">
        <w:t>Причина изменения (закрытия) КС;</w:t>
      </w:r>
    </w:p>
    <w:p w14:paraId="19540894" w14:textId="77777777" w:rsidR="009F1F8F" w:rsidRPr="00695FA5" w:rsidRDefault="009F1F8F" w:rsidP="009F1F8F">
      <w:pPr>
        <w:pStyle w:val="GOSTListmark1"/>
      </w:pPr>
      <w:r w:rsidRPr="00695FA5">
        <w:t>Счет правопреемника;</w:t>
      </w:r>
    </w:p>
    <w:p w14:paraId="47D9DE5F" w14:textId="77777777" w:rsidR="009F1F8F" w:rsidRPr="00695FA5" w:rsidRDefault="009F1F8F" w:rsidP="009F1F8F">
      <w:pPr>
        <w:pStyle w:val="GOSTListmark1"/>
      </w:pPr>
      <w:r w:rsidRPr="00695FA5">
        <w:t>БИК правопреемника;</w:t>
      </w:r>
    </w:p>
    <w:p w14:paraId="0C34BCBB" w14:textId="77777777" w:rsidR="009F1F8F" w:rsidRPr="00695FA5" w:rsidRDefault="009F1F8F" w:rsidP="009F1F8F">
      <w:pPr>
        <w:pStyle w:val="GOSTListmark1"/>
      </w:pPr>
      <w:r w:rsidRPr="00695FA5">
        <w:t>Тип КС;</w:t>
      </w:r>
    </w:p>
    <w:p w14:paraId="5E38F9B8" w14:textId="77777777" w:rsidR="009F1F8F" w:rsidRPr="00695FA5" w:rsidRDefault="009F1F8F" w:rsidP="009F1F8F">
      <w:pPr>
        <w:pStyle w:val="GOSTListmark1"/>
      </w:pPr>
      <w:r w:rsidRPr="00695FA5">
        <w:t>Связанный банковский счет;</w:t>
      </w:r>
    </w:p>
    <w:p w14:paraId="4AD0F2FE" w14:textId="77777777" w:rsidR="009F1F8F" w:rsidRPr="00695FA5" w:rsidRDefault="009F1F8F" w:rsidP="009F1F8F">
      <w:pPr>
        <w:pStyle w:val="GOSTListmark1"/>
      </w:pPr>
      <w:r w:rsidRPr="00695FA5">
        <w:t>БИК банка;</w:t>
      </w:r>
    </w:p>
    <w:p w14:paraId="4D06CA5F" w14:textId="77777777" w:rsidR="009F1F8F" w:rsidRPr="00695FA5" w:rsidRDefault="009F1F8F" w:rsidP="009F1F8F">
      <w:pPr>
        <w:pStyle w:val="GOSTListmark1"/>
      </w:pPr>
      <w:r w:rsidRPr="00695FA5">
        <w:t>БИК ТОФК;</w:t>
      </w:r>
    </w:p>
    <w:p w14:paraId="188E7F06" w14:textId="77777777" w:rsidR="009F1F8F" w:rsidRPr="00695FA5" w:rsidRDefault="009F1F8F" w:rsidP="009F1F8F">
      <w:pPr>
        <w:pStyle w:val="GOSTListmark1"/>
      </w:pPr>
      <w:r w:rsidRPr="00695FA5">
        <w:t>Система-получатель документов;</w:t>
      </w:r>
    </w:p>
    <w:p w14:paraId="2DABBADC" w14:textId="77777777" w:rsidR="009F1F8F" w:rsidRPr="00695FA5" w:rsidRDefault="009F1F8F" w:rsidP="009F1F8F">
      <w:pPr>
        <w:pStyle w:val="GOSTListmark1"/>
      </w:pPr>
      <w:r w:rsidRPr="00695FA5">
        <w:t>ТОФК по месту обслуживания;</w:t>
      </w:r>
    </w:p>
    <w:p w14:paraId="302C4DCF" w14:textId="77777777" w:rsidR="009F1F8F" w:rsidRPr="00695FA5" w:rsidRDefault="009F1F8F" w:rsidP="009F1F8F">
      <w:pPr>
        <w:pStyle w:val="GOSTListmark1"/>
      </w:pPr>
      <w:r w:rsidRPr="00695FA5">
        <w:t>ТОФК по месту нахождения клиента;</w:t>
      </w:r>
    </w:p>
    <w:p w14:paraId="2EB1C768" w14:textId="77777777" w:rsidR="009F1F8F" w:rsidRPr="00695FA5" w:rsidRDefault="009F1F8F" w:rsidP="009F1F8F">
      <w:pPr>
        <w:pStyle w:val="GOSTListmark1"/>
      </w:pPr>
      <w:r w:rsidRPr="00695FA5">
        <w:t>ЦС учета;</w:t>
      </w:r>
    </w:p>
    <w:p w14:paraId="753BA603" w14:textId="77777777" w:rsidR="009F1F8F" w:rsidRPr="00695FA5" w:rsidRDefault="009F1F8F" w:rsidP="009F1F8F">
      <w:pPr>
        <w:pStyle w:val="GOSTListmark1"/>
      </w:pPr>
      <w:r w:rsidRPr="00695FA5">
        <w:t>Организация, предоставившая заявление на открытие;</w:t>
      </w:r>
    </w:p>
    <w:p w14:paraId="0C5CBB00" w14:textId="77777777" w:rsidR="009F1F8F" w:rsidRPr="00695FA5" w:rsidRDefault="009F1F8F" w:rsidP="009F1F8F">
      <w:pPr>
        <w:pStyle w:val="GOSTListmark1"/>
      </w:pPr>
      <w:r w:rsidRPr="00695FA5">
        <w:t>Источник оплаты;</w:t>
      </w:r>
    </w:p>
    <w:p w14:paraId="5C7EB6DB" w14:textId="77777777" w:rsidR="009F1F8F" w:rsidRPr="00695FA5" w:rsidRDefault="009F1F8F" w:rsidP="009F1F8F">
      <w:pPr>
        <w:pStyle w:val="GOSTListmark1"/>
      </w:pPr>
      <w:r w:rsidRPr="00695FA5">
        <w:t>Признак открытия ЛС НУБП в финансовом органе;</w:t>
      </w:r>
    </w:p>
    <w:p w14:paraId="0439D0D2" w14:textId="77777777" w:rsidR="009F1F8F" w:rsidRPr="00695FA5" w:rsidRDefault="009F1F8F" w:rsidP="009F1F8F">
      <w:pPr>
        <w:pStyle w:val="GOSTListmark1"/>
      </w:pPr>
      <w:r w:rsidRPr="00695FA5">
        <w:t>Признак открытия ЛС ПБС;</w:t>
      </w:r>
    </w:p>
    <w:p w14:paraId="390CB2ED" w14:textId="77777777" w:rsidR="009F1F8F" w:rsidRPr="00695FA5" w:rsidRDefault="009F1F8F" w:rsidP="009F1F8F">
      <w:pPr>
        <w:pStyle w:val="GOSTListmark1"/>
      </w:pPr>
      <w:r w:rsidRPr="00695FA5">
        <w:t>Дата начала привлечения средств в бюджет субъекта РФ (местный бюджет);</w:t>
      </w:r>
    </w:p>
    <w:p w14:paraId="3738EF23" w14:textId="77777777" w:rsidR="009F1F8F" w:rsidRPr="00695FA5" w:rsidRDefault="009F1F8F" w:rsidP="009F1F8F">
      <w:pPr>
        <w:pStyle w:val="GOSTListmark1"/>
      </w:pPr>
      <w:r w:rsidRPr="00695FA5">
        <w:t>Код вида средств;</w:t>
      </w:r>
    </w:p>
    <w:p w14:paraId="1E3ADEAB" w14:textId="77777777" w:rsidR="009F1F8F" w:rsidRPr="00695FA5" w:rsidRDefault="009F1F8F" w:rsidP="009F1F8F">
      <w:pPr>
        <w:pStyle w:val="GOSTListmark1"/>
      </w:pPr>
      <w:r w:rsidRPr="00695FA5">
        <w:t>Дата вступления изменений в силу.</w:t>
      </w:r>
    </w:p>
    <w:p w14:paraId="537D0E80" w14:textId="77777777" w:rsidR="009F1F8F" w:rsidRPr="00695FA5" w:rsidRDefault="009F1F8F" w:rsidP="009F1F8F">
      <w:pPr>
        <w:pStyle w:val="41"/>
        <w:tabs>
          <w:tab w:val="num" w:pos="864"/>
        </w:tabs>
      </w:pPr>
      <w:r w:rsidRPr="00695FA5">
        <w:t>Справочник «Перечень специализаций»</w:t>
      </w:r>
    </w:p>
    <w:p w14:paraId="7FA2302B" w14:textId="77777777" w:rsidR="009F1F8F" w:rsidRPr="00695FA5" w:rsidRDefault="009F1F8F" w:rsidP="001F6C74">
      <w:pPr>
        <w:pStyle w:val="GOSTListnum"/>
        <w:numPr>
          <w:ilvl w:val="0"/>
          <w:numId w:val="148"/>
        </w:numPr>
      </w:pPr>
      <w:r w:rsidRPr="00695FA5">
        <w:t>На панели «Меню» выбрать «Управление расходами: средства ФБ».</w:t>
      </w:r>
    </w:p>
    <w:p w14:paraId="0C1EE280"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7E40C2A" w14:textId="77777777" w:rsidR="009F1F8F" w:rsidRPr="00695FA5" w:rsidRDefault="009F1F8F" w:rsidP="009F1F8F">
      <w:pPr>
        <w:pStyle w:val="GOSTListnum"/>
        <w:numPr>
          <w:ilvl w:val="0"/>
          <w:numId w:val="23"/>
        </w:numPr>
      </w:pPr>
      <w:r w:rsidRPr="00695FA5">
        <w:t>Выбрать справочник «Перечень специализаций» (рис. </w:t>
      </w:r>
      <w:r w:rsidRPr="00695FA5">
        <w:fldChar w:fldCharType="begin"/>
      </w:r>
      <w:r w:rsidRPr="00695FA5">
        <w:instrText xml:space="preserve"> REF _Ref76566693 \h  \* MERGEFORMAT </w:instrText>
      </w:r>
      <w:r w:rsidRPr="00695FA5">
        <w:fldChar w:fldCharType="separate"/>
      </w:r>
      <w:r w:rsidR="005F18FA" w:rsidRPr="00695FA5">
        <w:rPr>
          <w:noProof/>
        </w:rPr>
        <w:t>87</w:t>
      </w:r>
      <w:r w:rsidRPr="00695FA5">
        <w:fldChar w:fldCharType="end"/>
      </w:r>
      <w:r w:rsidRPr="00695FA5">
        <w:t>).</w:t>
      </w:r>
    </w:p>
    <w:p w14:paraId="22B35B8F" w14:textId="77777777" w:rsidR="009F1F8F" w:rsidRPr="00695FA5" w:rsidRDefault="009F1F8F" w:rsidP="009F1F8F">
      <w:pPr>
        <w:pStyle w:val="GOSTFigure"/>
      </w:pPr>
      <w:r w:rsidRPr="00695FA5">
        <w:rPr>
          <w:noProof/>
        </w:rPr>
        <w:lastRenderedPageBreak/>
        <w:drawing>
          <wp:inline distT="0" distB="0" distL="0" distR="0" wp14:anchorId="176BB883" wp14:editId="1A923D8D">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46">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55CC4E8C"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53" w:name="_Ref76566693"/>
      <w:bookmarkStart w:id="1254" w:name="_Toc76573808"/>
      <w:bookmarkStart w:id="1255" w:name="_Toc76578438"/>
      <w:bookmarkStart w:id="1256" w:name="_Toc76591012"/>
      <w:bookmarkStart w:id="1257" w:name="_Toc76634061"/>
      <w:bookmarkStart w:id="1258" w:name="_Toc97825386"/>
      <w:r w:rsidR="005F18FA">
        <w:rPr>
          <w:noProof/>
        </w:rPr>
        <w:t>87</w:t>
      </w:r>
      <w:bookmarkEnd w:id="1253"/>
      <w:r w:rsidRPr="00695FA5">
        <w:rPr>
          <w:noProof/>
        </w:rPr>
        <w:fldChar w:fldCharType="end"/>
      </w:r>
      <w:r w:rsidRPr="00695FA5">
        <w:t>. Справочник «Перечень специализаций»</w:t>
      </w:r>
      <w:bookmarkEnd w:id="1254"/>
      <w:bookmarkEnd w:id="1255"/>
      <w:bookmarkEnd w:id="1256"/>
      <w:bookmarkEnd w:id="1257"/>
      <w:bookmarkEnd w:id="1258"/>
    </w:p>
    <w:p w14:paraId="19EE2348" w14:textId="77777777" w:rsidR="009F1F8F" w:rsidRPr="00695FA5" w:rsidRDefault="009F1F8F" w:rsidP="00890CF7">
      <w:pPr>
        <w:pStyle w:val="GOSTNormalWithout"/>
      </w:pPr>
      <w:r w:rsidRPr="00695FA5">
        <w:t>Перечень полей, присутствующих в справочнике по умолчанию:</w:t>
      </w:r>
    </w:p>
    <w:p w14:paraId="5FCC5380" w14:textId="77777777" w:rsidR="009F1F8F" w:rsidRPr="00695FA5" w:rsidRDefault="009F1F8F" w:rsidP="009F1F8F">
      <w:pPr>
        <w:pStyle w:val="GOSTListmark1"/>
      </w:pPr>
      <w:r w:rsidRPr="00695FA5">
        <w:t>Код специализации;</w:t>
      </w:r>
    </w:p>
    <w:p w14:paraId="3CAC473E" w14:textId="77777777" w:rsidR="009F1F8F" w:rsidRPr="00695FA5" w:rsidRDefault="009F1F8F" w:rsidP="009F1F8F">
      <w:pPr>
        <w:pStyle w:val="GOSTListmark1"/>
      </w:pPr>
      <w:r w:rsidRPr="00695FA5">
        <w:t>Наименование специализации;</w:t>
      </w:r>
    </w:p>
    <w:p w14:paraId="3835E506" w14:textId="77777777" w:rsidR="009F1F8F" w:rsidRPr="00695FA5" w:rsidRDefault="009F1F8F" w:rsidP="009F1F8F">
      <w:pPr>
        <w:pStyle w:val="GOSTListmark1"/>
      </w:pPr>
      <w:r w:rsidRPr="00695FA5">
        <w:t>Статус записи;</w:t>
      </w:r>
    </w:p>
    <w:p w14:paraId="069FE64F" w14:textId="77777777" w:rsidR="009F1F8F" w:rsidRPr="00695FA5" w:rsidRDefault="009F1F8F" w:rsidP="009F1F8F">
      <w:pPr>
        <w:pStyle w:val="GOSTListmark1"/>
      </w:pPr>
      <w:r w:rsidRPr="00695FA5">
        <w:t>Дата действия с;</w:t>
      </w:r>
    </w:p>
    <w:p w14:paraId="3F5310FB" w14:textId="77777777" w:rsidR="009F1F8F" w:rsidRPr="00695FA5" w:rsidRDefault="009F1F8F" w:rsidP="009F1F8F">
      <w:pPr>
        <w:pStyle w:val="GOSTListmark1"/>
      </w:pPr>
      <w:r w:rsidRPr="00695FA5">
        <w:t>Дата действия по;</w:t>
      </w:r>
    </w:p>
    <w:p w14:paraId="70BF546F" w14:textId="77777777" w:rsidR="009F1F8F" w:rsidRPr="00695FA5" w:rsidRDefault="009F1F8F" w:rsidP="009F1F8F">
      <w:pPr>
        <w:pStyle w:val="GOSTListmark1"/>
      </w:pPr>
      <w:r w:rsidRPr="00695FA5">
        <w:t>Дата изменения.</w:t>
      </w:r>
    </w:p>
    <w:p w14:paraId="77170BB3" w14:textId="77777777" w:rsidR="009F1F8F" w:rsidRPr="00695FA5" w:rsidRDefault="009F1F8F" w:rsidP="009F1F8F">
      <w:pPr>
        <w:pStyle w:val="41"/>
        <w:tabs>
          <w:tab w:val="num" w:pos="864"/>
        </w:tabs>
      </w:pPr>
      <w:r w:rsidRPr="00695FA5">
        <w:t>Справочник «ГРБС, обсуживающиеся в МОУ ФК»</w:t>
      </w:r>
    </w:p>
    <w:p w14:paraId="4A28C917" w14:textId="77777777" w:rsidR="009F1F8F" w:rsidRPr="00695FA5" w:rsidRDefault="009F1F8F" w:rsidP="001F6C74">
      <w:pPr>
        <w:pStyle w:val="GOSTListnum"/>
        <w:numPr>
          <w:ilvl w:val="0"/>
          <w:numId w:val="149"/>
        </w:numPr>
      </w:pPr>
      <w:r w:rsidRPr="00695FA5">
        <w:t>На панели «Меню» выбрать «Управление расходами: средства ФБ».</w:t>
      </w:r>
    </w:p>
    <w:p w14:paraId="19B742F6"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26909569" w14:textId="77777777" w:rsidR="009F1F8F" w:rsidRPr="00695FA5" w:rsidRDefault="009F1F8F" w:rsidP="009F1F8F">
      <w:pPr>
        <w:pStyle w:val="GOSTListnum"/>
        <w:numPr>
          <w:ilvl w:val="0"/>
          <w:numId w:val="23"/>
        </w:numPr>
      </w:pPr>
      <w:r w:rsidRPr="00695FA5">
        <w:t>Выбрать справочник «ГРБС, обсуживающиеся в МОУ ФК» (рис. </w:t>
      </w:r>
      <w:r w:rsidRPr="00695FA5">
        <w:fldChar w:fldCharType="begin"/>
      </w:r>
      <w:r w:rsidRPr="00695FA5">
        <w:instrText xml:space="preserve"> REF _Ref76566699 \h  \* MERGEFORMAT </w:instrText>
      </w:r>
      <w:r w:rsidRPr="00695FA5">
        <w:fldChar w:fldCharType="separate"/>
      </w:r>
      <w:r w:rsidR="005F18FA" w:rsidRPr="00695FA5">
        <w:rPr>
          <w:noProof/>
        </w:rPr>
        <w:t>88</w:t>
      </w:r>
      <w:r w:rsidRPr="00695FA5">
        <w:fldChar w:fldCharType="end"/>
      </w:r>
      <w:r w:rsidRPr="00695FA5">
        <w:t>).</w:t>
      </w:r>
    </w:p>
    <w:p w14:paraId="13C09FE9" w14:textId="77777777" w:rsidR="009F1F8F" w:rsidRPr="00695FA5" w:rsidRDefault="009F1F8F" w:rsidP="009F1F8F">
      <w:pPr>
        <w:pStyle w:val="GOSTFigure"/>
      </w:pPr>
      <w:r w:rsidRPr="00695FA5">
        <w:rPr>
          <w:noProof/>
        </w:rPr>
        <w:drawing>
          <wp:inline distT="0" distB="0" distL="0" distR="0" wp14:anchorId="77501A65" wp14:editId="57117C2B">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47">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5FC35B0D"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59" w:name="_Ref76566699"/>
      <w:bookmarkStart w:id="1260" w:name="_Toc76573809"/>
      <w:bookmarkStart w:id="1261" w:name="_Toc76578439"/>
      <w:bookmarkStart w:id="1262" w:name="_Toc76591013"/>
      <w:bookmarkStart w:id="1263" w:name="_Toc76634062"/>
      <w:bookmarkStart w:id="1264" w:name="_Toc97825387"/>
      <w:r w:rsidR="005F18FA">
        <w:rPr>
          <w:noProof/>
        </w:rPr>
        <w:t>88</w:t>
      </w:r>
      <w:bookmarkEnd w:id="1259"/>
      <w:r w:rsidRPr="00695FA5">
        <w:rPr>
          <w:noProof/>
        </w:rPr>
        <w:fldChar w:fldCharType="end"/>
      </w:r>
      <w:r w:rsidRPr="00695FA5">
        <w:t>. Справочник «ГРБС, обсуживающиеся в МОУ ФК»</w:t>
      </w:r>
      <w:bookmarkEnd w:id="1260"/>
      <w:bookmarkEnd w:id="1261"/>
      <w:bookmarkEnd w:id="1262"/>
      <w:bookmarkEnd w:id="1263"/>
      <w:bookmarkEnd w:id="1264"/>
    </w:p>
    <w:p w14:paraId="6488DE68" w14:textId="77777777" w:rsidR="009F1F8F" w:rsidRPr="00695FA5" w:rsidRDefault="009F1F8F" w:rsidP="00890CF7">
      <w:pPr>
        <w:pStyle w:val="GOSTNormalWithout"/>
      </w:pPr>
      <w:r w:rsidRPr="00695FA5">
        <w:t>Перечень полей, присутствующих в справочнике по умолчанию:</w:t>
      </w:r>
    </w:p>
    <w:p w14:paraId="71C93011" w14:textId="77777777" w:rsidR="009F1F8F" w:rsidRPr="00695FA5" w:rsidRDefault="009F1F8F" w:rsidP="009F1F8F">
      <w:pPr>
        <w:pStyle w:val="GOSTListmark1"/>
      </w:pPr>
      <w:r w:rsidRPr="00695FA5">
        <w:t>Статус;</w:t>
      </w:r>
    </w:p>
    <w:p w14:paraId="4E45F8C8" w14:textId="77777777" w:rsidR="009F1F8F" w:rsidRPr="00695FA5" w:rsidRDefault="009F1F8F" w:rsidP="009F1F8F">
      <w:pPr>
        <w:pStyle w:val="GOSTListmark1"/>
      </w:pPr>
      <w:r w:rsidRPr="00695FA5">
        <w:lastRenderedPageBreak/>
        <w:t>Дата создания записи</w:t>
      </w:r>
    </w:p>
    <w:p w14:paraId="6D65ED31" w14:textId="77777777" w:rsidR="009F1F8F" w:rsidRPr="00695FA5" w:rsidRDefault="009F1F8F" w:rsidP="009F1F8F">
      <w:pPr>
        <w:pStyle w:val="GOSTListmark1"/>
      </w:pPr>
      <w:r w:rsidRPr="00695FA5">
        <w:t>Дата начала действия;</w:t>
      </w:r>
    </w:p>
    <w:p w14:paraId="7A495726" w14:textId="77777777" w:rsidR="009F1F8F" w:rsidRPr="00695FA5" w:rsidRDefault="009F1F8F" w:rsidP="009F1F8F">
      <w:pPr>
        <w:pStyle w:val="GOSTListmark1"/>
      </w:pPr>
      <w:r w:rsidRPr="00695FA5">
        <w:t>Дата окончания действия;</w:t>
      </w:r>
    </w:p>
    <w:p w14:paraId="6AA151CD" w14:textId="661301E0" w:rsidR="009F1F8F" w:rsidRPr="00695FA5" w:rsidRDefault="009F1F8F" w:rsidP="009F1F8F">
      <w:pPr>
        <w:pStyle w:val="GOSTListmark1"/>
      </w:pPr>
      <w:r w:rsidRPr="00695FA5">
        <w:t>Код ГРБ</w:t>
      </w:r>
      <w:r w:rsidR="00037810" w:rsidRPr="00695FA5">
        <w:t>С</w:t>
      </w:r>
      <w:r w:rsidRPr="00695FA5">
        <w:t xml:space="preserve"> по Сводному реестру;</w:t>
      </w:r>
    </w:p>
    <w:p w14:paraId="49CC0F32" w14:textId="77777777" w:rsidR="009F1F8F" w:rsidRPr="00695FA5" w:rsidRDefault="009F1F8F" w:rsidP="009F1F8F">
      <w:pPr>
        <w:pStyle w:val="GOSTListmark1"/>
      </w:pPr>
      <w:r w:rsidRPr="00695FA5">
        <w:t>Наименование ГРБС по Сводному реестру.</w:t>
      </w:r>
    </w:p>
    <w:p w14:paraId="346FD651" w14:textId="77777777" w:rsidR="009F1F8F" w:rsidRPr="00695FA5" w:rsidRDefault="009F1F8F" w:rsidP="009F1F8F">
      <w:pPr>
        <w:pStyle w:val="41"/>
        <w:tabs>
          <w:tab w:val="num" w:pos="864"/>
        </w:tabs>
      </w:pPr>
      <w:r w:rsidRPr="00695FA5">
        <w:t>Справочник «Соответствие кодов видов расходов кодам видов выплат на банковские карты «Мир» физических лиц»</w:t>
      </w:r>
    </w:p>
    <w:p w14:paraId="417DC382" w14:textId="77777777" w:rsidR="009F1F8F" w:rsidRPr="00695FA5" w:rsidRDefault="009F1F8F" w:rsidP="001F6C74">
      <w:pPr>
        <w:pStyle w:val="GOSTListnum"/>
        <w:numPr>
          <w:ilvl w:val="0"/>
          <w:numId w:val="150"/>
        </w:numPr>
      </w:pPr>
      <w:r w:rsidRPr="00695FA5">
        <w:t>На панели «Меню» выбрать «Управление расходами: средства ФБ».</w:t>
      </w:r>
    </w:p>
    <w:p w14:paraId="10C2232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02CB493E" w14:textId="77777777" w:rsidR="009F1F8F" w:rsidRPr="00695FA5" w:rsidRDefault="009F1F8F" w:rsidP="009F1F8F">
      <w:pPr>
        <w:pStyle w:val="GOSTListnum"/>
        <w:numPr>
          <w:ilvl w:val="0"/>
          <w:numId w:val="23"/>
        </w:numPr>
      </w:pPr>
      <w:r w:rsidRPr="00695FA5">
        <w:t>Выбрать справочник «Соответствие кодов видов расходов кодам видов выплат на банковские карты «Мир» физических лиц» (рис. </w:t>
      </w:r>
      <w:r w:rsidRPr="00695FA5">
        <w:fldChar w:fldCharType="begin"/>
      </w:r>
      <w:r w:rsidRPr="00695FA5">
        <w:instrText xml:space="preserve"> REF _Ref76566710 \h  \* MERGEFORMAT </w:instrText>
      </w:r>
      <w:r w:rsidRPr="00695FA5">
        <w:fldChar w:fldCharType="separate"/>
      </w:r>
      <w:r w:rsidR="005F18FA" w:rsidRPr="00695FA5">
        <w:rPr>
          <w:noProof/>
        </w:rPr>
        <w:t>89</w:t>
      </w:r>
      <w:r w:rsidRPr="00695FA5">
        <w:fldChar w:fldCharType="end"/>
      </w:r>
      <w:r w:rsidRPr="00695FA5">
        <w:t>).</w:t>
      </w:r>
    </w:p>
    <w:p w14:paraId="4BC57A3B" w14:textId="77777777" w:rsidR="009F1F8F" w:rsidRPr="00695FA5" w:rsidRDefault="009F1F8F" w:rsidP="009F1F8F">
      <w:pPr>
        <w:pStyle w:val="GOSTFigure"/>
      </w:pPr>
      <w:r w:rsidRPr="00695FA5">
        <w:rPr>
          <w:noProof/>
        </w:rPr>
        <w:drawing>
          <wp:inline distT="0" distB="0" distL="0" distR="0" wp14:anchorId="54D5519D" wp14:editId="16A8E5A1">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48">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71EF17CD"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65" w:name="_Ref76566710"/>
      <w:bookmarkStart w:id="1266" w:name="_Toc76573810"/>
      <w:bookmarkStart w:id="1267" w:name="_Toc76578440"/>
      <w:bookmarkStart w:id="1268" w:name="_Toc76591014"/>
      <w:bookmarkStart w:id="1269" w:name="_Toc76634063"/>
      <w:bookmarkStart w:id="1270" w:name="_Toc97825388"/>
      <w:r w:rsidR="005F18FA">
        <w:rPr>
          <w:noProof/>
        </w:rPr>
        <w:t>89</w:t>
      </w:r>
      <w:bookmarkEnd w:id="1265"/>
      <w:r w:rsidRPr="00695FA5">
        <w:rPr>
          <w:noProof/>
        </w:rPr>
        <w:fldChar w:fldCharType="end"/>
      </w:r>
      <w:r w:rsidRPr="00695FA5">
        <w:t>. Справочник «Соответствие кодов видов расходов кодам видов выплат на банковские карты «Мир» физических лиц»</w:t>
      </w:r>
      <w:bookmarkEnd w:id="1266"/>
      <w:bookmarkEnd w:id="1267"/>
      <w:bookmarkEnd w:id="1268"/>
      <w:bookmarkEnd w:id="1269"/>
      <w:bookmarkEnd w:id="1270"/>
    </w:p>
    <w:p w14:paraId="7C7119AA" w14:textId="77777777" w:rsidR="009F1F8F" w:rsidRPr="00695FA5" w:rsidRDefault="009F1F8F" w:rsidP="00890CF7">
      <w:pPr>
        <w:pStyle w:val="GOSTNormalWithout"/>
      </w:pPr>
      <w:r w:rsidRPr="00695FA5">
        <w:t>Перечень полей, присутствующих в справочнике по умолчанию:</w:t>
      </w:r>
    </w:p>
    <w:p w14:paraId="19F29B40" w14:textId="77777777" w:rsidR="009F1F8F" w:rsidRPr="00695FA5" w:rsidRDefault="009F1F8F" w:rsidP="009F1F8F">
      <w:pPr>
        <w:pStyle w:val="GOSTListmark1"/>
      </w:pPr>
      <w:r w:rsidRPr="00695FA5">
        <w:t>Код вида выплаты;</w:t>
      </w:r>
    </w:p>
    <w:p w14:paraId="0B3AAFE8" w14:textId="77777777" w:rsidR="009F1F8F" w:rsidRPr="00695FA5" w:rsidRDefault="009F1F8F" w:rsidP="009F1F8F">
      <w:pPr>
        <w:pStyle w:val="GOSTListmark1"/>
      </w:pPr>
      <w:r w:rsidRPr="00695FA5">
        <w:t>Код вида расходов;</w:t>
      </w:r>
    </w:p>
    <w:p w14:paraId="657B1FF6" w14:textId="77777777" w:rsidR="009F1F8F" w:rsidRPr="00695FA5" w:rsidRDefault="009F1F8F" w:rsidP="009F1F8F">
      <w:pPr>
        <w:pStyle w:val="GOSTListmark1"/>
      </w:pPr>
      <w:r w:rsidRPr="00695FA5">
        <w:t>Наименование вида выплаты;</w:t>
      </w:r>
    </w:p>
    <w:p w14:paraId="3F86018D" w14:textId="77777777" w:rsidR="009F1F8F" w:rsidRPr="00695FA5" w:rsidRDefault="009F1F8F" w:rsidP="009F1F8F">
      <w:pPr>
        <w:pStyle w:val="GOSTListmark1"/>
      </w:pPr>
      <w:r w:rsidRPr="00695FA5">
        <w:t>Период действия с;</w:t>
      </w:r>
    </w:p>
    <w:p w14:paraId="12F64841" w14:textId="77777777" w:rsidR="009F1F8F" w:rsidRPr="00695FA5" w:rsidRDefault="009F1F8F" w:rsidP="009F1F8F">
      <w:pPr>
        <w:pStyle w:val="GOSTListmark1"/>
      </w:pPr>
      <w:r w:rsidRPr="00695FA5">
        <w:t>Период действия по;</w:t>
      </w:r>
    </w:p>
    <w:p w14:paraId="0D3EAAC7" w14:textId="77777777" w:rsidR="009F1F8F" w:rsidRPr="00695FA5" w:rsidRDefault="009F1F8F" w:rsidP="009F1F8F">
      <w:pPr>
        <w:pStyle w:val="GOSTListmark1"/>
      </w:pPr>
      <w:r w:rsidRPr="00695FA5">
        <w:t>Статус.</w:t>
      </w:r>
    </w:p>
    <w:p w14:paraId="382A3A82" w14:textId="77777777" w:rsidR="009F1F8F" w:rsidRPr="00695FA5" w:rsidRDefault="009F1F8F" w:rsidP="009F1F8F">
      <w:pPr>
        <w:pStyle w:val="41"/>
        <w:tabs>
          <w:tab w:val="num" w:pos="864"/>
        </w:tabs>
      </w:pPr>
      <w:r w:rsidRPr="00695FA5">
        <w:t>Справочник «Коды субсидий НУБП»</w:t>
      </w:r>
    </w:p>
    <w:p w14:paraId="47135921" w14:textId="77777777" w:rsidR="009F1F8F" w:rsidRPr="00695FA5" w:rsidRDefault="009F1F8F" w:rsidP="001F6C74">
      <w:pPr>
        <w:pStyle w:val="GOSTListnum"/>
        <w:numPr>
          <w:ilvl w:val="0"/>
          <w:numId w:val="151"/>
        </w:numPr>
      </w:pPr>
      <w:r w:rsidRPr="00695FA5">
        <w:t>На панели «Меню» выбрать «Управление расходами: средства ФБ».</w:t>
      </w:r>
    </w:p>
    <w:p w14:paraId="4C4F20E7" w14:textId="77777777" w:rsidR="009F1F8F" w:rsidRPr="00695FA5" w:rsidRDefault="009F1F8F" w:rsidP="009F1F8F">
      <w:pPr>
        <w:pStyle w:val="GOSTListnum"/>
        <w:numPr>
          <w:ilvl w:val="0"/>
          <w:numId w:val="23"/>
        </w:numPr>
      </w:pPr>
      <w:r w:rsidRPr="00695FA5">
        <w:t>Далее перемещаясь по дереву навигации, развернуть ветку «Справочники».</w:t>
      </w:r>
    </w:p>
    <w:p w14:paraId="12AE1690" w14:textId="77777777" w:rsidR="009F1F8F" w:rsidRPr="00695FA5" w:rsidRDefault="009F1F8F" w:rsidP="009F1F8F">
      <w:pPr>
        <w:pStyle w:val="GOSTListnum"/>
        <w:numPr>
          <w:ilvl w:val="0"/>
          <w:numId w:val="23"/>
        </w:numPr>
      </w:pPr>
      <w:r w:rsidRPr="00695FA5">
        <w:t>Выбрать справочник «Коды субсидий НУБП» (рис. </w:t>
      </w:r>
      <w:r w:rsidRPr="00695FA5">
        <w:fldChar w:fldCharType="begin"/>
      </w:r>
      <w:r w:rsidRPr="00695FA5">
        <w:instrText xml:space="preserve"> REF _Ref76566724 \h  \* MERGEFORMAT </w:instrText>
      </w:r>
      <w:r w:rsidRPr="00695FA5">
        <w:fldChar w:fldCharType="separate"/>
      </w:r>
      <w:r w:rsidR="005F18FA" w:rsidRPr="00695FA5">
        <w:rPr>
          <w:noProof/>
        </w:rPr>
        <w:t>90</w:t>
      </w:r>
      <w:r w:rsidRPr="00695FA5">
        <w:fldChar w:fldCharType="end"/>
      </w:r>
      <w:r w:rsidRPr="00695FA5">
        <w:t>).</w:t>
      </w:r>
    </w:p>
    <w:p w14:paraId="3BA44138" w14:textId="77777777" w:rsidR="009F1F8F" w:rsidRPr="00695FA5" w:rsidRDefault="009F1F8F" w:rsidP="009F1F8F">
      <w:pPr>
        <w:pStyle w:val="GOSTFigure"/>
      </w:pPr>
      <w:r w:rsidRPr="00695FA5">
        <w:rPr>
          <w:noProof/>
        </w:rPr>
        <w:drawing>
          <wp:inline distT="0" distB="0" distL="0" distR="0" wp14:anchorId="687E130C" wp14:editId="47ADB117">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2766CFF2" w14:textId="77777777" w:rsidR="009F1F8F" w:rsidRPr="00695FA5" w:rsidRDefault="009F1F8F" w:rsidP="009F1F8F">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271" w:name="_Ref76566724"/>
      <w:bookmarkStart w:id="1272" w:name="_Toc76573811"/>
      <w:bookmarkStart w:id="1273" w:name="_Toc76578441"/>
      <w:bookmarkStart w:id="1274" w:name="_Toc76591015"/>
      <w:bookmarkStart w:id="1275" w:name="_Toc76634064"/>
      <w:bookmarkStart w:id="1276" w:name="_Toc97825389"/>
      <w:r w:rsidR="005F18FA">
        <w:rPr>
          <w:noProof/>
        </w:rPr>
        <w:t>90</w:t>
      </w:r>
      <w:bookmarkEnd w:id="1271"/>
      <w:r w:rsidRPr="00695FA5">
        <w:rPr>
          <w:noProof/>
        </w:rPr>
        <w:fldChar w:fldCharType="end"/>
      </w:r>
      <w:r w:rsidRPr="00695FA5">
        <w:t>. Справочник «Коды субсидий НУБП»</w:t>
      </w:r>
      <w:bookmarkEnd w:id="1272"/>
      <w:bookmarkEnd w:id="1273"/>
      <w:bookmarkEnd w:id="1274"/>
      <w:bookmarkEnd w:id="1275"/>
      <w:bookmarkEnd w:id="1276"/>
    </w:p>
    <w:p w14:paraId="2E443F25" w14:textId="77777777" w:rsidR="009F1F8F" w:rsidRPr="00695FA5" w:rsidRDefault="009F1F8F" w:rsidP="00890CF7">
      <w:pPr>
        <w:pStyle w:val="GOSTNormalWithout"/>
      </w:pPr>
      <w:r w:rsidRPr="00695FA5">
        <w:t>Перечень полей, присутствующих в справочнике по умолчанию:</w:t>
      </w:r>
    </w:p>
    <w:p w14:paraId="0B374C2E" w14:textId="77777777" w:rsidR="009F1F8F" w:rsidRPr="00695FA5" w:rsidRDefault="009F1F8F" w:rsidP="009F1F8F">
      <w:pPr>
        <w:pStyle w:val="GOSTListmark1"/>
      </w:pPr>
      <w:r w:rsidRPr="00695FA5">
        <w:t>Код субсидии;</w:t>
      </w:r>
    </w:p>
    <w:p w14:paraId="63723D1A" w14:textId="77777777" w:rsidR="009F1F8F" w:rsidRPr="00695FA5" w:rsidRDefault="009F1F8F" w:rsidP="009F1F8F">
      <w:pPr>
        <w:pStyle w:val="GOSTListmark1"/>
      </w:pPr>
      <w:r w:rsidRPr="00695FA5">
        <w:t>Наименование;</w:t>
      </w:r>
    </w:p>
    <w:p w14:paraId="309EF7B9" w14:textId="77777777" w:rsidR="009F1F8F" w:rsidRPr="00695FA5" w:rsidRDefault="009F1F8F" w:rsidP="009F1F8F">
      <w:pPr>
        <w:pStyle w:val="GOSTListmark1"/>
      </w:pPr>
      <w:r w:rsidRPr="00695FA5">
        <w:t>Номер лицевого счета;</w:t>
      </w:r>
    </w:p>
    <w:p w14:paraId="5D922F8C" w14:textId="77777777" w:rsidR="009F1F8F" w:rsidRPr="00695FA5" w:rsidRDefault="009F1F8F" w:rsidP="009F1F8F">
      <w:pPr>
        <w:pStyle w:val="GOSTListmark1"/>
      </w:pPr>
      <w:r w:rsidRPr="00695FA5">
        <w:lastRenderedPageBreak/>
        <w:t>Код объекта по ФАИП;</w:t>
      </w:r>
    </w:p>
    <w:p w14:paraId="4C3708AB" w14:textId="77777777" w:rsidR="009F1F8F" w:rsidRPr="00695FA5" w:rsidRDefault="009F1F8F" w:rsidP="009F1F8F">
      <w:pPr>
        <w:pStyle w:val="GOSTListmark1"/>
      </w:pPr>
      <w:r w:rsidRPr="00695FA5">
        <w:t>Код главы;</w:t>
      </w:r>
    </w:p>
    <w:p w14:paraId="765456CB" w14:textId="77777777" w:rsidR="009F1F8F" w:rsidRPr="00695FA5" w:rsidRDefault="009F1F8F" w:rsidP="009F1F8F">
      <w:pPr>
        <w:pStyle w:val="GOSTListmark1"/>
      </w:pPr>
      <w:r w:rsidRPr="00695FA5">
        <w:t>Наименование учредителя;</w:t>
      </w:r>
    </w:p>
    <w:p w14:paraId="1C929F50" w14:textId="77777777" w:rsidR="009F1F8F" w:rsidRPr="00695FA5" w:rsidRDefault="009F1F8F" w:rsidP="009F1F8F">
      <w:pPr>
        <w:pStyle w:val="GOSTListmark1"/>
      </w:pPr>
      <w:r w:rsidRPr="00695FA5">
        <w:t>Код ОрФК;</w:t>
      </w:r>
    </w:p>
    <w:p w14:paraId="3FF67364" w14:textId="77777777" w:rsidR="009F1F8F" w:rsidRPr="00695FA5" w:rsidRDefault="009F1F8F" w:rsidP="009F1F8F">
      <w:pPr>
        <w:pStyle w:val="GOSTListmark1"/>
      </w:pPr>
      <w:r w:rsidRPr="00695FA5">
        <w:t>Наименование ОрФК;</w:t>
      </w:r>
    </w:p>
    <w:p w14:paraId="6CB58710" w14:textId="77777777" w:rsidR="009F1F8F" w:rsidRPr="00695FA5" w:rsidRDefault="009F1F8F" w:rsidP="009F1F8F">
      <w:pPr>
        <w:pStyle w:val="GOSTListmark1"/>
      </w:pPr>
      <w:r w:rsidRPr="00695FA5">
        <w:t>Код бюджета;</w:t>
      </w:r>
    </w:p>
    <w:p w14:paraId="0B0B5273" w14:textId="77777777" w:rsidR="009F1F8F" w:rsidRPr="00695FA5" w:rsidRDefault="009F1F8F" w:rsidP="009F1F8F">
      <w:pPr>
        <w:pStyle w:val="GOSTListmark1"/>
      </w:pPr>
      <w:r w:rsidRPr="00695FA5">
        <w:t>Наименование бюджета;</w:t>
      </w:r>
    </w:p>
    <w:p w14:paraId="4C66ACF7" w14:textId="77777777" w:rsidR="009F1F8F" w:rsidRPr="00695FA5" w:rsidRDefault="009F1F8F" w:rsidP="009F1F8F">
      <w:pPr>
        <w:pStyle w:val="GOSTListmark1"/>
      </w:pPr>
      <w:r w:rsidRPr="00695FA5">
        <w:t>Дата действия с;</w:t>
      </w:r>
    </w:p>
    <w:p w14:paraId="1A06597F" w14:textId="77777777" w:rsidR="009F1F8F" w:rsidRPr="00695FA5" w:rsidRDefault="009F1F8F" w:rsidP="009F1F8F">
      <w:pPr>
        <w:pStyle w:val="GOSTListmark1"/>
      </w:pPr>
      <w:r w:rsidRPr="00695FA5">
        <w:t>Дата действия по;</w:t>
      </w:r>
    </w:p>
    <w:p w14:paraId="00A427D8" w14:textId="77777777" w:rsidR="009F1F8F" w:rsidRPr="00695FA5" w:rsidRDefault="009F1F8F" w:rsidP="009F1F8F">
      <w:pPr>
        <w:pStyle w:val="GOSTListmark1"/>
      </w:pPr>
      <w:r w:rsidRPr="00695FA5">
        <w:t>Дата начала действия записи;</w:t>
      </w:r>
    </w:p>
    <w:p w14:paraId="3499409E" w14:textId="77777777" w:rsidR="009F1F8F" w:rsidRPr="00695FA5" w:rsidRDefault="009F1F8F" w:rsidP="009F1F8F">
      <w:pPr>
        <w:pStyle w:val="GOSTListmark1"/>
      </w:pPr>
      <w:r w:rsidRPr="00695FA5">
        <w:t>Дата окончания действия записи;</w:t>
      </w:r>
    </w:p>
    <w:p w14:paraId="7650BB3F" w14:textId="77777777" w:rsidR="009F1F8F" w:rsidRPr="00695FA5" w:rsidRDefault="009F1F8F" w:rsidP="009F1F8F">
      <w:pPr>
        <w:pStyle w:val="GOSTListmark1"/>
      </w:pPr>
      <w:r w:rsidRPr="00695FA5">
        <w:t>Статус.</w:t>
      </w:r>
    </w:p>
    <w:p w14:paraId="231AACE2" w14:textId="77777777" w:rsidR="00515F74" w:rsidRPr="00695FA5" w:rsidRDefault="00515F74" w:rsidP="008D7395">
      <w:pPr>
        <w:pStyle w:val="22"/>
      </w:pPr>
      <w:bookmarkStart w:id="1277" w:name="_Toc97825176"/>
      <w:r w:rsidRPr="00695FA5">
        <w:t>Описание операций по доведению и распределению ДБД</w:t>
      </w:r>
      <w:bookmarkEnd w:id="651"/>
      <w:bookmarkEnd w:id="652"/>
      <w:bookmarkEnd w:id="1277"/>
    </w:p>
    <w:p w14:paraId="5167264E" w14:textId="69A5950E" w:rsidR="002E1389" w:rsidRPr="00695FA5" w:rsidRDefault="00C95559" w:rsidP="00515F74">
      <w:pPr>
        <w:pStyle w:val="31"/>
      </w:pPr>
      <w:bookmarkStart w:id="1278" w:name="_Toc97825177"/>
      <w:r w:rsidRPr="00695FA5">
        <w:t>Описание операций бизнес-процесса «</w:t>
      </w:r>
      <w:r w:rsidR="00AD7BB3" w:rsidRPr="00695FA5">
        <w:t xml:space="preserve">Просмотр </w:t>
      </w:r>
      <w:r w:rsidRPr="00695FA5">
        <w:t xml:space="preserve">КУ </w:t>
      </w:r>
      <w:r w:rsidR="00592651" w:rsidRPr="00695FA5">
        <w:t>(ф. </w:t>
      </w:r>
      <w:r w:rsidRPr="00695FA5">
        <w:t>0531721)»</w:t>
      </w:r>
      <w:bookmarkEnd w:id="1278"/>
    </w:p>
    <w:p w14:paraId="7D354DC2" w14:textId="093BE6D8" w:rsidR="002E1389" w:rsidRPr="00695FA5" w:rsidRDefault="002960E4" w:rsidP="00515F74">
      <w:pPr>
        <w:pStyle w:val="41"/>
      </w:pPr>
      <w:r w:rsidRPr="00695FA5">
        <w:t>Просмотр</w:t>
      </w:r>
      <w:r w:rsidR="00C95559" w:rsidRPr="00695FA5">
        <w:t xml:space="preserve"> КУ </w:t>
      </w:r>
      <w:r w:rsidR="00592651" w:rsidRPr="00695FA5">
        <w:t>(ф. </w:t>
      </w:r>
      <w:r w:rsidR="00C95559" w:rsidRPr="00695FA5">
        <w:t>0531721)</w:t>
      </w:r>
    </w:p>
    <w:p w14:paraId="5127827A" w14:textId="3F086BC8" w:rsidR="002E1389" w:rsidRPr="00695FA5" w:rsidRDefault="00C95559">
      <w:pPr>
        <w:pStyle w:val="GOSTNormal"/>
      </w:pPr>
      <w:r w:rsidRPr="00695FA5">
        <w:t xml:space="preserve">В личном кабинете в Компоненте ДБД ПУР ЭБ </w:t>
      </w:r>
      <w:r w:rsidR="00583004" w:rsidRPr="00695FA5">
        <w:t>ГРБС ФБ/ ГАИФДБ</w:t>
      </w:r>
      <w:r w:rsidRPr="00695FA5">
        <w:t xml:space="preserve"> </w:t>
      </w:r>
      <w:r w:rsidR="00583004" w:rsidRPr="00695FA5">
        <w:t>доступны для просмотра</w:t>
      </w:r>
      <w:r w:rsidRPr="00695FA5">
        <w:t xml:space="preserve"> КУ </w:t>
      </w:r>
      <w:r w:rsidR="00592651" w:rsidRPr="00695FA5">
        <w:t>(ф. </w:t>
      </w:r>
      <w:r w:rsidRPr="00695FA5">
        <w:t>0531721)</w:t>
      </w:r>
      <w:r w:rsidR="00583004" w:rsidRPr="00695FA5">
        <w:t>, сформированные МОУ ФК.</w:t>
      </w:r>
    </w:p>
    <w:p w14:paraId="786CEB7F" w14:textId="607D6F66" w:rsidR="00B15323" w:rsidRPr="00695FA5" w:rsidRDefault="00B15323" w:rsidP="0028114A">
      <w:pPr>
        <w:pStyle w:val="GOSTNormalWithout"/>
      </w:pPr>
      <w:r w:rsidRPr="00695FA5">
        <w:t xml:space="preserve">Для КУ </w:t>
      </w:r>
      <w:r w:rsidR="00592651" w:rsidRPr="00695FA5">
        <w:t>(ф. </w:t>
      </w:r>
      <w:r w:rsidRPr="00695FA5">
        <w:t>0531721) в Компоненте ДБД ПУР ЭБ доступны следующие операции:</w:t>
      </w:r>
    </w:p>
    <w:p w14:paraId="05936B3D" w14:textId="77777777" w:rsidR="00D923A7" w:rsidRPr="00695FA5" w:rsidRDefault="00B15323" w:rsidP="00583004">
      <w:pPr>
        <w:pStyle w:val="GOSTListmark1"/>
      </w:pPr>
      <w:r w:rsidRPr="00695FA5">
        <w:t>просмотр;</w:t>
      </w:r>
    </w:p>
    <w:p w14:paraId="0385BFA2" w14:textId="77777777" w:rsidR="00D923A7" w:rsidRPr="00695FA5" w:rsidRDefault="00B15323" w:rsidP="00583004">
      <w:pPr>
        <w:pStyle w:val="GOSTListmark1"/>
      </w:pPr>
      <w:r w:rsidRPr="00695FA5">
        <w:t>печать</w:t>
      </w:r>
      <w:r w:rsidR="00E00DB1" w:rsidRPr="00695FA5">
        <w:t>.</w:t>
      </w:r>
    </w:p>
    <w:p w14:paraId="3D154D5E" w14:textId="77777777" w:rsidR="00C95559" w:rsidRPr="00695FA5" w:rsidRDefault="00C95559" w:rsidP="0028114A">
      <w:pPr>
        <w:pStyle w:val="GOSTNormalWithout"/>
      </w:pPr>
      <w:r w:rsidRPr="00695FA5">
        <w:t xml:space="preserve">Для </w:t>
      </w:r>
      <w:r w:rsidR="00E00DB1" w:rsidRPr="00695FA5">
        <w:t>осуществления вышеуказанных операций</w:t>
      </w:r>
      <w:r w:rsidRPr="00695FA5">
        <w:t xml:space="preserve"> в Компоненте ДБД ПУР ЭБ необходимо выполнить следующие действия:</w:t>
      </w:r>
    </w:p>
    <w:p w14:paraId="7545ECBB" w14:textId="523BC54A" w:rsidR="00D923A7" w:rsidRPr="00695FA5" w:rsidRDefault="00A423DE" w:rsidP="00DB7C45">
      <w:pPr>
        <w:pStyle w:val="GOSTListnum"/>
        <w:numPr>
          <w:ilvl w:val="0"/>
          <w:numId w:val="13"/>
        </w:numPr>
      </w:pPr>
      <w:r w:rsidRPr="00695FA5">
        <w:t>Выбрать подсистему</w:t>
      </w:r>
      <w:r w:rsidR="00C95559" w:rsidRPr="00695FA5">
        <w:t xml:space="preserve"> «</w:t>
      </w:r>
      <w:r w:rsidR="00CE2D81" w:rsidRPr="00695FA5">
        <w:t xml:space="preserve">Управление </w:t>
      </w:r>
      <w:r w:rsidRPr="00695FA5">
        <w:t xml:space="preserve">расходами: СВР и доведение БД. Перейти </w:t>
      </w:r>
      <w:r w:rsidR="00A87E77" w:rsidRPr="00695FA5">
        <w:t xml:space="preserve">в фильтр-папку </w:t>
      </w:r>
      <w:r w:rsidRPr="00695FA5">
        <w:t>«</w:t>
      </w:r>
      <w:r w:rsidR="00CE2D81" w:rsidRPr="00695FA5">
        <w:t xml:space="preserve">Все сервисы – Управление расходами – </w:t>
      </w:r>
      <w:r w:rsidR="00C95559" w:rsidRPr="00695FA5">
        <w:t xml:space="preserve">Бюджетная роспись – </w:t>
      </w:r>
      <w:r w:rsidR="00B57EA6" w:rsidRPr="00695FA5">
        <w:t>Казначейское уведомление</w:t>
      </w:r>
      <w:r w:rsidR="00C95559" w:rsidRPr="00695FA5">
        <w:t xml:space="preserve"> – Все документы». Откроется списковая форма документа (</w:t>
      </w:r>
      <w:r w:rsidR="00AA016F" w:rsidRPr="00695FA5">
        <w:t>рис. </w:t>
      </w:r>
      <w:r w:rsidR="0069377D" w:rsidRPr="00695FA5">
        <w:fldChar w:fldCharType="begin"/>
      </w:r>
      <w:r w:rsidR="007B146C" w:rsidRPr="00695FA5">
        <w:instrText xml:space="preserve"> REF _Ref504577118 \h </w:instrText>
      </w:r>
      <w:r w:rsidR="0069377D" w:rsidRPr="00695FA5">
        <w:fldChar w:fldCharType="separate"/>
      </w:r>
      <w:r w:rsidR="005F18FA" w:rsidRPr="00695FA5">
        <w:rPr>
          <w:noProof/>
        </w:rPr>
        <w:t>91</w:t>
      </w:r>
      <w:r w:rsidR="0069377D" w:rsidRPr="00695FA5">
        <w:fldChar w:fldCharType="end"/>
      </w:r>
      <w:r w:rsidR="00C95559" w:rsidRPr="00695FA5">
        <w:t>).</w:t>
      </w:r>
    </w:p>
    <w:p w14:paraId="1697BD1E" w14:textId="3D1E680E" w:rsidR="00D923A7" w:rsidRPr="00695FA5" w:rsidRDefault="00357D48" w:rsidP="00583004">
      <w:pPr>
        <w:pStyle w:val="GOSTFigure"/>
      </w:pPr>
      <w:r w:rsidRPr="00695FA5">
        <w:rPr>
          <w:noProof/>
        </w:rPr>
        <w:drawing>
          <wp:inline distT="0" distB="0" distL="0" distR="0" wp14:anchorId="528ABF0C" wp14:editId="2E1599A8">
            <wp:extent cx="6085564" cy="266890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a:srcRect t="11385"/>
                    <a:stretch/>
                  </pic:blipFill>
                  <pic:spPr bwMode="auto">
                    <a:xfrm>
                      <a:off x="0" y="0"/>
                      <a:ext cx="6089613" cy="2670681"/>
                    </a:xfrm>
                    <a:prstGeom prst="rect">
                      <a:avLst/>
                    </a:prstGeom>
                    <a:ln>
                      <a:noFill/>
                    </a:ln>
                    <a:extLst>
                      <a:ext uri="{53640926-AAD7-44D8-BBD7-CCE9431645EC}">
                        <a14:shadowObscured xmlns:a14="http://schemas.microsoft.com/office/drawing/2010/main"/>
                      </a:ext>
                    </a:extLst>
                  </pic:spPr>
                </pic:pic>
              </a:graphicData>
            </a:graphic>
          </wp:inline>
        </w:drawing>
      </w:r>
    </w:p>
    <w:p w14:paraId="563EF30D" w14:textId="53049FC8" w:rsidR="00D923A7" w:rsidRPr="00695FA5" w:rsidRDefault="0069377D" w:rsidP="00583004">
      <w:pPr>
        <w:pStyle w:val="GOSTFigName"/>
      </w:pPr>
      <w:r w:rsidRPr="00695FA5">
        <w:fldChar w:fldCharType="begin"/>
      </w:r>
      <w:r w:rsidR="00E11FF3" w:rsidRPr="00695FA5">
        <w:instrText xml:space="preserve"> SEQ Рисунок \* ARABIC </w:instrText>
      </w:r>
      <w:r w:rsidRPr="00695FA5">
        <w:fldChar w:fldCharType="separate"/>
      </w:r>
      <w:bookmarkStart w:id="1279" w:name="_Ref504577118"/>
      <w:bookmarkStart w:id="1280" w:name="_Toc97825390"/>
      <w:r w:rsidR="005F18FA">
        <w:rPr>
          <w:noProof/>
        </w:rPr>
        <w:t>91</w:t>
      </w:r>
      <w:bookmarkEnd w:id="1279"/>
      <w:r w:rsidRPr="00695FA5">
        <w:fldChar w:fldCharType="end"/>
      </w:r>
      <w:r w:rsidR="00E11FF3" w:rsidRPr="00695FA5">
        <w:t xml:space="preserve">. Списковая форма КУ </w:t>
      </w:r>
      <w:r w:rsidR="00592651" w:rsidRPr="00695FA5">
        <w:t>(ф. </w:t>
      </w:r>
      <w:r w:rsidR="00E11FF3" w:rsidRPr="00695FA5">
        <w:t>0531721)</w:t>
      </w:r>
      <w:bookmarkEnd w:id="1280"/>
    </w:p>
    <w:p w14:paraId="47FF1AAE" w14:textId="4DF55FEC" w:rsidR="00C95559" w:rsidRPr="00695FA5" w:rsidRDefault="008D6EB1" w:rsidP="009F1F8F">
      <w:pPr>
        <w:pStyle w:val="GOSTListnum"/>
        <w:numPr>
          <w:ilvl w:val="0"/>
          <w:numId w:val="23"/>
        </w:numPr>
      </w:pPr>
      <w:r w:rsidRPr="00695FA5">
        <w:rPr>
          <w:lang w:eastAsia="zh-CN"/>
        </w:rPr>
        <w:lastRenderedPageBreak/>
        <w:t>Для просмотра документа</w:t>
      </w:r>
      <w:r w:rsidR="003B5F98" w:rsidRPr="00695FA5">
        <w:rPr>
          <w:lang w:eastAsia="zh-CN"/>
        </w:rPr>
        <w:t xml:space="preserve"> в</w:t>
      </w:r>
      <w:r w:rsidR="00C95559" w:rsidRPr="00695FA5">
        <w:rPr>
          <w:lang w:eastAsia="zh-CN"/>
        </w:rPr>
        <w:t xml:space="preserve"> списковой форме курсором мыши выделить строку с экземпляром формуляра «</w:t>
      </w:r>
      <w:r w:rsidR="00B57EA6" w:rsidRPr="00695FA5">
        <w:t xml:space="preserve">КУ </w:t>
      </w:r>
      <w:r w:rsidR="00592651" w:rsidRPr="00695FA5">
        <w:t>(ф. </w:t>
      </w:r>
      <w:r w:rsidR="00B57EA6" w:rsidRPr="00695FA5">
        <w:t>0531721)</w:t>
      </w:r>
      <w:r w:rsidR="00C95559" w:rsidRPr="00695FA5">
        <w:t xml:space="preserve">» и нажать кнопку «Просмотреть» на панели инструментов. Откроется </w:t>
      </w:r>
      <w:r w:rsidR="001D5AD1" w:rsidRPr="00695FA5">
        <w:t xml:space="preserve">визуальная </w:t>
      </w:r>
      <w:r w:rsidR="00C95559" w:rsidRPr="00695FA5">
        <w:t>форма документа (</w:t>
      </w:r>
      <w:r w:rsidR="00AA016F" w:rsidRPr="00695FA5">
        <w:t>рис. </w:t>
      </w:r>
      <w:r w:rsidR="0069377D" w:rsidRPr="00695FA5">
        <w:fldChar w:fldCharType="begin"/>
      </w:r>
      <w:r w:rsidR="007B146C" w:rsidRPr="00695FA5">
        <w:instrText xml:space="preserve"> REF _Ref504577125 \h </w:instrText>
      </w:r>
      <w:r w:rsidR="0069377D" w:rsidRPr="00695FA5">
        <w:fldChar w:fldCharType="separate"/>
      </w:r>
      <w:r w:rsidR="005F18FA" w:rsidRPr="00695FA5">
        <w:rPr>
          <w:noProof/>
        </w:rPr>
        <w:t>92</w:t>
      </w:r>
      <w:r w:rsidR="0069377D" w:rsidRPr="00695FA5">
        <w:fldChar w:fldCharType="end"/>
      </w:r>
      <w:r w:rsidR="00C95559" w:rsidRPr="00695FA5">
        <w:t>).</w:t>
      </w:r>
    </w:p>
    <w:p w14:paraId="20AF60B3" w14:textId="382F1DAF" w:rsidR="00D923A7" w:rsidRPr="00695FA5" w:rsidRDefault="00357D48" w:rsidP="00583004">
      <w:pPr>
        <w:pStyle w:val="GOSTFigure"/>
      </w:pPr>
      <w:r w:rsidRPr="00695FA5">
        <w:rPr>
          <w:noProof/>
        </w:rPr>
        <w:drawing>
          <wp:inline distT="0" distB="0" distL="0" distR="0" wp14:anchorId="02928231" wp14:editId="23038B5D">
            <wp:extent cx="6057900" cy="1872753"/>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063487" cy="1874480"/>
                    </a:xfrm>
                    <a:prstGeom prst="rect">
                      <a:avLst/>
                    </a:prstGeom>
                  </pic:spPr>
                </pic:pic>
              </a:graphicData>
            </a:graphic>
          </wp:inline>
        </w:drawing>
      </w:r>
    </w:p>
    <w:p w14:paraId="031D848E" w14:textId="596DBF72" w:rsidR="00D923A7" w:rsidRPr="00695FA5" w:rsidRDefault="0069377D" w:rsidP="00583004">
      <w:pPr>
        <w:pStyle w:val="GOSTFigName"/>
      </w:pPr>
      <w:r w:rsidRPr="00695FA5">
        <w:fldChar w:fldCharType="begin"/>
      </w:r>
      <w:r w:rsidR="00E833AA" w:rsidRPr="00695FA5">
        <w:instrText xml:space="preserve"> SEQ Рисунок \* ARABIC </w:instrText>
      </w:r>
      <w:r w:rsidRPr="00695FA5">
        <w:fldChar w:fldCharType="separate"/>
      </w:r>
      <w:bookmarkStart w:id="1281" w:name="_Ref504577125"/>
      <w:bookmarkStart w:id="1282" w:name="_Toc97825391"/>
      <w:r w:rsidR="005F18FA">
        <w:rPr>
          <w:noProof/>
        </w:rPr>
        <w:t>92</w:t>
      </w:r>
      <w:bookmarkEnd w:id="1281"/>
      <w:r w:rsidRPr="00695FA5">
        <w:fldChar w:fldCharType="end"/>
      </w:r>
      <w:r w:rsidR="00E833AA" w:rsidRPr="00695FA5">
        <w:t xml:space="preserve">. </w:t>
      </w:r>
      <w:r w:rsidR="001D5AD1" w:rsidRPr="00695FA5">
        <w:t xml:space="preserve">Визуальная </w:t>
      </w:r>
      <w:r w:rsidR="00E833AA" w:rsidRPr="00695FA5">
        <w:t xml:space="preserve">форма КУ </w:t>
      </w:r>
      <w:r w:rsidR="00592651" w:rsidRPr="00695FA5">
        <w:t>(ф. </w:t>
      </w:r>
      <w:r w:rsidR="00E833AA" w:rsidRPr="00695FA5">
        <w:t>0531721)</w:t>
      </w:r>
      <w:bookmarkEnd w:id="1282"/>
    </w:p>
    <w:p w14:paraId="1E72E0AE" w14:textId="625659AB" w:rsidR="00C95559" w:rsidRPr="00695FA5" w:rsidRDefault="00E00DB1" w:rsidP="009F1F8F">
      <w:pPr>
        <w:pStyle w:val="GOSTListnum"/>
        <w:numPr>
          <w:ilvl w:val="0"/>
          <w:numId w:val="23"/>
        </w:numPr>
      </w:pPr>
      <w:r w:rsidRPr="00695FA5">
        <w:rPr>
          <w:lang w:eastAsia="zh-CN"/>
        </w:rPr>
        <w:t>Для формирования</w:t>
      </w:r>
      <w:r w:rsidR="00C95559" w:rsidRPr="00695FA5">
        <w:rPr>
          <w:lang w:eastAsia="zh-CN"/>
        </w:rPr>
        <w:t xml:space="preserve"> печатн</w:t>
      </w:r>
      <w:r w:rsidRPr="00695FA5">
        <w:rPr>
          <w:lang w:eastAsia="zh-CN"/>
        </w:rPr>
        <w:t>ой формы</w:t>
      </w:r>
      <w:r w:rsidR="00C95559" w:rsidRPr="00695FA5">
        <w:rPr>
          <w:lang w:eastAsia="zh-CN"/>
        </w:rPr>
        <w:t xml:space="preserve"> документа </w:t>
      </w:r>
      <w:r w:rsidRPr="00695FA5">
        <w:rPr>
          <w:lang w:eastAsia="zh-CN"/>
        </w:rPr>
        <w:t>необходимо нажать кнопку</w:t>
      </w:r>
      <w:r w:rsidR="00C95559" w:rsidRPr="00695FA5">
        <w:rPr>
          <w:lang w:eastAsia="zh-CN"/>
        </w:rPr>
        <w:t xml:space="preserve"> «Печать» из </w:t>
      </w:r>
      <w:r w:rsidR="001D5AD1" w:rsidRPr="00695FA5">
        <w:rPr>
          <w:lang w:eastAsia="zh-CN"/>
        </w:rPr>
        <w:t xml:space="preserve">визуальной </w:t>
      </w:r>
      <w:r w:rsidR="00C95559" w:rsidRPr="00695FA5">
        <w:rPr>
          <w:lang w:eastAsia="zh-CN"/>
        </w:rPr>
        <w:t>формы документа или кнопк</w:t>
      </w:r>
      <w:r w:rsidRPr="00695FA5">
        <w:rPr>
          <w:lang w:eastAsia="zh-CN"/>
        </w:rPr>
        <w:t>у</w:t>
      </w:r>
      <w:r w:rsidR="00C95559" w:rsidRPr="00695FA5">
        <w:rPr>
          <w:lang w:eastAsia="zh-CN"/>
        </w:rPr>
        <w:t xml:space="preserve"> «Печать документа» из списковой формы документа</w:t>
      </w:r>
      <w:r w:rsidR="00C95559" w:rsidRPr="00695FA5">
        <w:t>.</w:t>
      </w:r>
      <w:r w:rsidRPr="00695FA5">
        <w:t xml:space="preserve"> </w:t>
      </w:r>
      <w:r w:rsidR="00C517AC" w:rsidRPr="00695FA5">
        <w:t xml:space="preserve">Выбрать формат файла для печати: </w:t>
      </w:r>
      <w:r w:rsidR="00C517AC" w:rsidRPr="00695FA5">
        <w:rPr>
          <w:lang w:val="en-US"/>
        </w:rPr>
        <w:t>PDF</w:t>
      </w:r>
      <w:r w:rsidR="00C517AC" w:rsidRPr="00695FA5">
        <w:t xml:space="preserve">, </w:t>
      </w:r>
      <w:r w:rsidR="00C517AC" w:rsidRPr="00695FA5">
        <w:rPr>
          <w:lang w:val="en-US"/>
        </w:rPr>
        <w:t>XLS</w:t>
      </w:r>
      <w:r w:rsidR="00C517AC" w:rsidRPr="00695FA5">
        <w:t xml:space="preserve"> или </w:t>
      </w:r>
      <w:r w:rsidR="00C517AC" w:rsidRPr="00695FA5">
        <w:rPr>
          <w:lang w:val="en-US"/>
        </w:rPr>
        <w:t>RTF</w:t>
      </w:r>
      <w:r w:rsidR="00C517AC" w:rsidRPr="00695FA5">
        <w:t xml:space="preserve">. </w:t>
      </w:r>
      <w:r w:rsidR="004A79CD" w:rsidRPr="00695FA5">
        <w:t>В результате выполнения операции сформируется печатная форма документа</w:t>
      </w:r>
      <w:r w:rsidRPr="00695FA5">
        <w:t>.</w:t>
      </w:r>
    </w:p>
    <w:p w14:paraId="38222351" w14:textId="30EBF90A" w:rsidR="002E1389" w:rsidRPr="00695FA5" w:rsidRDefault="0063539E" w:rsidP="00515F74">
      <w:pPr>
        <w:pStyle w:val="31"/>
      </w:pPr>
      <w:bookmarkStart w:id="1283" w:name="_Toc508833510"/>
      <w:bookmarkStart w:id="1284" w:name="_Toc508833987"/>
      <w:bookmarkStart w:id="1285" w:name="_Toc508833511"/>
      <w:bookmarkStart w:id="1286" w:name="_Toc508833988"/>
      <w:bookmarkStart w:id="1287" w:name="_Toc508833512"/>
      <w:bookmarkStart w:id="1288" w:name="_Toc508833989"/>
      <w:bookmarkStart w:id="1289" w:name="_Toc508833513"/>
      <w:bookmarkStart w:id="1290" w:name="_Toc508833990"/>
      <w:bookmarkStart w:id="1291" w:name="_Toc508833514"/>
      <w:bookmarkStart w:id="1292" w:name="_Toc508833991"/>
      <w:bookmarkStart w:id="1293" w:name="_Toc508833515"/>
      <w:bookmarkStart w:id="1294" w:name="_Toc508833992"/>
      <w:bookmarkStart w:id="1295" w:name="_Toc508833516"/>
      <w:bookmarkStart w:id="1296" w:name="_Toc508833993"/>
      <w:bookmarkStart w:id="1297" w:name="_Toc508833517"/>
      <w:bookmarkStart w:id="1298" w:name="_Toc508833994"/>
      <w:bookmarkStart w:id="1299" w:name="_Toc508833518"/>
      <w:bookmarkStart w:id="1300" w:name="_Toc508833995"/>
      <w:bookmarkStart w:id="1301" w:name="_Toc508833519"/>
      <w:bookmarkStart w:id="1302" w:name="_Toc508833996"/>
      <w:bookmarkStart w:id="1303" w:name="_Toc508833520"/>
      <w:bookmarkStart w:id="1304" w:name="_Toc508833997"/>
      <w:bookmarkStart w:id="1305" w:name="_Toc508833521"/>
      <w:bookmarkStart w:id="1306" w:name="_Toc508833998"/>
      <w:bookmarkStart w:id="1307" w:name="_Toc508833522"/>
      <w:bookmarkStart w:id="1308" w:name="_Toc508833999"/>
      <w:bookmarkStart w:id="1309" w:name="_Toc508833523"/>
      <w:bookmarkStart w:id="1310" w:name="_Toc508834000"/>
      <w:bookmarkStart w:id="1311" w:name="_Toc508833524"/>
      <w:bookmarkStart w:id="1312" w:name="_Toc508834001"/>
      <w:bookmarkStart w:id="1313" w:name="_Toc508833525"/>
      <w:bookmarkStart w:id="1314" w:name="_Toc508834002"/>
      <w:bookmarkStart w:id="1315" w:name="_Toc508833526"/>
      <w:bookmarkStart w:id="1316" w:name="_Toc508834003"/>
      <w:bookmarkStart w:id="1317" w:name="_Toc508833527"/>
      <w:bookmarkStart w:id="1318" w:name="_Toc508834004"/>
      <w:bookmarkStart w:id="1319" w:name="_Toc508833528"/>
      <w:bookmarkStart w:id="1320" w:name="_Toc508834005"/>
      <w:bookmarkStart w:id="1321" w:name="_Toc508833529"/>
      <w:bookmarkStart w:id="1322" w:name="_Toc508834006"/>
      <w:bookmarkStart w:id="1323" w:name="_Toc508833530"/>
      <w:bookmarkStart w:id="1324" w:name="_Toc508834007"/>
      <w:bookmarkStart w:id="1325" w:name="_Toc508833531"/>
      <w:bookmarkStart w:id="1326" w:name="_Toc508834008"/>
      <w:bookmarkStart w:id="1327" w:name="_Toc508833532"/>
      <w:bookmarkStart w:id="1328" w:name="_Toc508834009"/>
      <w:bookmarkStart w:id="1329" w:name="_Toc508833533"/>
      <w:bookmarkStart w:id="1330" w:name="_Toc508834010"/>
      <w:bookmarkStart w:id="1331" w:name="_Toc508833534"/>
      <w:bookmarkStart w:id="1332" w:name="_Toc508834011"/>
      <w:bookmarkStart w:id="1333" w:name="_Toc508833535"/>
      <w:bookmarkStart w:id="1334" w:name="_Toc508834012"/>
      <w:bookmarkStart w:id="1335" w:name="_Toc508833536"/>
      <w:bookmarkStart w:id="1336" w:name="_Toc508834013"/>
      <w:bookmarkStart w:id="1337" w:name="_Toc508833537"/>
      <w:bookmarkStart w:id="1338" w:name="_Toc508834014"/>
      <w:bookmarkStart w:id="1339" w:name="_Toc508833538"/>
      <w:bookmarkStart w:id="1340" w:name="_Toc508834015"/>
      <w:bookmarkStart w:id="1341" w:name="_Toc508833539"/>
      <w:bookmarkStart w:id="1342" w:name="_Toc508834016"/>
      <w:bookmarkStart w:id="1343" w:name="_Toc508833540"/>
      <w:bookmarkStart w:id="1344" w:name="_Toc508834017"/>
      <w:bookmarkStart w:id="1345" w:name="_Toc508833541"/>
      <w:bookmarkStart w:id="1346" w:name="_Toc508834018"/>
      <w:bookmarkStart w:id="1347" w:name="_Toc508833542"/>
      <w:bookmarkStart w:id="1348" w:name="_Toc508834019"/>
      <w:bookmarkStart w:id="1349" w:name="_Toc508833543"/>
      <w:bookmarkStart w:id="1350" w:name="_Toc508834020"/>
      <w:bookmarkStart w:id="1351" w:name="_Toc508833544"/>
      <w:bookmarkStart w:id="1352" w:name="_Toc508834021"/>
      <w:bookmarkStart w:id="1353" w:name="_Toc508833545"/>
      <w:bookmarkStart w:id="1354" w:name="_Toc508834022"/>
      <w:bookmarkStart w:id="1355" w:name="_Toc508833546"/>
      <w:bookmarkStart w:id="1356" w:name="_Toc508834023"/>
      <w:bookmarkStart w:id="1357" w:name="_Toc508833547"/>
      <w:bookmarkStart w:id="1358" w:name="_Toc508834024"/>
      <w:bookmarkStart w:id="1359" w:name="_Toc508833548"/>
      <w:bookmarkStart w:id="1360" w:name="_Toc508834025"/>
      <w:bookmarkStart w:id="1361" w:name="_Toc508833549"/>
      <w:bookmarkStart w:id="1362" w:name="_Toc508834026"/>
      <w:bookmarkStart w:id="1363" w:name="_Toc508833550"/>
      <w:bookmarkStart w:id="1364" w:name="_Toc508834027"/>
      <w:bookmarkStart w:id="1365" w:name="_Toc508833551"/>
      <w:bookmarkStart w:id="1366" w:name="_Toc508834028"/>
      <w:bookmarkStart w:id="1367" w:name="_Toc508833552"/>
      <w:bookmarkStart w:id="1368" w:name="_Toc508834029"/>
      <w:bookmarkStart w:id="1369" w:name="_Toc508833553"/>
      <w:bookmarkStart w:id="1370" w:name="_Toc508834030"/>
      <w:bookmarkStart w:id="1371" w:name="_Toc508833554"/>
      <w:bookmarkStart w:id="1372" w:name="_Toc508834031"/>
      <w:bookmarkStart w:id="1373" w:name="_Toc508833555"/>
      <w:bookmarkStart w:id="1374" w:name="_Toc508834032"/>
      <w:bookmarkStart w:id="1375" w:name="_Toc508833556"/>
      <w:bookmarkStart w:id="1376" w:name="_Toc508834033"/>
      <w:bookmarkStart w:id="1377" w:name="_Toc508833557"/>
      <w:bookmarkStart w:id="1378" w:name="_Toc508834034"/>
      <w:bookmarkStart w:id="1379" w:name="_Toc508833558"/>
      <w:bookmarkStart w:id="1380" w:name="_Toc508834035"/>
      <w:bookmarkStart w:id="1381" w:name="_Toc508833559"/>
      <w:bookmarkStart w:id="1382" w:name="_Toc508834036"/>
      <w:bookmarkStart w:id="1383" w:name="_Toc508833560"/>
      <w:bookmarkStart w:id="1384" w:name="_Toc508834037"/>
      <w:bookmarkStart w:id="1385" w:name="_Toc508833561"/>
      <w:bookmarkStart w:id="1386" w:name="_Toc508834038"/>
      <w:bookmarkStart w:id="1387" w:name="_Toc508833562"/>
      <w:bookmarkStart w:id="1388" w:name="_Toc508834039"/>
      <w:bookmarkStart w:id="1389" w:name="_Toc508833563"/>
      <w:bookmarkStart w:id="1390" w:name="_Toc508834040"/>
      <w:bookmarkStart w:id="1391" w:name="_Toc508833564"/>
      <w:bookmarkStart w:id="1392" w:name="_Toc508834041"/>
      <w:bookmarkStart w:id="1393" w:name="_Toc508833565"/>
      <w:bookmarkStart w:id="1394" w:name="_Toc508834042"/>
      <w:bookmarkStart w:id="1395" w:name="_Toc508833566"/>
      <w:bookmarkStart w:id="1396" w:name="_Toc508834043"/>
      <w:bookmarkStart w:id="1397" w:name="_Toc508833567"/>
      <w:bookmarkStart w:id="1398" w:name="_Toc508834044"/>
      <w:bookmarkStart w:id="1399" w:name="_Toc508833568"/>
      <w:bookmarkStart w:id="1400" w:name="_Toc508834045"/>
      <w:bookmarkStart w:id="1401" w:name="_Toc508833569"/>
      <w:bookmarkStart w:id="1402" w:name="_Toc508834046"/>
      <w:bookmarkStart w:id="1403" w:name="_Toc508833570"/>
      <w:bookmarkStart w:id="1404" w:name="_Toc508834047"/>
      <w:bookmarkStart w:id="1405" w:name="_Toc508833571"/>
      <w:bookmarkStart w:id="1406" w:name="_Toc508834048"/>
      <w:bookmarkStart w:id="1407" w:name="_Toc508833572"/>
      <w:bookmarkStart w:id="1408" w:name="_Toc508834049"/>
      <w:bookmarkStart w:id="1409" w:name="_Toc508833573"/>
      <w:bookmarkStart w:id="1410" w:name="_Toc508834050"/>
      <w:bookmarkStart w:id="1411" w:name="_Toc508833574"/>
      <w:bookmarkStart w:id="1412" w:name="_Toc508834051"/>
      <w:bookmarkStart w:id="1413" w:name="_Toc508833575"/>
      <w:bookmarkStart w:id="1414" w:name="_Toc508834052"/>
      <w:bookmarkStart w:id="1415" w:name="_Toc508833576"/>
      <w:bookmarkStart w:id="1416" w:name="_Toc508834053"/>
      <w:bookmarkStart w:id="1417" w:name="_Toc508833577"/>
      <w:bookmarkStart w:id="1418" w:name="_Toc508834054"/>
      <w:bookmarkStart w:id="1419" w:name="_Toc508833578"/>
      <w:bookmarkStart w:id="1420" w:name="_Toc508834055"/>
      <w:bookmarkStart w:id="1421" w:name="_Toc508833579"/>
      <w:bookmarkStart w:id="1422" w:name="_Toc508834056"/>
      <w:bookmarkStart w:id="1423" w:name="_Toc508833580"/>
      <w:bookmarkStart w:id="1424" w:name="_Toc508834057"/>
      <w:bookmarkStart w:id="1425" w:name="_Toc508833581"/>
      <w:bookmarkStart w:id="1426" w:name="_Toc508834058"/>
      <w:bookmarkStart w:id="1427" w:name="_Toc508833582"/>
      <w:bookmarkStart w:id="1428" w:name="_Toc508834059"/>
      <w:bookmarkStart w:id="1429" w:name="_Toc508833583"/>
      <w:bookmarkStart w:id="1430" w:name="_Toc508834060"/>
      <w:bookmarkStart w:id="1431" w:name="_Toc508833584"/>
      <w:bookmarkStart w:id="1432" w:name="_Toc508834061"/>
      <w:bookmarkStart w:id="1433" w:name="_Toc508833585"/>
      <w:bookmarkStart w:id="1434" w:name="_Toc508834062"/>
      <w:bookmarkStart w:id="1435" w:name="_Toc508833586"/>
      <w:bookmarkStart w:id="1436" w:name="_Toc508834063"/>
      <w:bookmarkStart w:id="1437" w:name="_Toc508833587"/>
      <w:bookmarkStart w:id="1438" w:name="_Toc508834064"/>
      <w:bookmarkStart w:id="1439" w:name="_Toc508833588"/>
      <w:bookmarkStart w:id="1440" w:name="_Toc508834065"/>
      <w:bookmarkStart w:id="1441" w:name="_Toc508833589"/>
      <w:bookmarkStart w:id="1442" w:name="_Toc508834066"/>
      <w:bookmarkStart w:id="1443" w:name="_Toc508833590"/>
      <w:bookmarkStart w:id="1444" w:name="_Toc508834067"/>
      <w:bookmarkStart w:id="1445" w:name="_Toc508833591"/>
      <w:bookmarkStart w:id="1446" w:name="_Toc508834068"/>
      <w:bookmarkStart w:id="1447" w:name="_Toc508833592"/>
      <w:bookmarkStart w:id="1448" w:name="_Toc508834069"/>
      <w:bookmarkStart w:id="1449" w:name="_Toc508833593"/>
      <w:bookmarkStart w:id="1450" w:name="_Toc508834070"/>
      <w:bookmarkStart w:id="1451" w:name="_Toc508833594"/>
      <w:bookmarkStart w:id="1452" w:name="_Toc508834071"/>
      <w:bookmarkStart w:id="1453" w:name="_Toc508833595"/>
      <w:bookmarkStart w:id="1454" w:name="_Toc508834072"/>
      <w:bookmarkStart w:id="1455" w:name="_Toc508833596"/>
      <w:bookmarkStart w:id="1456" w:name="_Toc508834073"/>
      <w:bookmarkStart w:id="1457" w:name="_Toc508833597"/>
      <w:bookmarkStart w:id="1458" w:name="_Toc508834074"/>
      <w:bookmarkStart w:id="1459" w:name="_Toc508833598"/>
      <w:bookmarkStart w:id="1460" w:name="_Toc508834075"/>
      <w:bookmarkStart w:id="1461" w:name="_Toc508833599"/>
      <w:bookmarkStart w:id="1462" w:name="_Toc508834076"/>
      <w:bookmarkStart w:id="1463" w:name="_Toc508833600"/>
      <w:bookmarkStart w:id="1464" w:name="_Toc508834077"/>
      <w:bookmarkStart w:id="1465" w:name="_Toc508833601"/>
      <w:bookmarkStart w:id="1466" w:name="_Toc508834078"/>
      <w:bookmarkStart w:id="1467" w:name="_Toc508833602"/>
      <w:bookmarkStart w:id="1468" w:name="_Toc508834079"/>
      <w:bookmarkStart w:id="1469" w:name="_Toc508833603"/>
      <w:bookmarkStart w:id="1470" w:name="_Toc508834080"/>
      <w:bookmarkStart w:id="1471" w:name="_Toc508833604"/>
      <w:bookmarkStart w:id="1472" w:name="_Toc508834081"/>
      <w:bookmarkStart w:id="1473" w:name="_Toc508833605"/>
      <w:bookmarkStart w:id="1474" w:name="_Toc508834082"/>
      <w:bookmarkStart w:id="1475" w:name="_Toc508833606"/>
      <w:bookmarkStart w:id="1476" w:name="_Toc508834083"/>
      <w:bookmarkStart w:id="1477" w:name="_Toc508833607"/>
      <w:bookmarkStart w:id="1478" w:name="_Toc508834084"/>
      <w:bookmarkStart w:id="1479" w:name="_Toc508833608"/>
      <w:bookmarkStart w:id="1480" w:name="_Toc508834085"/>
      <w:bookmarkStart w:id="1481" w:name="_Toc508833609"/>
      <w:bookmarkStart w:id="1482" w:name="_Toc508834086"/>
      <w:bookmarkStart w:id="1483" w:name="_Toc508833610"/>
      <w:bookmarkStart w:id="1484" w:name="_Toc508834087"/>
      <w:bookmarkStart w:id="1485" w:name="_Toc508833611"/>
      <w:bookmarkStart w:id="1486" w:name="_Toc508834088"/>
      <w:bookmarkStart w:id="1487" w:name="_Toc508833612"/>
      <w:bookmarkStart w:id="1488" w:name="_Toc508834089"/>
      <w:bookmarkStart w:id="1489" w:name="_Toc508833613"/>
      <w:bookmarkStart w:id="1490" w:name="_Toc508834090"/>
      <w:bookmarkStart w:id="1491" w:name="_Toc508833614"/>
      <w:bookmarkStart w:id="1492" w:name="_Toc508834091"/>
      <w:bookmarkStart w:id="1493" w:name="_Toc508833615"/>
      <w:bookmarkStart w:id="1494" w:name="_Toc508834092"/>
      <w:bookmarkStart w:id="1495" w:name="_Toc508833616"/>
      <w:bookmarkStart w:id="1496" w:name="_Toc508834093"/>
      <w:bookmarkStart w:id="1497" w:name="_Toc508833617"/>
      <w:bookmarkStart w:id="1498" w:name="_Toc508834094"/>
      <w:bookmarkStart w:id="1499" w:name="_Toc508833618"/>
      <w:bookmarkStart w:id="1500" w:name="_Toc508834095"/>
      <w:bookmarkStart w:id="1501" w:name="_Toc508833619"/>
      <w:bookmarkStart w:id="1502" w:name="_Toc508834096"/>
      <w:bookmarkStart w:id="1503" w:name="_Toc508833620"/>
      <w:bookmarkStart w:id="1504" w:name="_Toc508834097"/>
      <w:bookmarkStart w:id="1505" w:name="_Toc508833621"/>
      <w:bookmarkStart w:id="1506" w:name="_Toc508834098"/>
      <w:bookmarkStart w:id="1507" w:name="_Toc508833622"/>
      <w:bookmarkStart w:id="1508" w:name="_Toc508834099"/>
      <w:bookmarkStart w:id="1509" w:name="_Toc508833623"/>
      <w:bookmarkStart w:id="1510" w:name="_Toc508834100"/>
      <w:bookmarkStart w:id="1511" w:name="_Toc508833624"/>
      <w:bookmarkStart w:id="1512" w:name="_Toc508834101"/>
      <w:bookmarkStart w:id="1513" w:name="_Toc508833625"/>
      <w:bookmarkStart w:id="1514" w:name="_Toc508834102"/>
      <w:bookmarkStart w:id="1515" w:name="_Toc508833626"/>
      <w:bookmarkStart w:id="1516" w:name="_Toc508834103"/>
      <w:bookmarkStart w:id="1517" w:name="_Toc508833627"/>
      <w:bookmarkStart w:id="1518" w:name="_Toc508834104"/>
      <w:bookmarkStart w:id="1519" w:name="_Toc508833628"/>
      <w:bookmarkStart w:id="1520" w:name="_Toc508834105"/>
      <w:bookmarkStart w:id="1521" w:name="_Toc508833629"/>
      <w:bookmarkStart w:id="1522" w:name="_Toc508834106"/>
      <w:bookmarkStart w:id="1523" w:name="_Toc508833630"/>
      <w:bookmarkStart w:id="1524" w:name="_Toc508834107"/>
      <w:bookmarkStart w:id="1525" w:name="_Toc508833631"/>
      <w:bookmarkStart w:id="1526" w:name="_Toc508834108"/>
      <w:bookmarkStart w:id="1527" w:name="_Toc508833632"/>
      <w:bookmarkStart w:id="1528" w:name="_Toc508834109"/>
      <w:bookmarkStart w:id="1529" w:name="_Toc508833633"/>
      <w:bookmarkStart w:id="1530" w:name="_Toc508834110"/>
      <w:bookmarkStart w:id="1531" w:name="_Toc508833634"/>
      <w:bookmarkStart w:id="1532" w:name="_Toc508834111"/>
      <w:bookmarkStart w:id="1533" w:name="_Toc508833635"/>
      <w:bookmarkStart w:id="1534" w:name="_Toc508834112"/>
      <w:bookmarkStart w:id="1535" w:name="_Toc508833636"/>
      <w:bookmarkStart w:id="1536" w:name="_Toc508834113"/>
      <w:bookmarkStart w:id="1537" w:name="_Toc508833637"/>
      <w:bookmarkStart w:id="1538" w:name="_Toc508834114"/>
      <w:bookmarkStart w:id="1539" w:name="_Toc508833638"/>
      <w:bookmarkStart w:id="1540" w:name="_Toc508834115"/>
      <w:bookmarkStart w:id="1541" w:name="_Toc508833639"/>
      <w:bookmarkStart w:id="1542" w:name="_Toc508834116"/>
      <w:bookmarkStart w:id="1543" w:name="_Toc508833640"/>
      <w:bookmarkStart w:id="1544" w:name="_Toc508834117"/>
      <w:bookmarkStart w:id="1545" w:name="_Toc508833641"/>
      <w:bookmarkStart w:id="1546" w:name="_Toc508834118"/>
      <w:bookmarkStart w:id="1547" w:name="_Toc508833642"/>
      <w:bookmarkStart w:id="1548" w:name="_Toc508834119"/>
      <w:bookmarkStart w:id="1549" w:name="_Toc508833643"/>
      <w:bookmarkStart w:id="1550" w:name="_Toc508834120"/>
      <w:bookmarkStart w:id="1551" w:name="_Toc508833644"/>
      <w:bookmarkStart w:id="1552" w:name="_Toc508834121"/>
      <w:bookmarkStart w:id="1553" w:name="_Toc508833645"/>
      <w:bookmarkStart w:id="1554" w:name="_Toc508834122"/>
      <w:bookmarkStart w:id="1555" w:name="_Toc508833646"/>
      <w:bookmarkStart w:id="1556" w:name="_Toc508834123"/>
      <w:bookmarkStart w:id="1557" w:name="_Toc508833647"/>
      <w:bookmarkStart w:id="1558" w:name="_Toc508834124"/>
      <w:bookmarkStart w:id="1559" w:name="_Toc508833648"/>
      <w:bookmarkStart w:id="1560" w:name="_Toc508834125"/>
      <w:bookmarkStart w:id="1561" w:name="_Toc508833649"/>
      <w:bookmarkStart w:id="1562" w:name="_Toc508834126"/>
      <w:bookmarkStart w:id="1563" w:name="_Toc508833650"/>
      <w:bookmarkStart w:id="1564" w:name="_Toc508834127"/>
      <w:bookmarkStart w:id="1565" w:name="_Toc508833651"/>
      <w:bookmarkStart w:id="1566" w:name="_Toc508834128"/>
      <w:bookmarkStart w:id="1567" w:name="_Toc508833652"/>
      <w:bookmarkStart w:id="1568" w:name="_Toc508834129"/>
      <w:bookmarkStart w:id="1569" w:name="_Toc508833653"/>
      <w:bookmarkStart w:id="1570" w:name="_Toc508834130"/>
      <w:bookmarkStart w:id="1571" w:name="_Toc508833654"/>
      <w:bookmarkStart w:id="1572" w:name="_Toc508834131"/>
      <w:bookmarkStart w:id="1573" w:name="_Toc508833655"/>
      <w:bookmarkStart w:id="1574" w:name="_Toc508834132"/>
      <w:bookmarkStart w:id="1575" w:name="_Toc508833656"/>
      <w:bookmarkStart w:id="1576" w:name="_Toc508834133"/>
      <w:bookmarkStart w:id="1577" w:name="_Toc508833657"/>
      <w:bookmarkStart w:id="1578" w:name="_Toc508834134"/>
      <w:bookmarkStart w:id="1579" w:name="_Toc508833658"/>
      <w:bookmarkStart w:id="1580" w:name="_Toc508834135"/>
      <w:bookmarkStart w:id="1581" w:name="_Toc508833659"/>
      <w:bookmarkStart w:id="1582" w:name="_Toc508834136"/>
      <w:bookmarkStart w:id="1583" w:name="_Toc508833660"/>
      <w:bookmarkStart w:id="1584" w:name="_Toc508834137"/>
      <w:bookmarkStart w:id="1585" w:name="_Toc508833661"/>
      <w:bookmarkStart w:id="1586" w:name="_Toc508834138"/>
      <w:bookmarkStart w:id="1587" w:name="_Toc508833662"/>
      <w:bookmarkStart w:id="1588" w:name="_Toc508834139"/>
      <w:bookmarkStart w:id="1589" w:name="_Toc508833663"/>
      <w:bookmarkStart w:id="1590" w:name="_Toc508834140"/>
      <w:bookmarkStart w:id="1591" w:name="_Toc508833664"/>
      <w:bookmarkStart w:id="1592" w:name="_Toc508834141"/>
      <w:bookmarkStart w:id="1593" w:name="_Toc508833665"/>
      <w:bookmarkStart w:id="1594" w:name="_Toc508834142"/>
      <w:bookmarkStart w:id="1595" w:name="_Toc508833666"/>
      <w:bookmarkStart w:id="1596" w:name="_Toc508834143"/>
      <w:bookmarkStart w:id="1597" w:name="_Toc508833667"/>
      <w:bookmarkStart w:id="1598" w:name="_Toc508834144"/>
      <w:bookmarkStart w:id="1599" w:name="_Toc508833668"/>
      <w:bookmarkStart w:id="1600" w:name="_Toc508834145"/>
      <w:bookmarkStart w:id="1601" w:name="_Toc508833669"/>
      <w:bookmarkStart w:id="1602" w:name="_Toc508834146"/>
      <w:bookmarkStart w:id="1603" w:name="_Toc508833670"/>
      <w:bookmarkStart w:id="1604" w:name="_Toc508834147"/>
      <w:bookmarkStart w:id="1605" w:name="_Toc508833671"/>
      <w:bookmarkStart w:id="1606" w:name="_Toc508834148"/>
      <w:bookmarkStart w:id="1607" w:name="_Toc508833672"/>
      <w:bookmarkStart w:id="1608" w:name="_Toc508834149"/>
      <w:bookmarkStart w:id="1609" w:name="_Toc508833673"/>
      <w:bookmarkStart w:id="1610" w:name="_Toc508834150"/>
      <w:bookmarkStart w:id="1611" w:name="_Toc508833674"/>
      <w:bookmarkStart w:id="1612" w:name="_Toc508834151"/>
      <w:bookmarkStart w:id="1613" w:name="_Toc508833675"/>
      <w:bookmarkStart w:id="1614" w:name="_Toc508834152"/>
      <w:bookmarkStart w:id="1615" w:name="_Toc508833676"/>
      <w:bookmarkStart w:id="1616" w:name="_Toc508834153"/>
      <w:bookmarkStart w:id="1617" w:name="_Toc508833677"/>
      <w:bookmarkStart w:id="1618" w:name="_Toc508834154"/>
      <w:bookmarkStart w:id="1619" w:name="_Toc508833678"/>
      <w:bookmarkStart w:id="1620" w:name="_Toc508834155"/>
      <w:bookmarkStart w:id="1621" w:name="_Toc508833679"/>
      <w:bookmarkStart w:id="1622" w:name="_Toc508834156"/>
      <w:bookmarkStart w:id="1623" w:name="_Ref504561279"/>
      <w:bookmarkStart w:id="1624" w:name="_Toc97825178"/>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sidRPr="00695FA5">
        <w:t>Описание операций бизнес-процесса «</w:t>
      </w:r>
      <w:r w:rsidR="008F6241" w:rsidRPr="00695FA5">
        <w:t xml:space="preserve">Формирование и обработка Расходных расписаний </w:t>
      </w:r>
      <w:r w:rsidR="00592651" w:rsidRPr="00695FA5">
        <w:t>(ф. </w:t>
      </w:r>
      <w:r w:rsidR="008F6241" w:rsidRPr="00695FA5">
        <w:t xml:space="preserve">0531722), Реестров расходных расписаний </w:t>
      </w:r>
      <w:r w:rsidR="00592651" w:rsidRPr="00695FA5">
        <w:t>(ф. </w:t>
      </w:r>
      <w:r w:rsidR="008F6241" w:rsidRPr="00695FA5">
        <w:t>0531723) для доведения и распределения бюджетных данных, не содержащих сведения, составляющие государственную тайну</w:t>
      </w:r>
      <w:r w:rsidRPr="00695FA5">
        <w:t>»</w:t>
      </w:r>
      <w:bookmarkStart w:id="1625" w:name="_Toc508833681"/>
      <w:bookmarkStart w:id="1626" w:name="_Toc508834158"/>
      <w:bookmarkStart w:id="1627" w:name="_Toc508833682"/>
      <w:bookmarkStart w:id="1628" w:name="_Toc508834159"/>
      <w:bookmarkStart w:id="1629" w:name="_Toc508833683"/>
      <w:bookmarkStart w:id="1630" w:name="_Toc508834160"/>
      <w:bookmarkStart w:id="1631" w:name="_Toc508833684"/>
      <w:bookmarkStart w:id="1632" w:name="_Toc508834161"/>
      <w:bookmarkStart w:id="1633" w:name="_Toc508833685"/>
      <w:bookmarkStart w:id="1634" w:name="_Toc508834162"/>
      <w:bookmarkStart w:id="1635" w:name="_Toc508833686"/>
      <w:bookmarkStart w:id="1636" w:name="_Toc508834163"/>
      <w:bookmarkStart w:id="1637" w:name="_Toc508833687"/>
      <w:bookmarkStart w:id="1638" w:name="_Toc508834164"/>
      <w:bookmarkStart w:id="1639" w:name="_Toc508833688"/>
      <w:bookmarkStart w:id="1640" w:name="_Toc508834165"/>
      <w:bookmarkStart w:id="1641" w:name="_Toc508833689"/>
      <w:bookmarkStart w:id="1642" w:name="_Toc508834166"/>
      <w:bookmarkStart w:id="1643" w:name="_Toc508833690"/>
      <w:bookmarkStart w:id="1644" w:name="_Toc508834167"/>
      <w:bookmarkStart w:id="1645" w:name="_Toc508833691"/>
      <w:bookmarkStart w:id="1646" w:name="_Toc508834168"/>
      <w:bookmarkStart w:id="1647" w:name="_Toc508833692"/>
      <w:bookmarkStart w:id="1648" w:name="_Toc508834169"/>
      <w:bookmarkStart w:id="1649" w:name="_Toc508833693"/>
      <w:bookmarkStart w:id="1650" w:name="_Toc508834170"/>
      <w:bookmarkStart w:id="1651" w:name="_Toc508833694"/>
      <w:bookmarkStart w:id="1652" w:name="_Toc508834171"/>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14:paraId="10B1BC6F" w14:textId="765398E3" w:rsidR="002E1389" w:rsidRPr="00695FA5" w:rsidRDefault="008F6241" w:rsidP="00515F74">
      <w:pPr>
        <w:pStyle w:val="41"/>
      </w:pPr>
      <w:bookmarkStart w:id="1653" w:name="_Ref35845817"/>
      <w:r w:rsidRPr="00695FA5">
        <w:t>Формирование</w:t>
      </w:r>
      <w:r w:rsidR="0063539E" w:rsidRPr="00695FA5">
        <w:t xml:space="preserve"> и обработка </w:t>
      </w:r>
      <w:r w:rsidRPr="00695FA5">
        <w:t xml:space="preserve">РР </w:t>
      </w:r>
      <w:r w:rsidR="00592651" w:rsidRPr="00695FA5">
        <w:t>(ф. </w:t>
      </w:r>
      <w:r w:rsidRPr="00695FA5">
        <w:t>0531722)</w:t>
      </w:r>
      <w:bookmarkEnd w:id="1653"/>
    </w:p>
    <w:p w14:paraId="6A286058" w14:textId="7ABED41C" w:rsidR="0063539E" w:rsidRPr="00695FA5" w:rsidRDefault="0063539E" w:rsidP="00DB246A">
      <w:pPr>
        <w:pStyle w:val="GOSTNormalWithout"/>
      </w:pPr>
      <w:r w:rsidRPr="00695FA5">
        <w:t xml:space="preserve">Для </w:t>
      </w:r>
      <w:r w:rsidR="008F6241" w:rsidRPr="00695FA5">
        <w:t xml:space="preserve">РР </w:t>
      </w:r>
      <w:r w:rsidR="00592651" w:rsidRPr="00695FA5">
        <w:t>(ф. </w:t>
      </w:r>
      <w:r w:rsidR="008F6241" w:rsidRPr="00695FA5">
        <w:t>0531722)</w:t>
      </w:r>
      <w:r w:rsidRPr="00695FA5">
        <w:t xml:space="preserve"> в Компоненте ДБД ПУР ЭБ доступны следующие операции:</w:t>
      </w:r>
    </w:p>
    <w:p w14:paraId="2A050708" w14:textId="77777777" w:rsidR="004736A9" w:rsidRPr="00695FA5" w:rsidRDefault="004736A9" w:rsidP="0063539E">
      <w:pPr>
        <w:pStyle w:val="GOSTListmark1"/>
      </w:pPr>
      <w:r w:rsidRPr="00695FA5">
        <w:t>импорт;</w:t>
      </w:r>
    </w:p>
    <w:p w14:paraId="1DEB8970" w14:textId="77777777" w:rsidR="00790B57" w:rsidRPr="00695FA5" w:rsidRDefault="00790B57" w:rsidP="0063539E">
      <w:pPr>
        <w:pStyle w:val="GOSTListmark1"/>
      </w:pPr>
      <w:r w:rsidRPr="00695FA5">
        <w:t>экспорт;</w:t>
      </w:r>
    </w:p>
    <w:p w14:paraId="700444C2" w14:textId="77777777" w:rsidR="008F6241" w:rsidRPr="00695FA5" w:rsidRDefault="008F6241" w:rsidP="0063539E">
      <w:pPr>
        <w:pStyle w:val="GOSTListmark1"/>
      </w:pPr>
      <w:r w:rsidRPr="00695FA5">
        <w:t>создание;</w:t>
      </w:r>
    </w:p>
    <w:p w14:paraId="6ECEB3B8" w14:textId="77777777" w:rsidR="008F6241" w:rsidRPr="00695FA5" w:rsidRDefault="008F6241" w:rsidP="0063539E">
      <w:pPr>
        <w:pStyle w:val="GOSTListmark1"/>
      </w:pPr>
      <w:r w:rsidRPr="00695FA5">
        <w:t>контроль;</w:t>
      </w:r>
    </w:p>
    <w:p w14:paraId="0AD193C1" w14:textId="77777777" w:rsidR="008F6241" w:rsidRPr="00695FA5" w:rsidRDefault="008F6241" w:rsidP="0063539E">
      <w:pPr>
        <w:pStyle w:val="GOSTListmark1"/>
      </w:pPr>
      <w:r w:rsidRPr="00695FA5">
        <w:t>передача на согласование;</w:t>
      </w:r>
    </w:p>
    <w:p w14:paraId="251E1AF9" w14:textId="77777777" w:rsidR="008F6241" w:rsidRPr="00695FA5" w:rsidRDefault="008F6241" w:rsidP="0063539E">
      <w:pPr>
        <w:pStyle w:val="GOSTListmark1"/>
      </w:pPr>
      <w:r w:rsidRPr="00695FA5">
        <w:t>согласование;</w:t>
      </w:r>
    </w:p>
    <w:p w14:paraId="0EFD7D5B" w14:textId="77777777" w:rsidR="008F6241" w:rsidRPr="00695FA5" w:rsidRDefault="008F6241" w:rsidP="0063539E">
      <w:pPr>
        <w:pStyle w:val="GOSTListmark1"/>
      </w:pPr>
      <w:r w:rsidRPr="00695FA5">
        <w:t>утверждение;</w:t>
      </w:r>
    </w:p>
    <w:p w14:paraId="2DBEB6B2" w14:textId="77777777" w:rsidR="008F6241" w:rsidRPr="00695FA5" w:rsidRDefault="008F6241" w:rsidP="0063539E">
      <w:pPr>
        <w:pStyle w:val="GOSTListmark1"/>
      </w:pPr>
      <w:r w:rsidRPr="00695FA5">
        <w:t>передача на доработку;</w:t>
      </w:r>
    </w:p>
    <w:p w14:paraId="08738BB5" w14:textId="77777777" w:rsidR="0063539E" w:rsidRPr="00695FA5" w:rsidRDefault="0063539E" w:rsidP="0063539E">
      <w:pPr>
        <w:pStyle w:val="GOSTListmark1"/>
      </w:pPr>
      <w:r w:rsidRPr="00695FA5">
        <w:t>просмотр;</w:t>
      </w:r>
    </w:p>
    <w:p w14:paraId="53C34557" w14:textId="77777777" w:rsidR="0063539E" w:rsidRPr="00695FA5" w:rsidRDefault="0063539E" w:rsidP="004736A9">
      <w:pPr>
        <w:pStyle w:val="GOSTListmark1"/>
      </w:pPr>
      <w:r w:rsidRPr="00695FA5">
        <w:t>печать.</w:t>
      </w:r>
    </w:p>
    <w:p w14:paraId="0548095A" w14:textId="77777777" w:rsidR="0063539E" w:rsidRPr="00695FA5" w:rsidRDefault="0063539E" w:rsidP="00DB246A">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379B8701" w14:textId="0DB47C1B" w:rsidR="00D923A7" w:rsidRPr="00695FA5" w:rsidRDefault="00A87E77" w:rsidP="001604CC">
      <w:pPr>
        <w:pStyle w:val="GOSTListnum"/>
        <w:numPr>
          <w:ilvl w:val="0"/>
          <w:numId w:val="12"/>
        </w:numPr>
      </w:pPr>
      <w:r w:rsidRPr="00695FA5">
        <w:t>В главном меню выбрать подсистему</w:t>
      </w:r>
      <w:r w:rsidR="0063539E" w:rsidRPr="00695FA5">
        <w:t xml:space="preserve"> «</w:t>
      </w:r>
      <w:r w:rsidR="004E7D69" w:rsidRPr="00695FA5">
        <w:t>Управление расходами: СВР и доведение БД</w:t>
      </w:r>
      <w:r w:rsidRPr="00695FA5">
        <w:t>»</w:t>
      </w:r>
      <w:r w:rsidR="004E7D69" w:rsidRPr="00695FA5">
        <w:t xml:space="preserve"> </w:t>
      </w:r>
      <w:r w:rsidRPr="00695FA5">
        <w:t>и перейти в фильтр-папку «</w:t>
      </w:r>
      <w:r w:rsidR="004E7D69" w:rsidRPr="00695FA5">
        <w:t xml:space="preserve">Все сервисы </w:t>
      </w:r>
      <w:r w:rsidR="00357D48" w:rsidRPr="00695FA5">
        <w:t>–</w:t>
      </w:r>
      <w:r w:rsidR="004E7D69" w:rsidRPr="00695FA5">
        <w:t xml:space="preserve"> </w:t>
      </w:r>
      <w:r w:rsidR="0063539E" w:rsidRPr="00695FA5">
        <w:t xml:space="preserve">Управление расходами – </w:t>
      </w:r>
      <w:r w:rsidR="002E6FF3" w:rsidRPr="00695FA5">
        <w:t>Распределение бюджетных данных</w:t>
      </w:r>
      <w:r w:rsidR="0063539E" w:rsidRPr="00695FA5">
        <w:t xml:space="preserve"> – </w:t>
      </w:r>
      <w:r w:rsidR="008F6241" w:rsidRPr="00695FA5">
        <w:t>Расходное расписание</w:t>
      </w:r>
      <w:r w:rsidR="0063539E" w:rsidRPr="00695FA5">
        <w:t xml:space="preserve"> – </w:t>
      </w:r>
      <w:r w:rsidR="008F6241" w:rsidRPr="00695FA5">
        <w:t>Все документы</w:t>
      </w:r>
      <w:r w:rsidR="0063539E" w:rsidRPr="00695FA5">
        <w:t>». Откроется списковая форма документа (</w:t>
      </w:r>
      <w:r w:rsidR="00AA016F" w:rsidRPr="00695FA5">
        <w:t>рис. </w:t>
      </w:r>
      <w:r w:rsidR="0069377D" w:rsidRPr="00695FA5">
        <w:fldChar w:fldCharType="begin"/>
      </w:r>
      <w:r w:rsidR="007B146C" w:rsidRPr="00695FA5">
        <w:instrText xml:space="preserve"> REF _Ref504577264 \h </w:instrText>
      </w:r>
      <w:r w:rsidR="0069377D" w:rsidRPr="00695FA5">
        <w:fldChar w:fldCharType="separate"/>
      </w:r>
      <w:r w:rsidR="005F18FA" w:rsidRPr="00695FA5">
        <w:rPr>
          <w:noProof/>
        </w:rPr>
        <w:t>93</w:t>
      </w:r>
      <w:r w:rsidR="0069377D" w:rsidRPr="00695FA5">
        <w:fldChar w:fldCharType="end"/>
      </w:r>
      <w:r w:rsidR="0063539E" w:rsidRPr="00695FA5">
        <w:t>).</w:t>
      </w:r>
    </w:p>
    <w:p w14:paraId="64970BE0" w14:textId="2AE2A8FC" w:rsidR="00D923A7" w:rsidRPr="00695FA5" w:rsidRDefault="0069434D">
      <w:pPr>
        <w:pStyle w:val="GOSTFigure"/>
      </w:pPr>
      <w:r w:rsidRPr="00695FA5">
        <w:rPr>
          <w:noProof/>
        </w:rPr>
        <w:lastRenderedPageBreak/>
        <w:drawing>
          <wp:inline distT="0" distB="0" distL="0" distR="0" wp14:anchorId="5479944D" wp14:editId="0A64604E">
            <wp:extent cx="6120130" cy="206311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8.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063115"/>
                    </a:xfrm>
                    <a:prstGeom prst="rect">
                      <a:avLst/>
                    </a:prstGeom>
                  </pic:spPr>
                </pic:pic>
              </a:graphicData>
            </a:graphic>
          </wp:inline>
        </w:drawing>
      </w:r>
    </w:p>
    <w:p w14:paraId="11AF7A67" w14:textId="6A169857" w:rsidR="00D923A7" w:rsidRPr="00695FA5" w:rsidRDefault="0069377D">
      <w:pPr>
        <w:pStyle w:val="GOSTFigName"/>
      </w:pPr>
      <w:r w:rsidRPr="00695FA5">
        <w:fldChar w:fldCharType="begin"/>
      </w:r>
      <w:r w:rsidR="00C8459C" w:rsidRPr="00695FA5">
        <w:instrText xml:space="preserve"> SEQ Рисунок \* ARABIC </w:instrText>
      </w:r>
      <w:r w:rsidRPr="00695FA5">
        <w:fldChar w:fldCharType="separate"/>
      </w:r>
      <w:bookmarkStart w:id="1654" w:name="_Ref504577264"/>
      <w:bookmarkStart w:id="1655" w:name="_Toc97825392"/>
      <w:r w:rsidR="005F18FA">
        <w:rPr>
          <w:noProof/>
        </w:rPr>
        <w:t>93</w:t>
      </w:r>
      <w:bookmarkEnd w:id="1654"/>
      <w:r w:rsidRPr="00695FA5">
        <w:fldChar w:fldCharType="end"/>
      </w:r>
      <w:r w:rsidR="00C8459C" w:rsidRPr="00695FA5">
        <w:t xml:space="preserve">. Списковая форма РР </w:t>
      </w:r>
      <w:r w:rsidR="00592651" w:rsidRPr="00695FA5">
        <w:t>(ф. </w:t>
      </w:r>
      <w:r w:rsidR="00C8459C" w:rsidRPr="00695FA5">
        <w:t>0531722)</w:t>
      </w:r>
      <w:bookmarkEnd w:id="1655"/>
    </w:p>
    <w:p w14:paraId="13F775B9" w14:textId="09E12FE3" w:rsidR="004736A9" w:rsidRPr="00695FA5" w:rsidRDefault="004736A9" w:rsidP="009F1F8F">
      <w:pPr>
        <w:pStyle w:val="GOSTListnum"/>
        <w:numPr>
          <w:ilvl w:val="0"/>
          <w:numId w:val="23"/>
        </w:numPr>
      </w:pPr>
      <w:r w:rsidRPr="00695FA5">
        <w:t xml:space="preserve">Для импорта РР </w:t>
      </w:r>
      <w:r w:rsidR="00592651" w:rsidRPr="00695FA5">
        <w:t>(ф. </w:t>
      </w:r>
      <w:r w:rsidRPr="00695FA5">
        <w:t>0531722) в списковой форме нажать кнопку «Импорт» на панели инструмент</w:t>
      </w:r>
      <w:r w:rsidR="00A7642B" w:rsidRPr="00695FA5">
        <w:t>ов</w:t>
      </w:r>
      <w:r w:rsidRPr="00695FA5">
        <w:t xml:space="preserve">. </w:t>
      </w:r>
      <w:r w:rsidR="003728B9" w:rsidRPr="00695FA5">
        <w:t xml:space="preserve">Выбрать из каталога на диске готовый макет файла с РР </w:t>
      </w:r>
      <w:r w:rsidR="00592651" w:rsidRPr="00695FA5">
        <w:t>(ф. </w:t>
      </w:r>
      <w:r w:rsidR="003728B9" w:rsidRPr="00695FA5">
        <w:t xml:space="preserve">0531722) из открытого или закрытого контуров и нажать кнопку «ОК». </w:t>
      </w:r>
      <w:r w:rsidRPr="00695FA5">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695FA5">
        <w:t>Новый</w:t>
      </w:r>
      <w:r w:rsidRPr="00695FA5">
        <w:t xml:space="preserve">», в случае </w:t>
      </w:r>
      <w:r w:rsidRPr="00695FA5">
        <w:rPr>
          <w:rStyle w:val="GOSTReporterror"/>
        </w:rPr>
        <w:t>непрохождения</w:t>
      </w:r>
      <w:r w:rsidRPr="00695FA5">
        <w:t xml:space="preserve"> контролей документ принимает статус «К отмене».</w:t>
      </w:r>
    </w:p>
    <w:p w14:paraId="176BE572" w14:textId="1EF6DB21" w:rsidR="00790B57" w:rsidRPr="00695FA5" w:rsidRDefault="00790B57" w:rsidP="009F1F8F">
      <w:pPr>
        <w:pStyle w:val="GOSTListnum"/>
        <w:numPr>
          <w:ilvl w:val="0"/>
          <w:numId w:val="23"/>
        </w:numPr>
      </w:pPr>
      <w:r w:rsidRPr="00695FA5">
        <w:t xml:space="preserve">Для экспорта РР </w:t>
      </w:r>
      <w:r w:rsidR="00592651" w:rsidRPr="00695FA5">
        <w:t>(ф. </w:t>
      </w:r>
      <w:r w:rsidRPr="00695FA5">
        <w:t>0531722) на списковой форме выделить курсором строку с нужным экземпляром формуляра и нажать кнопку «Формат X</w:t>
      </w:r>
      <w:r w:rsidRPr="00695FA5">
        <w:rPr>
          <w:lang w:val="en-US"/>
        </w:rPr>
        <w:t>ML</w:t>
      </w:r>
      <w:r w:rsidRPr="00695FA5">
        <w:t xml:space="preserve">» </w:t>
      </w:r>
      <w:r w:rsidRPr="00695FA5">
        <w:object w:dxaOrig="750" w:dyaOrig="420" w14:anchorId="6C4EB74A">
          <v:shape id="_x0000_i1037" type="#_x0000_t75" style="width:36pt;height:21.75pt" o:ole="">
            <v:imagedata r:id="rId152" o:title=""/>
          </v:shape>
          <o:OLEObject Type="Embed" ProgID="PBrush" ShapeID="_x0000_i1037" DrawAspect="Content" ObjectID="_1708437999" r:id="rId153"/>
        </w:object>
      </w:r>
      <w:r w:rsidR="00945824" w:rsidRPr="00695FA5">
        <w:t xml:space="preserve"> или выбрать другой формат из списка, нажав на стрелку</w:t>
      </w:r>
      <w:r w:rsidRPr="00695FA5">
        <w:t>. Далее выбрать каталог, в котором будет сохранен документ.</w:t>
      </w:r>
    </w:p>
    <w:p w14:paraId="214DF279" w14:textId="1892262F" w:rsidR="008F6241" w:rsidRPr="00695FA5" w:rsidRDefault="008F6241" w:rsidP="009F1F8F">
      <w:pPr>
        <w:pStyle w:val="GOSTListnum"/>
        <w:numPr>
          <w:ilvl w:val="0"/>
          <w:numId w:val="23"/>
        </w:numPr>
      </w:pPr>
      <w:r w:rsidRPr="00695FA5">
        <w:t>Для создания документа в списковой форме на панели инструментов на</w:t>
      </w:r>
      <w:r w:rsidR="00B268F7" w:rsidRPr="00695FA5">
        <w:t>ж</w:t>
      </w:r>
      <w:r w:rsidRPr="00695FA5">
        <w:t xml:space="preserve">ать кнопку «Создать». </w:t>
      </w:r>
      <w:r w:rsidR="001D5AD1" w:rsidRPr="00695FA5">
        <w:t>О</w:t>
      </w:r>
      <w:r w:rsidRPr="00695FA5">
        <w:t>т</w:t>
      </w:r>
      <w:r w:rsidR="00B268F7" w:rsidRPr="00695FA5">
        <w:t>к</w:t>
      </w:r>
      <w:r w:rsidRPr="00695FA5">
        <w:t xml:space="preserve">роется </w:t>
      </w:r>
      <w:r w:rsidR="001D5AD1" w:rsidRPr="00695FA5">
        <w:t xml:space="preserve">визуальная </w:t>
      </w:r>
      <w:r w:rsidRPr="00695FA5">
        <w:t>форма документа (</w:t>
      </w:r>
      <w:r w:rsidR="00AA016F" w:rsidRPr="00695FA5">
        <w:t>рис. </w:t>
      </w:r>
      <w:r w:rsidR="0069377D" w:rsidRPr="00695FA5">
        <w:fldChar w:fldCharType="begin"/>
      </w:r>
      <w:r w:rsidR="007B146C" w:rsidRPr="00695FA5">
        <w:instrText xml:space="preserve"> REF _Ref504577272 \h </w:instrText>
      </w:r>
      <w:r w:rsidR="0069377D" w:rsidRPr="00695FA5">
        <w:fldChar w:fldCharType="separate"/>
      </w:r>
      <w:r w:rsidR="005F18FA" w:rsidRPr="00695FA5">
        <w:rPr>
          <w:noProof/>
        </w:rPr>
        <w:t>94</w:t>
      </w:r>
      <w:r w:rsidR="0069377D" w:rsidRPr="00695FA5">
        <w:fldChar w:fldCharType="end"/>
      </w:r>
      <w:r w:rsidRPr="00695FA5">
        <w:t xml:space="preserve">). В </w:t>
      </w:r>
      <w:r w:rsidR="001D5AD1" w:rsidRPr="00695FA5">
        <w:t xml:space="preserve">визуальной </w:t>
      </w:r>
      <w:r w:rsidRPr="00695FA5">
        <w:t xml:space="preserve">форме РР </w:t>
      </w:r>
      <w:r w:rsidR="00592651" w:rsidRPr="00695FA5">
        <w:t>(ф. </w:t>
      </w:r>
      <w:r w:rsidRPr="00695FA5">
        <w:t>0531722) заполнить все поля, доступные для редактирования</w:t>
      </w:r>
      <w:r w:rsidR="001D5AD1" w:rsidRPr="00695FA5">
        <w:t>,</w:t>
      </w:r>
      <w:r w:rsidRPr="00695FA5">
        <w:t xml:space="preserve"> и сохранить документ нажатием кнопки «</w:t>
      </w:r>
      <w:r w:rsidR="00D26529" w:rsidRPr="00695FA5">
        <w:rPr>
          <w:color w:val="000000"/>
        </w:rPr>
        <w:t>Сохранить изменения»</w:t>
      </w:r>
      <w:r w:rsidR="00936548" w:rsidRPr="00695FA5">
        <w:rPr>
          <w:color w:val="000000"/>
        </w:rPr>
        <w:t xml:space="preserve"> и закрыть окно</w:t>
      </w:r>
      <w:r w:rsidR="00D26529" w:rsidRPr="00695FA5">
        <w:rPr>
          <w:color w:val="000000"/>
        </w:rPr>
        <w:t>.</w:t>
      </w:r>
    </w:p>
    <w:p w14:paraId="465BDE4E" w14:textId="3A89BFDA" w:rsidR="00D923A7" w:rsidRPr="00695FA5" w:rsidRDefault="00357D48">
      <w:pPr>
        <w:pStyle w:val="GOSTFigure"/>
      </w:pPr>
      <w:r w:rsidRPr="00695FA5">
        <w:rPr>
          <w:noProof/>
        </w:rPr>
        <w:drawing>
          <wp:inline distT="0" distB="0" distL="0" distR="0" wp14:anchorId="5191E722" wp14:editId="2013067C">
            <wp:extent cx="6037342" cy="21907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039338" cy="2191474"/>
                    </a:xfrm>
                    <a:prstGeom prst="rect">
                      <a:avLst/>
                    </a:prstGeom>
                  </pic:spPr>
                </pic:pic>
              </a:graphicData>
            </a:graphic>
          </wp:inline>
        </w:drawing>
      </w:r>
    </w:p>
    <w:p w14:paraId="4D6C21B7" w14:textId="39CF8C07" w:rsidR="00D923A7" w:rsidRPr="00695FA5" w:rsidRDefault="0069377D">
      <w:pPr>
        <w:pStyle w:val="GOSTFigName"/>
      </w:pPr>
      <w:r w:rsidRPr="00695FA5">
        <w:fldChar w:fldCharType="begin"/>
      </w:r>
      <w:r w:rsidR="00C8459C" w:rsidRPr="00695FA5">
        <w:instrText xml:space="preserve"> SEQ Рисунок \* ARABIC </w:instrText>
      </w:r>
      <w:r w:rsidRPr="00695FA5">
        <w:fldChar w:fldCharType="separate"/>
      </w:r>
      <w:bookmarkStart w:id="1656" w:name="_Ref504577272"/>
      <w:bookmarkStart w:id="1657" w:name="_Toc97825393"/>
      <w:r w:rsidR="005F18FA">
        <w:rPr>
          <w:noProof/>
        </w:rPr>
        <w:t>94</w:t>
      </w:r>
      <w:bookmarkEnd w:id="1656"/>
      <w:r w:rsidRPr="00695FA5">
        <w:fldChar w:fldCharType="end"/>
      </w:r>
      <w:r w:rsidR="00C8459C" w:rsidRPr="00695FA5">
        <w:t xml:space="preserve">. </w:t>
      </w:r>
      <w:r w:rsidR="001D5AD1" w:rsidRPr="00695FA5">
        <w:t xml:space="preserve">Визуальная </w:t>
      </w:r>
      <w:r w:rsidR="00C8459C" w:rsidRPr="00695FA5">
        <w:t xml:space="preserve">форма РР </w:t>
      </w:r>
      <w:r w:rsidR="00592651" w:rsidRPr="00695FA5">
        <w:t>(ф. </w:t>
      </w:r>
      <w:r w:rsidR="00C8459C" w:rsidRPr="00695FA5">
        <w:t>0531722)</w:t>
      </w:r>
      <w:bookmarkEnd w:id="1657"/>
    </w:p>
    <w:p w14:paraId="2FDC15C2" w14:textId="1F547602" w:rsidR="00F9547A" w:rsidRPr="00695FA5" w:rsidRDefault="00F9547A" w:rsidP="009736A9">
      <w:pPr>
        <w:pStyle w:val="GOSTListnormal18"/>
      </w:pPr>
      <w:r w:rsidRPr="00695FA5">
        <w:t xml:space="preserve">Для создания РР </w:t>
      </w:r>
      <w:r w:rsidR="00592651" w:rsidRPr="00695FA5">
        <w:t>(ф. </w:t>
      </w:r>
      <w:r w:rsidRPr="00695FA5">
        <w:t>0531722) с меткой «Для служебного пользования» требуется в поле «Уровень конфиденциальности» выбрать соответствующее значение.</w:t>
      </w:r>
    </w:p>
    <w:p w14:paraId="485638FB" w14:textId="187C6D73" w:rsidR="00D26529" w:rsidRPr="00695FA5" w:rsidRDefault="00D26529" w:rsidP="009F1F8F">
      <w:pPr>
        <w:pStyle w:val="GOSTListnum"/>
        <w:numPr>
          <w:ilvl w:val="0"/>
          <w:numId w:val="23"/>
        </w:numPr>
      </w:pPr>
      <w:r w:rsidRPr="00695FA5">
        <w:lastRenderedPageBreak/>
        <w:t xml:space="preserve">Для осуществления контроля РР </w:t>
      </w:r>
      <w:r w:rsidR="00592651" w:rsidRPr="00695FA5">
        <w:t>(ф. </w:t>
      </w:r>
      <w:r w:rsidRPr="00695FA5">
        <w:t xml:space="preserve">0531722)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РР </w:t>
      </w:r>
      <w:r w:rsidR="00592651" w:rsidRPr="00695FA5">
        <w:t>(ф. </w:t>
      </w:r>
      <w:r w:rsidRPr="00695FA5">
        <w:t>0531722).</w:t>
      </w:r>
    </w:p>
    <w:p w14:paraId="2ED4C44F" w14:textId="6A3BAFCC" w:rsidR="0063539E" w:rsidRPr="00695FA5" w:rsidRDefault="00D26529" w:rsidP="009F1F8F">
      <w:pPr>
        <w:pStyle w:val="GOSTListnum"/>
        <w:numPr>
          <w:ilvl w:val="0"/>
          <w:numId w:val="23"/>
        </w:numPr>
      </w:pPr>
      <w:r w:rsidRPr="00695FA5">
        <w:rPr>
          <w:lang w:eastAsia="zh-CN"/>
        </w:rPr>
        <w:t>Для передачи на согласование в</w:t>
      </w:r>
      <w:r w:rsidR="0063539E" w:rsidRPr="00695FA5">
        <w:rPr>
          <w:lang w:eastAsia="zh-CN"/>
        </w:rPr>
        <w:t xml:space="preserve"> списковой форме курсором мыши выделить строку с </w:t>
      </w:r>
      <w:r w:rsidR="00936548" w:rsidRPr="00695FA5">
        <w:rPr>
          <w:lang w:eastAsia="zh-CN"/>
        </w:rPr>
        <w:t xml:space="preserve">созданным </w:t>
      </w:r>
      <w:r w:rsidR="0063539E" w:rsidRPr="00695FA5">
        <w:rPr>
          <w:lang w:eastAsia="zh-CN"/>
        </w:rPr>
        <w:t>экземпляром формуляра «</w:t>
      </w:r>
      <w:r w:rsidRPr="00695FA5">
        <w:t xml:space="preserve">РР </w:t>
      </w:r>
      <w:r w:rsidR="00592651" w:rsidRPr="00695FA5">
        <w:t>(ф. </w:t>
      </w:r>
      <w:r w:rsidRPr="00695FA5">
        <w:t>0531722)</w:t>
      </w:r>
      <w:r w:rsidR="0063539E" w:rsidRPr="00695FA5">
        <w:t>» и нажать кнопку «</w:t>
      </w:r>
      <w:r w:rsidR="00936548" w:rsidRPr="00695FA5">
        <w:t>Н</w:t>
      </w:r>
      <w:r w:rsidRPr="00695FA5">
        <w:t>а согласование</w:t>
      </w:r>
      <w:r w:rsidR="0063539E" w:rsidRPr="00695FA5">
        <w:t xml:space="preserve">» на панели инструментов. </w:t>
      </w:r>
      <w:r w:rsidRPr="00695FA5">
        <w:rPr>
          <w:color w:val="000000"/>
        </w:rPr>
        <w:t xml:space="preserve">В сформированном окне с шаблоном листа согласования нажать кнопку «ОК». </w:t>
      </w:r>
      <w:r w:rsidRPr="00695FA5">
        <w:t xml:space="preserve">В результате выполнения операции РР </w:t>
      </w:r>
      <w:r w:rsidR="00592651" w:rsidRPr="00695FA5">
        <w:t>(ф. </w:t>
      </w:r>
      <w:r w:rsidRPr="00695FA5">
        <w:t>0531722) перейдет на статус «На согласовании».</w:t>
      </w:r>
    </w:p>
    <w:p w14:paraId="337BDD59" w14:textId="0ED41B59" w:rsidR="00D26529" w:rsidRPr="00695FA5" w:rsidRDefault="00D26529" w:rsidP="009F1F8F">
      <w:pPr>
        <w:pStyle w:val="GOSTListnum"/>
        <w:numPr>
          <w:ilvl w:val="0"/>
          <w:numId w:val="23"/>
        </w:numPr>
      </w:pPr>
      <w:r w:rsidRPr="00695FA5">
        <w:t xml:space="preserve">Для согласования РР </w:t>
      </w:r>
      <w:r w:rsidR="00592651" w:rsidRPr="00695FA5">
        <w:t>(ф. </w:t>
      </w:r>
      <w:r w:rsidRPr="00695FA5">
        <w:t xml:space="preserve">0531722) </w:t>
      </w:r>
      <w:r w:rsidR="00E34F02" w:rsidRPr="00695FA5">
        <w:t xml:space="preserve">в статусе «На согласовании» </w:t>
      </w:r>
      <w:r w:rsidR="00936548" w:rsidRPr="00695FA5">
        <w:t>в списковой форме выделить курсором мыши необходимый документ и нажать кнопку «Согласовать». В</w:t>
      </w:r>
      <w:r w:rsidRPr="00695FA5">
        <w:rPr>
          <w:color w:val="000000"/>
        </w:rPr>
        <w:t xml:space="preserve"> окне согласования выбрать утверждающего пользователя из списка и нажать кнопку «ОК».</w:t>
      </w:r>
      <w:r w:rsidR="00FB555C" w:rsidRPr="00695FA5">
        <w:rPr>
          <w:color w:val="000000"/>
        </w:rPr>
        <w:t xml:space="preserve"> В результате выполнения операции</w:t>
      </w:r>
      <w:r w:rsidR="00E34F02" w:rsidRPr="00695FA5">
        <w:rPr>
          <w:color w:val="000000"/>
        </w:rPr>
        <w:t xml:space="preserve"> </w:t>
      </w:r>
      <w:r w:rsidR="00E34F02" w:rsidRPr="00695FA5">
        <w:t xml:space="preserve">РР </w:t>
      </w:r>
      <w:r w:rsidR="00592651" w:rsidRPr="00695FA5">
        <w:t>(ф. </w:t>
      </w:r>
      <w:r w:rsidR="00E34F02" w:rsidRPr="00695FA5">
        <w:t>0531722) перейдет на статус «На утверждении».</w:t>
      </w:r>
    </w:p>
    <w:p w14:paraId="31E76039" w14:textId="2FC9A391" w:rsidR="00E34F02" w:rsidRPr="00695FA5" w:rsidRDefault="00E34F02" w:rsidP="009F1F8F">
      <w:pPr>
        <w:pStyle w:val="GOSTListnum"/>
        <w:numPr>
          <w:ilvl w:val="0"/>
          <w:numId w:val="23"/>
        </w:numPr>
      </w:pPr>
      <w:r w:rsidRPr="00695FA5">
        <w:t xml:space="preserve">Для утверждения РР </w:t>
      </w:r>
      <w:r w:rsidR="00592651" w:rsidRPr="00695FA5">
        <w:t>(ф. </w:t>
      </w:r>
      <w:r w:rsidRPr="00695FA5">
        <w:t xml:space="preserve">0531722) в статусе «На утверждении» в списковой форме выделить </w:t>
      </w:r>
      <w:r w:rsidR="00F660D4" w:rsidRPr="00695FA5">
        <w:t xml:space="preserve">курсором мыши </w:t>
      </w:r>
      <w:r w:rsidRPr="00695FA5">
        <w:t xml:space="preserve">утверждаемый документ и нажать кнопку «Утвердить». </w:t>
      </w:r>
      <w:r w:rsidR="00936548" w:rsidRPr="00695FA5">
        <w:t xml:space="preserve">В открывшемся окне подписания документа выполнить подписание ЭП. </w:t>
      </w:r>
      <w:r w:rsidRPr="00695FA5">
        <w:t xml:space="preserve">В результате выполнения операции РР </w:t>
      </w:r>
      <w:r w:rsidR="00592651" w:rsidRPr="00695FA5">
        <w:t>(ф. </w:t>
      </w:r>
      <w:r w:rsidRPr="00695FA5">
        <w:t>0531722) перейдет в статус «Утвержден»</w:t>
      </w:r>
      <w:r w:rsidR="00687EE8" w:rsidRPr="00695FA5">
        <w:t xml:space="preserve"> и станет доступным для просмотра и обработки в </w:t>
      </w:r>
      <w:r w:rsidR="00687EE8" w:rsidRPr="00695FA5">
        <w:rPr>
          <w:rStyle w:val="GOSTReporterror"/>
        </w:rPr>
        <w:t>ОрФК</w:t>
      </w:r>
      <w:r w:rsidRPr="00695FA5">
        <w:t>.</w:t>
      </w:r>
    </w:p>
    <w:p w14:paraId="146329BA" w14:textId="360CE53B" w:rsidR="00E34F02" w:rsidRPr="00695FA5" w:rsidRDefault="00E34F02" w:rsidP="009F1F8F">
      <w:pPr>
        <w:pStyle w:val="GOSTListnum"/>
        <w:numPr>
          <w:ilvl w:val="0"/>
          <w:numId w:val="23"/>
        </w:numPr>
      </w:pPr>
      <w:r w:rsidRPr="00695FA5">
        <w:t xml:space="preserve">Для передачи на доработку РР </w:t>
      </w:r>
      <w:r w:rsidR="00592651" w:rsidRPr="00695FA5">
        <w:t>(ф. </w:t>
      </w:r>
      <w:r w:rsidRPr="00695FA5">
        <w:t xml:space="preserve">0531722) в статусах «На согласовании», «На утверждении» в списковой форме выделить </w:t>
      </w:r>
      <w:r w:rsidR="00F660D4" w:rsidRPr="00695FA5">
        <w:t xml:space="preserve">курсором мыши </w:t>
      </w:r>
      <w:r w:rsidRPr="00695FA5">
        <w:t>документ, направляемый на доработку, и нажать кнопку «</w:t>
      </w:r>
      <w:r w:rsidR="00936548" w:rsidRPr="00695FA5">
        <w:t>Отозвать</w:t>
      </w:r>
      <w:r w:rsidRPr="00695FA5">
        <w:t xml:space="preserve">». </w:t>
      </w:r>
      <w:r w:rsidR="00936548"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РР </w:t>
      </w:r>
      <w:r w:rsidR="00592651" w:rsidRPr="00695FA5">
        <w:t>(ф. </w:t>
      </w:r>
      <w:r w:rsidRPr="00695FA5">
        <w:t>0531722) перейдет на статус «</w:t>
      </w:r>
      <w:r w:rsidR="00936548" w:rsidRPr="00695FA5">
        <w:t>Отозван</w:t>
      </w:r>
      <w:r w:rsidRPr="00695FA5">
        <w:t>» и очистится вкладка «Подписи».</w:t>
      </w:r>
    </w:p>
    <w:p w14:paraId="4770A7D0" w14:textId="28FA9D35" w:rsidR="00936548" w:rsidRPr="00695FA5" w:rsidRDefault="00936548" w:rsidP="009F1F8F">
      <w:pPr>
        <w:pStyle w:val="GOSTListnum"/>
        <w:numPr>
          <w:ilvl w:val="0"/>
          <w:numId w:val="23"/>
        </w:numPr>
      </w:pPr>
      <w:r w:rsidRPr="00695FA5">
        <w:t xml:space="preserve">Для возврата в работу РР </w:t>
      </w:r>
      <w:r w:rsidR="00592651" w:rsidRPr="00695FA5">
        <w:t>(ф. </w:t>
      </w:r>
      <w:r w:rsidRPr="00695FA5">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B446ED5" w14:textId="27C2CB32" w:rsidR="002D4839" w:rsidRPr="00695FA5" w:rsidRDefault="002D4839" w:rsidP="009F1F8F">
      <w:pPr>
        <w:pStyle w:val="GOSTListnum"/>
        <w:numPr>
          <w:ilvl w:val="0"/>
          <w:numId w:val="23"/>
        </w:numPr>
      </w:pPr>
      <w:r w:rsidRPr="00695FA5">
        <w:t xml:space="preserve">Для просмотра </w:t>
      </w:r>
      <w:r w:rsidR="00F660D4" w:rsidRPr="00695FA5">
        <w:t xml:space="preserve">РР </w:t>
      </w:r>
      <w:r w:rsidR="00592651" w:rsidRPr="00695FA5">
        <w:t>(ф. </w:t>
      </w:r>
      <w:r w:rsidR="00F660D4" w:rsidRPr="00695FA5">
        <w:t>0531722) в списковой форме выделить курсором мыши документ</w:t>
      </w:r>
      <w:r w:rsidR="00A91F62" w:rsidRPr="00695FA5">
        <w:t>,</w:t>
      </w:r>
      <w:r w:rsidR="00F660D4" w:rsidRPr="00695FA5">
        <w:t xml:space="preserve"> на</w:t>
      </w:r>
      <w:r w:rsidR="00A91F62" w:rsidRPr="00695FA5">
        <w:t>ж</w:t>
      </w:r>
      <w:r w:rsidR="00F660D4" w:rsidRPr="00695FA5">
        <w:t xml:space="preserve">ать кнопку «Просмотреть». В результате выполнения операции откроется </w:t>
      </w:r>
      <w:r w:rsidR="00442E4A" w:rsidRPr="00695FA5">
        <w:t xml:space="preserve">визуальная </w:t>
      </w:r>
      <w:r w:rsidR="00F660D4" w:rsidRPr="00695FA5">
        <w:t>форма документа.</w:t>
      </w:r>
    </w:p>
    <w:p w14:paraId="4B5CA5F0" w14:textId="4281E19A" w:rsidR="004736A9" w:rsidRPr="00695FA5" w:rsidRDefault="0063539E" w:rsidP="009F1F8F">
      <w:pPr>
        <w:pStyle w:val="GOSTListnum"/>
        <w:numPr>
          <w:ilvl w:val="0"/>
          <w:numId w:val="23"/>
        </w:numPr>
      </w:pPr>
      <w:r w:rsidRPr="00695FA5">
        <w:rPr>
          <w:lang w:eastAsia="zh-CN"/>
        </w:rPr>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442E4A"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36918177" w14:textId="6B5CF49D" w:rsidR="00112C0E" w:rsidRPr="00695FA5" w:rsidRDefault="00112C0E" w:rsidP="009736A9">
      <w:pPr>
        <w:pStyle w:val="GOSTListnormal18"/>
      </w:pPr>
      <w:r w:rsidRPr="00695FA5">
        <w:t>Печать документа с меткой ДСП будет осуществляться без выгрузки файла на локальный диск ПК пользователя.</w:t>
      </w:r>
    </w:p>
    <w:p w14:paraId="542EAC2F" w14:textId="72767ED5" w:rsidR="008B2FB2" w:rsidRPr="00695FA5" w:rsidRDefault="008B2FB2" w:rsidP="008B2FB2">
      <w:pPr>
        <w:pStyle w:val="41"/>
      </w:pPr>
      <w:r w:rsidRPr="00695FA5">
        <w:t xml:space="preserve">Работа с РР </w:t>
      </w:r>
      <w:r w:rsidR="00592651" w:rsidRPr="00695FA5">
        <w:t>(ф. </w:t>
      </w:r>
      <w:r w:rsidRPr="00695FA5">
        <w:t>0531723) при взаимодействии через БП</w:t>
      </w:r>
    </w:p>
    <w:p w14:paraId="18FB4749" w14:textId="174D2AC6" w:rsidR="008B2FB2" w:rsidRPr="00695FA5" w:rsidRDefault="008B2FB2" w:rsidP="008B2FB2">
      <w:pPr>
        <w:pStyle w:val="GOSTNormal"/>
      </w:pPr>
      <w:r w:rsidRPr="00695FA5">
        <w:t>Если при работе с РР в ЛК Клиента при взаимодействии через БП в справочнике «Взаимодействие с внешними системами» есть запись на статусе «Актуализировано» по соответствующему коду главы/ЛС и типу документа, кнопки «Создать», «Копировать» и «Импорт» будут недоступны на СФ формуляра.</w:t>
      </w:r>
    </w:p>
    <w:p w14:paraId="486CF704" w14:textId="674FD751" w:rsidR="008B2FB2" w:rsidRPr="00695FA5" w:rsidRDefault="008B2FB2" w:rsidP="008B2FB2">
      <w:pPr>
        <w:pStyle w:val="GOSTNormal"/>
      </w:pPr>
      <w:r w:rsidRPr="00695FA5">
        <w:t>Для работы с РР при вза</w:t>
      </w:r>
      <w:r w:rsidR="00B063CD" w:rsidRPr="00695FA5">
        <w:t xml:space="preserve">имодействии через БП необходимо, чтобы запись справочника </w:t>
      </w:r>
      <w:r w:rsidR="00A7734E" w:rsidRPr="00695FA5">
        <w:t>«Взаимодействие с внешними подсистемами»</w:t>
      </w:r>
      <w:r w:rsidR="00B063CD" w:rsidRPr="00695FA5">
        <w:t xml:space="preserve"> по соответствующему коду главы/ЛС и типу документа была переведена в статус «Архив» или же в поле справочника «Взаимодействие с внешними системами»</w:t>
      </w:r>
      <w:r w:rsidR="00592651" w:rsidRPr="00695FA5">
        <w:t xml:space="preserve"> – </w:t>
      </w:r>
      <w:r w:rsidR="00B063CD" w:rsidRPr="00695FA5">
        <w:t>«Включено» было указано значение «Нет».</w:t>
      </w:r>
    </w:p>
    <w:p w14:paraId="1FF37059" w14:textId="53A0B309" w:rsidR="00B063CD" w:rsidRPr="00695FA5" w:rsidRDefault="00B063CD" w:rsidP="008B2FB2">
      <w:pPr>
        <w:pStyle w:val="GOSTNormal"/>
      </w:pPr>
      <w:r w:rsidRPr="00695FA5">
        <w:lastRenderedPageBreak/>
        <w:t>Настройки данного справочника выполняются пользователем МОУ ФК с соответствующими правами доступа для администрирования справочника.</w:t>
      </w:r>
    </w:p>
    <w:p w14:paraId="3C56C9BF" w14:textId="7E26B82C" w:rsidR="00A806F6" w:rsidRPr="00695FA5" w:rsidRDefault="00A806F6" w:rsidP="00515F74">
      <w:pPr>
        <w:pStyle w:val="41"/>
      </w:pPr>
      <w:r w:rsidRPr="00695FA5">
        <w:t xml:space="preserve">Формирование и обработка РРР </w:t>
      </w:r>
      <w:r w:rsidR="00592651" w:rsidRPr="00695FA5">
        <w:t>(ф. </w:t>
      </w:r>
      <w:r w:rsidRPr="00695FA5">
        <w:t>0531723)</w:t>
      </w:r>
    </w:p>
    <w:p w14:paraId="07BFAA1D" w14:textId="443190E9" w:rsidR="00A806F6" w:rsidRPr="00695FA5" w:rsidRDefault="00A806F6" w:rsidP="003E7D9A">
      <w:pPr>
        <w:pStyle w:val="GOSTNormalWithout"/>
      </w:pPr>
      <w:r w:rsidRPr="00695FA5">
        <w:t xml:space="preserve">Для </w:t>
      </w:r>
      <w:r w:rsidR="00A25E8D" w:rsidRPr="00695FA5">
        <w:t xml:space="preserve">РРР </w:t>
      </w:r>
      <w:r w:rsidR="00592651" w:rsidRPr="00695FA5">
        <w:t>(ф. </w:t>
      </w:r>
      <w:r w:rsidR="00A25E8D" w:rsidRPr="00695FA5">
        <w:t>0531723)</w:t>
      </w:r>
      <w:r w:rsidRPr="00695FA5">
        <w:t xml:space="preserve"> в Компоненте ДБД ПУР ЭБ доступны следующие операции:</w:t>
      </w:r>
    </w:p>
    <w:p w14:paraId="5EEDC29F" w14:textId="77777777" w:rsidR="00007E69" w:rsidRPr="00695FA5" w:rsidRDefault="00007E69" w:rsidP="00A806F6">
      <w:pPr>
        <w:pStyle w:val="GOSTListmark1"/>
      </w:pPr>
      <w:r w:rsidRPr="00695FA5">
        <w:t>импорт;</w:t>
      </w:r>
    </w:p>
    <w:p w14:paraId="62502E6B" w14:textId="77777777" w:rsidR="00790B57" w:rsidRPr="00695FA5" w:rsidRDefault="00790B57" w:rsidP="00A806F6">
      <w:pPr>
        <w:pStyle w:val="GOSTListmark1"/>
      </w:pPr>
      <w:r w:rsidRPr="00695FA5">
        <w:t>экспорт;</w:t>
      </w:r>
    </w:p>
    <w:p w14:paraId="3911A4D9" w14:textId="77777777" w:rsidR="00A806F6" w:rsidRPr="00695FA5" w:rsidRDefault="00A806F6" w:rsidP="00A806F6">
      <w:pPr>
        <w:pStyle w:val="GOSTListmark1"/>
      </w:pPr>
      <w:r w:rsidRPr="00695FA5">
        <w:t>создание;</w:t>
      </w:r>
    </w:p>
    <w:p w14:paraId="74EDFAD6" w14:textId="77777777" w:rsidR="00A806F6" w:rsidRPr="00695FA5" w:rsidRDefault="00A806F6" w:rsidP="00A806F6">
      <w:pPr>
        <w:pStyle w:val="GOSTListmark1"/>
      </w:pPr>
      <w:r w:rsidRPr="00695FA5">
        <w:t>контроль;</w:t>
      </w:r>
    </w:p>
    <w:p w14:paraId="68BCD40F" w14:textId="77777777" w:rsidR="00A806F6" w:rsidRPr="00695FA5" w:rsidRDefault="00A806F6" w:rsidP="00A806F6">
      <w:pPr>
        <w:pStyle w:val="GOSTListmark1"/>
      </w:pPr>
      <w:r w:rsidRPr="00695FA5">
        <w:t>передача на согласование;</w:t>
      </w:r>
    </w:p>
    <w:p w14:paraId="2F202814" w14:textId="77777777" w:rsidR="00A806F6" w:rsidRPr="00695FA5" w:rsidRDefault="00A806F6" w:rsidP="00A806F6">
      <w:pPr>
        <w:pStyle w:val="GOSTListmark1"/>
      </w:pPr>
      <w:r w:rsidRPr="00695FA5">
        <w:t>согласование;</w:t>
      </w:r>
    </w:p>
    <w:p w14:paraId="7FAE5EEE" w14:textId="77777777" w:rsidR="00A806F6" w:rsidRPr="00695FA5" w:rsidRDefault="00A806F6" w:rsidP="00A806F6">
      <w:pPr>
        <w:pStyle w:val="GOSTListmark1"/>
      </w:pPr>
      <w:r w:rsidRPr="00695FA5">
        <w:t>утверждение;</w:t>
      </w:r>
    </w:p>
    <w:p w14:paraId="5F7CBE3B" w14:textId="77777777" w:rsidR="00A806F6" w:rsidRPr="00695FA5" w:rsidRDefault="00A806F6" w:rsidP="00A806F6">
      <w:pPr>
        <w:pStyle w:val="GOSTListmark1"/>
      </w:pPr>
      <w:r w:rsidRPr="00695FA5">
        <w:t>передача на доработку;</w:t>
      </w:r>
    </w:p>
    <w:p w14:paraId="4F9ABB51" w14:textId="77777777" w:rsidR="00A806F6" w:rsidRPr="00695FA5" w:rsidRDefault="00A806F6" w:rsidP="00A806F6">
      <w:pPr>
        <w:pStyle w:val="GOSTListmark1"/>
      </w:pPr>
      <w:r w:rsidRPr="00695FA5">
        <w:t>просмотр;</w:t>
      </w:r>
    </w:p>
    <w:p w14:paraId="7E11031D" w14:textId="77777777" w:rsidR="00A806F6" w:rsidRPr="00695FA5" w:rsidRDefault="00A806F6" w:rsidP="00687EE8">
      <w:pPr>
        <w:pStyle w:val="GOSTListmark1"/>
      </w:pPr>
      <w:r w:rsidRPr="00695FA5">
        <w:t>печать.</w:t>
      </w:r>
    </w:p>
    <w:p w14:paraId="6DB176EE" w14:textId="77777777" w:rsidR="00A806F6" w:rsidRPr="00695FA5" w:rsidRDefault="00A806F6" w:rsidP="003E7D9A">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4C2C6AFE" w14:textId="47CF5964" w:rsidR="00D923A7" w:rsidRPr="00695FA5" w:rsidRDefault="00431D27" w:rsidP="001604CC">
      <w:pPr>
        <w:pStyle w:val="GOSTListnum"/>
        <w:numPr>
          <w:ilvl w:val="0"/>
          <w:numId w:val="3"/>
        </w:numPr>
      </w:pPr>
      <w:r w:rsidRPr="00695FA5">
        <w:t>В главном меню выбрать подсистему «Управление расходами: СВР и доведение БД» и перейти в фильтр-папку «Все сервисы – Управление расходами – Распределение бюджетных данных – Реестр расходных расписаний – Все документы»</w:t>
      </w:r>
      <w:r w:rsidR="00A806F6" w:rsidRPr="00695FA5">
        <w:t xml:space="preserve"> (</w:t>
      </w:r>
      <w:r w:rsidR="00AA016F" w:rsidRPr="00695FA5">
        <w:t>рис. </w:t>
      </w:r>
      <w:r w:rsidR="0069377D" w:rsidRPr="00695FA5">
        <w:fldChar w:fldCharType="begin"/>
      </w:r>
      <w:r w:rsidR="007B146C" w:rsidRPr="00695FA5">
        <w:instrText xml:space="preserve"> REF _Ref504577284 \h </w:instrText>
      </w:r>
      <w:r w:rsidR="0069377D" w:rsidRPr="00695FA5">
        <w:fldChar w:fldCharType="separate"/>
      </w:r>
      <w:r w:rsidR="005F18FA" w:rsidRPr="00695FA5">
        <w:rPr>
          <w:noProof/>
        </w:rPr>
        <w:t>95</w:t>
      </w:r>
      <w:r w:rsidR="0069377D" w:rsidRPr="00695FA5">
        <w:fldChar w:fldCharType="end"/>
      </w:r>
      <w:r w:rsidR="00A806F6" w:rsidRPr="00695FA5">
        <w:t>).</w:t>
      </w:r>
    </w:p>
    <w:p w14:paraId="5F1166B7" w14:textId="7BC885B9" w:rsidR="00D923A7" w:rsidRPr="00695FA5" w:rsidRDefault="0069434D" w:rsidP="000C6AA9">
      <w:pPr>
        <w:pStyle w:val="GOSTFigure"/>
      </w:pPr>
      <w:r w:rsidRPr="00695FA5">
        <w:rPr>
          <w:noProof/>
        </w:rPr>
        <w:drawing>
          <wp:inline distT="0" distB="0" distL="0" distR="0" wp14:anchorId="56BF0B62" wp14:editId="73758A6F">
            <wp:extent cx="6120130" cy="14497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9.png"/>
                    <pic:cNvPicPr/>
                  </pic:nvPicPr>
                  <pic:blipFill>
                    <a:blip r:embed="rId155">
                      <a:extLst>
                        <a:ext uri="{28A0092B-C50C-407E-A947-70E740481C1C}">
                          <a14:useLocalDpi xmlns:a14="http://schemas.microsoft.com/office/drawing/2010/main" val="0"/>
                        </a:ext>
                      </a:extLst>
                    </a:blip>
                    <a:stretch>
                      <a:fillRect/>
                    </a:stretch>
                  </pic:blipFill>
                  <pic:spPr>
                    <a:xfrm>
                      <a:off x="0" y="0"/>
                      <a:ext cx="6120130" cy="1449705"/>
                    </a:xfrm>
                    <a:prstGeom prst="rect">
                      <a:avLst/>
                    </a:prstGeom>
                  </pic:spPr>
                </pic:pic>
              </a:graphicData>
            </a:graphic>
          </wp:inline>
        </w:drawing>
      </w:r>
    </w:p>
    <w:p w14:paraId="399E6F85" w14:textId="25BA3FFD" w:rsidR="00D923A7" w:rsidRPr="00695FA5" w:rsidRDefault="0069377D">
      <w:pPr>
        <w:pStyle w:val="GOSTFigName"/>
      </w:pPr>
      <w:r w:rsidRPr="00695FA5">
        <w:fldChar w:fldCharType="begin"/>
      </w:r>
      <w:r w:rsidR="00CB5606" w:rsidRPr="00695FA5">
        <w:instrText xml:space="preserve"> SEQ Рисунок \* ARABIC </w:instrText>
      </w:r>
      <w:r w:rsidRPr="00695FA5">
        <w:fldChar w:fldCharType="separate"/>
      </w:r>
      <w:bookmarkStart w:id="1658" w:name="_Ref504577284"/>
      <w:bookmarkStart w:id="1659" w:name="_Toc97825394"/>
      <w:r w:rsidR="005F18FA">
        <w:rPr>
          <w:noProof/>
        </w:rPr>
        <w:t>95</w:t>
      </w:r>
      <w:bookmarkEnd w:id="1658"/>
      <w:r w:rsidRPr="00695FA5">
        <w:fldChar w:fldCharType="end"/>
      </w:r>
      <w:r w:rsidR="00CB5606" w:rsidRPr="00695FA5">
        <w:t xml:space="preserve">. Списковая форма РРР </w:t>
      </w:r>
      <w:r w:rsidR="00592651" w:rsidRPr="00695FA5">
        <w:t>(ф. </w:t>
      </w:r>
      <w:r w:rsidR="00CB5606" w:rsidRPr="00695FA5">
        <w:t>0531723)</w:t>
      </w:r>
      <w:bookmarkEnd w:id="1659"/>
    </w:p>
    <w:p w14:paraId="0E291085" w14:textId="2FC7A263" w:rsidR="00007E69" w:rsidRPr="00695FA5" w:rsidRDefault="00007E69" w:rsidP="009F1F8F">
      <w:pPr>
        <w:pStyle w:val="GOSTListnum"/>
        <w:numPr>
          <w:ilvl w:val="0"/>
          <w:numId w:val="23"/>
        </w:numPr>
      </w:pPr>
      <w:r w:rsidRPr="00695FA5">
        <w:t xml:space="preserve">Для импорта РРР </w:t>
      </w:r>
      <w:r w:rsidR="00592651" w:rsidRPr="00695FA5">
        <w:t>(ф. </w:t>
      </w:r>
      <w:r w:rsidRPr="00695FA5">
        <w:t>0531723) в списковой форме нажать кнопку «Импорт» на панели инструмент</w:t>
      </w:r>
      <w:r w:rsidR="00A7642B" w:rsidRPr="00695FA5">
        <w:t>ов</w:t>
      </w:r>
      <w:r w:rsidRPr="00695FA5">
        <w:t xml:space="preserve">. </w:t>
      </w:r>
      <w:r w:rsidR="00945824" w:rsidRPr="00695FA5">
        <w:t xml:space="preserve">Выбрать из каталога на диске готовый макет файла с РРР </w:t>
      </w:r>
      <w:r w:rsidR="00592651" w:rsidRPr="00695FA5">
        <w:t>(ф. </w:t>
      </w:r>
      <w:r w:rsidR="00945824" w:rsidRPr="00695FA5">
        <w:t xml:space="preserve">0531723) из открытого или закрытого контуров и нажать кнопку «ОК». </w:t>
      </w:r>
      <w:r w:rsidRPr="00695FA5">
        <w:t>В результате выполнения операции в Компонент ДБД ПУР ЭБ импортируется документ и осуществляются автоматические контроли документа. В случае прохождения контролей документ принимает статус «</w:t>
      </w:r>
      <w:r w:rsidR="00945824" w:rsidRPr="00695FA5">
        <w:t>Новый</w:t>
      </w:r>
      <w:r w:rsidRPr="00695FA5">
        <w:t xml:space="preserve">», в случае </w:t>
      </w:r>
      <w:r w:rsidRPr="00695FA5">
        <w:rPr>
          <w:rStyle w:val="GOSTReporterror"/>
        </w:rPr>
        <w:t>непрохождения</w:t>
      </w:r>
      <w:r w:rsidRPr="00695FA5">
        <w:t xml:space="preserve"> контролей документ принимает статус «К отмене».</w:t>
      </w:r>
    </w:p>
    <w:p w14:paraId="586B7191" w14:textId="18AD8B9B" w:rsidR="00790B57" w:rsidRPr="00695FA5" w:rsidRDefault="00790B57" w:rsidP="009F1F8F">
      <w:pPr>
        <w:pStyle w:val="GOSTListnum"/>
        <w:numPr>
          <w:ilvl w:val="0"/>
          <w:numId w:val="23"/>
        </w:numPr>
      </w:pPr>
      <w:r w:rsidRPr="00695FA5">
        <w:t xml:space="preserve">Для экспорта РРР </w:t>
      </w:r>
      <w:r w:rsidR="00592651" w:rsidRPr="00695FA5">
        <w:t>(ф. </w:t>
      </w:r>
      <w:r w:rsidRPr="00695FA5">
        <w:t>0531723) на списковой форме выделить курсором строку с нужным экземпляром формуляра и нажать кнопку «Формат X</w:t>
      </w:r>
      <w:r w:rsidRPr="00695FA5">
        <w:rPr>
          <w:lang w:val="en-US"/>
        </w:rPr>
        <w:t>ML</w:t>
      </w:r>
      <w:r w:rsidRPr="00695FA5">
        <w:t xml:space="preserve">» </w:t>
      </w:r>
      <w:r w:rsidRPr="00695FA5">
        <w:object w:dxaOrig="750" w:dyaOrig="420" w14:anchorId="112B6EDA">
          <v:shape id="_x0000_i1038" type="#_x0000_t75" style="width:36pt;height:21.75pt" o:ole="">
            <v:imagedata r:id="rId152" o:title=""/>
          </v:shape>
          <o:OLEObject Type="Embed" ProgID="PBrush" ShapeID="_x0000_i1038" DrawAspect="Content" ObjectID="_1708438000" r:id="rId156"/>
        </w:object>
      </w:r>
      <w:r w:rsidR="00945824" w:rsidRPr="00695FA5">
        <w:t xml:space="preserve"> или выбрать другой формат из списка, нажав на стрелку</w:t>
      </w:r>
      <w:r w:rsidRPr="00695FA5">
        <w:t>. Далее выбрать каталог, в котором будет сохранен документ.</w:t>
      </w:r>
    </w:p>
    <w:p w14:paraId="2CF0AACF" w14:textId="05913B4B" w:rsidR="00A806F6" w:rsidRPr="00695FA5" w:rsidRDefault="00A806F6" w:rsidP="009F1F8F">
      <w:pPr>
        <w:pStyle w:val="GOSTListnum"/>
        <w:numPr>
          <w:ilvl w:val="0"/>
          <w:numId w:val="23"/>
        </w:numPr>
      </w:pPr>
      <w:r w:rsidRPr="00695FA5">
        <w:t>Для создания документа в списковой форме на панели инструментов на</w:t>
      </w:r>
      <w:r w:rsidR="00C96468" w:rsidRPr="00695FA5">
        <w:t>ж</w:t>
      </w:r>
      <w:r w:rsidRPr="00695FA5">
        <w:t xml:space="preserve">ать кнопку «Создать». В результате отроется </w:t>
      </w:r>
      <w:r w:rsidR="003728B9" w:rsidRPr="00695FA5">
        <w:t xml:space="preserve">визуальная </w:t>
      </w:r>
      <w:r w:rsidRPr="00695FA5">
        <w:t>форма документа (</w:t>
      </w:r>
      <w:r w:rsidR="00AA016F" w:rsidRPr="00695FA5">
        <w:t>рис. </w:t>
      </w:r>
      <w:r w:rsidR="0069377D" w:rsidRPr="00695FA5">
        <w:fldChar w:fldCharType="begin"/>
      </w:r>
      <w:r w:rsidR="007B146C" w:rsidRPr="00695FA5">
        <w:instrText xml:space="preserve"> REF _Ref504577291 \h </w:instrText>
      </w:r>
      <w:r w:rsidR="0069377D" w:rsidRPr="00695FA5">
        <w:fldChar w:fldCharType="separate"/>
      </w:r>
      <w:r w:rsidR="005F18FA" w:rsidRPr="00695FA5">
        <w:rPr>
          <w:noProof/>
        </w:rPr>
        <w:t>96</w:t>
      </w:r>
      <w:r w:rsidR="0069377D" w:rsidRPr="00695FA5">
        <w:fldChar w:fldCharType="end"/>
      </w:r>
      <w:r w:rsidRPr="00695FA5">
        <w:t xml:space="preserve">). В </w:t>
      </w:r>
      <w:r w:rsidR="003728B9" w:rsidRPr="00695FA5">
        <w:t xml:space="preserve">визуальной </w:t>
      </w:r>
      <w:r w:rsidRPr="00695FA5">
        <w:t xml:space="preserve">форме </w:t>
      </w:r>
      <w:r w:rsidR="00AD16D3" w:rsidRPr="00695FA5">
        <w:t xml:space="preserve">РРР </w:t>
      </w:r>
      <w:r w:rsidR="00592651" w:rsidRPr="00695FA5">
        <w:t>(ф. </w:t>
      </w:r>
      <w:r w:rsidR="00AD16D3" w:rsidRPr="00695FA5">
        <w:t>0531723)</w:t>
      </w:r>
      <w:r w:rsidRPr="00695FA5">
        <w:t xml:space="preserve"> заполнить все поля, доступные для редактирования</w:t>
      </w:r>
      <w:r w:rsidR="005644DD" w:rsidRPr="00695FA5">
        <w:t>,</w:t>
      </w:r>
      <w:r w:rsidRPr="00695FA5">
        <w:t xml:space="preserve"> и сохранить документ нажатием кнопки «</w:t>
      </w:r>
      <w:r w:rsidRPr="00695FA5">
        <w:rPr>
          <w:color w:val="000000"/>
        </w:rPr>
        <w:t>Сохранить изменения».</w:t>
      </w:r>
    </w:p>
    <w:p w14:paraId="27D58697" w14:textId="7349F0AB" w:rsidR="00D923A7" w:rsidRPr="00695FA5" w:rsidRDefault="00357D48">
      <w:pPr>
        <w:pStyle w:val="GOSTFigure"/>
      </w:pPr>
      <w:r w:rsidRPr="00695FA5">
        <w:rPr>
          <w:noProof/>
        </w:rPr>
        <w:lastRenderedPageBreak/>
        <w:drawing>
          <wp:inline distT="0" distB="0" distL="0" distR="0" wp14:anchorId="76A2C216" wp14:editId="0363F186">
            <wp:extent cx="6056195" cy="22098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057400" cy="2210240"/>
                    </a:xfrm>
                    <a:prstGeom prst="rect">
                      <a:avLst/>
                    </a:prstGeom>
                  </pic:spPr>
                </pic:pic>
              </a:graphicData>
            </a:graphic>
          </wp:inline>
        </w:drawing>
      </w:r>
    </w:p>
    <w:p w14:paraId="45991BF5" w14:textId="2F9C5DED" w:rsidR="00D923A7" w:rsidRPr="00695FA5" w:rsidRDefault="0069377D">
      <w:pPr>
        <w:pStyle w:val="GOSTFigName"/>
      </w:pPr>
      <w:r w:rsidRPr="00695FA5">
        <w:fldChar w:fldCharType="begin"/>
      </w:r>
      <w:r w:rsidR="004F226B" w:rsidRPr="00695FA5">
        <w:instrText xml:space="preserve"> SEQ Рисунок \* ARABIC </w:instrText>
      </w:r>
      <w:r w:rsidRPr="00695FA5">
        <w:fldChar w:fldCharType="separate"/>
      </w:r>
      <w:bookmarkStart w:id="1660" w:name="_Ref504577291"/>
      <w:bookmarkStart w:id="1661" w:name="_Toc97825395"/>
      <w:r w:rsidR="005F18FA">
        <w:rPr>
          <w:noProof/>
        </w:rPr>
        <w:t>96</w:t>
      </w:r>
      <w:bookmarkEnd w:id="1660"/>
      <w:r w:rsidRPr="00695FA5">
        <w:fldChar w:fldCharType="end"/>
      </w:r>
      <w:r w:rsidR="004F226B" w:rsidRPr="00695FA5">
        <w:t xml:space="preserve">. </w:t>
      </w:r>
      <w:r w:rsidR="003728B9" w:rsidRPr="00695FA5">
        <w:t xml:space="preserve">Визуальная </w:t>
      </w:r>
      <w:r w:rsidR="004F226B" w:rsidRPr="00695FA5">
        <w:t xml:space="preserve">форма РРР </w:t>
      </w:r>
      <w:r w:rsidR="00592651" w:rsidRPr="00695FA5">
        <w:t>(ф. </w:t>
      </w:r>
      <w:r w:rsidR="004F226B" w:rsidRPr="00695FA5">
        <w:t>0531723)</w:t>
      </w:r>
      <w:bookmarkEnd w:id="1661"/>
    </w:p>
    <w:p w14:paraId="1DD25C53" w14:textId="2129C147" w:rsidR="00A806F6" w:rsidRPr="00695FA5" w:rsidRDefault="00A806F6" w:rsidP="009F1F8F">
      <w:pPr>
        <w:pStyle w:val="GOSTListnum"/>
        <w:numPr>
          <w:ilvl w:val="0"/>
          <w:numId w:val="23"/>
        </w:numPr>
      </w:pPr>
      <w:r w:rsidRPr="00695FA5">
        <w:t xml:space="preserve">Для осуществления контроля </w:t>
      </w:r>
      <w:r w:rsidR="00AD16D3" w:rsidRPr="00695FA5">
        <w:t xml:space="preserve">РРР </w:t>
      </w:r>
      <w:r w:rsidR="00592651" w:rsidRPr="00695FA5">
        <w:t>(ф. </w:t>
      </w:r>
      <w:r w:rsidR="00AD16D3" w:rsidRPr="00695FA5">
        <w:t>0531723)</w:t>
      </w:r>
      <w:r w:rsidRPr="00695FA5">
        <w:t xml:space="preserve">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w:t>
      </w:r>
      <w:r w:rsidR="00AD16D3" w:rsidRPr="00695FA5">
        <w:t xml:space="preserve">РРР </w:t>
      </w:r>
      <w:r w:rsidR="00592651" w:rsidRPr="00695FA5">
        <w:t>(ф. </w:t>
      </w:r>
      <w:r w:rsidR="00AD16D3" w:rsidRPr="00695FA5">
        <w:t>0531723)</w:t>
      </w:r>
      <w:r w:rsidRPr="00695FA5">
        <w:t>.</w:t>
      </w:r>
    </w:p>
    <w:p w14:paraId="2A2C9938" w14:textId="1CCC10FC" w:rsidR="00A806F6" w:rsidRPr="00695FA5" w:rsidRDefault="00A806F6" w:rsidP="009F1F8F">
      <w:pPr>
        <w:pStyle w:val="GOSTListnum"/>
        <w:numPr>
          <w:ilvl w:val="0"/>
          <w:numId w:val="23"/>
        </w:numPr>
      </w:pPr>
      <w:r w:rsidRPr="00695FA5">
        <w:rPr>
          <w:lang w:eastAsia="zh-CN"/>
        </w:rPr>
        <w:t>Для передачи на согласование в списковой форме курсором мыши выделить строку с экземпляром формуляра «</w:t>
      </w:r>
      <w:r w:rsidR="00AD16D3" w:rsidRPr="00695FA5">
        <w:t xml:space="preserve">РРР </w:t>
      </w:r>
      <w:r w:rsidR="00592651" w:rsidRPr="00695FA5">
        <w:t>(ф. </w:t>
      </w:r>
      <w:r w:rsidR="00AD16D3" w:rsidRPr="00695FA5">
        <w:t>0531723)</w:t>
      </w:r>
      <w:r w:rsidRPr="00695FA5">
        <w:t>» и нажать кнопку «</w:t>
      </w:r>
      <w:r w:rsidR="003728B9" w:rsidRPr="00695FA5">
        <w:t>Н</w:t>
      </w:r>
      <w:r w:rsidRPr="00695FA5">
        <w:t xml:space="preserve">а согласование» на панели инструментов. </w:t>
      </w:r>
      <w:r w:rsidRPr="00695FA5">
        <w:rPr>
          <w:color w:val="000000"/>
        </w:rPr>
        <w:t xml:space="preserve">В сформированном окне с шаблоном листа согласования </w:t>
      </w:r>
      <w:r w:rsidR="003728B9" w:rsidRPr="00695FA5">
        <w:t>выбрать согласующего и утверждающего пользователя из списка и</w:t>
      </w:r>
      <w:r w:rsidR="003728B9" w:rsidRPr="00695FA5">
        <w:rPr>
          <w:color w:val="000000"/>
        </w:rPr>
        <w:t xml:space="preserve"> </w:t>
      </w:r>
      <w:r w:rsidRPr="00695FA5">
        <w:rPr>
          <w:color w:val="000000"/>
        </w:rPr>
        <w:t xml:space="preserve">нажать кнопку «ОК». </w:t>
      </w:r>
      <w:r w:rsidRPr="00695FA5">
        <w:t xml:space="preserve">В результате выполнения операции </w:t>
      </w:r>
      <w:r w:rsidR="00AD16D3" w:rsidRPr="00695FA5">
        <w:t xml:space="preserve">РРР </w:t>
      </w:r>
      <w:r w:rsidR="00592651" w:rsidRPr="00695FA5">
        <w:t>(ф. </w:t>
      </w:r>
      <w:r w:rsidR="00AD16D3" w:rsidRPr="00695FA5">
        <w:t>0531723)</w:t>
      </w:r>
      <w:r w:rsidRPr="00695FA5">
        <w:t xml:space="preserve"> перейдет на статус «На согласовании».</w:t>
      </w:r>
    </w:p>
    <w:p w14:paraId="0BFED49C" w14:textId="5BB45CC0" w:rsidR="00A806F6" w:rsidRPr="00695FA5" w:rsidRDefault="00A806F6" w:rsidP="009F1F8F">
      <w:pPr>
        <w:pStyle w:val="GOSTListnum"/>
        <w:numPr>
          <w:ilvl w:val="0"/>
          <w:numId w:val="23"/>
        </w:numPr>
      </w:pPr>
      <w:r w:rsidRPr="00695FA5">
        <w:t xml:space="preserve">Для согласования </w:t>
      </w:r>
      <w:r w:rsidR="00AD16D3" w:rsidRPr="00695FA5">
        <w:t xml:space="preserve">РРР </w:t>
      </w:r>
      <w:r w:rsidR="00592651" w:rsidRPr="00695FA5">
        <w:t>(ф. </w:t>
      </w:r>
      <w:r w:rsidR="00AD16D3" w:rsidRPr="00695FA5">
        <w:t>0531723)</w:t>
      </w:r>
      <w:r w:rsidRPr="00695FA5">
        <w:t xml:space="preserve"> в статусе «На согласовании» </w:t>
      </w:r>
      <w:r w:rsidR="003728B9" w:rsidRPr="00695FA5">
        <w:t>в списковой форме выделить курсором мыши необходимый документ и нажать кнопку «Согласовать». В</w:t>
      </w:r>
      <w:r w:rsidRPr="00695FA5">
        <w:rPr>
          <w:color w:val="000000"/>
        </w:rPr>
        <w:t xml:space="preserve"> окне согласования выбрать утверждающего пользователя из списка и нажать кнопку «ОК». В результате выполнения операции </w:t>
      </w:r>
      <w:r w:rsidR="00AD16D3" w:rsidRPr="00695FA5">
        <w:t xml:space="preserve">РРР </w:t>
      </w:r>
      <w:r w:rsidR="00592651" w:rsidRPr="00695FA5">
        <w:t>(ф. </w:t>
      </w:r>
      <w:r w:rsidR="00AD16D3" w:rsidRPr="00695FA5">
        <w:t>0531723)</w:t>
      </w:r>
      <w:r w:rsidRPr="00695FA5">
        <w:t xml:space="preserve"> перейдет на статус «На утверждении».</w:t>
      </w:r>
    </w:p>
    <w:p w14:paraId="4A2F214A" w14:textId="53AF4DB0" w:rsidR="00A806F6" w:rsidRPr="00695FA5" w:rsidRDefault="00A806F6" w:rsidP="009F1F8F">
      <w:pPr>
        <w:pStyle w:val="GOSTListnum"/>
        <w:numPr>
          <w:ilvl w:val="0"/>
          <w:numId w:val="23"/>
        </w:numPr>
      </w:pPr>
      <w:r w:rsidRPr="00695FA5">
        <w:t xml:space="preserve">Для утверждения </w:t>
      </w:r>
      <w:r w:rsidR="00AD16D3" w:rsidRPr="00695FA5">
        <w:t xml:space="preserve">РРР </w:t>
      </w:r>
      <w:r w:rsidR="00592651" w:rsidRPr="00695FA5">
        <w:t>(ф. </w:t>
      </w:r>
      <w:r w:rsidR="00AD16D3" w:rsidRPr="00695FA5">
        <w:t>0531723)</w:t>
      </w:r>
      <w:r w:rsidRPr="00695FA5">
        <w:t xml:space="preserve"> в статусе «На утверждении» в списковой форме выделить курсором мыши утверждаемый документ и нажать кнопку «Утвердить». </w:t>
      </w:r>
      <w:r w:rsidR="003728B9" w:rsidRPr="00695FA5">
        <w:t xml:space="preserve">В открывшемся окне подписания документа выполнить подписание ЭП. </w:t>
      </w:r>
      <w:r w:rsidRPr="00695FA5">
        <w:t xml:space="preserve">В результате выполнения операции </w:t>
      </w:r>
      <w:r w:rsidR="00AD16D3" w:rsidRPr="00695FA5">
        <w:t xml:space="preserve">РРР </w:t>
      </w:r>
      <w:r w:rsidR="00592651" w:rsidRPr="00695FA5">
        <w:t>(ф. </w:t>
      </w:r>
      <w:r w:rsidR="00AD16D3" w:rsidRPr="00695FA5">
        <w:t>0531723)</w:t>
      </w:r>
      <w:r w:rsidRPr="00695FA5">
        <w:t xml:space="preserve"> перейдет в статус «Утвержден»</w:t>
      </w:r>
      <w:r w:rsidR="00687EE8" w:rsidRPr="00695FA5">
        <w:t xml:space="preserve"> и станет доступным для просмотра и обработки в </w:t>
      </w:r>
      <w:r w:rsidR="00687EE8" w:rsidRPr="00695FA5">
        <w:rPr>
          <w:rStyle w:val="GOSTReporterror"/>
        </w:rPr>
        <w:t>ОрФК</w:t>
      </w:r>
      <w:r w:rsidRPr="00695FA5">
        <w:t>.</w:t>
      </w:r>
    </w:p>
    <w:p w14:paraId="0D1CEBB4" w14:textId="760DB2E0" w:rsidR="00A806F6" w:rsidRPr="00695FA5" w:rsidRDefault="00A806F6" w:rsidP="009F1F8F">
      <w:pPr>
        <w:pStyle w:val="GOSTListnum"/>
        <w:numPr>
          <w:ilvl w:val="0"/>
          <w:numId w:val="23"/>
        </w:numPr>
      </w:pPr>
      <w:r w:rsidRPr="00695FA5">
        <w:t xml:space="preserve">Для передачи на доработку </w:t>
      </w:r>
      <w:r w:rsidR="00AD16D3" w:rsidRPr="00695FA5">
        <w:t xml:space="preserve">РРР </w:t>
      </w:r>
      <w:r w:rsidR="00592651" w:rsidRPr="00695FA5">
        <w:t>(ф. </w:t>
      </w:r>
      <w:r w:rsidR="00AD16D3" w:rsidRPr="00695FA5">
        <w:t>0531723)</w:t>
      </w:r>
      <w:r w:rsidRPr="00695FA5">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3728B9" w:rsidRPr="00695FA5">
        <w:t>Отозвать</w:t>
      </w:r>
      <w:r w:rsidRPr="00695FA5">
        <w:t xml:space="preserve">». </w:t>
      </w:r>
      <w:r w:rsidR="003728B9"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w:t>
      </w:r>
      <w:r w:rsidR="00AD16D3" w:rsidRPr="00695FA5">
        <w:t xml:space="preserve">РРР </w:t>
      </w:r>
      <w:r w:rsidR="00592651" w:rsidRPr="00695FA5">
        <w:t>(ф. </w:t>
      </w:r>
      <w:r w:rsidR="00AD16D3" w:rsidRPr="00695FA5">
        <w:t>0531723)</w:t>
      </w:r>
      <w:r w:rsidRPr="00695FA5">
        <w:t xml:space="preserve"> перейдет на статус «</w:t>
      </w:r>
      <w:r w:rsidR="003728B9" w:rsidRPr="00695FA5">
        <w:t>Отозван</w:t>
      </w:r>
      <w:r w:rsidRPr="00695FA5">
        <w:t>» и очистится вкладка «Подписи».</w:t>
      </w:r>
    </w:p>
    <w:p w14:paraId="533C5162" w14:textId="4AF38954" w:rsidR="003728B9" w:rsidRPr="00695FA5" w:rsidRDefault="003728B9" w:rsidP="009F1F8F">
      <w:pPr>
        <w:pStyle w:val="GOSTListnum"/>
        <w:numPr>
          <w:ilvl w:val="0"/>
          <w:numId w:val="23"/>
        </w:numPr>
      </w:pPr>
      <w:r w:rsidRPr="00695FA5">
        <w:t xml:space="preserve">Для возврата в работу РР </w:t>
      </w:r>
      <w:r w:rsidR="00592651" w:rsidRPr="00695FA5">
        <w:t>(ф. </w:t>
      </w:r>
      <w:r w:rsidRPr="00695FA5">
        <w:t>0531722) в статусе «Отозван» в списковой форме выделить курсором мыши документ и нажать кнопку «Взять в работу».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98B075F" w14:textId="06942986" w:rsidR="00A806F6" w:rsidRPr="00695FA5" w:rsidRDefault="00A806F6" w:rsidP="009F1F8F">
      <w:pPr>
        <w:pStyle w:val="GOSTListnum"/>
        <w:numPr>
          <w:ilvl w:val="0"/>
          <w:numId w:val="23"/>
        </w:numPr>
      </w:pPr>
      <w:r w:rsidRPr="00695FA5">
        <w:t xml:space="preserve">Для просмотра </w:t>
      </w:r>
      <w:r w:rsidR="00AD16D3" w:rsidRPr="00695FA5">
        <w:t xml:space="preserve">РРР </w:t>
      </w:r>
      <w:r w:rsidR="00592651" w:rsidRPr="00695FA5">
        <w:t>(ф. </w:t>
      </w:r>
      <w:r w:rsidR="00AD16D3" w:rsidRPr="00695FA5">
        <w:t>0531723)</w:t>
      </w:r>
      <w:r w:rsidRPr="00695FA5">
        <w:t xml:space="preserve"> в списковой форме выделить курсором мыши документ</w:t>
      </w:r>
      <w:r w:rsidR="005644DD" w:rsidRPr="00695FA5">
        <w:t>,</w:t>
      </w:r>
      <w:r w:rsidRPr="00695FA5">
        <w:t xml:space="preserve"> на</w:t>
      </w:r>
      <w:r w:rsidR="005644DD" w:rsidRPr="00695FA5">
        <w:t>ж</w:t>
      </w:r>
      <w:r w:rsidRPr="00695FA5">
        <w:t xml:space="preserve">ать кнопку «Просмотреть». В результате выполнения операции откроется </w:t>
      </w:r>
      <w:r w:rsidR="003728B9" w:rsidRPr="00695FA5">
        <w:t xml:space="preserve">визуальная </w:t>
      </w:r>
      <w:r w:rsidRPr="00695FA5">
        <w:t>форма документа.</w:t>
      </w:r>
    </w:p>
    <w:p w14:paraId="55A69D14" w14:textId="4A82F5E0" w:rsidR="00A806F6" w:rsidRPr="00695FA5" w:rsidRDefault="00A806F6" w:rsidP="009F1F8F">
      <w:pPr>
        <w:pStyle w:val="GOSTListnum"/>
        <w:numPr>
          <w:ilvl w:val="0"/>
          <w:numId w:val="23"/>
        </w:numPr>
      </w:pPr>
      <w:r w:rsidRPr="00695FA5">
        <w:rPr>
          <w:lang w:eastAsia="zh-CN"/>
        </w:rPr>
        <w:lastRenderedPageBreak/>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442E4A"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17A5D452" w14:textId="77777777" w:rsidR="00662175" w:rsidRPr="00695FA5" w:rsidRDefault="00662175" w:rsidP="00662175">
      <w:pPr>
        <w:pStyle w:val="31"/>
        <w:tabs>
          <w:tab w:val="num" w:pos="720"/>
        </w:tabs>
        <w:jc w:val="both"/>
      </w:pPr>
      <w:bookmarkStart w:id="1662" w:name="_Toc97825179"/>
      <w:r w:rsidRPr="00695FA5">
        <w:t>Описание операций бизнес-процесса «Реорганизация УБП»</w:t>
      </w:r>
      <w:bookmarkEnd w:id="1662"/>
    </w:p>
    <w:p w14:paraId="4FCF1A71" w14:textId="4D0FD0A5" w:rsidR="00662175" w:rsidRPr="00695FA5" w:rsidRDefault="00662175" w:rsidP="00662175">
      <w:pPr>
        <w:pStyle w:val="41"/>
        <w:tabs>
          <w:tab w:val="num" w:pos="864"/>
        </w:tabs>
        <w:jc w:val="both"/>
      </w:pPr>
      <w:bookmarkStart w:id="1663" w:name="_Ref68532107"/>
      <w:r w:rsidRPr="00695FA5">
        <w:t>Создание и обработка экземпляра формуляра «Акт приема-передачи при реорганизации УБП» (ЛК передающего Клиента)</w:t>
      </w:r>
      <w:bookmarkEnd w:id="1663"/>
    </w:p>
    <w:p w14:paraId="573633EC" w14:textId="77777777" w:rsidR="00662175" w:rsidRPr="00695FA5" w:rsidRDefault="00662175" w:rsidP="00662175">
      <w:pPr>
        <w:pStyle w:val="GOSTNormalWithout"/>
      </w:pPr>
      <w:r w:rsidRPr="00695FA5">
        <w:t>Для создания и обработки экземпляра формуляра «Акт приема-передачи при реорганизации УБП» (ЛК передающего ТОФК) необходимо выполнить следующие действия:</w:t>
      </w:r>
    </w:p>
    <w:p w14:paraId="5572BA87" w14:textId="7F4CBCF5" w:rsidR="00662175" w:rsidRPr="00695FA5" w:rsidRDefault="00662175" w:rsidP="00DB7C45">
      <w:pPr>
        <w:pStyle w:val="GOSTListnum"/>
        <w:numPr>
          <w:ilvl w:val="0"/>
          <w:numId w:val="57"/>
        </w:numPr>
      </w:pPr>
      <w:bookmarkStart w:id="1664" w:name="_Ref58936109"/>
      <w:r w:rsidRPr="00695FA5">
        <w:t xml:space="preserve">Авторизоваться в ЛК ЭБ. Перейти в главное меню, выбрать в навигации </w:t>
      </w:r>
      <w:r w:rsidR="00113A71" w:rsidRPr="00695FA5">
        <w:t xml:space="preserve">подсистему </w:t>
      </w:r>
      <w:r w:rsidRPr="00695FA5">
        <w:t xml:space="preserve">«Управление расходами: </w:t>
      </w:r>
      <w:r w:rsidR="00D03550" w:rsidRPr="00695FA5">
        <w:t>СВР и доведение БД» и перейти в филь</w:t>
      </w:r>
      <w:r w:rsidR="00AA541F" w:rsidRPr="00695FA5">
        <w:t>тр</w:t>
      </w:r>
      <w:r w:rsidR="00D03550" w:rsidRPr="00695FA5">
        <w:t>-папку «</w:t>
      </w:r>
      <w:r w:rsidRPr="00695FA5">
        <w:t>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bookmarkEnd w:id="1664"/>
    </w:p>
    <w:p w14:paraId="304BABBD" w14:textId="1BFBA658" w:rsidR="00976368" w:rsidRPr="00695FA5" w:rsidRDefault="00976368" w:rsidP="00DB7C45">
      <w:pPr>
        <w:pStyle w:val="GOSTListnum"/>
        <w:numPr>
          <w:ilvl w:val="0"/>
          <w:numId w:val="57"/>
        </w:numPr>
      </w:pPr>
      <w:r w:rsidRPr="00695FA5">
        <w:t xml:space="preserve">На списковой форме нажать кнопку «Создать». Откроется визуальная форма документа «Акт приема-передачи при реорганизации УБП» </w:t>
      </w:r>
      <w:r w:rsidR="001A2BA4" w:rsidRPr="00695FA5">
        <w:t>(</w:t>
      </w:r>
      <w:r w:rsidRPr="00695FA5">
        <w:t xml:space="preserve">рис. </w:t>
      </w:r>
      <w:r w:rsidR="001A2BA4" w:rsidRPr="00695FA5">
        <w:fldChar w:fldCharType="begin"/>
      </w:r>
      <w:r w:rsidR="001A2BA4" w:rsidRPr="00695FA5">
        <w:instrText xml:space="preserve"> REF _Ref58943067 \h </w:instrText>
      </w:r>
      <w:r w:rsidR="001A2BA4" w:rsidRPr="00695FA5">
        <w:fldChar w:fldCharType="separate"/>
      </w:r>
      <w:r w:rsidR="005F18FA" w:rsidRPr="00695FA5">
        <w:rPr>
          <w:noProof/>
        </w:rPr>
        <w:t>97</w:t>
      </w:r>
      <w:r w:rsidR="001A2BA4" w:rsidRPr="00695FA5">
        <w:fldChar w:fldCharType="end"/>
      </w:r>
      <w:r w:rsidR="001A2BA4" w:rsidRPr="00695FA5">
        <w:t>)</w:t>
      </w:r>
      <w:r w:rsidRPr="00695FA5">
        <w:t>.</w:t>
      </w:r>
    </w:p>
    <w:p w14:paraId="30FEFE86" w14:textId="21BD5914" w:rsidR="00976368" w:rsidRPr="00695FA5" w:rsidRDefault="00976368" w:rsidP="00976368">
      <w:pPr>
        <w:pStyle w:val="GOSTFigure"/>
      </w:pPr>
      <w:r w:rsidRPr="00695FA5">
        <w:rPr>
          <w:noProof/>
        </w:rPr>
        <w:drawing>
          <wp:inline distT="0" distB="0" distL="0" distR="0" wp14:anchorId="780F1A65" wp14:editId="3831D788">
            <wp:extent cx="6120130" cy="22320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2232025"/>
                    </a:xfrm>
                    <a:prstGeom prst="rect">
                      <a:avLst/>
                    </a:prstGeom>
                  </pic:spPr>
                </pic:pic>
              </a:graphicData>
            </a:graphic>
          </wp:inline>
        </w:drawing>
      </w:r>
    </w:p>
    <w:p w14:paraId="41772875" w14:textId="52B763A6" w:rsidR="00976368" w:rsidRPr="00695FA5" w:rsidRDefault="00904FFA" w:rsidP="001A2BA4">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665" w:name="_Ref58943067"/>
      <w:bookmarkStart w:id="1666" w:name="_Toc97825396"/>
      <w:r w:rsidR="005F18FA">
        <w:rPr>
          <w:noProof/>
        </w:rPr>
        <w:t>97</w:t>
      </w:r>
      <w:bookmarkEnd w:id="1665"/>
      <w:r w:rsidRPr="00695FA5">
        <w:rPr>
          <w:noProof/>
        </w:rPr>
        <w:fldChar w:fldCharType="end"/>
      </w:r>
      <w:r w:rsidR="001A2BA4" w:rsidRPr="00695FA5">
        <w:t>. Визуальная форма документа «Акт приема-передачи при реорганизации УБП»</w:t>
      </w:r>
      <w:bookmarkEnd w:id="1666"/>
    </w:p>
    <w:p w14:paraId="72C417A4" w14:textId="3B95CFD7" w:rsidR="00662175" w:rsidRPr="00695FA5" w:rsidRDefault="00662175" w:rsidP="00DB7C45">
      <w:pPr>
        <w:pStyle w:val="GOSTListnum"/>
        <w:numPr>
          <w:ilvl w:val="0"/>
          <w:numId w:val="57"/>
        </w:numPr>
      </w:pPr>
      <w:r w:rsidRPr="00695FA5">
        <w:t xml:space="preserve">На визуальной форме </w:t>
      </w:r>
      <w:r w:rsidR="001A2BA4" w:rsidRPr="00695FA5">
        <w:t xml:space="preserve">на вкладке «Заголовок» </w:t>
      </w:r>
      <w:r w:rsidRPr="00695FA5">
        <w:t>заполнить следующие поля:</w:t>
      </w:r>
    </w:p>
    <w:p w14:paraId="51E99235" w14:textId="756C9543" w:rsidR="00662175" w:rsidRPr="00695FA5" w:rsidRDefault="003E34C2" w:rsidP="003E34C2">
      <w:pPr>
        <w:pStyle w:val="GOSTListmark2"/>
      </w:pPr>
      <w:r w:rsidRPr="00695FA5">
        <w:t>«Дата» – указывается дата документа в формате «ДД.ММ.ГГГГ». Редактирование доступно посредством выбора даты из календаря.</w:t>
      </w:r>
    </w:p>
    <w:p w14:paraId="0D1BA8CE" w14:textId="5E8D1597" w:rsidR="00976368" w:rsidRPr="00695FA5" w:rsidRDefault="00976368" w:rsidP="003E34C2">
      <w:pPr>
        <w:pStyle w:val="GOSTListmark2"/>
      </w:pPr>
      <w:r w:rsidRPr="00695FA5">
        <w:t>«Уровень конфиденциальности» – выбор из возможных значений: «Несекретно», «</w:t>
      </w:r>
      <w:r w:rsidRPr="00695FA5">
        <w:rPr>
          <w:szCs w:val="24"/>
        </w:rPr>
        <w:t xml:space="preserve">Для служебного пользования». </w:t>
      </w:r>
    </w:p>
    <w:p w14:paraId="35BA393B" w14:textId="5E5C7361" w:rsidR="00662175" w:rsidRPr="00695FA5" w:rsidRDefault="003E34C2" w:rsidP="003E34C2">
      <w:pPr>
        <w:pStyle w:val="GOSTListmark2"/>
      </w:pPr>
      <w:r w:rsidRPr="00695FA5">
        <w:t xml:space="preserve">«Тип реорганизации» – выбор из возможных значений: </w:t>
      </w:r>
      <w:r w:rsidR="007273CD" w:rsidRPr="00695FA5">
        <w:t>«Полная», «</w:t>
      </w:r>
      <w:r w:rsidR="007273CD" w:rsidRPr="00695FA5">
        <w:rPr>
          <w:szCs w:val="24"/>
        </w:rPr>
        <w:t>Частичная». По умолчанию присваивается значение «Полная».</w:t>
      </w:r>
    </w:p>
    <w:p w14:paraId="6A577472" w14:textId="4B743B35" w:rsidR="001A2BA4" w:rsidRPr="00695FA5" w:rsidRDefault="001A2BA4" w:rsidP="001A2BA4">
      <w:pPr>
        <w:pStyle w:val="GOSTListmark2"/>
      </w:pPr>
      <w:r w:rsidRPr="00695FA5">
        <w:t>«ЛС передающего» – указывается номер лицевого счета УБП путем выбора соответствующей записи из справочника «Сводный реестр».</w:t>
      </w:r>
    </w:p>
    <w:p w14:paraId="59909F5F" w14:textId="7B2A7061" w:rsidR="00662175" w:rsidRPr="00695FA5" w:rsidRDefault="006D708C" w:rsidP="006D708C">
      <w:pPr>
        <w:pStyle w:val="GOSTListmark2"/>
      </w:pPr>
      <w:r w:rsidRPr="00695FA5">
        <w:t xml:space="preserve">«ЛС принимающего» – </w:t>
      </w:r>
      <w:r w:rsidR="00C65925" w:rsidRPr="00695FA5">
        <w:t>у</w:t>
      </w:r>
      <w:r w:rsidRPr="00695FA5">
        <w:t>казывается номер ЛС принимающего путем выбора соответствующей записи из справочника «Сводный реестр».</w:t>
      </w:r>
    </w:p>
    <w:p w14:paraId="41C65867" w14:textId="2D8EB8B7" w:rsidR="006D708C" w:rsidRPr="00695FA5" w:rsidRDefault="006D708C" w:rsidP="006D708C">
      <w:pPr>
        <w:pStyle w:val="GOSTListmark2"/>
      </w:pPr>
      <w:r w:rsidRPr="00695FA5">
        <w:lastRenderedPageBreak/>
        <w:t>«Код УБП (принимающий)» (на ВФ отражается как «По сводному реестру») – указывается код по Сводному реестру УБП принимающего выбором из справочника «Сводный реестр».</w:t>
      </w:r>
    </w:p>
    <w:p w14:paraId="1B8A8EA3" w14:textId="53D6C278" w:rsidR="006D708C" w:rsidRPr="00695FA5" w:rsidRDefault="006D708C" w:rsidP="006D708C">
      <w:pPr>
        <w:pStyle w:val="GOSTListmark2"/>
      </w:pPr>
      <w:r w:rsidRPr="00695FA5">
        <w:t xml:space="preserve">«Основание для передачи выплат, поступлений и обязательств» – </w:t>
      </w:r>
      <w:r w:rsidRPr="00695FA5">
        <w:rPr>
          <w:rFonts w:cs="Arial"/>
        </w:rPr>
        <w:t>указывается наименование документа, являющегося основанием для проведения реорганизации (передачи выплат, поступлений и обязательств)</w:t>
      </w:r>
      <w:r w:rsidR="00E75BAF" w:rsidRPr="00695FA5">
        <w:rPr>
          <w:rFonts w:cs="Arial"/>
        </w:rPr>
        <w:t>.</w:t>
      </w:r>
    </w:p>
    <w:p w14:paraId="76F944F1" w14:textId="7DC5BE63" w:rsidR="00E75BAF" w:rsidRPr="00695FA5" w:rsidRDefault="00E75BAF" w:rsidP="009F1F8F">
      <w:pPr>
        <w:pStyle w:val="GOSTListnum"/>
        <w:numPr>
          <w:ilvl w:val="0"/>
          <w:numId w:val="23"/>
        </w:numPr>
      </w:pPr>
      <w:r w:rsidRPr="00695FA5">
        <w:t>Нажать кнопку «Сохранить изменения и закрыть окно». Документ отразится на СФ в статусе «Новый».</w:t>
      </w:r>
    </w:p>
    <w:p w14:paraId="6F715F32" w14:textId="4F37EC73" w:rsidR="00662175" w:rsidRPr="00695FA5" w:rsidRDefault="00EC5424" w:rsidP="009F1F8F">
      <w:pPr>
        <w:pStyle w:val="GOSTListnum"/>
        <w:numPr>
          <w:ilvl w:val="0"/>
          <w:numId w:val="23"/>
        </w:numPr>
      </w:pPr>
      <w:r w:rsidRPr="00695FA5">
        <w:t>На списковой форме в</w:t>
      </w:r>
      <w:r w:rsidR="00E75BAF" w:rsidRPr="00695FA5">
        <w:t>ыделить курсором созданный экземпляр формуляра на статусе «Новый» и нажать на кнопку «Направление запроса в ПУиО». Документ перейдет на статус «Сформирован».</w:t>
      </w:r>
    </w:p>
    <w:p w14:paraId="0E39C589" w14:textId="77CF7442" w:rsidR="00EC5424" w:rsidRPr="00695FA5" w:rsidRDefault="00EC5424" w:rsidP="009F1F8F">
      <w:pPr>
        <w:pStyle w:val="GOSTListnum"/>
        <w:numPr>
          <w:ilvl w:val="0"/>
          <w:numId w:val="23"/>
        </w:numPr>
      </w:pPr>
      <w:r w:rsidRPr="00695FA5">
        <w:t>На списковой форме выделить курсором экземпляр формуляра на статусе «Сформирован» и нажать на кнопку «Направить на согласование». Сформировать лист согласования. Экземпляр формуляра перейдет на статус «На согласовании клиента передающий».</w:t>
      </w:r>
    </w:p>
    <w:p w14:paraId="6B5DE185" w14:textId="7BB8B6DD" w:rsidR="00662175" w:rsidRPr="00695FA5" w:rsidRDefault="00662175" w:rsidP="00662175">
      <w:pPr>
        <w:pStyle w:val="GOSTNormal"/>
      </w:pPr>
      <w:r w:rsidRPr="00695FA5">
        <w:t>Для согласования экземпляра формуляра «Акт приема-передачи при реорганизации УБП» необходимо выполнить действия из пункта</w:t>
      </w:r>
      <w:r w:rsidR="00EC5424" w:rsidRPr="00695FA5">
        <w:t xml:space="preserve"> </w:t>
      </w:r>
      <w:r w:rsidR="00EC5424" w:rsidRPr="00695FA5">
        <w:fldChar w:fldCharType="begin"/>
      </w:r>
      <w:r w:rsidR="00EC5424" w:rsidRPr="00695FA5">
        <w:instrText xml:space="preserve"> REF _Ref58936109 \n \h </w:instrText>
      </w:r>
      <w:r w:rsidR="00EC5424" w:rsidRPr="00695FA5">
        <w:fldChar w:fldCharType="separate"/>
      </w:r>
      <w:r w:rsidR="005F18FA">
        <w:t>1</w:t>
      </w:r>
      <w:r w:rsidR="00EC5424" w:rsidRPr="00695FA5">
        <w:fldChar w:fldCharType="end"/>
      </w:r>
      <w:r w:rsidRPr="00695FA5">
        <w:t>, выделить экземпляр формуляра на статусе «</w:t>
      </w:r>
      <w:r w:rsidR="00EC5424" w:rsidRPr="00695FA5">
        <w:t>На согласовании клиента передающий</w:t>
      </w:r>
      <w:r w:rsidRPr="00695FA5">
        <w:t>» и нажать на кнопку «Согласовать». Документ перейдет на статус «</w:t>
      </w:r>
      <w:r w:rsidR="00EC5424" w:rsidRPr="00695FA5">
        <w:t>На утверждении клиента передающий</w:t>
      </w:r>
      <w:r w:rsidRPr="00695FA5">
        <w:t>».</w:t>
      </w:r>
    </w:p>
    <w:p w14:paraId="0BA19BF0" w14:textId="1811084B" w:rsidR="00662175" w:rsidRPr="00695FA5" w:rsidRDefault="00662175" w:rsidP="00662175">
      <w:pPr>
        <w:pStyle w:val="GOSTNormal"/>
      </w:pPr>
      <w:r w:rsidRPr="00695FA5">
        <w:t xml:space="preserve">Для утверждения экземпляра формуляра «Акт приема-передачи при реорганизации УБП» необходимо выполнить действия из пункта </w:t>
      </w:r>
      <w:r w:rsidR="00EC5424" w:rsidRPr="00695FA5">
        <w:fldChar w:fldCharType="begin"/>
      </w:r>
      <w:r w:rsidR="00EC5424" w:rsidRPr="00695FA5">
        <w:instrText xml:space="preserve"> REF _Ref58936109 \n \h </w:instrText>
      </w:r>
      <w:r w:rsidR="00EC5424" w:rsidRPr="00695FA5">
        <w:fldChar w:fldCharType="separate"/>
      </w:r>
      <w:r w:rsidR="005F18FA">
        <w:t>1</w:t>
      </w:r>
      <w:r w:rsidR="00EC5424" w:rsidRPr="00695FA5">
        <w:fldChar w:fldCharType="end"/>
      </w:r>
      <w:r w:rsidRPr="00695FA5">
        <w:t>, выделить экземпляр формуляра на статусе «</w:t>
      </w:r>
      <w:r w:rsidR="00EC5424" w:rsidRPr="00695FA5">
        <w:t>На утверждении клиента передающий</w:t>
      </w:r>
      <w:r w:rsidRPr="00695FA5">
        <w:t>» и нажать на кнопку «Утвердить», после чего выбрать сертификат и нажать кнопку «Подписать». Документ перейдет на статус «</w:t>
      </w:r>
      <w:r w:rsidR="00EC5424" w:rsidRPr="00695FA5">
        <w:t>На исполнении клиента принимающий</w:t>
      </w:r>
      <w:r w:rsidRPr="00695FA5">
        <w:t>».</w:t>
      </w:r>
    </w:p>
    <w:p w14:paraId="51E7F9F6" w14:textId="1F79515E" w:rsidR="00662175" w:rsidRPr="00695FA5" w:rsidRDefault="00662175" w:rsidP="00662175">
      <w:pPr>
        <w:pStyle w:val="41"/>
        <w:tabs>
          <w:tab w:val="num" w:pos="864"/>
        </w:tabs>
        <w:jc w:val="both"/>
      </w:pPr>
      <w:r w:rsidRPr="00695FA5">
        <w:t>Обработка экземпляра формуляра «Акт приема-передачи при реорганизации УБП» (</w:t>
      </w:r>
      <w:r w:rsidR="00EC5424" w:rsidRPr="00695FA5">
        <w:t>ЛК принимающего Клиента</w:t>
      </w:r>
      <w:r w:rsidRPr="00695FA5">
        <w:t>)</w:t>
      </w:r>
    </w:p>
    <w:p w14:paraId="4B6D3FE9" w14:textId="0F9E4312" w:rsidR="00662175" w:rsidRPr="00695FA5" w:rsidRDefault="00662175" w:rsidP="00662175">
      <w:pPr>
        <w:pStyle w:val="GOSTNormalWithout"/>
      </w:pPr>
      <w:r w:rsidRPr="00695FA5">
        <w:t>Для обработки экземпляра формуляра «Акт приема-передачи при реорганизации УБП» (</w:t>
      </w:r>
      <w:r w:rsidR="00EC5424" w:rsidRPr="00695FA5">
        <w:t>ЛК принимающего Клиента</w:t>
      </w:r>
      <w:r w:rsidRPr="00695FA5">
        <w:t>) необходимо выполнить следующие действия:</w:t>
      </w:r>
    </w:p>
    <w:p w14:paraId="3939BCEA" w14:textId="3DF9EDED" w:rsidR="00662175" w:rsidRPr="00695FA5" w:rsidRDefault="00EC5424" w:rsidP="00DB7C45">
      <w:pPr>
        <w:pStyle w:val="GOSTListnum"/>
        <w:numPr>
          <w:ilvl w:val="0"/>
          <w:numId w:val="56"/>
        </w:numPr>
      </w:pPr>
      <w:r w:rsidRPr="00695FA5">
        <w:t xml:space="preserve">Авторизоваться в ЛК ЭБ. </w:t>
      </w:r>
      <w:r w:rsidR="00AA541F" w:rsidRPr="00695FA5">
        <w:t xml:space="preserve">Перейти в главное меню, выбрать в навигации </w:t>
      </w:r>
      <w:r w:rsidR="00113A71" w:rsidRPr="00695FA5">
        <w:t xml:space="preserve">подсистему </w:t>
      </w:r>
      <w:r w:rsidR="00AA541F" w:rsidRPr="00695FA5">
        <w:t>«Управление расходами: СВР и доведение БД»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p>
    <w:p w14:paraId="77112CBA" w14:textId="0390ABD3" w:rsidR="00662175" w:rsidRPr="00695FA5" w:rsidRDefault="00BE4C6B" w:rsidP="009F1F8F">
      <w:pPr>
        <w:pStyle w:val="GOSTListnum"/>
        <w:numPr>
          <w:ilvl w:val="0"/>
          <w:numId w:val="23"/>
        </w:numPr>
      </w:pPr>
      <w:r w:rsidRPr="00695FA5">
        <w:t>На списковой форме в</w:t>
      </w:r>
      <w:r w:rsidR="00662175" w:rsidRPr="00695FA5">
        <w:t>ыделить экземпляр формуляра на статусе «</w:t>
      </w:r>
      <w:r w:rsidR="00EC5424" w:rsidRPr="00695FA5">
        <w:t>На исполнении клиента принимающий</w:t>
      </w:r>
      <w:r w:rsidR="00662175" w:rsidRPr="00695FA5">
        <w:t>» и нажать на кнопку «</w:t>
      </w:r>
      <w:r w:rsidR="00EC5424" w:rsidRPr="00695FA5">
        <w:t>Направить на согласование</w:t>
      </w:r>
      <w:r w:rsidR="00662175" w:rsidRPr="00695FA5">
        <w:t>». Документ перейдет на статус «</w:t>
      </w:r>
      <w:r w:rsidRPr="00695FA5">
        <w:t>На согласовании клиента принимающий</w:t>
      </w:r>
      <w:r w:rsidR="00EC5424" w:rsidRPr="00695FA5">
        <w:t>.</w:t>
      </w:r>
    </w:p>
    <w:p w14:paraId="099BFB17" w14:textId="6ED6CFFF" w:rsidR="00662175" w:rsidRPr="00695FA5" w:rsidRDefault="00662175" w:rsidP="00662175">
      <w:pPr>
        <w:pStyle w:val="GOSTNormal"/>
      </w:pPr>
      <w:r w:rsidRPr="00695FA5">
        <w:t>Для согласования экземпляра формуляра «Акт приема-передачи при реорганизации УБП» необходимо выполнить действия из пункта</w:t>
      </w:r>
      <w:r w:rsidR="00113A71" w:rsidRPr="00695FA5">
        <w:t xml:space="preserve"> </w:t>
      </w:r>
      <w:r w:rsidR="00113A71" w:rsidRPr="00695FA5">
        <w:fldChar w:fldCharType="begin"/>
      </w:r>
      <w:r w:rsidR="00113A71" w:rsidRPr="00695FA5">
        <w:instrText xml:space="preserve"> REF _Ref68532107 \r \h </w:instrText>
      </w:r>
      <w:r w:rsidR="00113A71" w:rsidRPr="00695FA5">
        <w:fldChar w:fldCharType="separate"/>
      </w:r>
      <w:r w:rsidR="005F18FA">
        <w:t>5.4.3.1</w:t>
      </w:r>
      <w:r w:rsidR="00113A71" w:rsidRPr="00695FA5">
        <w:fldChar w:fldCharType="end"/>
      </w:r>
      <w:r w:rsidRPr="00695FA5">
        <w:t>, выделить экземпляр формуляра на статусе «</w:t>
      </w:r>
      <w:r w:rsidR="00BE4C6B" w:rsidRPr="00695FA5">
        <w:t>На согласовании клиента принимающий</w:t>
      </w:r>
      <w:r w:rsidRPr="00695FA5">
        <w:t>» и нажать на кнопку «Согласовать». Документ перейдет на статус «</w:t>
      </w:r>
      <w:r w:rsidR="00BE4C6B" w:rsidRPr="00695FA5">
        <w:t>На утверждении клиента принимающий</w:t>
      </w:r>
      <w:r w:rsidRPr="00695FA5">
        <w:t>».</w:t>
      </w:r>
    </w:p>
    <w:p w14:paraId="3FFC6A56" w14:textId="20B18E9C" w:rsidR="00662175" w:rsidRPr="00695FA5" w:rsidRDefault="00662175" w:rsidP="00662175">
      <w:pPr>
        <w:pStyle w:val="GOSTNormal"/>
      </w:pPr>
      <w:r w:rsidRPr="00695FA5">
        <w:t>Для утверждения экземпляра формуляра «Акт приема-передачи при реорганизации УБП» необходимо выполнить действия из пункта</w:t>
      </w:r>
      <w:r w:rsidR="00113A71" w:rsidRPr="00695FA5">
        <w:t> </w:t>
      </w:r>
      <w:r w:rsidR="00113A71" w:rsidRPr="00695FA5">
        <w:fldChar w:fldCharType="begin"/>
      </w:r>
      <w:r w:rsidR="00113A71" w:rsidRPr="00695FA5">
        <w:instrText xml:space="preserve"> REF _Ref68532107 \r \h </w:instrText>
      </w:r>
      <w:r w:rsidR="00113A71" w:rsidRPr="00695FA5">
        <w:fldChar w:fldCharType="separate"/>
      </w:r>
      <w:r w:rsidR="005F18FA">
        <w:t>5.4.3.1</w:t>
      </w:r>
      <w:r w:rsidR="00113A71" w:rsidRPr="00695FA5">
        <w:fldChar w:fldCharType="end"/>
      </w:r>
      <w:r w:rsidRPr="00695FA5">
        <w:t>, выделить экземпляр формуляра на статусе «</w:t>
      </w:r>
      <w:r w:rsidR="00BE4C6B" w:rsidRPr="00695FA5">
        <w:t>На утверждении клиента принимающий</w:t>
      </w:r>
      <w:r w:rsidRPr="00695FA5">
        <w:t xml:space="preserve">» и нажать на кнопку «Утвердить», после чего выбрать сертификат и нажать кнопку «Подписать». Документ перейдет на статус </w:t>
      </w:r>
      <w:r w:rsidRPr="00695FA5">
        <w:lastRenderedPageBreak/>
        <w:t>«</w:t>
      </w:r>
      <w:r w:rsidR="00BE4C6B" w:rsidRPr="00695FA5">
        <w:t>Ожидает обработки БО/ДО передающий</w:t>
      </w:r>
      <w:r w:rsidRPr="00695FA5">
        <w:t>».</w:t>
      </w:r>
      <w:r w:rsidR="00BE4C6B" w:rsidRPr="00695FA5">
        <w:t xml:space="preserve"> Экземпляр формуляра будет передан в ЛК ТОФК.</w:t>
      </w:r>
    </w:p>
    <w:p w14:paraId="51883BEF" w14:textId="77777777" w:rsidR="00662175" w:rsidRPr="00695FA5" w:rsidRDefault="00662175" w:rsidP="00662175">
      <w:pPr>
        <w:pStyle w:val="41"/>
        <w:tabs>
          <w:tab w:val="num" w:pos="864"/>
        </w:tabs>
        <w:jc w:val="both"/>
      </w:pPr>
      <w:r w:rsidRPr="00695FA5">
        <w:t>Печать документа «Акт приема-передачи при реорганизации УБП»</w:t>
      </w:r>
    </w:p>
    <w:p w14:paraId="72701FBB" w14:textId="77777777" w:rsidR="00662175" w:rsidRPr="00695FA5" w:rsidRDefault="00662175" w:rsidP="00662175">
      <w:pPr>
        <w:pStyle w:val="GOSTNormalWithout"/>
      </w:pPr>
      <w:r w:rsidRPr="00695FA5">
        <w:t>Для печати документа «Акт приема-передачи при реорганизации УБП» необходимо выполнить следующие действия:</w:t>
      </w:r>
    </w:p>
    <w:p w14:paraId="527E35F4" w14:textId="38297EBB" w:rsidR="00662175" w:rsidRPr="00695FA5" w:rsidRDefault="00662175" w:rsidP="00DB7C45">
      <w:pPr>
        <w:pStyle w:val="GOSTListnum"/>
        <w:numPr>
          <w:ilvl w:val="0"/>
          <w:numId w:val="55"/>
        </w:numPr>
      </w:pPr>
      <w:r w:rsidRPr="00695FA5">
        <w:t xml:space="preserve">Авторизоваться в ЛК ЭБ. </w:t>
      </w:r>
      <w:r w:rsidR="00AA541F" w:rsidRPr="00695FA5">
        <w:t xml:space="preserve">Перейти в главное меню, выбрать в навигации </w:t>
      </w:r>
      <w:r w:rsidR="00113A71" w:rsidRPr="00695FA5">
        <w:t xml:space="preserve">подсистему </w:t>
      </w:r>
      <w:r w:rsidR="00AA541F" w:rsidRPr="00695FA5">
        <w:t>«Управление расходами: СВР и доведение БД» и перейти в фильтр-папку «Все сервисы – Перевод лицевых счетов в другой ТОФК (контур) и реорганизация УБП – Акт приемки-передачи кассовых выплат, поступлений и обязательств при реорганизации УБП (Ф. 0531728) – Все документы (Клиент)». Откроется списковая форма документа.</w:t>
      </w:r>
      <w:r w:rsidRPr="00695FA5">
        <w:t xml:space="preserve"> Откроется списковая форма документа.</w:t>
      </w:r>
    </w:p>
    <w:p w14:paraId="4EE8B692" w14:textId="77777777" w:rsidR="00662175" w:rsidRPr="00695FA5" w:rsidRDefault="00662175" w:rsidP="009F1F8F">
      <w:pPr>
        <w:pStyle w:val="GOSTListnum"/>
        <w:numPr>
          <w:ilvl w:val="0"/>
          <w:numId w:val="23"/>
        </w:numPr>
      </w:pPr>
      <w:r w:rsidRPr="00695FA5">
        <w:t>Выделить курсором экземпляр формуляра «Акт приема-передачи при реорганизации УБП». Открыть документ на просмотр нажатием на СФ кнопки «Просмотреть». Откроется визуальная форма документа.</w:t>
      </w:r>
    </w:p>
    <w:p w14:paraId="6BA89840" w14:textId="50B0CC37" w:rsidR="00662175" w:rsidRPr="00695FA5" w:rsidRDefault="00662175" w:rsidP="009F1F8F">
      <w:pPr>
        <w:pStyle w:val="GOSTListnum"/>
        <w:numPr>
          <w:ilvl w:val="0"/>
          <w:numId w:val="23"/>
        </w:numPr>
      </w:pPr>
      <w:r w:rsidRPr="00695FA5">
        <w:t>Нажать кнопку «Печать» и выбрать формат файла. Отчет будет выведен на печать стандартными средствами ПО.</w:t>
      </w:r>
    </w:p>
    <w:p w14:paraId="29ACD6CD" w14:textId="5E815C27" w:rsidR="005632D5" w:rsidRPr="00695FA5" w:rsidRDefault="005632D5" w:rsidP="00515F74">
      <w:pPr>
        <w:pStyle w:val="31"/>
      </w:pPr>
      <w:bookmarkStart w:id="1667" w:name="_Toc508833696"/>
      <w:bookmarkStart w:id="1668" w:name="_Toc508834173"/>
      <w:bookmarkStart w:id="1669" w:name="_Toc508833697"/>
      <w:bookmarkStart w:id="1670" w:name="_Toc508834174"/>
      <w:bookmarkStart w:id="1671" w:name="_Toc508833698"/>
      <w:bookmarkStart w:id="1672" w:name="_Toc508834175"/>
      <w:bookmarkStart w:id="1673" w:name="_Toc508833699"/>
      <w:bookmarkStart w:id="1674" w:name="_Toc508834176"/>
      <w:bookmarkStart w:id="1675" w:name="_Toc508833700"/>
      <w:bookmarkStart w:id="1676" w:name="_Toc508834177"/>
      <w:bookmarkStart w:id="1677" w:name="_Toc508833701"/>
      <w:bookmarkStart w:id="1678" w:name="_Toc508834178"/>
      <w:bookmarkStart w:id="1679" w:name="_Toc508833702"/>
      <w:bookmarkStart w:id="1680" w:name="_Toc508834179"/>
      <w:bookmarkStart w:id="1681" w:name="_Toc508833703"/>
      <w:bookmarkStart w:id="1682" w:name="_Toc508834180"/>
      <w:bookmarkStart w:id="1683" w:name="_Toc508833704"/>
      <w:bookmarkStart w:id="1684" w:name="_Toc508834181"/>
      <w:bookmarkStart w:id="1685" w:name="_Toc508833705"/>
      <w:bookmarkStart w:id="1686" w:name="_Toc508834182"/>
      <w:bookmarkStart w:id="1687" w:name="_Toc508833706"/>
      <w:bookmarkStart w:id="1688" w:name="_Toc508834183"/>
      <w:bookmarkStart w:id="1689" w:name="_Toc508833707"/>
      <w:bookmarkStart w:id="1690" w:name="_Toc508834184"/>
      <w:bookmarkStart w:id="1691" w:name="_Toc508833708"/>
      <w:bookmarkStart w:id="1692" w:name="_Toc508834185"/>
      <w:bookmarkStart w:id="1693" w:name="_Toc508833709"/>
      <w:bookmarkStart w:id="1694" w:name="_Toc508834186"/>
      <w:bookmarkStart w:id="1695" w:name="_Toc508833710"/>
      <w:bookmarkStart w:id="1696" w:name="_Toc508834187"/>
      <w:bookmarkStart w:id="1697" w:name="_Toc508833711"/>
      <w:bookmarkStart w:id="1698" w:name="_Toc508834188"/>
      <w:bookmarkStart w:id="1699" w:name="_Toc508833712"/>
      <w:bookmarkStart w:id="1700" w:name="_Toc508834189"/>
      <w:bookmarkStart w:id="1701" w:name="_Toc508833713"/>
      <w:bookmarkStart w:id="1702" w:name="_Toc508834190"/>
      <w:bookmarkStart w:id="1703" w:name="_Toc508833714"/>
      <w:bookmarkStart w:id="1704" w:name="_Toc508834191"/>
      <w:bookmarkStart w:id="1705" w:name="_Toc508833715"/>
      <w:bookmarkStart w:id="1706" w:name="_Toc508834192"/>
      <w:bookmarkStart w:id="1707" w:name="_Toc508833716"/>
      <w:bookmarkStart w:id="1708" w:name="_Toc508834193"/>
      <w:bookmarkStart w:id="1709" w:name="_Toc508833717"/>
      <w:bookmarkStart w:id="1710" w:name="_Toc508834194"/>
      <w:bookmarkStart w:id="1711" w:name="_Toc508833718"/>
      <w:bookmarkStart w:id="1712" w:name="_Toc508834195"/>
      <w:bookmarkStart w:id="1713" w:name="_Toc508833719"/>
      <w:bookmarkStart w:id="1714" w:name="_Toc508834196"/>
      <w:bookmarkStart w:id="1715" w:name="_Toc508833720"/>
      <w:bookmarkStart w:id="1716" w:name="_Toc508834197"/>
      <w:bookmarkStart w:id="1717" w:name="_Toc508833721"/>
      <w:bookmarkStart w:id="1718" w:name="_Toc508834198"/>
      <w:bookmarkStart w:id="1719" w:name="_Toc508833722"/>
      <w:bookmarkStart w:id="1720" w:name="_Toc508834199"/>
      <w:bookmarkStart w:id="1721" w:name="_Toc508833723"/>
      <w:bookmarkStart w:id="1722" w:name="_Toc508834200"/>
      <w:bookmarkStart w:id="1723" w:name="_Toc508833724"/>
      <w:bookmarkStart w:id="1724" w:name="_Toc508834201"/>
      <w:bookmarkStart w:id="1725" w:name="_Toc508833725"/>
      <w:bookmarkStart w:id="1726" w:name="_Toc508834202"/>
      <w:bookmarkStart w:id="1727" w:name="_Toc508833726"/>
      <w:bookmarkStart w:id="1728" w:name="_Toc508834203"/>
      <w:bookmarkStart w:id="1729" w:name="_Toc508833727"/>
      <w:bookmarkStart w:id="1730" w:name="_Toc508834204"/>
      <w:bookmarkStart w:id="1731" w:name="_Toc508833728"/>
      <w:bookmarkStart w:id="1732" w:name="_Toc508834205"/>
      <w:bookmarkStart w:id="1733" w:name="_Toc508833729"/>
      <w:bookmarkStart w:id="1734" w:name="_Toc508834206"/>
      <w:bookmarkStart w:id="1735" w:name="_Toc508833730"/>
      <w:bookmarkStart w:id="1736" w:name="_Toc508834207"/>
      <w:bookmarkStart w:id="1737" w:name="_Toc508833731"/>
      <w:bookmarkStart w:id="1738" w:name="_Toc508834208"/>
      <w:bookmarkStart w:id="1739" w:name="_Toc508833732"/>
      <w:bookmarkStart w:id="1740" w:name="_Toc508834209"/>
      <w:bookmarkStart w:id="1741" w:name="_Toc508833733"/>
      <w:bookmarkStart w:id="1742" w:name="_Toc508834210"/>
      <w:bookmarkStart w:id="1743" w:name="_Toc508833734"/>
      <w:bookmarkStart w:id="1744" w:name="_Toc508834211"/>
      <w:bookmarkStart w:id="1745" w:name="_Toc508833735"/>
      <w:bookmarkStart w:id="1746" w:name="_Toc508834212"/>
      <w:bookmarkStart w:id="1747" w:name="_Toc508833736"/>
      <w:bookmarkStart w:id="1748" w:name="_Toc508834213"/>
      <w:bookmarkStart w:id="1749" w:name="_Toc508833737"/>
      <w:bookmarkStart w:id="1750" w:name="_Toc508834214"/>
      <w:bookmarkStart w:id="1751" w:name="_Toc508833738"/>
      <w:bookmarkStart w:id="1752" w:name="_Toc508834215"/>
      <w:bookmarkStart w:id="1753" w:name="_Toc508833739"/>
      <w:bookmarkStart w:id="1754" w:name="_Toc508834216"/>
      <w:bookmarkStart w:id="1755" w:name="_Toc508833740"/>
      <w:bookmarkStart w:id="1756" w:name="_Toc508834217"/>
      <w:bookmarkStart w:id="1757" w:name="_Toc508833741"/>
      <w:bookmarkStart w:id="1758" w:name="_Toc508834218"/>
      <w:bookmarkStart w:id="1759" w:name="_Toc508833742"/>
      <w:bookmarkStart w:id="1760" w:name="_Toc508834219"/>
      <w:bookmarkStart w:id="1761" w:name="_Toc508833743"/>
      <w:bookmarkStart w:id="1762" w:name="_Toc508834220"/>
      <w:bookmarkStart w:id="1763" w:name="_Toc508833744"/>
      <w:bookmarkStart w:id="1764" w:name="_Toc508834221"/>
      <w:bookmarkStart w:id="1765" w:name="_Toc508833745"/>
      <w:bookmarkStart w:id="1766" w:name="_Toc508834222"/>
      <w:bookmarkStart w:id="1767" w:name="_Toc508833746"/>
      <w:bookmarkStart w:id="1768" w:name="_Toc508834223"/>
      <w:bookmarkStart w:id="1769" w:name="_Toc508833747"/>
      <w:bookmarkStart w:id="1770" w:name="_Toc508834224"/>
      <w:bookmarkStart w:id="1771" w:name="_Toc508833748"/>
      <w:bookmarkStart w:id="1772" w:name="_Toc508834225"/>
      <w:bookmarkStart w:id="1773" w:name="_Toc508833749"/>
      <w:bookmarkStart w:id="1774" w:name="_Toc508834226"/>
      <w:bookmarkStart w:id="1775" w:name="_Toc508833750"/>
      <w:bookmarkStart w:id="1776" w:name="_Toc508834227"/>
      <w:bookmarkStart w:id="1777" w:name="_Toc508833751"/>
      <w:bookmarkStart w:id="1778" w:name="_Toc508834228"/>
      <w:bookmarkStart w:id="1779" w:name="_Toc508833752"/>
      <w:bookmarkStart w:id="1780" w:name="_Toc508834229"/>
      <w:bookmarkStart w:id="1781" w:name="_Toc508833753"/>
      <w:bookmarkStart w:id="1782" w:name="_Toc508834230"/>
      <w:bookmarkStart w:id="1783" w:name="_Toc508833754"/>
      <w:bookmarkStart w:id="1784" w:name="_Toc508834231"/>
      <w:bookmarkStart w:id="1785" w:name="_Toc508833755"/>
      <w:bookmarkStart w:id="1786" w:name="_Toc508834232"/>
      <w:bookmarkStart w:id="1787" w:name="_Toc508833756"/>
      <w:bookmarkStart w:id="1788" w:name="_Toc508834233"/>
      <w:bookmarkStart w:id="1789" w:name="_Toc508833757"/>
      <w:bookmarkStart w:id="1790" w:name="_Toc508834234"/>
      <w:bookmarkStart w:id="1791" w:name="_Toc508833758"/>
      <w:bookmarkStart w:id="1792" w:name="_Toc508834235"/>
      <w:bookmarkStart w:id="1793" w:name="_Toc508833759"/>
      <w:bookmarkStart w:id="1794" w:name="_Toc508834236"/>
      <w:bookmarkStart w:id="1795" w:name="_Toc508833760"/>
      <w:bookmarkStart w:id="1796" w:name="_Toc508834237"/>
      <w:bookmarkStart w:id="1797" w:name="_Toc508833761"/>
      <w:bookmarkStart w:id="1798" w:name="_Toc508834238"/>
      <w:bookmarkStart w:id="1799" w:name="_Toc508833762"/>
      <w:bookmarkStart w:id="1800" w:name="_Toc508834239"/>
      <w:bookmarkStart w:id="1801" w:name="_Toc508833763"/>
      <w:bookmarkStart w:id="1802" w:name="_Toc508834240"/>
      <w:bookmarkStart w:id="1803" w:name="_Toc508833764"/>
      <w:bookmarkStart w:id="1804" w:name="_Toc508834241"/>
      <w:bookmarkStart w:id="1805" w:name="_Toc508833765"/>
      <w:bookmarkStart w:id="1806" w:name="_Toc508834242"/>
      <w:bookmarkStart w:id="1807" w:name="_Toc508833766"/>
      <w:bookmarkStart w:id="1808" w:name="_Toc508834243"/>
      <w:bookmarkStart w:id="1809" w:name="_Toc508833767"/>
      <w:bookmarkStart w:id="1810" w:name="_Toc508834244"/>
      <w:bookmarkStart w:id="1811" w:name="_Toc508833768"/>
      <w:bookmarkStart w:id="1812" w:name="_Toc508834245"/>
      <w:bookmarkStart w:id="1813" w:name="_Toc508833769"/>
      <w:bookmarkStart w:id="1814" w:name="_Toc508834246"/>
      <w:bookmarkStart w:id="1815" w:name="_Toc508833770"/>
      <w:bookmarkStart w:id="1816" w:name="_Toc508834247"/>
      <w:bookmarkStart w:id="1817" w:name="_Toc508833771"/>
      <w:bookmarkStart w:id="1818" w:name="_Toc508834248"/>
      <w:bookmarkStart w:id="1819" w:name="_Toc508833772"/>
      <w:bookmarkStart w:id="1820" w:name="_Toc508834249"/>
      <w:bookmarkStart w:id="1821" w:name="_Toc508833773"/>
      <w:bookmarkStart w:id="1822" w:name="_Toc508834250"/>
      <w:bookmarkStart w:id="1823" w:name="_Toc508833774"/>
      <w:bookmarkStart w:id="1824" w:name="_Toc508834251"/>
      <w:bookmarkStart w:id="1825" w:name="_Toc508833775"/>
      <w:bookmarkStart w:id="1826" w:name="_Toc508834252"/>
      <w:bookmarkStart w:id="1827" w:name="_Toc508833776"/>
      <w:bookmarkStart w:id="1828" w:name="_Toc508834253"/>
      <w:bookmarkStart w:id="1829" w:name="_Toc508833777"/>
      <w:bookmarkStart w:id="1830" w:name="_Toc508834254"/>
      <w:bookmarkStart w:id="1831" w:name="_Toc508833778"/>
      <w:bookmarkStart w:id="1832" w:name="_Toc508834255"/>
      <w:bookmarkStart w:id="1833" w:name="_Toc508833779"/>
      <w:bookmarkStart w:id="1834" w:name="_Toc508834256"/>
      <w:bookmarkStart w:id="1835" w:name="_Toc508833780"/>
      <w:bookmarkStart w:id="1836" w:name="_Toc508834257"/>
      <w:bookmarkStart w:id="1837" w:name="_Toc508833781"/>
      <w:bookmarkStart w:id="1838" w:name="_Toc508834258"/>
      <w:bookmarkStart w:id="1839" w:name="_Toc508833782"/>
      <w:bookmarkStart w:id="1840" w:name="_Toc508834259"/>
      <w:bookmarkStart w:id="1841" w:name="_Toc508833783"/>
      <w:bookmarkStart w:id="1842" w:name="_Toc508834260"/>
      <w:bookmarkStart w:id="1843" w:name="_Toc508833784"/>
      <w:bookmarkStart w:id="1844" w:name="_Toc508834261"/>
      <w:bookmarkStart w:id="1845" w:name="_Toc508833785"/>
      <w:bookmarkStart w:id="1846" w:name="_Toc508834262"/>
      <w:bookmarkStart w:id="1847" w:name="_Toc97825180"/>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r w:rsidRPr="00695FA5">
        <w:t>Описание операций бизнес-процесса «</w:t>
      </w:r>
      <w:r w:rsidR="00187F72" w:rsidRPr="00695FA5">
        <w:t xml:space="preserve">Приостановление операций на </w:t>
      </w:r>
      <w:r w:rsidR="005644DD" w:rsidRPr="00695FA5">
        <w:t>л/с</w:t>
      </w:r>
      <w:r w:rsidR="00187F72" w:rsidRPr="00695FA5">
        <w:t xml:space="preserve"> и отзыв ЛБО</w:t>
      </w:r>
      <w:r w:rsidRPr="00695FA5">
        <w:t>»</w:t>
      </w:r>
      <w:bookmarkEnd w:id="1847"/>
    </w:p>
    <w:p w14:paraId="66B94B24" w14:textId="24233ECE" w:rsidR="005632D5" w:rsidRPr="00695FA5" w:rsidRDefault="00D94C16" w:rsidP="00515F74">
      <w:pPr>
        <w:pStyle w:val="41"/>
      </w:pPr>
      <w:r w:rsidRPr="00695FA5">
        <w:t>Просмотр</w:t>
      </w:r>
      <w:r w:rsidR="005632D5" w:rsidRPr="00695FA5">
        <w:t xml:space="preserve"> документа </w:t>
      </w:r>
      <w:r w:rsidR="00A842E1" w:rsidRPr="00695FA5">
        <w:t xml:space="preserve">Уведомление </w:t>
      </w:r>
      <w:r w:rsidR="00592651" w:rsidRPr="00695FA5">
        <w:t>(ф. </w:t>
      </w:r>
      <w:r w:rsidR="00A842E1" w:rsidRPr="00695FA5">
        <w:t>0506107)</w:t>
      </w:r>
    </w:p>
    <w:p w14:paraId="1055213C" w14:textId="77777777" w:rsidR="005632D5" w:rsidRPr="00695FA5" w:rsidRDefault="00D6175C" w:rsidP="005644DD">
      <w:pPr>
        <w:pStyle w:val="GOSTNormal"/>
      </w:pPr>
      <w:r w:rsidRPr="00695FA5">
        <w:t>Приостановлены операци</w:t>
      </w:r>
      <w:r w:rsidR="005644DD" w:rsidRPr="00695FA5">
        <w:t>и</w:t>
      </w:r>
      <w:r w:rsidRPr="00695FA5">
        <w:t xml:space="preserve"> на ЛС ГРБС, РБС, ПБС/ отменена приостановка операций на ЛС ГРБС, РБС, ПБС в соответствии с Приказом Минфина № 254н.</w:t>
      </w:r>
    </w:p>
    <w:p w14:paraId="7595038C" w14:textId="1BB67C73" w:rsidR="005632D5" w:rsidRPr="00695FA5" w:rsidRDefault="005632D5" w:rsidP="00CF50B0">
      <w:pPr>
        <w:pStyle w:val="GOSTNormalWithout"/>
      </w:pPr>
      <w:r w:rsidRPr="00695FA5">
        <w:t xml:space="preserve">Для документа </w:t>
      </w:r>
      <w:r w:rsidR="00264ABC" w:rsidRPr="00695FA5">
        <w:t xml:space="preserve">Уведомление </w:t>
      </w:r>
      <w:r w:rsidR="00592651" w:rsidRPr="00695FA5">
        <w:t>(ф. </w:t>
      </w:r>
      <w:r w:rsidR="00264ABC" w:rsidRPr="00695FA5">
        <w:t>0506107)</w:t>
      </w:r>
      <w:r w:rsidRPr="00695FA5">
        <w:t xml:space="preserve"> в Компоненте ДБД ПУР ЭБ доступны следующие операции:</w:t>
      </w:r>
    </w:p>
    <w:p w14:paraId="70B60685" w14:textId="77777777" w:rsidR="00264ABC" w:rsidRPr="00695FA5" w:rsidRDefault="00264ABC" w:rsidP="00264ABC">
      <w:pPr>
        <w:pStyle w:val="GOSTListmark1"/>
      </w:pPr>
      <w:r w:rsidRPr="00695FA5">
        <w:t>просмотр;</w:t>
      </w:r>
    </w:p>
    <w:p w14:paraId="1225157B" w14:textId="77777777" w:rsidR="00E53D3B" w:rsidRPr="00695FA5" w:rsidRDefault="00E53D3B" w:rsidP="00E53D3B">
      <w:pPr>
        <w:pStyle w:val="GOSTListmark1"/>
      </w:pPr>
      <w:r w:rsidRPr="00695FA5">
        <w:t>просмотр записей бухгалтерского учета;</w:t>
      </w:r>
    </w:p>
    <w:p w14:paraId="33B5B839" w14:textId="77777777" w:rsidR="00E53D3B" w:rsidRPr="00695FA5" w:rsidRDefault="00E53D3B" w:rsidP="00E53D3B">
      <w:pPr>
        <w:pStyle w:val="GOSTListmark1"/>
      </w:pPr>
      <w:r w:rsidRPr="00695FA5">
        <w:t xml:space="preserve">просмотр записей состояния </w:t>
      </w:r>
      <w:r w:rsidR="00CF50B0" w:rsidRPr="00695FA5">
        <w:t>л/с</w:t>
      </w:r>
      <w:r w:rsidRPr="00695FA5">
        <w:t>;</w:t>
      </w:r>
    </w:p>
    <w:p w14:paraId="5D692072" w14:textId="77777777" w:rsidR="005632D5" w:rsidRPr="00695FA5" w:rsidRDefault="00264ABC" w:rsidP="00264ABC">
      <w:pPr>
        <w:pStyle w:val="GOSTListmark1"/>
      </w:pPr>
      <w:r w:rsidRPr="00695FA5">
        <w:t>печать</w:t>
      </w:r>
      <w:r w:rsidR="005632D5" w:rsidRPr="00695FA5">
        <w:t>.</w:t>
      </w:r>
    </w:p>
    <w:p w14:paraId="250EA908" w14:textId="77777777" w:rsidR="005632D5" w:rsidRPr="00695FA5" w:rsidRDefault="005632D5" w:rsidP="00CF50B0">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3E7755CC" w14:textId="2AEF9969" w:rsidR="00D923A7" w:rsidRPr="00695FA5" w:rsidRDefault="00113A71" w:rsidP="001604CC">
      <w:pPr>
        <w:pStyle w:val="GOSTListnum"/>
        <w:numPr>
          <w:ilvl w:val="0"/>
          <w:numId w:val="4"/>
        </w:numPr>
      </w:pPr>
      <w:r w:rsidRPr="00695FA5">
        <w:t>Авторизоваться в ЛК ЭБ. Перейти в главное меню, выбрать в навигации подсистему «Управление расходами: СВР и доведение БД»</w:t>
      </w:r>
      <w:r w:rsidR="005632D5" w:rsidRPr="00695FA5">
        <w:t xml:space="preserve"> </w:t>
      </w:r>
      <w:r w:rsidRPr="00695FA5">
        <w:t xml:space="preserve">и открыть фильтр-папку </w:t>
      </w:r>
      <w:r w:rsidR="005632D5" w:rsidRPr="00695FA5">
        <w:t>«</w:t>
      </w:r>
      <w:r w:rsidR="00CE2D81" w:rsidRPr="00695FA5">
        <w:t xml:space="preserve">Все сервисы – Управление расходами – </w:t>
      </w:r>
      <w:r w:rsidR="003B23CA" w:rsidRPr="00695FA5">
        <w:t>Приостановление операций на ЛС и отзыв ЛБО</w:t>
      </w:r>
      <w:r w:rsidR="005632D5" w:rsidRPr="00695FA5">
        <w:t xml:space="preserve"> – </w:t>
      </w:r>
      <w:r w:rsidR="00264ABC" w:rsidRPr="00695FA5">
        <w:rPr>
          <w:color w:val="000000"/>
        </w:rPr>
        <w:t xml:space="preserve">Уведомление о приостановлении </w:t>
      </w:r>
      <w:r w:rsidR="003B23CA" w:rsidRPr="00695FA5">
        <w:rPr>
          <w:color w:val="000000"/>
        </w:rPr>
        <w:t xml:space="preserve">(отмене приостановления) </w:t>
      </w:r>
      <w:r w:rsidR="00264ABC" w:rsidRPr="00695FA5">
        <w:rPr>
          <w:color w:val="000000"/>
        </w:rPr>
        <w:t xml:space="preserve">операций на </w:t>
      </w:r>
      <w:r w:rsidR="00B05338" w:rsidRPr="00695FA5">
        <w:rPr>
          <w:color w:val="000000"/>
        </w:rPr>
        <w:t>ЛС</w:t>
      </w:r>
      <w:r w:rsidR="005632D5" w:rsidRPr="00695FA5">
        <w:t xml:space="preserve"> – Все документы». Откроется списковая форма документа.</w:t>
      </w:r>
    </w:p>
    <w:p w14:paraId="03234E4D" w14:textId="657A8756" w:rsidR="00462FE9" w:rsidRPr="00695FA5" w:rsidRDefault="00462FE9" w:rsidP="009F1F8F">
      <w:pPr>
        <w:pStyle w:val="GOSTListnum"/>
        <w:numPr>
          <w:ilvl w:val="0"/>
          <w:numId w:val="23"/>
        </w:numPr>
      </w:pPr>
      <w:r w:rsidRPr="00695FA5">
        <w:t xml:space="preserve">Для просмотра Уведомления </w:t>
      </w:r>
      <w:r w:rsidR="00592651" w:rsidRPr="00695FA5">
        <w:t>(ф. </w:t>
      </w:r>
      <w:r w:rsidRPr="00695FA5">
        <w:t>0506107) в списковой форме выделить курсором мыши документ</w:t>
      </w:r>
      <w:r w:rsidR="00CF50B0" w:rsidRPr="00695FA5">
        <w:t>,</w:t>
      </w:r>
      <w:r w:rsidRPr="00695FA5">
        <w:t xml:space="preserve"> на</w:t>
      </w:r>
      <w:r w:rsidR="00CF50B0" w:rsidRPr="00695FA5">
        <w:t>ж</w:t>
      </w:r>
      <w:r w:rsidRPr="00695FA5">
        <w:t xml:space="preserve">ать кнопку «Просмотреть». В результате выполнения операции откроется </w:t>
      </w:r>
      <w:r w:rsidR="004A79CD" w:rsidRPr="00695FA5">
        <w:t>визуальная</w:t>
      </w:r>
      <w:r w:rsidRPr="00695FA5">
        <w:t xml:space="preserve"> форма документа.</w:t>
      </w:r>
    </w:p>
    <w:p w14:paraId="7C7F959E" w14:textId="5B30B883" w:rsidR="00E53D3B" w:rsidRPr="00695FA5" w:rsidRDefault="00E53D3B" w:rsidP="009F1F8F">
      <w:pPr>
        <w:pStyle w:val="GOSTListnum"/>
        <w:numPr>
          <w:ilvl w:val="0"/>
          <w:numId w:val="23"/>
        </w:numPr>
      </w:pPr>
      <w:r w:rsidRPr="00695FA5">
        <w:t xml:space="preserve">Для просмотра записей бухгалтерского учета в </w:t>
      </w:r>
      <w:r w:rsidR="004A79CD" w:rsidRPr="00695FA5">
        <w:t>визуальной</w:t>
      </w:r>
      <w:r w:rsidRPr="00695FA5">
        <w:t xml:space="preserve"> форме документа нажать кнопку «Просмотр записей бухгалтерского учета». В результате выполнения операции откроется окно просмотра записей бухгалтерского учета.</w:t>
      </w:r>
    </w:p>
    <w:p w14:paraId="459BD0B3" w14:textId="21C8AEB0" w:rsidR="00E53D3B" w:rsidRPr="00695FA5" w:rsidRDefault="00E53D3B" w:rsidP="009F1F8F">
      <w:pPr>
        <w:pStyle w:val="GOSTListnum"/>
        <w:numPr>
          <w:ilvl w:val="0"/>
          <w:numId w:val="23"/>
        </w:numPr>
      </w:pPr>
      <w:r w:rsidRPr="00695FA5">
        <w:lastRenderedPageBreak/>
        <w:t xml:space="preserve">Для просмотра записей состояния </w:t>
      </w:r>
      <w:r w:rsidR="00CF50B0" w:rsidRPr="00695FA5">
        <w:t>л/с</w:t>
      </w:r>
      <w:r w:rsidRPr="00695FA5">
        <w:t xml:space="preserve"> в </w:t>
      </w:r>
      <w:r w:rsidR="004A79CD" w:rsidRPr="00695FA5">
        <w:t>визуальной</w:t>
      </w:r>
      <w:r w:rsidRPr="00695FA5">
        <w:t xml:space="preserve"> форме документа нажать кнопку «Просмотр записей состояния лицевого счета». В результате выполнения операции откроется окно просмотра записей состояния </w:t>
      </w:r>
      <w:r w:rsidR="00CF50B0" w:rsidRPr="00695FA5">
        <w:t>л/с</w:t>
      </w:r>
      <w:r w:rsidRPr="00695FA5">
        <w:t>.</w:t>
      </w:r>
    </w:p>
    <w:p w14:paraId="05A24F01" w14:textId="08D3E9F0" w:rsidR="005632D5" w:rsidRPr="00695FA5" w:rsidRDefault="00462FE9" w:rsidP="009F1F8F">
      <w:pPr>
        <w:pStyle w:val="GOSTListnum"/>
        <w:numPr>
          <w:ilvl w:val="0"/>
          <w:numId w:val="23"/>
        </w:numPr>
      </w:pPr>
      <w:r w:rsidRPr="00695FA5">
        <w:rPr>
          <w:lang w:eastAsia="zh-CN"/>
        </w:rPr>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C95C91"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3EBD8306" w14:textId="2441FDAE" w:rsidR="001F505E" w:rsidRPr="00695FA5" w:rsidRDefault="008A3F0E" w:rsidP="00515F74">
      <w:pPr>
        <w:pStyle w:val="41"/>
      </w:pPr>
      <w:r w:rsidRPr="00695FA5">
        <w:t>Формирование</w:t>
      </w:r>
      <w:r w:rsidR="001F505E" w:rsidRPr="00695FA5">
        <w:t xml:space="preserve"> и обработка </w:t>
      </w:r>
      <w:r w:rsidRPr="00695FA5">
        <w:t xml:space="preserve">Информации </w:t>
      </w:r>
      <w:r w:rsidR="00592651" w:rsidRPr="00695FA5">
        <w:t>(ф. </w:t>
      </w:r>
      <w:r w:rsidRPr="00695FA5">
        <w:t>0506113)</w:t>
      </w:r>
    </w:p>
    <w:p w14:paraId="66D095E2" w14:textId="2C9000BB" w:rsidR="00BE44B6" w:rsidRPr="00695FA5" w:rsidRDefault="00BE44B6" w:rsidP="00CF50B0">
      <w:pPr>
        <w:pStyle w:val="GOSTNormalWithout"/>
      </w:pPr>
      <w:r w:rsidRPr="00695FA5">
        <w:t xml:space="preserve">Для </w:t>
      </w:r>
      <w:r w:rsidR="008A3F0E" w:rsidRPr="00695FA5">
        <w:t xml:space="preserve">Информации </w:t>
      </w:r>
      <w:r w:rsidR="00592651" w:rsidRPr="00695FA5">
        <w:t>(ф. </w:t>
      </w:r>
      <w:r w:rsidR="008A3F0E" w:rsidRPr="00695FA5">
        <w:t>0506113)</w:t>
      </w:r>
      <w:r w:rsidRPr="00695FA5">
        <w:t xml:space="preserve"> в Компоненте ДБД ПУР ЭБ доступны следующие операции:</w:t>
      </w:r>
    </w:p>
    <w:p w14:paraId="6B12FF4D" w14:textId="77777777" w:rsidR="00BE44B6" w:rsidRPr="00695FA5" w:rsidRDefault="00BE44B6" w:rsidP="00BE44B6">
      <w:pPr>
        <w:pStyle w:val="GOSTListmark1"/>
      </w:pPr>
      <w:r w:rsidRPr="00695FA5">
        <w:t>создание;</w:t>
      </w:r>
    </w:p>
    <w:p w14:paraId="52D92502" w14:textId="77777777" w:rsidR="00BE44B6" w:rsidRPr="00695FA5" w:rsidRDefault="00BE44B6" w:rsidP="00BE44B6">
      <w:pPr>
        <w:pStyle w:val="GOSTListmark1"/>
      </w:pPr>
      <w:r w:rsidRPr="00695FA5">
        <w:t>контроль;</w:t>
      </w:r>
    </w:p>
    <w:p w14:paraId="6F6D9743" w14:textId="77777777" w:rsidR="00BE44B6" w:rsidRPr="00695FA5" w:rsidRDefault="00BE44B6" w:rsidP="00BE44B6">
      <w:pPr>
        <w:pStyle w:val="GOSTListmark1"/>
      </w:pPr>
      <w:r w:rsidRPr="00695FA5">
        <w:t>передача на согласование;</w:t>
      </w:r>
    </w:p>
    <w:p w14:paraId="5A50E7DD" w14:textId="77777777" w:rsidR="00BE44B6" w:rsidRPr="00695FA5" w:rsidRDefault="00BE44B6" w:rsidP="00BE44B6">
      <w:pPr>
        <w:pStyle w:val="GOSTListmark1"/>
      </w:pPr>
      <w:r w:rsidRPr="00695FA5">
        <w:t>согласование;</w:t>
      </w:r>
    </w:p>
    <w:p w14:paraId="6CDBF34E" w14:textId="77777777" w:rsidR="00BE44B6" w:rsidRPr="00695FA5" w:rsidRDefault="00BE44B6" w:rsidP="00BE44B6">
      <w:pPr>
        <w:pStyle w:val="GOSTListmark1"/>
      </w:pPr>
      <w:r w:rsidRPr="00695FA5">
        <w:t>утверждение;</w:t>
      </w:r>
    </w:p>
    <w:p w14:paraId="4D11F85D" w14:textId="77777777" w:rsidR="00BE44B6" w:rsidRPr="00695FA5" w:rsidRDefault="00BE44B6" w:rsidP="00BE44B6">
      <w:pPr>
        <w:pStyle w:val="GOSTListmark1"/>
      </w:pPr>
      <w:r w:rsidRPr="00695FA5">
        <w:t>передача на доработку;</w:t>
      </w:r>
    </w:p>
    <w:p w14:paraId="4571D988" w14:textId="77777777" w:rsidR="00BE44B6" w:rsidRPr="00695FA5" w:rsidRDefault="00BE44B6" w:rsidP="00BE44B6">
      <w:pPr>
        <w:pStyle w:val="GOSTListmark1"/>
      </w:pPr>
      <w:r w:rsidRPr="00695FA5">
        <w:t>просмотр;</w:t>
      </w:r>
    </w:p>
    <w:p w14:paraId="3BB316C4" w14:textId="77777777" w:rsidR="00BE44B6" w:rsidRPr="00695FA5" w:rsidRDefault="00BE44B6" w:rsidP="00BE44B6">
      <w:pPr>
        <w:pStyle w:val="GOSTListmark1"/>
      </w:pPr>
      <w:r w:rsidRPr="00695FA5">
        <w:t>печать.</w:t>
      </w:r>
    </w:p>
    <w:p w14:paraId="607D274E" w14:textId="77777777" w:rsidR="00BE44B6" w:rsidRPr="00695FA5" w:rsidRDefault="00BE44B6" w:rsidP="00CF50B0">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3C59CDD4" w14:textId="44DD23F1" w:rsidR="00D923A7" w:rsidRPr="00695FA5" w:rsidRDefault="00D64F97" w:rsidP="001604CC">
      <w:pPr>
        <w:pStyle w:val="GOSTListnum"/>
        <w:numPr>
          <w:ilvl w:val="0"/>
          <w:numId w:val="5"/>
        </w:numPr>
      </w:pPr>
      <w:r w:rsidRPr="00695FA5">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95FA5">
        <w:t xml:space="preserve"> </w:t>
      </w:r>
      <w:r w:rsidRPr="00695FA5">
        <w:t>«</w:t>
      </w:r>
      <w:r w:rsidR="00CE2D81" w:rsidRPr="00695FA5">
        <w:t xml:space="preserve">Все сервисы – Управление расходами – </w:t>
      </w:r>
      <w:r w:rsidR="003B23CA" w:rsidRPr="00695FA5">
        <w:t>Приостановлени</w:t>
      </w:r>
      <w:r w:rsidR="00A7642B" w:rsidRPr="00695FA5">
        <w:t>е</w:t>
      </w:r>
      <w:r w:rsidR="003B23CA" w:rsidRPr="00695FA5">
        <w:rPr>
          <w:szCs w:val="24"/>
        </w:rPr>
        <w:t xml:space="preserve"> операций на ЛС и отзыв ЛБО</w:t>
      </w:r>
      <w:r w:rsidR="00BE44B6" w:rsidRPr="00695FA5">
        <w:t xml:space="preserve"> – </w:t>
      </w:r>
      <w:r w:rsidR="003B23CA" w:rsidRPr="00695FA5">
        <w:t xml:space="preserve">Информация о завершении расчетов по контрактам </w:t>
      </w:r>
      <w:r w:rsidR="00592651" w:rsidRPr="00695FA5">
        <w:t>(ф. </w:t>
      </w:r>
      <w:r w:rsidR="003B23CA" w:rsidRPr="00695FA5">
        <w:t>0506113)</w:t>
      </w:r>
      <w:r w:rsidR="00BE44B6" w:rsidRPr="00695FA5">
        <w:t xml:space="preserve"> – Все документы». Откроется с</w:t>
      </w:r>
      <w:r w:rsidR="001F68FE" w:rsidRPr="00695FA5">
        <w:t>писковая форма документа</w:t>
      </w:r>
      <w:r w:rsidR="00BE44B6" w:rsidRPr="00695FA5">
        <w:t>.</w:t>
      </w:r>
    </w:p>
    <w:p w14:paraId="5C3A0678" w14:textId="1CE8DC30" w:rsidR="00BE44B6" w:rsidRPr="00695FA5" w:rsidRDefault="00BE44B6" w:rsidP="009F1F8F">
      <w:pPr>
        <w:pStyle w:val="GOSTListnum"/>
        <w:numPr>
          <w:ilvl w:val="0"/>
          <w:numId w:val="23"/>
        </w:numPr>
      </w:pPr>
      <w:r w:rsidRPr="00695FA5">
        <w:t>Для создания документа в списковой форме на панели инструментов на</w:t>
      </w:r>
      <w:r w:rsidR="00CF50B0" w:rsidRPr="00695FA5">
        <w:t>ж</w:t>
      </w:r>
      <w:r w:rsidRPr="00695FA5">
        <w:t xml:space="preserve">ать кнопку «Создать». В результате отроется </w:t>
      </w:r>
      <w:r w:rsidR="004A79CD" w:rsidRPr="00695FA5">
        <w:t>визуальная</w:t>
      </w:r>
      <w:r w:rsidRPr="00695FA5">
        <w:t xml:space="preserve"> форма документа (</w:t>
      </w:r>
      <w:r w:rsidR="00AA016F" w:rsidRPr="00695FA5">
        <w:t>рис. </w:t>
      </w:r>
      <w:r w:rsidR="0069377D" w:rsidRPr="00695FA5">
        <w:fldChar w:fldCharType="begin"/>
      </w:r>
      <w:r w:rsidR="007B146C" w:rsidRPr="00695FA5">
        <w:instrText xml:space="preserve"> REF _Ref504577384 \h </w:instrText>
      </w:r>
      <w:r w:rsidR="0069377D" w:rsidRPr="00695FA5">
        <w:fldChar w:fldCharType="separate"/>
      </w:r>
      <w:r w:rsidR="005F18FA" w:rsidRPr="00695FA5">
        <w:rPr>
          <w:noProof/>
        </w:rPr>
        <w:t>98</w:t>
      </w:r>
      <w:r w:rsidR="0069377D" w:rsidRPr="00695FA5">
        <w:fldChar w:fldCharType="end"/>
      </w:r>
      <w:r w:rsidRPr="00695FA5">
        <w:t xml:space="preserve">). В </w:t>
      </w:r>
      <w:r w:rsidR="004A79CD" w:rsidRPr="00695FA5">
        <w:t>визуальной</w:t>
      </w:r>
      <w:r w:rsidRPr="00695FA5">
        <w:t xml:space="preserve"> форме </w:t>
      </w:r>
      <w:r w:rsidR="00784407" w:rsidRPr="00695FA5">
        <w:t xml:space="preserve">Информации </w:t>
      </w:r>
      <w:r w:rsidR="00592651" w:rsidRPr="00695FA5">
        <w:t>(ф. </w:t>
      </w:r>
      <w:r w:rsidR="00784407" w:rsidRPr="00695FA5">
        <w:t>0506113)</w:t>
      </w:r>
      <w:r w:rsidRPr="00695FA5">
        <w:t xml:space="preserve"> заполнить все поля, доступные для редактирования</w:t>
      </w:r>
      <w:r w:rsidR="00CF50B0" w:rsidRPr="00695FA5">
        <w:t>,</w:t>
      </w:r>
      <w:r w:rsidRPr="00695FA5">
        <w:t xml:space="preserve"> и сохранить документ нажатием кнопки «</w:t>
      </w:r>
      <w:r w:rsidRPr="00695FA5">
        <w:rPr>
          <w:color w:val="000000"/>
        </w:rPr>
        <w:t>Сохранить изменения</w:t>
      </w:r>
      <w:r w:rsidR="000734B1" w:rsidRPr="00695FA5">
        <w:rPr>
          <w:color w:val="000000"/>
        </w:rPr>
        <w:t xml:space="preserve"> и закрыть окно</w:t>
      </w:r>
      <w:r w:rsidRPr="00695FA5">
        <w:rPr>
          <w:color w:val="000000"/>
        </w:rPr>
        <w:t>».</w:t>
      </w:r>
      <w:r w:rsidR="000734B1" w:rsidRPr="00695FA5">
        <w:rPr>
          <w:color w:val="000000"/>
        </w:rPr>
        <w:t xml:space="preserve"> </w:t>
      </w:r>
      <w:r w:rsidR="000734B1" w:rsidRPr="00695FA5">
        <w:t xml:space="preserve">В результате выполнения операции Информация </w:t>
      </w:r>
      <w:r w:rsidR="00592651" w:rsidRPr="00695FA5">
        <w:t>(ф. </w:t>
      </w:r>
      <w:r w:rsidR="000734B1" w:rsidRPr="00695FA5">
        <w:t xml:space="preserve">0506113) </w:t>
      </w:r>
      <w:r w:rsidR="000734B1" w:rsidRPr="00695FA5">
        <w:rPr>
          <w:color w:val="000000"/>
        </w:rPr>
        <w:t>сохранится на статусе «Новый».</w:t>
      </w:r>
    </w:p>
    <w:p w14:paraId="39171C3C" w14:textId="1F0C24EE" w:rsidR="00D923A7" w:rsidRPr="00695FA5" w:rsidRDefault="004E7359">
      <w:pPr>
        <w:pStyle w:val="GOSTFigure"/>
      </w:pPr>
      <w:r w:rsidRPr="00695FA5">
        <w:rPr>
          <w:noProof/>
        </w:rPr>
        <w:lastRenderedPageBreak/>
        <w:drawing>
          <wp:inline distT="0" distB="0" distL="0" distR="0" wp14:anchorId="2FF179CE" wp14:editId="5C82B96F">
            <wp:extent cx="6145805" cy="25336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46597" cy="2533977"/>
                    </a:xfrm>
                    <a:prstGeom prst="rect">
                      <a:avLst/>
                    </a:prstGeom>
                  </pic:spPr>
                </pic:pic>
              </a:graphicData>
            </a:graphic>
          </wp:inline>
        </w:drawing>
      </w:r>
    </w:p>
    <w:p w14:paraId="46A30030" w14:textId="218F93E1" w:rsidR="00D923A7" w:rsidRPr="00695FA5" w:rsidRDefault="0069377D">
      <w:pPr>
        <w:pStyle w:val="GOSTFigName"/>
      </w:pPr>
      <w:r w:rsidRPr="00695FA5">
        <w:fldChar w:fldCharType="begin"/>
      </w:r>
      <w:r w:rsidR="00E7738E" w:rsidRPr="00695FA5">
        <w:instrText xml:space="preserve"> SEQ Рисунок \* ARABIC </w:instrText>
      </w:r>
      <w:r w:rsidRPr="00695FA5">
        <w:fldChar w:fldCharType="separate"/>
      </w:r>
      <w:bookmarkStart w:id="1848" w:name="_Ref504577384"/>
      <w:bookmarkStart w:id="1849" w:name="_Toc97825397"/>
      <w:r w:rsidR="005F18FA">
        <w:rPr>
          <w:noProof/>
        </w:rPr>
        <w:t>98</w:t>
      </w:r>
      <w:bookmarkEnd w:id="1848"/>
      <w:r w:rsidRPr="00695FA5">
        <w:fldChar w:fldCharType="end"/>
      </w:r>
      <w:r w:rsidR="00E7738E" w:rsidRPr="00695FA5">
        <w:t xml:space="preserve">. </w:t>
      </w:r>
      <w:r w:rsidR="004A79CD" w:rsidRPr="00695FA5">
        <w:t>Визуальная</w:t>
      </w:r>
      <w:r w:rsidR="00E7738E" w:rsidRPr="00695FA5">
        <w:t xml:space="preserve"> форма Информации </w:t>
      </w:r>
      <w:r w:rsidR="00592651" w:rsidRPr="00695FA5">
        <w:t>(ф. </w:t>
      </w:r>
      <w:r w:rsidR="00E7738E" w:rsidRPr="00695FA5">
        <w:t>0506113)</w:t>
      </w:r>
      <w:bookmarkEnd w:id="1849"/>
    </w:p>
    <w:p w14:paraId="764B1BD5" w14:textId="26625EE6" w:rsidR="00BE44B6" w:rsidRPr="00695FA5" w:rsidRDefault="00BE44B6" w:rsidP="009F1F8F">
      <w:pPr>
        <w:pStyle w:val="GOSTListnum"/>
        <w:numPr>
          <w:ilvl w:val="0"/>
          <w:numId w:val="23"/>
        </w:numPr>
      </w:pPr>
      <w:r w:rsidRPr="00695FA5">
        <w:t xml:space="preserve">Для осуществления контроля </w:t>
      </w:r>
      <w:r w:rsidR="00784407" w:rsidRPr="00695FA5">
        <w:t xml:space="preserve">Информации </w:t>
      </w:r>
      <w:r w:rsidR="00592651" w:rsidRPr="00695FA5">
        <w:t>(ф. </w:t>
      </w:r>
      <w:r w:rsidR="00784407" w:rsidRPr="00695FA5">
        <w:t>0506113)</w:t>
      </w:r>
      <w:r w:rsidRPr="00695FA5">
        <w:t xml:space="preserve">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w:t>
      </w:r>
      <w:r w:rsidR="00784407" w:rsidRPr="00695FA5">
        <w:t xml:space="preserve">Информации </w:t>
      </w:r>
      <w:r w:rsidR="00592651" w:rsidRPr="00695FA5">
        <w:t>(ф. </w:t>
      </w:r>
      <w:r w:rsidR="00784407" w:rsidRPr="00695FA5">
        <w:t>0506113)</w:t>
      </w:r>
      <w:r w:rsidRPr="00695FA5">
        <w:t>.</w:t>
      </w:r>
    </w:p>
    <w:p w14:paraId="3A77B7E2" w14:textId="218E6EC5" w:rsidR="00BE44B6" w:rsidRPr="00695FA5" w:rsidRDefault="00BE44B6" w:rsidP="009F1F8F">
      <w:pPr>
        <w:pStyle w:val="GOSTListnum"/>
        <w:numPr>
          <w:ilvl w:val="0"/>
          <w:numId w:val="23"/>
        </w:numPr>
      </w:pPr>
      <w:r w:rsidRPr="00695FA5">
        <w:rPr>
          <w:lang w:eastAsia="zh-CN"/>
        </w:rPr>
        <w:t>Для передачи на согласование в списковой форме курсором мыши выделить строку с экземпляром формуляра</w:t>
      </w:r>
      <w:r w:rsidR="006D7A1D" w:rsidRPr="00695FA5">
        <w:rPr>
          <w:lang w:eastAsia="zh-CN"/>
        </w:rPr>
        <w:t xml:space="preserve"> </w:t>
      </w:r>
      <w:r w:rsidR="00784407" w:rsidRPr="00695FA5">
        <w:t xml:space="preserve">Информация </w:t>
      </w:r>
      <w:r w:rsidR="00592651" w:rsidRPr="00695FA5">
        <w:t>(ф. </w:t>
      </w:r>
      <w:r w:rsidR="00784407" w:rsidRPr="00695FA5">
        <w:t>0506113)</w:t>
      </w:r>
      <w:r w:rsidRPr="00695FA5">
        <w:t xml:space="preserve"> и нажать кнопку «Направить на согласование» на панели инструментов. </w:t>
      </w:r>
      <w:r w:rsidRPr="00695FA5">
        <w:rPr>
          <w:color w:val="000000"/>
        </w:rPr>
        <w:t xml:space="preserve">В сформированном окне с шаблоном листа согласования нажать кнопку «ОК». </w:t>
      </w:r>
      <w:r w:rsidRPr="00695FA5">
        <w:t xml:space="preserve">В результате выполнения операции </w:t>
      </w:r>
      <w:r w:rsidR="00784407" w:rsidRPr="00695FA5">
        <w:t xml:space="preserve">Информация </w:t>
      </w:r>
      <w:r w:rsidR="00592651" w:rsidRPr="00695FA5">
        <w:t>(ф. </w:t>
      </w:r>
      <w:r w:rsidR="00784407" w:rsidRPr="00695FA5">
        <w:t>0506113)</w:t>
      </w:r>
      <w:r w:rsidRPr="00695FA5">
        <w:t xml:space="preserve"> перейдет на статус «На согласовании».</w:t>
      </w:r>
    </w:p>
    <w:p w14:paraId="1DD63C89" w14:textId="3FCD1FD8" w:rsidR="00BE44B6" w:rsidRPr="00695FA5" w:rsidRDefault="00BE44B6" w:rsidP="009F1F8F">
      <w:pPr>
        <w:pStyle w:val="GOSTListnum"/>
        <w:numPr>
          <w:ilvl w:val="0"/>
          <w:numId w:val="23"/>
        </w:numPr>
      </w:pPr>
      <w:r w:rsidRPr="00695FA5">
        <w:t xml:space="preserve">Для согласования </w:t>
      </w:r>
      <w:r w:rsidR="00784407" w:rsidRPr="00695FA5">
        <w:t xml:space="preserve">Информации </w:t>
      </w:r>
      <w:r w:rsidR="00592651" w:rsidRPr="00695FA5">
        <w:t>(ф. </w:t>
      </w:r>
      <w:r w:rsidR="00784407" w:rsidRPr="00695FA5">
        <w:t>0506113)</w:t>
      </w:r>
      <w:r w:rsidRPr="00695FA5">
        <w:t xml:space="preserve"> в статусе «На согласовании» </w:t>
      </w:r>
      <w:r w:rsidRPr="00695FA5">
        <w:rPr>
          <w:color w:val="000000"/>
        </w:rPr>
        <w:t xml:space="preserve">в </w:t>
      </w:r>
      <w:r w:rsidR="00F3539C" w:rsidRPr="00695FA5">
        <w:t xml:space="preserve">списковой форме выделить курсором мыши согласуемый документ </w:t>
      </w:r>
      <w:r w:rsidRPr="00695FA5">
        <w:rPr>
          <w:color w:val="000000"/>
        </w:rPr>
        <w:t>и нажать кнопку «</w:t>
      </w:r>
      <w:r w:rsidR="00F3539C" w:rsidRPr="00695FA5">
        <w:rPr>
          <w:color w:val="000000"/>
        </w:rPr>
        <w:t>Согласование</w:t>
      </w:r>
      <w:r w:rsidRPr="00695FA5">
        <w:rPr>
          <w:color w:val="000000"/>
        </w:rPr>
        <w:t xml:space="preserve">». </w:t>
      </w:r>
      <w:r w:rsidR="00F3539C" w:rsidRPr="00695FA5">
        <w:t xml:space="preserve">В открывшемся окне нажать кнопку «Согласовать». </w:t>
      </w:r>
      <w:r w:rsidRPr="00695FA5">
        <w:rPr>
          <w:color w:val="000000"/>
        </w:rPr>
        <w:t xml:space="preserve">В результате выполнения операции </w:t>
      </w:r>
      <w:r w:rsidR="00784407" w:rsidRPr="00695FA5">
        <w:t xml:space="preserve">Информация </w:t>
      </w:r>
      <w:r w:rsidR="00592651" w:rsidRPr="00695FA5">
        <w:t>(ф. </w:t>
      </w:r>
      <w:r w:rsidR="00784407" w:rsidRPr="00695FA5">
        <w:t>0506113)</w:t>
      </w:r>
      <w:r w:rsidRPr="00695FA5">
        <w:t xml:space="preserve"> перейдет на статус «На утверждении».</w:t>
      </w:r>
    </w:p>
    <w:p w14:paraId="3EDD08AB" w14:textId="3E7AF208" w:rsidR="00BE44B6" w:rsidRPr="00695FA5" w:rsidRDefault="00BE44B6" w:rsidP="009F1F8F">
      <w:pPr>
        <w:pStyle w:val="GOSTListnum"/>
        <w:numPr>
          <w:ilvl w:val="0"/>
          <w:numId w:val="23"/>
        </w:numPr>
      </w:pPr>
      <w:r w:rsidRPr="00695FA5">
        <w:t xml:space="preserve">Для утверждения </w:t>
      </w:r>
      <w:r w:rsidR="00784407" w:rsidRPr="00695FA5">
        <w:t xml:space="preserve">Информации </w:t>
      </w:r>
      <w:r w:rsidR="00592651" w:rsidRPr="00695FA5">
        <w:t>(ф. </w:t>
      </w:r>
      <w:r w:rsidR="00784407" w:rsidRPr="00695FA5">
        <w:t>0506113)</w:t>
      </w:r>
      <w:r w:rsidRPr="00695FA5">
        <w:t xml:space="preserve"> в статусе «На утверждении» в списковой форме выделить курсором мыши утверждаемый документ и нажать кнопку «</w:t>
      </w:r>
      <w:r w:rsidR="00F3539C" w:rsidRPr="00695FA5">
        <w:t>Утверждение</w:t>
      </w:r>
      <w:r w:rsidRPr="00695FA5">
        <w:t xml:space="preserve">». </w:t>
      </w:r>
      <w:r w:rsidR="00F3539C" w:rsidRPr="00695FA5">
        <w:t xml:space="preserve">В открывшемся окне нажать кнопку «Утвердить», выбрать сертификат и нажать кнопку «Подписать». </w:t>
      </w:r>
      <w:r w:rsidRPr="00695FA5">
        <w:t xml:space="preserve">В результате выполнения операции </w:t>
      </w:r>
      <w:r w:rsidR="00784407" w:rsidRPr="00695FA5">
        <w:t xml:space="preserve">Информация </w:t>
      </w:r>
      <w:r w:rsidR="00592651" w:rsidRPr="00695FA5">
        <w:t>(ф. </w:t>
      </w:r>
      <w:r w:rsidR="00784407" w:rsidRPr="00695FA5">
        <w:t>0506113)</w:t>
      </w:r>
      <w:r w:rsidRPr="00695FA5">
        <w:t xml:space="preserve"> перейдет в статус «Утвержден».</w:t>
      </w:r>
    </w:p>
    <w:p w14:paraId="40A26B1A" w14:textId="66632D60" w:rsidR="00BE44B6" w:rsidRPr="00695FA5" w:rsidRDefault="00BE44B6" w:rsidP="009F1F8F">
      <w:pPr>
        <w:pStyle w:val="GOSTListnum"/>
        <w:numPr>
          <w:ilvl w:val="0"/>
          <w:numId w:val="23"/>
        </w:numPr>
      </w:pPr>
      <w:r w:rsidRPr="00695FA5">
        <w:t xml:space="preserve">Для передачи на доработку </w:t>
      </w:r>
      <w:r w:rsidR="00784407" w:rsidRPr="00695FA5">
        <w:t xml:space="preserve">Информации </w:t>
      </w:r>
      <w:r w:rsidR="00592651" w:rsidRPr="00695FA5">
        <w:t>(ф. </w:t>
      </w:r>
      <w:r w:rsidR="00784407" w:rsidRPr="00695FA5">
        <w:t>0506113)</w:t>
      </w:r>
      <w:r w:rsidRPr="00695FA5">
        <w:t xml:space="preserve"> в статусах «На согласовании», «На утверждении» в списковой форме выделить курсором мыши документ, направляемый на доработку, и нажать кнопку «</w:t>
      </w:r>
      <w:r w:rsidR="006123D0" w:rsidRPr="00695FA5">
        <w:t>Отозвать</w:t>
      </w:r>
      <w:r w:rsidRPr="00695FA5">
        <w:t xml:space="preserve">». </w:t>
      </w:r>
      <w:r w:rsidR="006123D0"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w:t>
      </w:r>
      <w:r w:rsidR="00784407" w:rsidRPr="00695FA5">
        <w:t xml:space="preserve">Информация </w:t>
      </w:r>
      <w:r w:rsidR="00592651" w:rsidRPr="00695FA5">
        <w:t>(ф. </w:t>
      </w:r>
      <w:r w:rsidR="00784407" w:rsidRPr="00695FA5">
        <w:t>0506113)</w:t>
      </w:r>
      <w:r w:rsidRPr="00695FA5">
        <w:t xml:space="preserve"> перейдет на статус «</w:t>
      </w:r>
      <w:r w:rsidR="006123D0" w:rsidRPr="00695FA5">
        <w:t>Отозван</w:t>
      </w:r>
      <w:r w:rsidRPr="00695FA5">
        <w:t>» и очистится вкладка «Подписи».</w:t>
      </w:r>
    </w:p>
    <w:p w14:paraId="2293A994" w14:textId="6275B6DA" w:rsidR="006123D0" w:rsidRPr="00695FA5" w:rsidRDefault="006123D0" w:rsidP="009F1F8F">
      <w:pPr>
        <w:pStyle w:val="GOSTListnum"/>
        <w:numPr>
          <w:ilvl w:val="0"/>
          <w:numId w:val="23"/>
        </w:numPr>
      </w:pPr>
      <w:r w:rsidRPr="00695FA5">
        <w:t xml:space="preserve">Для возврата в работу Информации </w:t>
      </w:r>
      <w:r w:rsidR="00592651" w:rsidRPr="00695FA5">
        <w:t>(ф. </w:t>
      </w:r>
      <w:r w:rsidRPr="00695FA5">
        <w:t>0506113) в списковой форме выделить курсором мыши документ и нажать кнопку «</w:t>
      </w:r>
      <w:r w:rsidR="009145A3" w:rsidRPr="00695FA5">
        <w:rPr>
          <w:rFonts w:eastAsia="SimSun"/>
        </w:rPr>
        <w:t>Отправить на доработку</w:t>
      </w:r>
      <w:r w:rsidRPr="00695FA5">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1F39C43" w14:textId="3EDCC263" w:rsidR="00BE44B6" w:rsidRPr="00695FA5" w:rsidRDefault="00BE44B6" w:rsidP="009F1F8F">
      <w:pPr>
        <w:pStyle w:val="GOSTListnum"/>
        <w:numPr>
          <w:ilvl w:val="0"/>
          <w:numId w:val="23"/>
        </w:numPr>
      </w:pPr>
      <w:r w:rsidRPr="00695FA5">
        <w:t xml:space="preserve">Для просмотра </w:t>
      </w:r>
      <w:r w:rsidR="00784407" w:rsidRPr="00695FA5">
        <w:t xml:space="preserve">Информации </w:t>
      </w:r>
      <w:r w:rsidR="00592651" w:rsidRPr="00695FA5">
        <w:t>(ф. </w:t>
      </w:r>
      <w:r w:rsidR="00784407" w:rsidRPr="00695FA5">
        <w:t>0506113)</w:t>
      </w:r>
      <w:r w:rsidRPr="00695FA5">
        <w:t xml:space="preserve"> в списковой форме выделить курсором мыши документ</w:t>
      </w:r>
      <w:r w:rsidR="00D6564E" w:rsidRPr="00695FA5">
        <w:t>,</w:t>
      </w:r>
      <w:r w:rsidRPr="00695FA5">
        <w:t xml:space="preserve"> на</w:t>
      </w:r>
      <w:r w:rsidR="00D6564E" w:rsidRPr="00695FA5">
        <w:t>ж</w:t>
      </w:r>
      <w:r w:rsidRPr="00695FA5">
        <w:t xml:space="preserve">ать кнопку «Просмотреть». В результате выполнения операции откроется </w:t>
      </w:r>
      <w:r w:rsidR="004A79CD" w:rsidRPr="00695FA5">
        <w:t>визуальная</w:t>
      </w:r>
      <w:r w:rsidRPr="00695FA5">
        <w:t xml:space="preserve"> форма документа.</w:t>
      </w:r>
    </w:p>
    <w:p w14:paraId="69BE8BAE" w14:textId="65DF7806" w:rsidR="00BE44B6" w:rsidRPr="00695FA5" w:rsidRDefault="00BE44B6" w:rsidP="009F1F8F">
      <w:pPr>
        <w:pStyle w:val="GOSTListnum"/>
        <w:numPr>
          <w:ilvl w:val="0"/>
          <w:numId w:val="23"/>
        </w:numPr>
      </w:pPr>
      <w:r w:rsidRPr="00695FA5">
        <w:rPr>
          <w:lang w:eastAsia="zh-CN"/>
        </w:rPr>
        <w:lastRenderedPageBreak/>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2B259F"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4E018E24" w14:textId="237AE441" w:rsidR="00AB651D" w:rsidRPr="00695FA5" w:rsidRDefault="00AB651D" w:rsidP="00515F74">
      <w:pPr>
        <w:pStyle w:val="41"/>
      </w:pPr>
      <w:r w:rsidRPr="00695FA5">
        <w:t xml:space="preserve">Формирование и обработка Информации </w:t>
      </w:r>
      <w:r w:rsidR="00592651" w:rsidRPr="00695FA5">
        <w:t>(ф. </w:t>
      </w:r>
      <w:r w:rsidRPr="00695FA5">
        <w:t>0506114)</w:t>
      </w:r>
    </w:p>
    <w:p w14:paraId="69F58947" w14:textId="7A274581" w:rsidR="00AB651D" w:rsidRPr="00695FA5" w:rsidRDefault="00AB651D" w:rsidP="00D6564E">
      <w:pPr>
        <w:pStyle w:val="GOSTNormalWithout"/>
      </w:pPr>
      <w:r w:rsidRPr="00695FA5">
        <w:t xml:space="preserve">Для Информации </w:t>
      </w:r>
      <w:r w:rsidR="00592651" w:rsidRPr="00695FA5">
        <w:t>(ф. </w:t>
      </w:r>
      <w:r w:rsidRPr="00695FA5">
        <w:t>0506114) в Компоненте ДБД ПУР ЭБ доступны следующие операции:</w:t>
      </w:r>
    </w:p>
    <w:p w14:paraId="0BA0536B" w14:textId="77777777" w:rsidR="00AB651D" w:rsidRPr="00695FA5" w:rsidRDefault="00AB651D" w:rsidP="00AB651D">
      <w:pPr>
        <w:pStyle w:val="GOSTListmark1"/>
      </w:pPr>
      <w:r w:rsidRPr="00695FA5">
        <w:t>создание;</w:t>
      </w:r>
    </w:p>
    <w:p w14:paraId="7F99DE07" w14:textId="6C5FE222" w:rsidR="008C6664" w:rsidRPr="00695FA5" w:rsidRDefault="008C6664" w:rsidP="00AB651D">
      <w:pPr>
        <w:pStyle w:val="GOSTListmark1"/>
      </w:pPr>
      <w:r w:rsidRPr="00695FA5">
        <w:t>импорт;</w:t>
      </w:r>
    </w:p>
    <w:p w14:paraId="20ACF58F" w14:textId="77777777" w:rsidR="00AB651D" w:rsidRPr="00695FA5" w:rsidRDefault="00AB651D" w:rsidP="00AB651D">
      <w:pPr>
        <w:pStyle w:val="GOSTListmark1"/>
      </w:pPr>
      <w:r w:rsidRPr="00695FA5">
        <w:t>контроль;</w:t>
      </w:r>
    </w:p>
    <w:p w14:paraId="26551F94" w14:textId="77777777" w:rsidR="00AB651D" w:rsidRPr="00695FA5" w:rsidRDefault="00AB651D" w:rsidP="00AB651D">
      <w:pPr>
        <w:pStyle w:val="GOSTListmark1"/>
      </w:pPr>
      <w:r w:rsidRPr="00695FA5">
        <w:t>передача на согласование;</w:t>
      </w:r>
    </w:p>
    <w:p w14:paraId="2AA9462F" w14:textId="77777777" w:rsidR="00AB651D" w:rsidRPr="00695FA5" w:rsidRDefault="00AB651D" w:rsidP="00AB651D">
      <w:pPr>
        <w:pStyle w:val="GOSTListmark1"/>
      </w:pPr>
      <w:r w:rsidRPr="00695FA5">
        <w:t>согласование;</w:t>
      </w:r>
    </w:p>
    <w:p w14:paraId="3AF6559C" w14:textId="77777777" w:rsidR="00AB651D" w:rsidRPr="00695FA5" w:rsidRDefault="00AB651D" w:rsidP="00AB651D">
      <w:pPr>
        <w:pStyle w:val="GOSTListmark1"/>
      </w:pPr>
      <w:r w:rsidRPr="00695FA5">
        <w:t>утверждение;</w:t>
      </w:r>
    </w:p>
    <w:p w14:paraId="173F2807" w14:textId="77777777" w:rsidR="00AB651D" w:rsidRPr="00695FA5" w:rsidRDefault="00AB651D" w:rsidP="00AB651D">
      <w:pPr>
        <w:pStyle w:val="GOSTListmark1"/>
      </w:pPr>
      <w:r w:rsidRPr="00695FA5">
        <w:t>передача на доработку;</w:t>
      </w:r>
    </w:p>
    <w:p w14:paraId="6CEF4CA9" w14:textId="77777777" w:rsidR="00AB651D" w:rsidRPr="00695FA5" w:rsidRDefault="00AB651D" w:rsidP="00AB651D">
      <w:pPr>
        <w:pStyle w:val="GOSTListmark1"/>
      </w:pPr>
      <w:r w:rsidRPr="00695FA5">
        <w:t>просмотр;</w:t>
      </w:r>
    </w:p>
    <w:p w14:paraId="335CF179" w14:textId="77777777" w:rsidR="00AB651D" w:rsidRPr="00695FA5" w:rsidRDefault="00AB651D" w:rsidP="00AB651D">
      <w:pPr>
        <w:pStyle w:val="GOSTListmark1"/>
      </w:pPr>
      <w:r w:rsidRPr="00695FA5">
        <w:t>печать.</w:t>
      </w:r>
    </w:p>
    <w:p w14:paraId="0FA86F06" w14:textId="77777777" w:rsidR="00AB651D" w:rsidRPr="00695FA5" w:rsidRDefault="00AB651D" w:rsidP="00D6564E">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4BB7F845" w14:textId="72B8A35F" w:rsidR="00D923A7" w:rsidRPr="00695FA5" w:rsidRDefault="00D64F97" w:rsidP="001604CC">
      <w:pPr>
        <w:pStyle w:val="GOSTListnum"/>
        <w:numPr>
          <w:ilvl w:val="0"/>
          <w:numId w:val="6"/>
        </w:numPr>
      </w:pPr>
      <w:r w:rsidRPr="00695FA5">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95FA5">
        <w:t xml:space="preserve"> </w:t>
      </w:r>
      <w:r w:rsidRPr="00695FA5">
        <w:t>«</w:t>
      </w:r>
      <w:r w:rsidR="00CE2D81" w:rsidRPr="00695FA5">
        <w:t>Все сервисы – Управление расходами –</w:t>
      </w:r>
      <w:r w:rsidR="002B7355" w:rsidRPr="00695FA5">
        <w:t xml:space="preserve"> </w:t>
      </w:r>
      <w:r w:rsidR="003B23CA" w:rsidRPr="00695FA5">
        <w:rPr>
          <w:szCs w:val="24"/>
        </w:rPr>
        <w:t>Приостановление операций на ЛС и отзыв ЛБО</w:t>
      </w:r>
      <w:r w:rsidR="00AB651D" w:rsidRPr="00695FA5">
        <w:t xml:space="preserve"> – Информа</w:t>
      </w:r>
      <w:r w:rsidR="003B23CA" w:rsidRPr="00695FA5">
        <w:t xml:space="preserve">ция о возможности принятия обязательств по ГК </w:t>
      </w:r>
      <w:r w:rsidR="00592651" w:rsidRPr="00695FA5">
        <w:t>(ф. </w:t>
      </w:r>
      <w:r w:rsidR="003B23CA" w:rsidRPr="00695FA5">
        <w:t xml:space="preserve">0506114) </w:t>
      </w:r>
      <w:r w:rsidR="00AB651D" w:rsidRPr="00695FA5">
        <w:t>– Все документы». Откроется списковая форма документа.</w:t>
      </w:r>
    </w:p>
    <w:p w14:paraId="6BBC46A8" w14:textId="05D0AC6C" w:rsidR="00AB651D" w:rsidRPr="00695FA5" w:rsidRDefault="00AB651D" w:rsidP="009F1F8F">
      <w:pPr>
        <w:pStyle w:val="GOSTListnum"/>
        <w:numPr>
          <w:ilvl w:val="0"/>
          <w:numId w:val="23"/>
        </w:numPr>
      </w:pPr>
      <w:r w:rsidRPr="00695FA5">
        <w:t>Для создания документа в списковой форме на панели инструментов на</w:t>
      </w:r>
      <w:r w:rsidR="00D6564E" w:rsidRPr="00695FA5">
        <w:t>ж</w:t>
      </w:r>
      <w:r w:rsidRPr="00695FA5">
        <w:t xml:space="preserve">ать кнопку «Создать». В результате отроется </w:t>
      </w:r>
      <w:r w:rsidR="004A79CD" w:rsidRPr="00695FA5">
        <w:t>визуальная</w:t>
      </w:r>
      <w:r w:rsidRPr="00695FA5">
        <w:t xml:space="preserve"> форма документа (</w:t>
      </w:r>
      <w:r w:rsidR="00AA016F" w:rsidRPr="00695FA5">
        <w:t>рис. </w:t>
      </w:r>
      <w:r w:rsidR="0069377D" w:rsidRPr="00695FA5">
        <w:fldChar w:fldCharType="begin"/>
      </w:r>
      <w:r w:rsidR="007B146C" w:rsidRPr="00695FA5">
        <w:instrText xml:space="preserve"> REF _Ref504577393 \h </w:instrText>
      </w:r>
      <w:r w:rsidR="0069377D" w:rsidRPr="00695FA5">
        <w:fldChar w:fldCharType="separate"/>
      </w:r>
      <w:r w:rsidR="005F18FA" w:rsidRPr="00695FA5">
        <w:rPr>
          <w:noProof/>
        </w:rPr>
        <w:t>99</w:t>
      </w:r>
      <w:r w:rsidR="0069377D" w:rsidRPr="00695FA5">
        <w:fldChar w:fldCharType="end"/>
      </w:r>
      <w:r w:rsidRPr="00695FA5">
        <w:t xml:space="preserve">). В </w:t>
      </w:r>
      <w:r w:rsidR="004A79CD" w:rsidRPr="00695FA5">
        <w:t>визуальной</w:t>
      </w:r>
      <w:r w:rsidRPr="00695FA5">
        <w:t xml:space="preserve"> форме Информации </w:t>
      </w:r>
      <w:r w:rsidR="00592651" w:rsidRPr="00695FA5">
        <w:t>(ф. </w:t>
      </w:r>
      <w:r w:rsidRPr="00695FA5">
        <w:t>0506114) заполнить все поля, доступные для редактирования</w:t>
      </w:r>
      <w:r w:rsidR="00D6564E" w:rsidRPr="00695FA5">
        <w:t>,</w:t>
      </w:r>
      <w:r w:rsidRPr="00695FA5">
        <w:t xml:space="preserve"> и сохранить документ нажатием кнопки «</w:t>
      </w:r>
      <w:r w:rsidRPr="00695FA5">
        <w:rPr>
          <w:color w:val="000000"/>
        </w:rPr>
        <w:t>Сохранить изменения</w:t>
      </w:r>
      <w:r w:rsidR="002B7355" w:rsidRPr="00695FA5">
        <w:rPr>
          <w:color w:val="000000"/>
        </w:rPr>
        <w:t xml:space="preserve"> и закрыть окно</w:t>
      </w:r>
      <w:r w:rsidRPr="00695FA5">
        <w:rPr>
          <w:color w:val="000000"/>
        </w:rPr>
        <w:t>».</w:t>
      </w:r>
      <w:r w:rsidR="002B7355" w:rsidRPr="00695FA5">
        <w:rPr>
          <w:color w:val="000000"/>
        </w:rPr>
        <w:t xml:space="preserve"> </w:t>
      </w:r>
      <w:r w:rsidR="002B7355" w:rsidRPr="00695FA5">
        <w:t xml:space="preserve">В результате выполнения операции Информация </w:t>
      </w:r>
      <w:r w:rsidR="00592651" w:rsidRPr="00695FA5">
        <w:t>(ф. </w:t>
      </w:r>
      <w:r w:rsidR="00493B24" w:rsidRPr="00695FA5">
        <w:t>0506114</w:t>
      </w:r>
      <w:r w:rsidR="002B7355" w:rsidRPr="00695FA5">
        <w:t xml:space="preserve">) </w:t>
      </w:r>
      <w:r w:rsidR="002B7355" w:rsidRPr="00695FA5">
        <w:rPr>
          <w:color w:val="000000"/>
        </w:rPr>
        <w:t>сохранится на статусе «Новый».</w:t>
      </w:r>
    </w:p>
    <w:p w14:paraId="30EF81D6" w14:textId="345F1B5C" w:rsidR="00D923A7" w:rsidRPr="00695FA5" w:rsidRDefault="004E7359">
      <w:pPr>
        <w:pStyle w:val="GOSTFigure"/>
      </w:pPr>
      <w:r w:rsidRPr="00695FA5">
        <w:rPr>
          <w:noProof/>
        </w:rPr>
        <w:drawing>
          <wp:inline distT="0" distB="0" distL="0" distR="0" wp14:anchorId="3FA95ABC" wp14:editId="573B6288">
            <wp:extent cx="6120130" cy="251841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2518410"/>
                    </a:xfrm>
                    <a:prstGeom prst="rect">
                      <a:avLst/>
                    </a:prstGeom>
                  </pic:spPr>
                </pic:pic>
              </a:graphicData>
            </a:graphic>
          </wp:inline>
        </w:drawing>
      </w:r>
    </w:p>
    <w:p w14:paraId="6F54AA4F" w14:textId="6566521C" w:rsidR="00D923A7" w:rsidRPr="00695FA5" w:rsidRDefault="0069377D">
      <w:pPr>
        <w:pStyle w:val="GOSTFigName"/>
      </w:pPr>
      <w:r w:rsidRPr="00695FA5">
        <w:fldChar w:fldCharType="begin"/>
      </w:r>
      <w:r w:rsidR="00E7738E" w:rsidRPr="00695FA5">
        <w:instrText xml:space="preserve"> SEQ Рисунок \* ARABIC </w:instrText>
      </w:r>
      <w:r w:rsidRPr="00695FA5">
        <w:fldChar w:fldCharType="separate"/>
      </w:r>
      <w:bookmarkStart w:id="1850" w:name="_Ref504577393"/>
      <w:bookmarkStart w:id="1851" w:name="_Toc97825398"/>
      <w:r w:rsidR="005F18FA">
        <w:rPr>
          <w:noProof/>
        </w:rPr>
        <w:t>99</w:t>
      </w:r>
      <w:bookmarkEnd w:id="1850"/>
      <w:r w:rsidRPr="00695FA5">
        <w:fldChar w:fldCharType="end"/>
      </w:r>
      <w:r w:rsidR="00E7738E" w:rsidRPr="00695FA5">
        <w:t xml:space="preserve">. </w:t>
      </w:r>
      <w:r w:rsidR="004A79CD" w:rsidRPr="00695FA5">
        <w:t>Визуальная</w:t>
      </w:r>
      <w:r w:rsidR="00E7738E" w:rsidRPr="00695FA5">
        <w:t xml:space="preserve"> форма Информации </w:t>
      </w:r>
      <w:r w:rsidR="00592651" w:rsidRPr="00695FA5">
        <w:t>(ф. </w:t>
      </w:r>
      <w:r w:rsidR="00E7738E" w:rsidRPr="00695FA5">
        <w:t>0506114)</w:t>
      </w:r>
      <w:bookmarkEnd w:id="1851"/>
    </w:p>
    <w:p w14:paraId="7D493BB5" w14:textId="717181AD" w:rsidR="008C6664" w:rsidRPr="00695FA5" w:rsidRDefault="008C6664" w:rsidP="009F1F8F">
      <w:pPr>
        <w:pStyle w:val="GOSTListnum"/>
        <w:numPr>
          <w:ilvl w:val="0"/>
          <w:numId w:val="23"/>
        </w:numPr>
      </w:pPr>
      <w:r w:rsidRPr="00695FA5">
        <w:lastRenderedPageBreak/>
        <w:t xml:space="preserve">Для импорта </w:t>
      </w:r>
      <w:r w:rsidR="00E83AD9" w:rsidRPr="00695FA5">
        <w:t xml:space="preserve">Информации </w:t>
      </w:r>
      <w:r w:rsidR="00592651" w:rsidRPr="00695FA5">
        <w:t>(ф. </w:t>
      </w:r>
      <w:r w:rsidR="00E83AD9" w:rsidRPr="00695FA5">
        <w:t xml:space="preserve">0506114) </w:t>
      </w:r>
      <w:r w:rsidRPr="00695FA5">
        <w:t xml:space="preserve">в списковой форме на панели инструментов нажать кнопку </w:t>
      </w:r>
      <w:r w:rsidRPr="00695FA5">
        <w:rPr>
          <w:color w:val="000000"/>
        </w:rPr>
        <w:t xml:space="preserve">«Импорт». </w:t>
      </w:r>
      <w:r w:rsidRPr="00695FA5">
        <w:t xml:space="preserve">В открывшемся окне нажать кнопку «Загрузить» и выбрать Excel файл импорта. Нажать кнопку «Сохранить». </w:t>
      </w:r>
      <w:r w:rsidRPr="00695FA5">
        <w:rPr>
          <w:color w:val="000000"/>
        </w:rPr>
        <w:t xml:space="preserve">В результате выполнения операции </w:t>
      </w:r>
      <w:r w:rsidRPr="00695FA5">
        <w:t xml:space="preserve">Информация </w:t>
      </w:r>
      <w:r w:rsidR="00592651" w:rsidRPr="00695FA5">
        <w:t>(ф. </w:t>
      </w:r>
      <w:r w:rsidRPr="00695FA5">
        <w:t xml:space="preserve">0506114) </w:t>
      </w:r>
      <w:r w:rsidR="00E83AD9" w:rsidRPr="00695FA5">
        <w:rPr>
          <w:color w:val="000000"/>
        </w:rPr>
        <w:t>импортируется на статусе «Новый»</w:t>
      </w:r>
      <w:r w:rsidRPr="00695FA5">
        <w:t>.</w:t>
      </w:r>
    </w:p>
    <w:p w14:paraId="1E16820D" w14:textId="17EB0594" w:rsidR="00AB651D" w:rsidRPr="00695FA5" w:rsidRDefault="00AB651D" w:rsidP="009F1F8F">
      <w:pPr>
        <w:pStyle w:val="GOSTListnum"/>
        <w:numPr>
          <w:ilvl w:val="0"/>
          <w:numId w:val="23"/>
        </w:numPr>
      </w:pPr>
      <w:r w:rsidRPr="00695FA5">
        <w:t xml:space="preserve">Для осуществления контроля Информации </w:t>
      </w:r>
      <w:r w:rsidR="00592651" w:rsidRPr="00695FA5">
        <w:t>(ф. </w:t>
      </w:r>
      <w:r w:rsidRPr="00695FA5">
        <w:t xml:space="preserve">0506114)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Информации </w:t>
      </w:r>
      <w:r w:rsidR="00592651" w:rsidRPr="00695FA5">
        <w:t>(ф. </w:t>
      </w:r>
      <w:r w:rsidRPr="00695FA5">
        <w:t>0506114).</w:t>
      </w:r>
    </w:p>
    <w:p w14:paraId="6087EF2F" w14:textId="3699A2D9" w:rsidR="00AB651D" w:rsidRPr="00695FA5" w:rsidRDefault="00AB651D" w:rsidP="009F1F8F">
      <w:pPr>
        <w:pStyle w:val="GOSTListnum"/>
        <w:numPr>
          <w:ilvl w:val="0"/>
          <w:numId w:val="23"/>
        </w:numPr>
      </w:pPr>
      <w:r w:rsidRPr="00695FA5">
        <w:rPr>
          <w:lang w:eastAsia="zh-CN"/>
        </w:rPr>
        <w:t xml:space="preserve">Для передачи на согласование в списковой форме курсором мыши выделить строку с </w:t>
      </w:r>
      <w:r w:rsidR="009145A3" w:rsidRPr="00695FA5">
        <w:rPr>
          <w:lang w:eastAsia="zh-CN"/>
        </w:rPr>
        <w:t xml:space="preserve">созданным </w:t>
      </w:r>
      <w:r w:rsidRPr="00695FA5">
        <w:rPr>
          <w:lang w:eastAsia="zh-CN"/>
        </w:rPr>
        <w:t>экземпляром формуляра</w:t>
      </w:r>
      <w:r w:rsidR="00586810" w:rsidRPr="00695FA5">
        <w:rPr>
          <w:lang w:eastAsia="zh-CN"/>
        </w:rPr>
        <w:t xml:space="preserve"> </w:t>
      </w:r>
      <w:r w:rsidRPr="00695FA5">
        <w:t xml:space="preserve">Информация </w:t>
      </w:r>
      <w:r w:rsidR="00592651" w:rsidRPr="00695FA5">
        <w:t>(ф. </w:t>
      </w:r>
      <w:r w:rsidRPr="00695FA5">
        <w:t xml:space="preserve">0506114) и нажать кнопку «Направить на согласование» на панели инструментов. </w:t>
      </w:r>
      <w:r w:rsidRPr="00695FA5">
        <w:rPr>
          <w:color w:val="000000"/>
        </w:rPr>
        <w:t xml:space="preserve">В сформированном окне с шаблоном листа согласования нажать кнопку «ОК». </w:t>
      </w:r>
      <w:r w:rsidRPr="00695FA5">
        <w:t xml:space="preserve">В результате выполнения операции Информация </w:t>
      </w:r>
      <w:r w:rsidR="00592651" w:rsidRPr="00695FA5">
        <w:t>(ф. </w:t>
      </w:r>
      <w:r w:rsidRPr="00695FA5">
        <w:t>0506114) перейдет на статус «На согласовании».</w:t>
      </w:r>
    </w:p>
    <w:p w14:paraId="59EFBC55" w14:textId="495F0D9D" w:rsidR="00AB651D" w:rsidRPr="00695FA5" w:rsidRDefault="00AB651D" w:rsidP="009F1F8F">
      <w:pPr>
        <w:pStyle w:val="GOSTListnum"/>
        <w:numPr>
          <w:ilvl w:val="0"/>
          <w:numId w:val="23"/>
        </w:numPr>
      </w:pPr>
      <w:r w:rsidRPr="00695FA5">
        <w:t xml:space="preserve">Для согласования Информации </w:t>
      </w:r>
      <w:r w:rsidR="00592651" w:rsidRPr="00695FA5">
        <w:t>(ф. </w:t>
      </w:r>
      <w:r w:rsidRPr="00695FA5">
        <w:t xml:space="preserve">0506114) в статусе «На согласовании» </w:t>
      </w:r>
      <w:r w:rsidRPr="00695FA5">
        <w:rPr>
          <w:color w:val="000000"/>
        </w:rPr>
        <w:t xml:space="preserve">в </w:t>
      </w:r>
      <w:r w:rsidR="002B7355" w:rsidRPr="00695FA5">
        <w:t xml:space="preserve">списковой форме выделить курсором мыши согласуемый документ </w:t>
      </w:r>
      <w:r w:rsidRPr="00695FA5">
        <w:rPr>
          <w:color w:val="000000"/>
        </w:rPr>
        <w:t>и нажать кнопку «</w:t>
      </w:r>
      <w:r w:rsidR="002B7355" w:rsidRPr="00695FA5">
        <w:rPr>
          <w:color w:val="000000"/>
        </w:rPr>
        <w:t>Согласование</w:t>
      </w:r>
      <w:r w:rsidRPr="00695FA5">
        <w:rPr>
          <w:color w:val="000000"/>
        </w:rPr>
        <w:t xml:space="preserve">». </w:t>
      </w:r>
      <w:r w:rsidR="002B7355" w:rsidRPr="00695FA5">
        <w:t xml:space="preserve">В открывшемся окне нажать кнопку «Согласовать». </w:t>
      </w:r>
      <w:r w:rsidRPr="00695FA5">
        <w:rPr>
          <w:color w:val="000000"/>
        </w:rPr>
        <w:t xml:space="preserve">В результате выполнения операции </w:t>
      </w:r>
      <w:r w:rsidRPr="00695FA5">
        <w:t xml:space="preserve">Информация </w:t>
      </w:r>
      <w:r w:rsidR="00592651" w:rsidRPr="00695FA5">
        <w:t>(ф. </w:t>
      </w:r>
      <w:r w:rsidRPr="00695FA5">
        <w:t>0506114) перейдет на статус «На утверждении».</w:t>
      </w:r>
    </w:p>
    <w:p w14:paraId="5D18F60C" w14:textId="0078C5EC" w:rsidR="00AB651D" w:rsidRPr="00695FA5" w:rsidRDefault="00AB651D" w:rsidP="009F1F8F">
      <w:pPr>
        <w:pStyle w:val="GOSTListnum"/>
        <w:numPr>
          <w:ilvl w:val="0"/>
          <w:numId w:val="23"/>
        </w:numPr>
      </w:pPr>
      <w:r w:rsidRPr="00695FA5">
        <w:t xml:space="preserve">Для утверждения Информации </w:t>
      </w:r>
      <w:r w:rsidR="00592651" w:rsidRPr="00695FA5">
        <w:t>(ф. </w:t>
      </w:r>
      <w:r w:rsidRPr="00695FA5">
        <w:t>0506114) в статусе «На утверждении» в списковой форме выделить курсором мыши утверждаемый документ и нажать кнопку «</w:t>
      </w:r>
      <w:r w:rsidR="002B7355" w:rsidRPr="00695FA5">
        <w:t>Утверждение</w:t>
      </w:r>
      <w:r w:rsidRPr="00695FA5">
        <w:t xml:space="preserve">». </w:t>
      </w:r>
      <w:r w:rsidR="002B7355" w:rsidRPr="00695FA5">
        <w:t xml:space="preserve">В открывшемся окне нажать кнопку «Утвердить», выбрать сертификат и нажать кнопку «Подписать». </w:t>
      </w:r>
      <w:r w:rsidRPr="00695FA5">
        <w:t xml:space="preserve">В результате выполнения операции Информация </w:t>
      </w:r>
      <w:r w:rsidR="00592651" w:rsidRPr="00695FA5">
        <w:t>(ф. </w:t>
      </w:r>
      <w:r w:rsidRPr="00695FA5">
        <w:t>0506114) перейдет в статус «Утвержден».</w:t>
      </w:r>
    </w:p>
    <w:p w14:paraId="21A41D27" w14:textId="201E5142" w:rsidR="00AB651D" w:rsidRPr="00695FA5" w:rsidRDefault="00AB651D" w:rsidP="009F1F8F">
      <w:pPr>
        <w:pStyle w:val="GOSTListnum"/>
        <w:numPr>
          <w:ilvl w:val="0"/>
          <w:numId w:val="23"/>
        </w:numPr>
      </w:pPr>
      <w:r w:rsidRPr="00695FA5">
        <w:t xml:space="preserve">Для передачи на доработку Информации </w:t>
      </w:r>
      <w:r w:rsidR="00592651" w:rsidRPr="00695FA5">
        <w:t>(ф. </w:t>
      </w:r>
      <w:r w:rsidRPr="00695FA5">
        <w:t>0506114) в статусах «На согласовании», «На утверждении» в списковой форме выделить курсором мыши документ, направляемый на доработку, и нажать кнопку «</w:t>
      </w:r>
      <w:r w:rsidR="002B7355" w:rsidRPr="00695FA5">
        <w:t>Отозвать</w:t>
      </w:r>
      <w:r w:rsidRPr="00695FA5">
        <w:t xml:space="preserve">». </w:t>
      </w:r>
      <w:r w:rsidR="002B7355"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Информация </w:t>
      </w:r>
      <w:r w:rsidR="00592651" w:rsidRPr="00695FA5">
        <w:t>(ф. </w:t>
      </w:r>
      <w:r w:rsidRPr="00695FA5">
        <w:t>0506114) перейдет на статус «</w:t>
      </w:r>
      <w:r w:rsidR="002B7355" w:rsidRPr="00695FA5">
        <w:t>Отозван</w:t>
      </w:r>
      <w:r w:rsidRPr="00695FA5">
        <w:t>» и очистится вкладка «Подписи».</w:t>
      </w:r>
    </w:p>
    <w:p w14:paraId="3F166940" w14:textId="7C231964" w:rsidR="002B7355" w:rsidRPr="00695FA5" w:rsidRDefault="002B7355" w:rsidP="009F1F8F">
      <w:pPr>
        <w:pStyle w:val="GOSTListnum"/>
        <w:numPr>
          <w:ilvl w:val="0"/>
          <w:numId w:val="23"/>
        </w:numPr>
      </w:pPr>
      <w:r w:rsidRPr="00695FA5">
        <w:t xml:space="preserve">Для возврата в работу Информации </w:t>
      </w:r>
      <w:r w:rsidR="00592651" w:rsidRPr="00695FA5">
        <w:t>(ф. </w:t>
      </w:r>
      <w:r w:rsidR="00493B24" w:rsidRPr="00695FA5">
        <w:t>0506114</w:t>
      </w:r>
      <w:r w:rsidRPr="00695FA5">
        <w:t>) в списковой форме выделить курсором мыши документ и нажать кнопку «</w:t>
      </w:r>
      <w:r w:rsidR="009145A3" w:rsidRPr="00695FA5">
        <w:rPr>
          <w:rFonts w:eastAsia="SimSun"/>
        </w:rPr>
        <w:t>Отправить на доработку</w:t>
      </w:r>
      <w:r w:rsidRPr="00695FA5">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2FFF1F23" w14:textId="21E894E7" w:rsidR="00AB651D" w:rsidRPr="00695FA5" w:rsidRDefault="00AB651D" w:rsidP="009F1F8F">
      <w:pPr>
        <w:pStyle w:val="GOSTListnum"/>
        <w:numPr>
          <w:ilvl w:val="0"/>
          <w:numId w:val="23"/>
        </w:numPr>
      </w:pPr>
      <w:r w:rsidRPr="00695FA5">
        <w:t xml:space="preserve">Для просмотра Информации </w:t>
      </w:r>
      <w:r w:rsidR="00592651" w:rsidRPr="00695FA5">
        <w:t>(ф. </w:t>
      </w:r>
      <w:r w:rsidRPr="00695FA5">
        <w:t>0506114) в списковой форме выделить курсором мыши документ</w:t>
      </w:r>
      <w:r w:rsidR="00D6564E" w:rsidRPr="00695FA5">
        <w:t>,</w:t>
      </w:r>
      <w:r w:rsidRPr="00695FA5">
        <w:t xml:space="preserve"> на</w:t>
      </w:r>
      <w:r w:rsidR="00D6564E" w:rsidRPr="00695FA5">
        <w:t>ж</w:t>
      </w:r>
      <w:r w:rsidRPr="00695FA5">
        <w:t xml:space="preserve">ать кнопку «Просмотреть». В результате выполнения операции откроется </w:t>
      </w:r>
      <w:r w:rsidR="004A79CD" w:rsidRPr="00695FA5">
        <w:t>визуальная</w:t>
      </w:r>
      <w:r w:rsidRPr="00695FA5">
        <w:t xml:space="preserve"> форма документа.</w:t>
      </w:r>
    </w:p>
    <w:p w14:paraId="695A3D81" w14:textId="7C03CC4B" w:rsidR="00AB651D" w:rsidRPr="00695FA5" w:rsidRDefault="00AB651D" w:rsidP="009F1F8F">
      <w:pPr>
        <w:pStyle w:val="GOSTListnum"/>
        <w:numPr>
          <w:ilvl w:val="0"/>
          <w:numId w:val="23"/>
        </w:numPr>
      </w:pPr>
      <w:r w:rsidRPr="00695FA5">
        <w:rPr>
          <w:lang w:eastAsia="zh-CN"/>
        </w:rPr>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2B7355"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45F67C1E" w14:textId="43D3629C" w:rsidR="00406286" w:rsidRPr="00695FA5" w:rsidRDefault="00406286" w:rsidP="00515F74">
      <w:pPr>
        <w:pStyle w:val="41"/>
      </w:pPr>
      <w:r w:rsidRPr="00695FA5">
        <w:t xml:space="preserve">Формирование и обработка Информации </w:t>
      </w:r>
      <w:r w:rsidR="00592651" w:rsidRPr="00695FA5">
        <w:t>(ф. </w:t>
      </w:r>
      <w:r w:rsidRPr="00695FA5">
        <w:t>050611</w:t>
      </w:r>
      <w:r w:rsidR="00F33C4E" w:rsidRPr="00695FA5">
        <w:t>5</w:t>
      </w:r>
      <w:r w:rsidRPr="00695FA5">
        <w:t>)</w:t>
      </w:r>
    </w:p>
    <w:p w14:paraId="21943223" w14:textId="4898DBD8" w:rsidR="00406286" w:rsidRPr="00695FA5" w:rsidRDefault="00406286" w:rsidP="00D6564E">
      <w:pPr>
        <w:pStyle w:val="GOSTNormalWithout"/>
      </w:pPr>
      <w:r w:rsidRPr="00695FA5">
        <w:t xml:space="preserve">Для Информации </w:t>
      </w:r>
      <w:r w:rsidR="00592651" w:rsidRPr="00695FA5">
        <w:t>(ф. </w:t>
      </w:r>
      <w:r w:rsidRPr="00695FA5">
        <w:t>050611</w:t>
      </w:r>
      <w:r w:rsidR="00F33C4E" w:rsidRPr="00695FA5">
        <w:t>5</w:t>
      </w:r>
      <w:r w:rsidRPr="00695FA5">
        <w:t>) в Компоненте ДБД ПУР ЭБ доступны следующие операции:</w:t>
      </w:r>
    </w:p>
    <w:p w14:paraId="4D541AEB" w14:textId="77777777" w:rsidR="00406286" w:rsidRPr="00695FA5" w:rsidRDefault="00406286" w:rsidP="00406286">
      <w:pPr>
        <w:pStyle w:val="GOSTListmark1"/>
      </w:pPr>
      <w:r w:rsidRPr="00695FA5">
        <w:t>создание;</w:t>
      </w:r>
    </w:p>
    <w:p w14:paraId="2E9977AC" w14:textId="77777777" w:rsidR="00406286" w:rsidRPr="00695FA5" w:rsidRDefault="00406286" w:rsidP="00406286">
      <w:pPr>
        <w:pStyle w:val="GOSTListmark1"/>
      </w:pPr>
      <w:r w:rsidRPr="00695FA5">
        <w:t>контроль;</w:t>
      </w:r>
    </w:p>
    <w:p w14:paraId="5090D434" w14:textId="77777777" w:rsidR="00406286" w:rsidRPr="00695FA5" w:rsidRDefault="00406286" w:rsidP="00406286">
      <w:pPr>
        <w:pStyle w:val="GOSTListmark1"/>
      </w:pPr>
      <w:r w:rsidRPr="00695FA5">
        <w:lastRenderedPageBreak/>
        <w:t>передача на согласование;</w:t>
      </w:r>
    </w:p>
    <w:p w14:paraId="5F29BD1C" w14:textId="77777777" w:rsidR="00406286" w:rsidRPr="00695FA5" w:rsidRDefault="00406286" w:rsidP="00406286">
      <w:pPr>
        <w:pStyle w:val="GOSTListmark1"/>
      </w:pPr>
      <w:r w:rsidRPr="00695FA5">
        <w:t>согласование;</w:t>
      </w:r>
    </w:p>
    <w:p w14:paraId="5F48BC6D" w14:textId="77777777" w:rsidR="00406286" w:rsidRPr="00695FA5" w:rsidRDefault="00406286" w:rsidP="00406286">
      <w:pPr>
        <w:pStyle w:val="GOSTListmark1"/>
      </w:pPr>
      <w:r w:rsidRPr="00695FA5">
        <w:t>утверждение;</w:t>
      </w:r>
    </w:p>
    <w:p w14:paraId="047198F6" w14:textId="77777777" w:rsidR="00406286" w:rsidRPr="00695FA5" w:rsidRDefault="00406286" w:rsidP="00406286">
      <w:pPr>
        <w:pStyle w:val="GOSTListmark1"/>
      </w:pPr>
      <w:r w:rsidRPr="00695FA5">
        <w:t>передача на доработку;</w:t>
      </w:r>
    </w:p>
    <w:p w14:paraId="1505D668" w14:textId="77777777" w:rsidR="00406286" w:rsidRPr="00695FA5" w:rsidRDefault="00406286" w:rsidP="00406286">
      <w:pPr>
        <w:pStyle w:val="GOSTListmark1"/>
      </w:pPr>
      <w:r w:rsidRPr="00695FA5">
        <w:t>просмотр;</w:t>
      </w:r>
    </w:p>
    <w:p w14:paraId="1BFF20BC" w14:textId="77777777" w:rsidR="00406286" w:rsidRPr="00695FA5" w:rsidRDefault="00406286" w:rsidP="00406286">
      <w:pPr>
        <w:pStyle w:val="GOSTListmark1"/>
      </w:pPr>
      <w:r w:rsidRPr="00695FA5">
        <w:t>печать.</w:t>
      </w:r>
    </w:p>
    <w:p w14:paraId="259794AE" w14:textId="77777777" w:rsidR="00406286" w:rsidRPr="00695FA5" w:rsidRDefault="00406286" w:rsidP="00D6564E">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432F9C85" w14:textId="48E2FC7B" w:rsidR="00D923A7" w:rsidRPr="00695FA5" w:rsidRDefault="00D64F97" w:rsidP="001604CC">
      <w:pPr>
        <w:pStyle w:val="GOSTListnum"/>
        <w:numPr>
          <w:ilvl w:val="0"/>
          <w:numId w:val="7"/>
        </w:numPr>
      </w:pPr>
      <w:r w:rsidRPr="00695FA5">
        <w:t>Авторизоваться в ЛК ЭБ. Перейти в главное меню, выбрать в навигации подсистему «Управление расходами: СВР и доведение БД» и перейти в фильтр-папку «</w:t>
      </w:r>
      <w:r w:rsidR="00CE2D81" w:rsidRPr="00695FA5">
        <w:t xml:space="preserve">Все сервисы – Управление </w:t>
      </w:r>
      <w:r w:rsidR="0019046B" w:rsidRPr="00695FA5">
        <w:t xml:space="preserve">расходами </w:t>
      </w:r>
      <w:r w:rsidR="00CE2D81" w:rsidRPr="00695FA5">
        <w:t>–</w:t>
      </w:r>
      <w:r w:rsidR="0019046B" w:rsidRPr="00695FA5">
        <w:t xml:space="preserve"> </w:t>
      </w:r>
      <w:r w:rsidR="003B23CA" w:rsidRPr="00695FA5">
        <w:rPr>
          <w:szCs w:val="24"/>
        </w:rPr>
        <w:t>Приостановление операций на ЛС и отзыв ЛБО</w:t>
      </w:r>
      <w:r w:rsidR="00406286" w:rsidRPr="00695FA5">
        <w:t xml:space="preserve"> – Информация </w:t>
      </w:r>
      <w:r w:rsidR="00F33C4E" w:rsidRPr="00695FA5">
        <w:t xml:space="preserve">о </w:t>
      </w:r>
      <w:r w:rsidR="003B23CA" w:rsidRPr="00695FA5">
        <w:t xml:space="preserve">ГК </w:t>
      </w:r>
      <w:r w:rsidR="00592651" w:rsidRPr="00695FA5">
        <w:t>(ф. </w:t>
      </w:r>
      <w:r w:rsidR="003B23CA" w:rsidRPr="00695FA5">
        <w:t>0506115)</w:t>
      </w:r>
      <w:r w:rsidR="00406286" w:rsidRPr="00695FA5">
        <w:t xml:space="preserve"> – Все документы». Откр</w:t>
      </w:r>
      <w:r w:rsidR="003A6F23" w:rsidRPr="00695FA5">
        <w:t>оется списковая форма документа</w:t>
      </w:r>
      <w:r w:rsidR="00406286" w:rsidRPr="00695FA5">
        <w:t>.</w:t>
      </w:r>
    </w:p>
    <w:p w14:paraId="149474D5" w14:textId="46202695" w:rsidR="00406286" w:rsidRPr="00695FA5" w:rsidRDefault="00406286" w:rsidP="009F1F8F">
      <w:pPr>
        <w:pStyle w:val="GOSTListnum"/>
        <w:numPr>
          <w:ilvl w:val="0"/>
          <w:numId w:val="23"/>
        </w:numPr>
      </w:pPr>
      <w:r w:rsidRPr="00695FA5">
        <w:t>Для создания документа в списковой форме на панели инструментов на</w:t>
      </w:r>
      <w:r w:rsidR="00D6564E" w:rsidRPr="00695FA5">
        <w:t>ж</w:t>
      </w:r>
      <w:r w:rsidRPr="00695FA5">
        <w:t xml:space="preserve">ать кнопку «Создать». В результате отроется </w:t>
      </w:r>
      <w:r w:rsidR="004A79CD" w:rsidRPr="00695FA5">
        <w:t>визуальная</w:t>
      </w:r>
      <w:r w:rsidRPr="00695FA5">
        <w:t xml:space="preserve"> форма документа (</w:t>
      </w:r>
      <w:r w:rsidR="00AA016F" w:rsidRPr="00695FA5">
        <w:t>рис. </w:t>
      </w:r>
      <w:r w:rsidR="0069377D" w:rsidRPr="00695FA5">
        <w:fldChar w:fldCharType="begin"/>
      </w:r>
      <w:r w:rsidR="007B146C" w:rsidRPr="00695FA5">
        <w:instrText xml:space="preserve"> REF _Ref504577406 \h </w:instrText>
      </w:r>
      <w:r w:rsidR="0069377D" w:rsidRPr="00695FA5">
        <w:fldChar w:fldCharType="separate"/>
      </w:r>
      <w:r w:rsidR="005F18FA" w:rsidRPr="00695FA5">
        <w:rPr>
          <w:noProof/>
        </w:rPr>
        <w:t>100</w:t>
      </w:r>
      <w:r w:rsidR="0069377D" w:rsidRPr="00695FA5">
        <w:fldChar w:fldCharType="end"/>
      </w:r>
      <w:r w:rsidRPr="00695FA5">
        <w:t xml:space="preserve">). В </w:t>
      </w:r>
      <w:r w:rsidR="004A79CD" w:rsidRPr="00695FA5">
        <w:t>визуальной</w:t>
      </w:r>
      <w:r w:rsidRPr="00695FA5">
        <w:t xml:space="preserve"> форме Информации </w:t>
      </w:r>
      <w:r w:rsidR="00592651" w:rsidRPr="00695FA5">
        <w:t>(ф. </w:t>
      </w:r>
      <w:r w:rsidRPr="00695FA5">
        <w:t>050611</w:t>
      </w:r>
      <w:r w:rsidR="00DD0376" w:rsidRPr="00695FA5">
        <w:t>5</w:t>
      </w:r>
      <w:r w:rsidRPr="00695FA5">
        <w:t>) заполнить все поля, доступные для редактирования</w:t>
      </w:r>
      <w:r w:rsidR="00D6564E" w:rsidRPr="00695FA5">
        <w:t>,</w:t>
      </w:r>
      <w:r w:rsidRPr="00695FA5">
        <w:t xml:space="preserve"> и сохранить документ нажатием кнопки «</w:t>
      </w:r>
      <w:r w:rsidRPr="00695FA5">
        <w:rPr>
          <w:color w:val="000000"/>
        </w:rPr>
        <w:t>Сохранить изменения</w:t>
      </w:r>
      <w:r w:rsidR="0019046B" w:rsidRPr="00695FA5">
        <w:rPr>
          <w:color w:val="000000"/>
        </w:rPr>
        <w:t xml:space="preserve"> и закрыть окно</w:t>
      </w:r>
      <w:r w:rsidRPr="00695FA5">
        <w:rPr>
          <w:color w:val="000000"/>
        </w:rPr>
        <w:t>».</w:t>
      </w:r>
      <w:r w:rsidR="0019046B" w:rsidRPr="00695FA5">
        <w:rPr>
          <w:color w:val="000000"/>
        </w:rPr>
        <w:t xml:space="preserve"> </w:t>
      </w:r>
      <w:r w:rsidR="0019046B" w:rsidRPr="00695FA5">
        <w:t xml:space="preserve">В результате выполнения операции Информация </w:t>
      </w:r>
      <w:r w:rsidR="00592651" w:rsidRPr="00695FA5">
        <w:t>(ф. </w:t>
      </w:r>
      <w:r w:rsidR="00C03971" w:rsidRPr="00695FA5">
        <w:t>0506115</w:t>
      </w:r>
      <w:r w:rsidR="0019046B" w:rsidRPr="00695FA5">
        <w:t xml:space="preserve">) </w:t>
      </w:r>
      <w:r w:rsidR="0019046B" w:rsidRPr="00695FA5">
        <w:rPr>
          <w:color w:val="000000"/>
        </w:rPr>
        <w:t>сохранится на статусе «Новый».</w:t>
      </w:r>
    </w:p>
    <w:p w14:paraId="1E52D30B" w14:textId="3B5992ED" w:rsidR="00D923A7" w:rsidRPr="00695FA5" w:rsidRDefault="004E7359">
      <w:pPr>
        <w:pStyle w:val="GOSTFigure"/>
      </w:pPr>
      <w:r w:rsidRPr="00695FA5">
        <w:rPr>
          <w:noProof/>
        </w:rPr>
        <w:drawing>
          <wp:inline distT="0" distB="0" distL="0" distR="0" wp14:anchorId="766666E3" wp14:editId="46A84C59">
            <wp:extent cx="6120130" cy="250952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120130" cy="2509520"/>
                    </a:xfrm>
                    <a:prstGeom prst="rect">
                      <a:avLst/>
                    </a:prstGeom>
                  </pic:spPr>
                </pic:pic>
              </a:graphicData>
            </a:graphic>
          </wp:inline>
        </w:drawing>
      </w:r>
    </w:p>
    <w:p w14:paraId="6A77014B" w14:textId="62CD0CCB" w:rsidR="00D923A7" w:rsidRPr="00695FA5" w:rsidRDefault="0069377D">
      <w:pPr>
        <w:pStyle w:val="GOSTFigName"/>
      </w:pPr>
      <w:r w:rsidRPr="00695FA5">
        <w:fldChar w:fldCharType="begin"/>
      </w:r>
      <w:r w:rsidR="00E7738E" w:rsidRPr="00695FA5">
        <w:instrText xml:space="preserve"> SEQ Рисунок \* ARABIC </w:instrText>
      </w:r>
      <w:r w:rsidRPr="00695FA5">
        <w:fldChar w:fldCharType="separate"/>
      </w:r>
      <w:bookmarkStart w:id="1852" w:name="_Ref504577406"/>
      <w:bookmarkStart w:id="1853" w:name="_Toc97825399"/>
      <w:r w:rsidR="005F18FA">
        <w:rPr>
          <w:noProof/>
        </w:rPr>
        <w:t>100</w:t>
      </w:r>
      <w:bookmarkEnd w:id="1852"/>
      <w:r w:rsidRPr="00695FA5">
        <w:fldChar w:fldCharType="end"/>
      </w:r>
      <w:r w:rsidR="00E7738E" w:rsidRPr="00695FA5">
        <w:t xml:space="preserve">. </w:t>
      </w:r>
      <w:r w:rsidR="004A79CD" w:rsidRPr="00695FA5">
        <w:t>Визуальная</w:t>
      </w:r>
      <w:r w:rsidR="00E7738E" w:rsidRPr="00695FA5">
        <w:t xml:space="preserve"> форма Информации </w:t>
      </w:r>
      <w:r w:rsidR="00592651" w:rsidRPr="00695FA5">
        <w:t>(ф. </w:t>
      </w:r>
      <w:r w:rsidR="00E7738E" w:rsidRPr="00695FA5">
        <w:t>0506115)</w:t>
      </w:r>
      <w:bookmarkEnd w:id="1853"/>
    </w:p>
    <w:p w14:paraId="72799234" w14:textId="713DC556" w:rsidR="00406286" w:rsidRPr="00695FA5" w:rsidRDefault="00406286" w:rsidP="009F1F8F">
      <w:pPr>
        <w:pStyle w:val="GOSTListnum"/>
        <w:numPr>
          <w:ilvl w:val="0"/>
          <w:numId w:val="23"/>
        </w:numPr>
      </w:pPr>
      <w:r w:rsidRPr="00695FA5">
        <w:t xml:space="preserve">Для осуществления контроля Информации </w:t>
      </w:r>
      <w:r w:rsidR="00592651" w:rsidRPr="00695FA5">
        <w:t>(ф. </w:t>
      </w:r>
      <w:r w:rsidRPr="00695FA5">
        <w:t>050611</w:t>
      </w:r>
      <w:r w:rsidR="00DD0376" w:rsidRPr="00695FA5">
        <w:t>5</w:t>
      </w:r>
      <w:r w:rsidRPr="00695FA5">
        <w:t xml:space="preserve">)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Информации </w:t>
      </w:r>
      <w:r w:rsidR="00592651" w:rsidRPr="00695FA5">
        <w:t>(ф. </w:t>
      </w:r>
      <w:r w:rsidRPr="00695FA5">
        <w:t>050611</w:t>
      </w:r>
      <w:r w:rsidR="00DD0376" w:rsidRPr="00695FA5">
        <w:t>5</w:t>
      </w:r>
      <w:r w:rsidRPr="00695FA5">
        <w:t>).</w:t>
      </w:r>
    </w:p>
    <w:p w14:paraId="3CEACDAD" w14:textId="664AA75D" w:rsidR="00406286" w:rsidRPr="00695FA5" w:rsidRDefault="00406286" w:rsidP="009F1F8F">
      <w:pPr>
        <w:pStyle w:val="GOSTListnum"/>
        <w:numPr>
          <w:ilvl w:val="0"/>
          <w:numId w:val="23"/>
        </w:numPr>
      </w:pPr>
      <w:r w:rsidRPr="00695FA5">
        <w:rPr>
          <w:lang w:eastAsia="zh-CN"/>
        </w:rPr>
        <w:t xml:space="preserve">Для передачи на согласование в списковой форме курсором мыши выделить строку с </w:t>
      </w:r>
      <w:r w:rsidR="0019046B" w:rsidRPr="00695FA5">
        <w:rPr>
          <w:lang w:eastAsia="zh-CN"/>
        </w:rPr>
        <w:t xml:space="preserve">созданным </w:t>
      </w:r>
      <w:r w:rsidRPr="00695FA5">
        <w:rPr>
          <w:lang w:eastAsia="zh-CN"/>
        </w:rPr>
        <w:t>экземпляром формуляра</w:t>
      </w:r>
      <w:r w:rsidR="00586810" w:rsidRPr="00695FA5">
        <w:rPr>
          <w:lang w:eastAsia="zh-CN"/>
        </w:rPr>
        <w:t xml:space="preserve"> </w:t>
      </w:r>
      <w:r w:rsidRPr="00695FA5">
        <w:t xml:space="preserve">Информация </w:t>
      </w:r>
      <w:r w:rsidR="00592651" w:rsidRPr="00695FA5">
        <w:t>(ф. </w:t>
      </w:r>
      <w:r w:rsidRPr="00695FA5">
        <w:t>050611</w:t>
      </w:r>
      <w:r w:rsidR="00DD0376" w:rsidRPr="00695FA5">
        <w:t>5</w:t>
      </w:r>
      <w:r w:rsidRPr="00695FA5">
        <w:t xml:space="preserve">) и нажать кнопку «Направить на согласование» на панели инструментов. </w:t>
      </w:r>
      <w:r w:rsidRPr="00695FA5">
        <w:rPr>
          <w:color w:val="000000"/>
        </w:rPr>
        <w:t xml:space="preserve">В сформированном окне с шаблоном листа согласования нажать кнопку «ОК». </w:t>
      </w:r>
      <w:r w:rsidRPr="00695FA5">
        <w:t xml:space="preserve">В результате выполнения операции Информация </w:t>
      </w:r>
      <w:r w:rsidR="00592651" w:rsidRPr="00695FA5">
        <w:t>(ф. </w:t>
      </w:r>
      <w:r w:rsidRPr="00695FA5">
        <w:t>050611</w:t>
      </w:r>
      <w:r w:rsidR="00DD0376" w:rsidRPr="00695FA5">
        <w:t>5</w:t>
      </w:r>
      <w:r w:rsidRPr="00695FA5">
        <w:t>) перейдет на статус «На согласовании».</w:t>
      </w:r>
    </w:p>
    <w:p w14:paraId="16E13832" w14:textId="5517192F" w:rsidR="00406286" w:rsidRPr="00695FA5" w:rsidRDefault="00406286" w:rsidP="009F1F8F">
      <w:pPr>
        <w:pStyle w:val="GOSTListnum"/>
        <w:numPr>
          <w:ilvl w:val="0"/>
          <w:numId w:val="23"/>
        </w:numPr>
      </w:pPr>
      <w:r w:rsidRPr="00695FA5">
        <w:t xml:space="preserve">Для согласования Информации </w:t>
      </w:r>
      <w:r w:rsidR="00592651" w:rsidRPr="00695FA5">
        <w:t>(ф. </w:t>
      </w:r>
      <w:r w:rsidRPr="00695FA5">
        <w:t>050611</w:t>
      </w:r>
      <w:r w:rsidR="00DD0376" w:rsidRPr="00695FA5">
        <w:t>5</w:t>
      </w:r>
      <w:r w:rsidRPr="00695FA5">
        <w:t xml:space="preserve">) в статусе «На согласовании» </w:t>
      </w:r>
      <w:r w:rsidRPr="00695FA5">
        <w:rPr>
          <w:color w:val="000000"/>
        </w:rPr>
        <w:t xml:space="preserve">в </w:t>
      </w:r>
      <w:r w:rsidR="0019046B" w:rsidRPr="00695FA5">
        <w:t xml:space="preserve">списковой форме выделить курсором мыши согласуемый документ </w:t>
      </w:r>
      <w:r w:rsidRPr="00695FA5">
        <w:rPr>
          <w:color w:val="000000"/>
        </w:rPr>
        <w:t>и нажать кнопку «</w:t>
      </w:r>
      <w:r w:rsidR="0019046B" w:rsidRPr="00695FA5">
        <w:rPr>
          <w:color w:val="000000"/>
        </w:rPr>
        <w:t>Согласование</w:t>
      </w:r>
      <w:r w:rsidRPr="00695FA5">
        <w:rPr>
          <w:color w:val="000000"/>
        </w:rPr>
        <w:t xml:space="preserve">». </w:t>
      </w:r>
      <w:r w:rsidR="0019046B" w:rsidRPr="00695FA5">
        <w:t xml:space="preserve">В открывшемся окне нажать кнопку «Согласовать». </w:t>
      </w:r>
      <w:r w:rsidRPr="00695FA5">
        <w:rPr>
          <w:color w:val="000000"/>
        </w:rPr>
        <w:t xml:space="preserve">В </w:t>
      </w:r>
      <w:r w:rsidRPr="00695FA5">
        <w:rPr>
          <w:color w:val="000000"/>
        </w:rPr>
        <w:lastRenderedPageBreak/>
        <w:t xml:space="preserve">результате выполнения операции </w:t>
      </w:r>
      <w:r w:rsidRPr="00695FA5">
        <w:t xml:space="preserve">Информация </w:t>
      </w:r>
      <w:r w:rsidR="00592651" w:rsidRPr="00695FA5">
        <w:t>(ф. </w:t>
      </w:r>
      <w:r w:rsidRPr="00695FA5">
        <w:t>050611</w:t>
      </w:r>
      <w:r w:rsidR="00DD0376" w:rsidRPr="00695FA5">
        <w:t>5</w:t>
      </w:r>
      <w:r w:rsidRPr="00695FA5">
        <w:t>) перейдет на статус «На утверждении».</w:t>
      </w:r>
    </w:p>
    <w:p w14:paraId="5935A18A" w14:textId="5AB77874" w:rsidR="00406286" w:rsidRPr="00695FA5" w:rsidRDefault="00406286" w:rsidP="009F1F8F">
      <w:pPr>
        <w:pStyle w:val="GOSTListnum"/>
        <w:numPr>
          <w:ilvl w:val="0"/>
          <w:numId w:val="23"/>
        </w:numPr>
      </w:pPr>
      <w:r w:rsidRPr="00695FA5">
        <w:t xml:space="preserve">Для утверждения Информации </w:t>
      </w:r>
      <w:r w:rsidR="00592651" w:rsidRPr="00695FA5">
        <w:t>(ф. </w:t>
      </w:r>
      <w:r w:rsidRPr="00695FA5">
        <w:t>050611</w:t>
      </w:r>
      <w:r w:rsidR="00DD0376" w:rsidRPr="00695FA5">
        <w:t>5</w:t>
      </w:r>
      <w:r w:rsidRPr="00695FA5">
        <w:t>) в статусе «На утверждении» в списковой форме выделить курсором мыши утверждаемый документ и нажать кнопку «</w:t>
      </w:r>
      <w:r w:rsidR="0019046B" w:rsidRPr="00695FA5">
        <w:t>Утверждение</w:t>
      </w:r>
      <w:r w:rsidRPr="00695FA5">
        <w:t xml:space="preserve">». </w:t>
      </w:r>
      <w:r w:rsidR="0019046B" w:rsidRPr="00695FA5">
        <w:t xml:space="preserve">В открывшемся окне нажать кнопку «Утвердить», выбрать сертификат и нажать кнопку «Подписать». </w:t>
      </w:r>
      <w:r w:rsidRPr="00695FA5">
        <w:t xml:space="preserve">В результате выполнения операции Информация </w:t>
      </w:r>
      <w:r w:rsidR="00592651" w:rsidRPr="00695FA5">
        <w:t>(ф. </w:t>
      </w:r>
      <w:r w:rsidRPr="00695FA5">
        <w:t>050611</w:t>
      </w:r>
      <w:r w:rsidR="00DD0376" w:rsidRPr="00695FA5">
        <w:t>5</w:t>
      </w:r>
      <w:r w:rsidRPr="00695FA5">
        <w:t>) перейдет в статус «Утвержден».</w:t>
      </w:r>
    </w:p>
    <w:p w14:paraId="798320FE" w14:textId="2AD0F09C" w:rsidR="00406286" w:rsidRPr="00695FA5" w:rsidRDefault="00406286" w:rsidP="009F1F8F">
      <w:pPr>
        <w:pStyle w:val="GOSTListnum"/>
        <w:numPr>
          <w:ilvl w:val="0"/>
          <w:numId w:val="23"/>
        </w:numPr>
      </w:pPr>
      <w:r w:rsidRPr="00695FA5">
        <w:t xml:space="preserve">Для передачи на доработку Информации </w:t>
      </w:r>
      <w:r w:rsidR="00592651" w:rsidRPr="00695FA5">
        <w:t>(ф. </w:t>
      </w:r>
      <w:r w:rsidRPr="00695FA5">
        <w:t>050611</w:t>
      </w:r>
      <w:r w:rsidR="00DD0376" w:rsidRPr="00695FA5">
        <w:t>5</w:t>
      </w:r>
      <w:r w:rsidRPr="00695FA5">
        <w:t>) в статусах «На согласовании», «На утверждении» в списковой форме выделить курсором мыши документ, направляемый на доработку, и нажать кнопку «</w:t>
      </w:r>
      <w:r w:rsidR="0019046B" w:rsidRPr="00695FA5">
        <w:t>Отозвать</w:t>
      </w:r>
      <w:r w:rsidRPr="00695FA5">
        <w:t xml:space="preserve">». </w:t>
      </w:r>
      <w:r w:rsidR="0019046B"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Информация </w:t>
      </w:r>
      <w:r w:rsidR="00592651" w:rsidRPr="00695FA5">
        <w:t>(ф. </w:t>
      </w:r>
      <w:r w:rsidRPr="00695FA5">
        <w:t>050611</w:t>
      </w:r>
      <w:r w:rsidR="00DD0376" w:rsidRPr="00695FA5">
        <w:t>5</w:t>
      </w:r>
      <w:r w:rsidRPr="00695FA5">
        <w:t>) перейдет на статус «</w:t>
      </w:r>
      <w:r w:rsidR="0019046B" w:rsidRPr="00695FA5">
        <w:t>Отозван</w:t>
      </w:r>
      <w:r w:rsidRPr="00695FA5">
        <w:t>» и очистится вкладка «Подписи».</w:t>
      </w:r>
    </w:p>
    <w:p w14:paraId="366345A8" w14:textId="5B34F22C" w:rsidR="00C03971" w:rsidRPr="00695FA5" w:rsidRDefault="00C03971" w:rsidP="009F1F8F">
      <w:pPr>
        <w:pStyle w:val="GOSTListnum"/>
        <w:numPr>
          <w:ilvl w:val="0"/>
          <w:numId w:val="23"/>
        </w:numPr>
      </w:pPr>
      <w:r w:rsidRPr="00695FA5">
        <w:t xml:space="preserve">Для возврата в работу Информации </w:t>
      </w:r>
      <w:r w:rsidR="00592651" w:rsidRPr="00695FA5">
        <w:t>(ф. </w:t>
      </w:r>
      <w:r w:rsidRPr="00695FA5">
        <w:t>0506115) в списковой форме выделить курсором мыши документ и нажать кнопку «</w:t>
      </w:r>
      <w:r w:rsidRPr="00695FA5">
        <w:rPr>
          <w:rFonts w:eastAsia="SimSun"/>
        </w:rPr>
        <w:t>Отправить на доработку</w:t>
      </w:r>
      <w:r w:rsidRPr="00695FA5">
        <w:t>». В результате выполнения операции документ перейдет на статус «Новый» и будет доступен для редактирования и повторной отправки на согласование или утверждение.</w:t>
      </w:r>
    </w:p>
    <w:p w14:paraId="3695A5C3" w14:textId="168070D8" w:rsidR="00406286" w:rsidRPr="00695FA5" w:rsidRDefault="00406286" w:rsidP="009F1F8F">
      <w:pPr>
        <w:pStyle w:val="GOSTListnum"/>
        <w:numPr>
          <w:ilvl w:val="0"/>
          <w:numId w:val="23"/>
        </w:numPr>
      </w:pPr>
      <w:r w:rsidRPr="00695FA5">
        <w:t xml:space="preserve">Для просмотра Информации </w:t>
      </w:r>
      <w:r w:rsidR="00592651" w:rsidRPr="00695FA5">
        <w:t>(ф. </w:t>
      </w:r>
      <w:r w:rsidRPr="00695FA5">
        <w:t>050611</w:t>
      </w:r>
      <w:r w:rsidR="00DD0376" w:rsidRPr="00695FA5">
        <w:t>5</w:t>
      </w:r>
      <w:r w:rsidRPr="00695FA5">
        <w:t>) в списковой форме выделить курсором мыши документ</w:t>
      </w:r>
      <w:r w:rsidR="008320C6" w:rsidRPr="00695FA5">
        <w:t>,</w:t>
      </w:r>
      <w:r w:rsidRPr="00695FA5">
        <w:t xml:space="preserve"> на</w:t>
      </w:r>
      <w:r w:rsidR="008320C6" w:rsidRPr="00695FA5">
        <w:t>ж</w:t>
      </w:r>
      <w:r w:rsidRPr="00695FA5">
        <w:t xml:space="preserve">ать кнопку «Просмотреть». В результате выполнения операции откроется </w:t>
      </w:r>
      <w:r w:rsidR="004A79CD" w:rsidRPr="00695FA5">
        <w:t>визуальная</w:t>
      </w:r>
      <w:r w:rsidRPr="00695FA5">
        <w:t xml:space="preserve"> форма документа.</w:t>
      </w:r>
    </w:p>
    <w:p w14:paraId="2604FC7D" w14:textId="56146657" w:rsidR="00DD0376" w:rsidRPr="00695FA5" w:rsidRDefault="00DD0376" w:rsidP="009F1F8F">
      <w:pPr>
        <w:pStyle w:val="GOSTListnum"/>
        <w:numPr>
          <w:ilvl w:val="0"/>
          <w:numId w:val="23"/>
        </w:numPr>
      </w:pPr>
      <w:r w:rsidRPr="00695FA5">
        <w:rPr>
          <w:lang w:eastAsia="zh-CN"/>
        </w:rPr>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19046B"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Pr="00695FA5">
        <w:t>.</w:t>
      </w:r>
    </w:p>
    <w:p w14:paraId="2857084D" w14:textId="385EF56F" w:rsidR="00406286" w:rsidRPr="00695FA5" w:rsidRDefault="00406286" w:rsidP="00515F74">
      <w:pPr>
        <w:pStyle w:val="41"/>
      </w:pPr>
      <w:r w:rsidRPr="00695FA5">
        <w:t xml:space="preserve">Формирование и обработка Информации </w:t>
      </w:r>
      <w:r w:rsidR="00592651" w:rsidRPr="00695FA5">
        <w:t>(ф. </w:t>
      </w:r>
      <w:r w:rsidRPr="00695FA5">
        <w:t>050611</w:t>
      </w:r>
      <w:r w:rsidR="00DD0376" w:rsidRPr="00695FA5">
        <w:t>7</w:t>
      </w:r>
      <w:r w:rsidRPr="00695FA5">
        <w:t>)</w:t>
      </w:r>
    </w:p>
    <w:p w14:paraId="469F0E26" w14:textId="79E630DD" w:rsidR="00406286" w:rsidRPr="00695FA5" w:rsidRDefault="00406286" w:rsidP="008320C6">
      <w:pPr>
        <w:pStyle w:val="GOSTNormalWithout"/>
      </w:pPr>
      <w:r w:rsidRPr="00695FA5">
        <w:t xml:space="preserve">Для Информации </w:t>
      </w:r>
      <w:r w:rsidR="00592651" w:rsidRPr="00695FA5">
        <w:t>(ф. </w:t>
      </w:r>
      <w:r w:rsidRPr="00695FA5">
        <w:t>050611</w:t>
      </w:r>
      <w:r w:rsidR="00DD0376" w:rsidRPr="00695FA5">
        <w:t>7</w:t>
      </w:r>
      <w:r w:rsidRPr="00695FA5">
        <w:t>) в Компоненте ДБД ПУР ЭБ доступны следующие операции:</w:t>
      </w:r>
    </w:p>
    <w:p w14:paraId="5EEE9547" w14:textId="77777777" w:rsidR="00406286" w:rsidRPr="00695FA5" w:rsidRDefault="00406286" w:rsidP="00406286">
      <w:pPr>
        <w:pStyle w:val="GOSTListmark1"/>
      </w:pPr>
      <w:r w:rsidRPr="00695FA5">
        <w:t>создание;</w:t>
      </w:r>
    </w:p>
    <w:p w14:paraId="01E1BDF5" w14:textId="77777777" w:rsidR="00406286" w:rsidRPr="00695FA5" w:rsidRDefault="00406286" w:rsidP="00406286">
      <w:pPr>
        <w:pStyle w:val="GOSTListmark1"/>
      </w:pPr>
      <w:r w:rsidRPr="00695FA5">
        <w:t>контроль;</w:t>
      </w:r>
    </w:p>
    <w:p w14:paraId="4C410877" w14:textId="77777777" w:rsidR="00406286" w:rsidRPr="00695FA5" w:rsidRDefault="00406286" w:rsidP="00406286">
      <w:pPr>
        <w:pStyle w:val="GOSTListmark1"/>
      </w:pPr>
      <w:r w:rsidRPr="00695FA5">
        <w:t>передача на согласование;</w:t>
      </w:r>
    </w:p>
    <w:p w14:paraId="75EE9A5E" w14:textId="77777777" w:rsidR="00406286" w:rsidRPr="00695FA5" w:rsidRDefault="00406286" w:rsidP="00406286">
      <w:pPr>
        <w:pStyle w:val="GOSTListmark1"/>
      </w:pPr>
      <w:r w:rsidRPr="00695FA5">
        <w:t>согласование;</w:t>
      </w:r>
    </w:p>
    <w:p w14:paraId="5DA4F086" w14:textId="77777777" w:rsidR="00406286" w:rsidRPr="00695FA5" w:rsidRDefault="00406286" w:rsidP="00406286">
      <w:pPr>
        <w:pStyle w:val="GOSTListmark1"/>
      </w:pPr>
      <w:r w:rsidRPr="00695FA5">
        <w:t>утверждение;</w:t>
      </w:r>
    </w:p>
    <w:p w14:paraId="1BAC1F92" w14:textId="77777777" w:rsidR="00406286" w:rsidRPr="00695FA5" w:rsidRDefault="00406286" w:rsidP="00406286">
      <w:pPr>
        <w:pStyle w:val="GOSTListmark1"/>
      </w:pPr>
      <w:r w:rsidRPr="00695FA5">
        <w:t>передача на доработку;</w:t>
      </w:r>
    </w:p>
    <w:p w14:paraId="3543E42E" w14:textId="77777777" w:rsidR="00406286" w:rsidRPr="00695FA5" w:rsidRDefault="00406286" w:rsidP="00406286">
      <w:pPr>
        <w:pStyle w:val="GOSTListmark1"/>
      </w:pPr>
      <w:r w:rsidRPr="00695FA5">
        <w:t>просмотр;</w:t>
      </w:r>
    </w:p>
    <w:p w14:paraId="08957EC6" w14:textId="77777777" w:rsidR="00406286" w:rsidRPr="00695FA5" w:rsidRDefault="00406286" w:rsidP="00406286">
      <w:pPr>
        <w:pStyle w:val="GOSTListmark1"/>
      </w:pPr>
      <w:r w:rsidRPr="00695FA5">
        <w:t>печать.</w:t>
      </w:r>
    </w:p>
    <w:p w14:paraId="6A2D1F09" w14:textId="77777777" w:rsidR="00406286" w:rsidRPr="00695FA5" w:rsidRDefault="00406286" w:rsidP="008320C6">
      <w:pPr>
        <w:pStyle w:val="GOSTNormalWithout"/>
      </w:pPr>
      <w:r w:rsidRPr="00695FA5">
        <w:t>Для осуществления вышеуказанных операций в Компоненте ДБД ПУР ЭБ необходимо выполнить следующие действия:</w:t>
      </w:r>
    </w:p>
    <w:p w14:paraId="600C8372" w14:textId="46FCD559" w:rsidR="00D923A7" w:rsidRPr="00695FA5" w:rsidRDefault="00D64F97" w:rsidP="001604CC">
      <w:pPr>
        <w:pStyle w:val="GOSTListnum"/>
        <w:numPr>
          <w:ilvl w:val="0"/>
          <w:numId w:val="8"/>
        </w:numPr>
      </w:pPr>
      <w:r w:rsidRPr="00695FA5">
        <w:t>Авторизоваться в ЛК ЭБ. Перейти в главное меню, выбрать в навигации подсистему «Управление расходами: СВР и доведение БД» и перейти в фильтр-папку</w:t>
      </w:r>
      <w:r w:rsidR="00CE2D81" w:rsidRPr="00695FA5">
        <w:t xml:space="preserve"> </w:t>
      </w:r>
      <w:r w:rsidRPr="00695FA5">
        <w:t>«</w:t>
      </w:r>
      <w:r w:rsidR="00CE2D81" w:rsidRPr="00695FA5">
        <w:t xml:space="preserve">Все сервисы – Управление </w:t>
      </w:r>
      <w:r w:rsidR="00EB2A3B" w:rsidRPr="00695FA5">
        <w:t xml:space="preserve">расходами – </w:t>
      </w:r>
      <w:r w:rsidR="003B23CA" w:rsidRPr="00695FA5">
        <w:rPr>
          <w:szCs w:val="24"/>
        </w:rPr>
        <w:t>Приостановление операций на ЛС и отзыв ЛБО</w:t>
      </w:r>
      <w:r w:rsidR="00406286" w:rsidRPr="00695FA5">
        <w:t xml:space="preserve"> – Информация </w:t>
      </w:r>
      <w:r w:rsidR="003B23CA" w:rsidRPr="00695FA5">
        <w:t xml:space="preserve">о планируемых закупках </w:t>
      </w:r>
      <w:r w:rsidR="00592651" w:rsidRPr="00695FA5">
        <w:t>(ф. </w:t>
      </w:r>
      <w:r w:rsidR="003B23CA" w:rsidRPr="00695FA5">
        <w:t>0506117)</w:t>
      </w:r>
      <w:r w:rsidR="00406286" w:rsidRPr="00695FA5">
        <w:t xml:space="preserve"> – Все документы». Откр</w:t>
      </w:r>
      <w:r w:rsidR="003A6F23" w:rsidRPr="00695FA5">
        <w:t>оется списковая форма документа</w:t>
      </w:r>
      <w:r w:rsidR="00406286" w:rsidRPr="00695FA5">
        <w:t>.</w:t>
      </w:r>
    </w:p>
    <w:p w14:paraId="5B1B8AD3" w14:textId="2CAB6C76" w:rsidR="00406286" w:rsidRPr="00695FA5" w:rsidRDefault="00406286" w:rsidP="009F1F8F">
      <w:pPr>
        <w:pStyle w:val="GOSTListnum"/>
        <w:numPr>
          <w:ilvl w:val="0"/>
          <w:numId w:val="23"/>
        </w:numPr>
      </w:pPr>
      <w:r w:rsidRPr="00695FA5">
        <w:t>Для создания документа в списковой форме на панели инструментов на</w:t>
      </w:r>
      <w:r w:rsidR="008320C6" w:rsidRPr="00695FA5">
        <w:t>ж</w:t>
      </w:r>
      <w:r w:rsidRPr="00695FA5">
        <w:t xml:space="preserve">ать кнопку «Создать». В результате отроется </w:t>
      </w:r>
      <w:r w:rsidR="004A79CD" w:rsidRPr="00695FA5">
        <w:t>визуальная</w:t>
      </w:r>
      <w:r w:rsidRPr="00695FA5">
        <w:t xml:space="preserve"> форма документа (</w:t>
      </w:r>
      <w:r w:rsidR="00AA016F" w:rsidRPr="00695FA5">
        <w:t>рис. </w:t>
      </w:r>
      <w:r w:rsidR="0069377D" w:rsidRPr="00695FA5">
        <w:fldChar w:fldCharType="begin"/>
      </w:r>
      <w:r w:rsidR="007B146C" w:rsidRPr="00695FA5">
        <w:instrText xml:space="preserve"> REF _Ref504577417 \h </w:instrText>
      </w:r>
      <w:r w:rsidR="0069377D" w:rsidRPr="00695FA5">
        <w:fldChar w:fldCharType="separate"/>
      </w:r>
      <w:r w:rsidR="005F18FA" w:rsidRPr="00695FA5">
        <w:rPr>
          <w:noProof/>
        </w:rPr>
        <w:t>101</w:t>
      </w:r>
      <w:r w:rsidR="0069377D" w:rsidRPr="00695FA5">
        <w:fldChar w:fldCharType="end"/>
      </w:r>
      <w:r w:rsidRPr="00695FA5">
        <w:t xml:space="preserve">). В </w:t>
      </w:r>
      <w:r w:rsidR="004A79CD" w:rsidRPr="00695FA5">
        <w:t>визуальной</w:t>
      </w:r>
      <w:r w:rsidRPr="00695FA5">
        <w:t xml:space="preserve"> форме Информации </w:t>
      </w:r>
      <w:r w:rsidR="00592651" w:rsidRPr="00695FA5">
        <w:t>(ф. </w:t>
      </w:r>
      <w:r w:rsidRPr="00695FA5">
        <w:t>050611</w:t>
      </w:r>
      <w:r w:rsidR="00617216" w:rsidRPr="00695FA5">
        <w:t>7</w:t>
      </w:r>
      <w:r w:rsidRPr="00695FA5">
        <w:t xml:space="preserve">) заполнить все поля, доступные для </w:t>
      </w:r>
      <w:r w:rsidRPr="00695FA5">
        <w:lastRenderedPageBreak/>
        <w:t>редактирования</w:t>
      </w:r>
      <w:r w:rsidR="008320C6" w:rsidRPr="00695FA5">
        <w:t>,</w:t>
      </w:r>
      <w:r w:rsidRPr="00695FA5">
        <w:t xml:space="preserve"> и сохранить документ нажатием кнопки «</w:t>
      </w:r>
      <w:r w:rsidRPr="00695FA5">
        <w:rPr>
          <w:color w:val="000000"/>
        </w:rPr>
        <w:t>Сохранить изменения</w:t>
      </w:r>
      <w:r w:rsidR="00EB2A3B" w:rsidRPr="00695FA5">
        <w:rPr>
          <w:color w:val="000000"/>
        </w:rPr>
        <w:t xml:space="preserve"> и закрыть окно</w:t>
      </w:r>
      <w:r w:rsidRPr="00695FA5">
        <w:rPr>
          <w:color w:val="000000"/>
        </w:rPr>
        <w:t>».</w:t>
      </w:r>
      <w:r w:rsidR="00EB2A3B" w:rsidRPr="00695FA5">
        <w:rPr>
          <w:color w:val="000000"/>
        </w:rPr>
        <w:t xml:space="preserve"> </w:t>
      </w:r>
      <w:r w:rsidR="00EB2A3B" w:rsidRPr="00695FA5">
        <w:t xml:space="preserve">В результате выполнения операции Информация </w:t>
      </w:r>
      <w:r w:rsidR="00592651" w:rsidRPr="00695FA5">
        <w:t>(ф. </w:t>
      </w:r>
      <w:r w:rsidR="00EB2A3B" w:rsidRPr="00695FA5">
        <w:t xml:space="preserve">0506117) </w:t>
      </w:r>
      <w:r w:rsidR="00EB2A3B" w:rsidRPr="00695FA5">
        <w:rPr>
          <w:color w:val="000000"/>
        </w:rPr>
        <w:t>сохранится на статусе «Новый».</w:t>
      </w:r>
    </w:p>
    <w:p w14:paraId="4AA99565" w14:textId="3C0B58CF" w:rsidR="00D923A7" w:rsidRPr="00695FA5" w:rsidRDefault="004E7359">
      <w:pPr>
        <w:pStyle w:val="GOSTFigure"/>
      </w:pPr>
      <w:r w:rsidRPr="00695FA5">
        <w:rPr>
          <w:noProof/>
        </w:rPr>
        <w:drawing>
          <wp:inline distT="0" distB="0" distL="0" distR="0" wp14:anchorId="1A5AD0F9" wp14:editId="43D135FE">
            <wp:extent cx="6120130" cy="252412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120130" cy="2524125"/>
                    </a:xfrm>
                    <a:prstGeom prst="rect">
                      <a:avLst/>
                    </a:prstGeom>
                  </pic:spPr>
                </pic:pic>
              </a:graphicData>
            </a:graphic>
          </wp:inline>
        </w:drawing>
      </w:r>
    </w:p>
    <w:p w14:paraId="66D52E3D" w14:textId="7013F480" w:rsidR="00D923A7" w:rsidRPr="00695FA5" w:rsidRDefault="0069377D">
      <w:pPr>
        <w:pStyle w:val="GOSTFigName"/>
      </w:pPr>
      <w:r w:rsidRPr="00695FA5">
        <w:fldChar w:fldCharType="begin"/>
      </w:r>
      <w:r w:rsidR="002332A1" w:rsidRPr="00695FA5">
        <w:instrText xml:space="preserve"> SEQ Рисунок \* ARABIC </w:instrText>
      </w:r>
      <w:r w:rsidRPr="00695FA5">
        <w:fldChar w:fldCharType="separate"/>
      </w:r>
      <w:bookmarkStart w:id="1854" w:name="_Ref504577417"/>
      <w:bookmarkStart w:id="1855" w:name="_Toc97825400"/>
      <w:r w:rsidR="005F18FA">
        <w:rPr>
          <w:noProof/>
        </w:rPr>
        <w:t>101</w:t>
      </w:r>
      <w:bookmarkEnd w:id="1854"/>
      <w:r w:rsidRPr="00695FA5">
        <w:fldChar w:fldCharType="end"/>
      </w:r>
      <w:r w:rsidR="002332A1" w:rsidRPr="00695FA5">
        <w:t xml:space="preserve">. </w:t>
      </w:r>
      <w:r w:rsidR="004A79CD" w:rsidRPr="00695FA5">
        <w:t>Визуальная</w:t>
      </w:r>
      <w:r w:rsidR="002332A1" w:rsidRPr="00695FA5">
        <w:t xml:space="preserve"> форма Информации </w:t>
      </w:r>
      <w:r w:rsidR="00592651" w:rsidRPr="00695FA5">
        <w:t>(ф. </w:t>
      </w:r>
      <w:r w:rsidR="002332A1" w:rsidRPr="00695FA5">
        <w:t>0506117)</w:t>
      </w:r>
      <w:bookmarkEnd w:id="1855"/>
    </w:p>
    <w:p w14:paraId="1B5BBF3E" w14:textId="581CEB0B" w:rsidR="00406286" w:rsidRPr="00695FA5" w:rsidRDefault="00406286" w:rsidP="009F1F8F">
      <w:pPr>
        <w:pStyle w:val="GOSTListnum"/>
        <w:numPr>
          <w:ilvl w:val="0"/>
          <w:numId w:val="23"/>
        </w:numPr>
      </w:pPr>
      <w:r w:rsidRPr="00695FA5">
        <w:t xml:space="preserve">Для осуществления контроля Информации </w:t>
      </w:r>
      <w:r w:rsidR="00592651" w:rsidRPr="00695FA5">
        <w:t>(ф. </w:t>
      </w:r>
      <w:r w:rsidRPr="00695FA5">
        <w:t>050611</w:t>
      </w:r>
      <w:r w:rsidR="008B3513" w:rsidRPr="00695FA5">
        <w:t>7</w:t>
      </w:r>
      <w:r w:rsidRPr="00695FA5">
        <w:t xml:space="preserve">) нажать кнопку «Проверить документ» на панели инструментов </w:t>
      </w:r>
      <w:r w:rsidR="004A79CD" w:rsidRPr="00695FA5">
        <w:t>визуальной</w:t>
      </w:r>
      <w:r w:rsidRPr="00695FA5">
        <w:t xml:space="preserve"> формы документа. В результате выполнения операции выполняется контроль Информации </w:t>
      </w:r>
      <w:r w:rsidR="00592651" w:rsidRPr="00695FA5">
        <w:t>(ф. </w:t>
      </w:r>
      <w:r w:rsidRPr="00695FA5">
        <w:t>050611</w:t>
      </w:r>
      <w:r w:rsidR="008B3513" w:rsidRPr="00695FA5">
        <w:t>7</w:t>
      </w:r>
      <w:r w:rsidRPr="00695FA5">
        <w:t>).</w:t>
      </w:r>
    </w:p>
    <w:p w14:paraId="29C46246" w14:textId="5DD47A7B" w:rsidR="00406286" w:rsidRPr="00695FA5" w:rsidRDefault="00406286" w:rsidP="009F1F8F">
      <w:pPr>
        <w:pStyle w:val="GOSTListnum"/>
        <w:numPr>
          <w:ilvl w:val="0"/>
          <w:numId w:val="23"/>
        </w:numPr>
      </w:pPr>
      <w:r w:rsidRPr="00695FA5">
        <w:rPr>
          <w:lang w:eastAsia="zh-CN"/>
        </w:rPr>
        <w:t xml:space="preserve">Для передачи на согласование в списковой форме курсором мыши выделить строку с </w:t>
      </w:r>
      <w:r w:rsidR="00EB2A3B" w:rsidRPr="00695FA5">
        <w:rPr>
          <w:lang w:eastAsia="zh-CN"/>
        </w:rPr>
        <w:t xml:space="preserve">созданным </w:t>
      </w:r>
      <w:r w:rsidRPr="00695FA5">
        <w:rPr>
          <w:lang w:eastAsia="zh-CN"/>
        </w:rPr>
        <w:t>экземпляром формуляра</w:t>
      </w:r>
      <w:r w:rsidR="00586810" w:rsidRPr="00695FA5">
        <w:rPr>
          <w:lang w:eastAsia="zh-CN"/>
        </w:rPr>
        <w:t xml:space="preserve"> </w:t>
      </w:r>
      <w:r w:rsidRPr="00695FA5">
        <w:t xml:space="preserve">Информация </w:t>
      </w:r>
      <w:r w:rsidR="00592651" w:rsidRPr="00695FA5">
        <w:t>(ф. </w:t>
      </w:r>
      <w:r w:rsidRPr="00695FA5">
        <w:t>050611</w:t>
      </w:r>
      <w:r w:rsidR="008B3513" w:rsidRPr="00695FA5">
        <w:t>7</w:t>
      </w:r>
      <w:r w:rsidRPr="00695FA5">
        <w:t xml:space="preserve">) и нажать кнопку «Направить на согласование» на панели инструментов. </w:t>
      </w:r>
      <w:r w:rsidRPr="00695FA5">
        <w:rPr>
          <w:color w:val="000000"/>
        </w:rPr>
        <w:t xml:space="preserve">В сформированном окне с шаблоном листа согласования нажать кнопку «ОК». </w:t>
      </w:r>
      <w:r w:rsidRPr="00695FA5">
        <w:t xml:space="preserve">В результате выполнения операции Информация </w:t>
      </w:r>
      <w:r w:rsidR="00592651" w:rsidRPr="00695FA5">
        <w:t>(ф. </w:t>
      </w:r>
      <w:r w:rsidRPr="00695FA5">
        <w:t>050611</w:t>
      </w:r>
      <w:r w:rsidR="008B3513" w:rsidRPr="00695FA5">
        <w:t>7</w:t>
      </w:r>
      <w:r w:rsidRPr="00695FA5">
        <w:t>) перейдет на статус «На согласовании».</w:t>
      </w:r>
    </w:p>
    <w:p w14:paraId="6DFAEC79" w14:textId="2FF1A5E3" w:rsidR="00406286" w:rsidRPr="00695FA5" w:rsidRDefault="00406286" w:rsidP="009F1F8F">
      <w:pPr>
        <w:pStyle w:val="GOSTListnum"/>
        <w:numPr>
          <w:ilvl w:val="0"/>
          <w:numId w:val="23"/>
        </w:numPr>
      </w:pPr>
      <w:r w:rsidRPr="00695FA5">
        <w:t xml:space="preserve">Для согласования Информации </w:t>
      </w:r>
      <w:r w:rsidR="00592651" w:rsidRPr="00695FA5">
        <w:t>(ф. </w:t>
      </w:r>
      <w:r w:rsidRPr="00695FA5">
        <w:t>050611</w:t>
      </w:r>
      <w:r w:rsidR="008B3513" w:rsidRPr="00695FA5">
        <w:t>7</w:t>
      </w:r>
      <w:r w:rsidRPr="00695FA5">
        <w:t xml:space="preserve">) в статусе «На согласовании» </w:t>
      </w:r>
      <w:r w:rsidRPr="00695FA5">
        <w:rPr>
          <w:color w:val="000000"/>
        </w:rPr>
        <w:t xml:space="preserve">в </w:t>
      </w:r>
      <w:r w:rsidR="00EB2A3B" w:rsidRPr="00695FA5">
        <w:t xml:space="preserve">списковой форме выделить курсором мыши согласуемый документ </w:t>
      </w:r>
      <w:r w:rsidRPr="00695FA5">
        <w:rPr>
          <w:color w:val="000000"/>
        </w:rPr>
        <w:t>и нажать кнопку «</w:t>
      </w:r>
      <w:r w:rsidR="00EB2A3B" w:rsidRPr="00695FA5">
        <w:rPr>
          <w:color w:val="000000"/>
        </w:rPr>
        <w:t>Согласование</w:t>
      </w:r>
      <w:r w:rsidRPr="00695FA5">
        <w:rPr>
          <w:color w:val="000000"/>
        </w:rPr>
        <w:t xml:space="preserve">». </w:t>
      </w:r>
      <w:r w:rsidR="00EB2A3B" w:rsidRPr="00695FA5">
        <w:t xml:space="preserve">В открывшемся окне нажать кнопку «Согласовать». </w:t>
      </w:r>
      <w:r w:rsidRPr="00695FA5">
        <w:rPr>
          <w:color w:val="000000"/>
        </w:rPr>
        <w:t xml:space="preserve">В результате выполнения операции </w:t>
      </w:r>
      <w:r w:rsidRPr="00695FA5">
        <w:t xml:space="preserve">Информация </w:t>
      </w:r>
      <w:r w:rsidR="00592651" w:rsidRPr="00695FA5">
        <w:t>(ф. </w:t>
      </w:r>
      <w:r w:rsidRPr="00695FA5">
        <w:t>050611</w:t>
      </w:r>
      <w:r w:rsidR="008B3513" w:rsidRPr="00695FA5">
        <w:t>7</w:t>
      </w:r>
      <w:r w:rsidRPr="00695FA5">
        <w:t>) перейдет на статус «На утверждении».</w:t>
      </w:r>
    </w:p>
    <w:p w14:paraId="4E4EBE04" w14:textId="1CB28FDA" w:rsidR="00406286" w:rsidRPr="00695FA5" w:rsidRDefault="00406286" w:rsidP="009F1F8F">
      <w:pPr>
        <w:pStyle w:val="GOSTListnum"/>
        <w:numPr>
          <w:ilvl w:val="0"/>
          <w:numId w:val="23"/>
        </w:numPr>
      </w:pPr>
      <w:r w:rsidRPr="00695FA5">
        <w:t xml:space="preserve">Для утверждения Информации </w:t>
      </w:r>
      <w:r w:rsidR="00592651" w:rsidRPr="00695FA5">
        <w:t>(ф. </w:t>
      </w:r>
      <w:r w:rsidRPr="00695FA5">
        <w:t>050611</w:t>
      </w:r>
      <w:r w:rsidR="008B3513" w:rsidRPr="00695FA5">
        <w:t>7</w:t>
      </w:r>
      <w:r w:rsidRPr="00695FA5">
        <w:t>) в статусе «На утверждении» в списковой форме выделить курсором мыши утверждаемый документ и нажать кнопку «</w:t>
      </w:r>
      <w:r w:rsidR="00EB2A3B" w:rsidRPr="00695FA5">
        <w:t>Утверждение</w:t>
      </w:r>
      <w:r w:rsidRPr="00695FA5">
        <w:t xml:space="preserve">». </w:t>
      </w:r>
      <w:r w:rsidR="00EB2A3B" w:rsidRPr="00695FA5">
        <w:t xml:space="preserve">В открывшемся окне нажать кнопку «Утвердить», выбрать сертификат и нажать кнопку «Подписать». </w:t>
      </w:r>
      <w:r w:rsidRPr="00695FA5">
        <w:t xml:space="preserve">В результате выполнения операции Информация </w:t>
      </w:r>
      <w:r w:rsidR="00592651" w:rsidRPr="00695FA5">
        <w:t>(ф. </w:t>
      </w:r>
      <w:r w:rsidRPr="00695FA5">
        <w:t>050611</w:t>
      </w:r>
      <w:r w:rsidR="008B3513" w:rsidRPr="00695FA5">
        <w:t>7</w:t>
      </w:r>
      <w:r w:rsidRPr="00695FA5">
        <w:t>) перейдет в статус «Утвержден».</w:t>
      </w:r>
    </w:p>
    <w:p w14:paraId="3DDC7433" w14:textId="45F5E727" w:rsidR="00406286" w:rsidRPr="00695FA5" w:rsidRDefault="00406286" w:rsidP="009F1F8F">
      <w:pPr>
        <w:pStyle w:val="GOSTListnum"/>
        <w:numPr>
          <w:ilvl w:val="0"/>
          <w:numId w:val="23"/>
        </w:numPr>
      </w:pPr>
      <w:r w:rsidRPr="00695FA5">
        <w:t xml:space="preserve">Для передачи на доработку Информации </w:t>
      </w:r>
      <w:r w:rsidR="00592651" w:rsidRPr="00695FA5">
        <w:t>(ф. </w:t>
      </w:r>
      <w:r w:rsidRPr="00695FA5">
        <w:t>050611</w:t>
      </w:r>
      <w:r w:rsidR="008B3513" w:rsidRPr="00695FA5">
        <w:t>7</w:t>
      </w:r>
      <w:r w:rsidRPr="00695FA5">
        <w:t>) в статусах «На согласовании», «На утверждении» в списковой форме выделить курсором мыши документ, направляемый на доработку, и нажать кнопку «</w:t>
      </w:r>
      <w:r w:rsidR="00EB2A3B" w:rsidRPr="00695FA5">
        <w:t>Отозвать</w:t>
      </w:r>
      <w:r w:rsidRPr="00695FA5">
        <w:t xml:space="preserve">». </w:t>
      </w:r>
      <w:r w:rsidR="00EB2A3B" w:rsidRPr="00695FA5">
        <w:t xml:space="preserve">В появившемся диалоговом окне указать причины отзыва документа и нажать кнопку «ОК». </w:t>
      </w:r>
      <w:r w:rsidRPr="00695FA5">
        <w:t xml:space="preserve">В результате выполнения операции Информация </w:t>
      </w:r>
      <w:r w:rsidR="00592651" w:rsidRPr="00695FA5">
        <w:t>(ф. </w:t>
      </w:r>
      <w:r w:rsidRPr="00695FA5">
        <w:t>050611</w:t>
      </w:r>
      <w:r w:rsidR="008B3513" w:rsidRPr="00695FA5">
        <w:t>7</w:t>
      </w:r>
      <w:r w:rsidRPr="00695FA5">
        <w:t>) перейдет на статус «</w:t>
      </w:r>
      <w:r w:rsidR="00EB2A3B" w:rsidRPr="00695FA5">
        <w:t>Отозван</w:t>
      </w:r>
      <w:r w:rsidRPr="00695FA5">
        <w:t>» и очистится вкладка «Подписи».</w:t>
      </w:r>
    </w:p>
    <w:p w14:paraId="5C6B3975" w14:textId="1E614F1B" w:rsidR="00EB2A3B" w:rsidRPr="00695FA5" w:rsidRDefault="00EB2A3B" w:rsidP="009F1F8F">
      <w:pPr>
        <w:pStyle w:val="GOSTListnum"/>
        <w:numPr>
          <w:ilvl w:val="0"/>
          <w:numId w:val="23"/>
        </w:numPr>
      </w:pPr>
      <w:r w:rsidRPr="00695FA5">
        <w:t xml:space="preserve">Для возврата в работу Информации </w:t>
      </w:r>
      <w:r w:rsidR="00592651" w:rsidRPr="00695FA5">
        <w:t>(ф. </w:t>
      </w:r>
      <w:r w:rsidRPr="00695FA5">
        <w:t>0506117) в списковой форме выделить курсором мыши документ и нажать кнопку «</w:t>
      </w:r>
      <w:r w:rsidRPr="00695FA5">
        <w:rPr>
          <w:rFonts w:eastAsia="SimSun"/>
        </w:rPr>
        <w:t>Отправить на доработку</w:t>
      </w:r>
      <w:r w:rsidRPr="00695FA5">
        <w:t xml:space="preserve">». В результате выполнения операции документ перейдет на статус «Новый» и будет </w:t>
      </w:r>
      <w:r w:rsidRPr="00695FA5">
        <w:lastRenderedPageBreak/>
        <w:t>доступен для редактирования и повторной отправки на согласование или утверждение.</w:t>
      </w:r>
    </w:p>
    <w:p w14:paraId="4D628CB6" w14:textId="10694A60" w:rsidR="00406286" w:rsidRPr="00695FA5" w:rsidRDefault="00406286" w:rsidP="009F1F8F">
      <w:pPr>
        <w:pStyle w:val="GOSTListnum"/>
        <w:numPr>
          <w:ilvl w:val="0"/>
          <w:numId w:val="23"/>
        </w:numPr>
      </w:pPr>
      <w:r w:rsidRPr="00695FA5">
        <w:t xml:space="preserve">Для просмотра Информации </w:t>
      </w:r>
      <w:r w:rsidR="00592651" w:rsidRPr="00695FA5">
        <w:t>(ф. </w:t>
      </w:r>
      <w:r w:rsidRPr="00695FA5">
        <w:t>050611</w:t>
      </w:r>
      <w:r w:rsidR="008B3513" w:rsidRPr="00695FA5">
        <w:t>7</w:t>
      </w:r>
      <w:r w:rsidRPr="00695FA5">
        <w:t>) в списковой форме выделить курсором мыши документ</w:t>
      </w:r>
      <w:r w:rsidR="008320C6" w:rsidRPr="00695FA5">
        <w:t>,</w:t>
      </w:r>
      <w:r w:rsidRPr="00695FA5">
        <w:t xml:space="preserve"> на</w:t>
      </w:r>
      <w:r w:rsidR="008320C6" w:rsidRPr="00695FA5">
        <w:t>ж</w:t>
      </w:r>
      <w:r w:rsidRPr="00695FA5">
        <w:t xml:space="preserve">ать кнопку «Просмотреть». В результате выполнения операции откроется </w:t>
      </w:r>
      <w:r w:rsidR="004A79CD" w:rsidRPr="00695FA5">
        <w:t>визуальная</w:t>
      </w:r>
      <w:r w:rsidRPr="00695FA5">
        <w:t xml:space="preserve"> форма документа.</w:t>
      </w:r>
    </w:p>
    <w:p w14:paraId="50816761" w14:textId="68AB7598" w:rsidR="000B21D9" w:rsidRPr="00695FA5" w:rsidRDefault="009E3199" w:rsidP="009F1F8F">
      <w:pPr>
        <w:pStyle w:val="GOSTListnum"/>
        <w:numPr>
          <w:ilvl w:val="0"/>
          <w:numId w:val="23"/>
        </w:numPr>
      </w:pPr>
      <w:r w:rsidRPr="00695FA5">
        <w:rPr>
          <w:lang w:eastAsia="zh-CN"/>
        </w:rPr>
        <w:t xml:space="preserve">Для формирования печатной формы документа необходимо нажать кнопку «Печать» из </w:t>
      </w:r>
      <w:r w:rsidR="004A79CD" w:rsidRPr="00695FA5">
        <w:rPr>
          <w:lang w:eastAsia="zh-CN"/>
        </w:rPr>
        <w:t>визуальной</w:t>
      </w:r>
      <w:r w:rsidRPr="00695FA5">
        <w:rPr>
          <w:lang w:eastAsia="zh-CN"/>
        </w:rPr>
        <w:t xml:space="preserve"> формы документа или кнопку «Печать документа» из списковой формы документа</w:t>
      </w:r>
      <w:r w:rsidRPr="00695FA5">
        <w:t xml:space="preserve">. </w:t>
      </w:r>
      <w:r w:rsidR="00EB2A3B" w:rsidRPr="00695FA5">
        <w:t xml:space="preserve">Выбрать формат печати: XLS, RTF или PDF. </w:t>
      </w:r>
      <w:r w:rsidR="004A79CD" w:rsidRPr="00695FA5">
        <w:t>В результате выполнения операции сформируется печатная форма документа</w:t>
      </w:r>
      <w:r w:rsidR="00D64F97" w:rsidRPr="00695FA5">
        <w:t>.</w:t>
      </w:r>
    </w:p>
    <w:p w14:paraId="0F67E289" w14:textId="77777777" w:rsidR="00BE4AA5" w:rsidRPr="00695FA5" w:rsidRDefault="00BE4AA5" w:rsidP="00BE4AA5">
      <w:pPr>
        <w:pStyle w:val="31"/>
      </w:pPr>
      <w:bookmarkStart w:id="1856" w:name="_Ref23231827"/>
      <w:bookmarkStart w:id="1857" w:name="_Toc97825181"/>
      <w:r w:rsidRPr="00695FA5">
        <w:t>Описание операций бизнес-процесса «Порядок выгрузки информации в Счетной палате»</w:t>
      </w:r>
      <w:bookmarkEnd w:id="1856"/>
      <w:bookmarkEnd w:id="1857"/>
    </w:p>
    <w:p w14:paraId="5B0CB1CF" w14:textId="77777777" w:rsidR="00B839DD" w:rsidRPr="00695FA5" w:rsidRDefault="00B839DD" w:rsidP="00B839DD">
      <w:pPr>
        <w:pStyle w:val="41"/>
        <w:tabs>
          <w:tab w:val="num" w:pos="864"/>
        </w:tabs>
      </w:pPr>
      <w:bookmarkStart w:id="1858" w:name="_Toc48253343"/>
      <w:r w:rsidRPr="00695FA5">
        <w:t>Работа с документом «Информация о расходных расписаниях»</w:t>
      </w:r>
      <w:bookmarkEnd w:id="1858"/>
    </w:p>
    <w:p w14:paraId="110E3F4C" w14:textId="77777777" w:rsidR="00B839DD" w:rsidRPr="00695FA5" w:rsidRDefault="00B839DD" w:rsidP="00890CF7">
      <w:pPr>
        <w:pStyle w:val="GOSTNormalWithout"/>
      </w:pPr>
      <w:r w:rsidRPr="00695FA5">
        <w:t>Для формирования документа «Информация о расходных расписаниях» необходимо выполнить следующие действия:</w:t>
      </w:r>
    </w:p>
    <w:p w14:paraId="6A9F0C11" w14:textId="77777777" w:rsidR="00B839DD" w:rsidRPr="00695FA5" w:rsidRDefault="00B839DD" w:rsidP="00DB7C45">
      <w:pPr>
        <w:pStyle w:val="GOSTListnum"/>
        <w:numPr>
          <w:ilvl w:val="0"/>
          <w:numId w:val="53"/>
        </w:numPr>
      </w:pPr>
      <w:r w:rsidRPr="00695FA5">
        <w:t>Выполнить вход в рабочее место: «Управление расходами: СВР и доведение БД – Все сервисы – Управление расходами – Информация для Счетной палаты – Информация о расходных расписаниях» или «Меню – Управление расходами – Информации для Счетной палаты – Все документы». В результате откроется списковая форма документов «Информация о РР».</w:t>
      </w:r>
    </w:p>
    <w:p w14:paraId="729ED0A0"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(рис. </w:t>
      </w:r>
      <w:r w:rsidRPr="00695FA5">
        <w:fldChar w:fldCharType="begin"/>
      </w:r>
      <w:r w:rsidRPr="00695FA5">
        <w:instrText xml:space="preserve"> REF _Ref23169412 \h </w:instrText>
      </w:r>
      <w:r w:rsidRPr="00695FA5">
        <w:fldChar w:fldCharType="separate"/>
      </w:r>
      <w:r w:rsidR="005F18FA" w:rsidRPr="00695FA5">
        <w:rPr>
          <w:noProof/>
        </w:rPr>
        <w:t>102</w:t>
      </w:r>
      <w:r w:rsidRPr="00695FA5">
        <w:fldChar w:fldCharType="end"/>
      </w:r>
      <w:r w:rsidRPr="00695FA5">
        <w:t>).</w:t>
      </w:r>
    </w:p>
    <w:p w14:paraId="51B66BE8" w14:textId="77777777" w:rsidR="00B839DD" w:rsidRPr="00695FA5" w:rsidRDefault="00B839DD" w:rsidP="00B839DD">
      <w:pPr>
        <w:pStyle w:val="GOSTFigure"/>
      </w:pPr>
      <w:r w:rsidRPr="00695FA5">
        <w:rPr>
          <w:noProof/>
        </w:rPr>
        <w:drawing>
          <wp:inline distT="0" distB="0" distL="0" distR="0" wp14:anchorId="62F3BD51" wp14:editId="3BB2A990">
            <wp:extent cx="3301906" cy="3009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63">
                      <a:extLst>
                        <a:ext uri="{28A0092B-C50C-407E-A947-70E740481C1C}">
                          <a14:useLocalDpi xmlns:a14="http://schemas.microsoft.com/office/drawing/2010/main" val="0"/>
                        </a:ext>
                      </a:extLst>
                    </a:blip>
                    <a:stretch>
                      <a:fillRect/>
                    </a:stretch>
                  </pic:blipFill>
                  <pic:spPr>
                    <a:xfrm>
                      <a:off x="0" y="0"/>
                      <a:ext cx="3307133" cy="3014665"/>
                    </a:xfrm>
                    <a:prstGeom prst="rect">
                      <a:avLst/>
                    </a:prstGeom>
                  </pic:spPr>
                </pic:pic>
              </a:graphicData>
            </a:graphic>
          </wp:inline>
        </w:drawing>
      </w:r>
    </w:p>
    <w:p w14:paraId="5E567EC4" w14:textId="77777777" w:rsidR="00B839DD" w:rsidRPr="00695FA5" w:rsidRDefault="00B839DD" w:rsidP="00B839DD">
      <w:pPr>
        <w:pStyle w:val="GOSTFigName"/>
      </w:pPr>
      <w:r w:rsidRPr="00695FA5">
        <w:rPr>
          <w:noProof/>
        </w:rPr>
        <w:fldChar w:fldCharType="begin"/>
      </w:r>
      <w:r w:rsidRPr="00695FA5">
        <w:rPr>
          <w:noProof/>
        </w:rPr>
        <w:instrText xml:space="preserve"> SEQ Рисунок \* ARABIC </w:instrText>
      </w:r>
      <w:r w:rsidRPr="00695FA5">
        <w:rPr>
          <w:noProof/>
        </w:rPr>
        <w:fldChar w:fldCharType="separate"/>
      </w:r>
      <w:bookmarkStart w:id="1859" w:name="_Ref23169412"/>
      <w:bookmarkStart w:id="1860" w:name="_Toc33092141"/>
      <w:bookmarkStart w:id="1861" w:name="_Toc48253538"/>
      <w:bookmarkStart w:id="1862" w:name="_Toc97825401"/>
      <w:r w:rsidR="005F18FA">
        <w:rPr>
          <w:noProof/>
        </w:rPr>
        <w:t>102</w:t>
      </w:r>
      <w:bookmarkEnd w:id="1859"/>
      <w:r w:rsidRPr="00695FA5">
        <w:rPr>
          <w:noProof/>
        </w:rPr>
        <w:fldChar w:fldCharType="end"/>
      </w:r>
      <w:r w:rsidRPr="00695FA5">
        <w:t>. Окно «Параметры» для формирования отчета «Информация о РР»</w:t>
      </w:r>
      <w:bookmarkEnd w:id="1860"/>
      <w:bookmarkEnd w:id="1861"/>
      <w:bookmarkEnd w:id="1862"/>
    </w:p>
    <w:p w14:paraId="374A1D17" w14:textId="77777777" w:rsidR="00B839DD" w:rsidRPr="00695FA5" w:rsidRDefault="00B839DD" w:rsidP="009F1F8F">
      <w:pPr>
        <w:pStyle w:val="GOSTListnum"/>
        <w:numPr>
          <w:ilvl w:val="0"/>
          <w:numId w:val="23"/>
        </w:numPr>
      </w:pPr>
      <w:r w:rsidRPr="00695FA5">
        <w:t>В открывшемся окне требуется заполнить следующие поля:</w:t>
      </w:r>
    </w:p>
    <w:p w14:paraId="314AC6CF" w14:textId="77777777" w:rsidR="00B839DD" w:rsidRPr="00695FA5" w:rsidRDefault="00B839DD" w:rsidP="00B839DD">
      <w:pPr>
        <w:pStyle w:val="GOSTListmark3"/>
      </w:pPr>
      <w:r w:rsidRPr="00695FA5">
        <w:t>«Вид отчета» – выбрать из выпадающего списка «Расходное расписание»;</w:t>
      </w:r>
    </w:p>
    <w:p w14:paraId="1CB9C9AB"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1E7A7020" w14:textId="77777777" w:rsidR="00B839DD" w:rsidRPr="00695FA5" w:rsidRDefault="00B839DD" w:rsidP="00B839DD">
      <w:pPr>
        <w:pStyle w:val="GOSTListmark3"/>
      </w:pPr>
      <w:r w:rsidRPr="00695FA5">
        <w:lastRenderedPageBreak/>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A2C4EA5" w14:textId="77777777" w:rsidR="00B839DD" w:rsidRPr="00695FA5" w:rsidRDefault="00B839DD" w:rsidP="00B839DD">
      <w:pPr>
        <w:pStyle w:val="GOSTListmark3"/>
      </w:pPr>
      <w:r w:rsidRPr="00695FA5">
        <w:t>«Дата отчета» – указать дату формирования отчета.</w:t>
      </w:r>
    </w:p>
    <w:p w14:paraId="70D1F3AB"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417DDE42" w14:textId="77777777" w:rsidR="00B839DD" w:rsidRPr="00695FA5" w:rsidRDefault="00B839DD" w:rsidP="00DB7C45">
      <w:pPr>
        <w:pStyle w:val="GOSTListnum"/>
        <w:numPr>
          <w:ilvl w:val="0"/>
          <w:numId w:val="23"/>
        </w:numPr>
      </w:pPr>
      <w:r w:rsidRPr="00695FA5">
        <w:t>Нажать кнопку «Ок». Будет запущена процедура формирования, при успешном завершении которой отчет отобразится в СФ на статусе «Сформирован».</w:t>
      </w:r>
    </w:p>
    <w:p w14:paraId="14C45CA0" w14:textId="77777777" w:rsidR="00B839DD" w:rsidRPr="00695FA5" w:rsidRDefault="00B839DD" w:rsidP="00DB7C45">
      <w:pPr>
        <w:pStyle w:val="GOSTListnum"/>
        <w:numPr>
          <w:ilvl w:val="0"/>
          <w:numId w:val="23"/>
        </w:numPr>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4C222703" w14:textId="77777777" w:rsidR="00B839DD" w:rsidRPr="00695FA5" w:rsidRDefault="00B839DD" w:rsidP="00DB7C45">
      <w:pPr>
        <w:pStyle w:val="GOSTListnum"/>
        <w:numPr>
          <w:ilvl w:val="0"/>
          <w:numId w:val="23"/>
        </w:numPr>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553F8378" w14:textId="77777777" w:rsidR="00B839DD" w:rsidRPr="00695FA5" w:rsidRDefault="00B839DD" w:rsidP="00DB7C45">
      <w:pPr>
        <w:pStyle w:val="GOSTListnum"/>
        <w:numPr>
          <w:ilvl w:val="0"/>
          <w:numId w:val="23"/>
        </w:numPr>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00A36339" w14:textId="77777777" w:rsidR="00B839DD" w:rsidRPr="00695FA5" w:rsidRDefault="00B839DD" w:rsidP="00B839DD">
      <w:pPr>
        <w:pStyle w:val="41"/>
        <w:tabs>
          <w:tab w:val="num" w:pos="864"/>
        </w:tabs>
      </w:pPr>
      <w:bookmarkStart w:id="1863" w:name="_Toc48253344"/>
      <w:r w:rsidRPr="00695FA5">
        <w:t>Работа с документом «Информация о казначейских уведомлениях»</w:t>
      </w:r>
      <w:bookmarkEnd w:id="1863"/>
    </w:p>
    <w:p w14:paraId="17221FE8" w14:textId="77777777" w:rsidR="00B839DD" w:rsidRPr="00695FA5" w:rsidRDefault="00B839DD" w:rsidP="00890CF7">
      <w:pPr>
        <w:pStyle w:val="GOSTNormalWithout"/>
      </w:pPr>
      <w:r w:rsidRPr="00695FA5">
        <w:t>Для формирования документа «Информация о казначейских уведомлениях» необходимо выполнить следующие действия:</w:t>
      </w:r>
    </w:p>
    <w:p w14:paraId="132EC27B" w14:textId="77777777" w:rsidR="00B839DD" w:rsidRPr="00695FA5" w:rsidRDefault="00B839DD" w:rsidP="00DB7C45">
      <w:pPr>
        <w:pStyle w:val="GOSTListnum"/>
        <w:numPr>
          <w:ilvl w:val="0"/>
          <w:numId w:val="52"/>
        </w:numPr>
      </w:pPr>
      <w:r w:rsidRPr="00695FA5">
        <w:t>Авторизоваться в ЛК ЭБ. Перейти в главное меню и открыть фильтр-папку «Информация о казначейских уведомлениях»,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о КУ».</w:t>
      </w:r>
    </w:p>
    <w:p w14:paraId="03E79455"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66324014" w14:textId="77777777" w:rsidR="00B839DD" w:rsidRPr="00695FA5" w:rsidRDefault="00B839DD" w:rsidP="00DB7C45">
      <w:pPr>
        <w:pStyle w:val="GOSTListnum"/>
        <w:numPr>
          <w:ilvl w:val="0"/>
          <w:numId w:val="23"/>
        </w:numPr>
      </w:pPr>
      <w:r w:rsidRPr="00695FA5">
        <w:t>В открывшемся окне требуется заполнить следующие поля:</w:t>
      </w:r>
    </w:p>
    <w:p w14:paraId="30D1347E" w14:textId="77777777" w:rsidR="00B839DD" w:rsidRPr="00695FA5" w:rsidRDefault="00B839DD" w:rsidP="00B839DD">
      <w:pPr>
        <w:pStyle w:val="GOSTListmark3"/>
      </w:pPr>
      <w:r w:rsidRPr="00695FA5">
        <w:t>«Вид отчета» – выбрать из выпадающего списка «Казначейское уведомление»;</w:t>
      </w:r>
    </w:p>
    <w:p w14:paraId="64D7933F"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3D38D10C"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47B8882F" w14:textId="77777777" w:rsidR="00B839DD" w:rsidRPr="00695FA5" w:rsidRDefault="00B839DD" w:rsidP="00B839DD">
      <w:pPr>
        <w:pStyle w:val="GOSTListmark3"/>
      </w:pPr>
      <w:r w:rsidRPr="00695FA5">
        <w:t>«Дата отчета» – указать дату формирования отчета.</w:t>
      </w:r>
    </w:p>
    <w:p w14:paraId="0D4D5037"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6A0AF8FD" w14:textId="77777777" w:rsidR="00B839DD" w:rsidRPr="00695FA5" w:rsidRDefault="00B839DD" w:rsidP="00DB7C45">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41FEE5CA"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6AC25517"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3C4743F9" w14:textId="77777777" w:rsidR="00B839DD" w:rsidRPr="00695FA5" w:rsidRDefault="00B839DD" w:rsidP="00B839DD">
      <w:pPr>
        <w:pStyle w:val="GOSTNormal"/>
      </w:pPr>
      <w:r w:rsidRPr="00695FA5">
        <w:lastRenderedPageBreak/>
        <w:t>Для удаления отчета необходимо войти в соответствующую фильтр-папку, выбрать на списковой форме нужный отчет и нажать кнопку «Удалить».</w:t>
      </w:r>
    </w:p>
    <w:p w14:paraId="15078186" w14:textId="77777777" w:rsidR="00B839DD" w:rsidRPr="00695FA5" w:rsidRDefault="00B839DD" w:rsidP="00B839DD">
      <w:pPr>
        <w:pStyle w:val="41"/>
        <w:tabs>
          <w:tab w:val="num" w:pos="864"/>
        </w:tabs>
      </w:pPr>
      <w:bookmarkStart w:id="1864" w:name="_Toc48253345"/>
      <w:r w:rsidRPr="00695FA5">
        <w:t xml:space="preserve">Работа с документом </w:t>
      </w:r>
      <w:r w:rsidRPr="00695FA5">
        <w:rPr>
          <w:rStyle w:val="GOSTSymItalic"/>
        </w:rPr>
        <w:t>«</w:t>
      </w:r>
      <w:r w:rsidRPr="00695FA5">
        <w:t>Отчеты о состоянии лицевых счетов главных распорядителей (распорядителей) бюджетных средств (ф. 0531785)»</w:t>
      </w:r>
      <w:bookmarkEnd w:id="1864"/>
    </w:p>
    <w:p w14:paraId="5C00B1E4" w14:textId="77777777" w:rsidR="00B839DD" w:rsidRPr="00695FA5" w:rsidRDefault="00B839DD" w:rsidP="00890CF7">
      <w:pPr>
        <w:pStyle w:val="GOSTNormalWithout"/>
      </w:pPr>
      <w:r w:rsidRPr="00695FA5">
        <w:t xml:space="preserve">Для формирования документа </w:t>
      </w:r>
      <w:r w:rsidRPr="00695FA5">
        <w:rPr>
          <w:rStyle w:val="GOSTSymItalic"/>
        </w:rPr>
        <w:t>«</w:t>
      </w:r>
      <w:r w:rsidRPr="00695FA5">
        <w:t>Отчеты о состоянии лицевых счетов главных распорядителей (распорядителей) бюджетных средств (ф. 0531785)» (далее – Отчеты ГРБС) необходимо выполнить следующие действия:</w:t>
      </w:r>
    </w:p>
    <w:p w14:paraId="21B56B38" w14:textId="77777777" w:rsidR="00B839DD" w:rsidRPr="00695FA5" w:rsidRDefault="00B839DD" w:rsidP="00DB7C45">
      <w:pPr>
        <w:pStyle w:val="GOSTListnum"/>
        <w:numPr>
          <w:ilvl w:val="0"/>
          <w:numId w:val="51"/>
        </w:numPr>
      </w:pPr>
      <w:r w:rsidRPr="00695FA5">
        <w:t>Авторизоваться в ЛК ЭБ. Перейти в главное меню и открыть фильтр-папку «Отчеты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ГРБС».</w:t>
      </w:r>
    </w:p>
    <w:p w14:paraId="47DF12B1"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53DCF7DA"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5F1D4115" w14:textId="77777777" w:rsidR="00B839DD" w:rsidRPr="00695FA5" w:rsidRDefault="00B839DD" w:rsidP="00B839DD">
      <w:pPr>
        <w:pStyle w:val="GOSTListmark3"/>
      </w:pPr>
      <w:r w:rsidRPr="00695FA5">
        <w:t>«Вид отчета» – выбрать из выпадающего списка «Отчеты ГРБС»;</w:t>
      </w:r>
    </w:p>
    <w:p w14:paraId="0056A923"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17A3436A"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6D5DE69D" w14:textId="77777777" w:rsidR="00B839DD" w:rsidRPr="00695FA5" w:rsidRDefault="00B839DD" w:rsidP="00B839DD">
      <w:pPr>
        <w:pStyle w:val="GOSTListmark3"/>
      </w:pPr>
      <w:r w:rsidRPr="00695FA5">
        <w:t>«Дата отчета» – указать дату формирования отчета.</w:t>
      </w:r>
    </w:p>
    <w:p w14:paraId="46650A94"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2D53B140" w14:textId="77777777" w:rsidR="00B839DD" w:rsidRPr="00695FA5" w:rsidRDefault="00B839DD" w:rsidP="00DB7C45">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7EC3A3C9"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326F576C"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74799862" w14:textId="77777777" w:rsidR="00B839DD" w:rsidRPr="00695FA5" w:rsidRDefault="00B839DD" w:rsidP="00B839DD">
      <w:pPr>
        <w:pStyle w:val="GOSTNormal"/>
      </w:pPr>
      <w:r w:rsidRPr="00695FA5">
        <w:t xml:space="preserve">Для удаления отчета необходимо войти в соответствующую фильтр-папку, выбрать на списковой форме нужный отчет и нажать кнопку «Удалить». </w:t>
      </w:r>
    </w:p>
    <w:p w14:paraId="77D7D2BF" w14:textId="77777777" w:rsidR="00B839DD" w:rsidRPr="00695FA5" w:rsidRDefault="00B839DD" w:rsidP="00B839DD">
      <w:pPr>
        <w:pStyle w:val="41"/>
        <w:tabs>
          <w:tab w:val="num" w:pos="864"/>
        </w:tabs>
      </w:pPr>
      <w:bookmarkStart w:id="1865" w:name="_Toc48253346"/>
      <w:r w:rsidRPr="00695FA5">
        <w:t xml:space="preserve">Работа с документом </w:t>
      </w:r>
      <w:r w:rsidRPr="00695FA5">
        <w:rPr>
          <w:rStyle w:val="GOSTSymItalic"/>
        </w:rPr>
        <w:t>«</w:t>
      </w:r>
      <w:r w:rsidRPr="00695FA5">
        <w:t>Информация по выпискам из лицевых счетов главных распорядителей (распорядителей) бюджетных средств (ф. 0531758)»</w:t>
      </w:r>
      <w:bookmarkEnd w:id="1865"/>
    </w:p>
    <w:p w14:paraId="2DBCE000" w14:textId="77777777" w:rsidR="00B839DD" w:rsidRPr="00695FA5" w:rsidRDefault="00B839DD" w:rsidP="00890CF7">
      <w:pPr>
        <w:pStyle w:val="GOSTNormalWithout"/>
      </w:pPr>
      <w:r w:rsidRPr="00695FA5">
        <w:t xml:space="preserve">Для формирования документа </w:t>
      </w:r>
      <w:r w:rsidRPr="00695FA5">
        <w:rPr>
          <w:rStyle w:val="GOSTSymItalic"/>
        </w:rPr>
        <w:t>«</w:t>
      </w:r>
      <w:r w:rsidRPr="00695FA5">
        <w:t>Информация по выпискам из лицевых счетов главных распорядителей (распорядителей) бюджетных средств (ф. 0531758)» (далее – Информация по выпискам ГРБС) необходимо выполнить следующие действия:</w:t>
      </w:r>
    </w:p>
    <w:p w14:paraId="41EA2828" w14:textId="77777777" w:rsidR="00B839DD" w:rsidRPr="00695FA5" w:rsidRDefault="00B839DD" w:rsidP="00DB7C45">
      <w:pPr>
        <w:pStyle w:val="GOSTListnum"/>
        <w:numPr>
          <w:ilvl w:val="0"/>
          <w:numId w:val="50"/>
        </w:numPr>
      </w:pPr>
      <w:r w:rsidRPr="00695FA5">
        <w:t xml:space="preserve">Авторизоваться в ЛК ЭБ. Перейти в главное меню и открыть фильтр-папку «Информация по выпискам ГРБС», расположенную по пути «Управление расходами: СВР и доведение БД – Все сервисы – Управление расходами – </w:t>
      </w:r>
      <w:r w:rsidRPr="00695FA5">
        <w:lastRenderedPageBreak/>
        <w:t>Информация для Счетной палаты». В результате откроется списковая форма документов «Информация по выпискам ГРБС».</w:t>
      </w:r>
    </w:p>
    <w:p w14:paraId="4F135D4C"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34EF137D"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52CB64F2" w14:textId="77777777" w:rsidR="00B839DD" w:rsidRPr="00695FA5" w:rsidRDefault="00B839DD" w:rsidP="00B839DD">
      <w:pPr>
        <w:pStyle w:val="GOSTListmark3"/>
      </w:pPr>
      <w:r w:rsidRPr="00695FA5">
        <w:t>«Вид отчета» – выбрать из выпадающего списка «Информация по выпискам ГРБС»;</w:t>
      </w:r>
    </w:p>
    <w:p w14:paraId="5FEC7D24"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0E89B722"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544339CA" w14:textId="77777777" w:rsidR="00B839DD" w:rsidRPr="00695FA5" w:rsidRDefault="00B839DD" w:rsidP="00B839DD">
      <w:pPr>
        <w:pStyle w:val="GOSTListmark3"/>
      </w:pPr>
      <w:r w:rsidRPr="00695FA5">
        <w:t>«Дата отчета» – указать дату формирования отчета.</w:t>
      </w:r>
    </w:p>
    <w:p w14:paraId="320CDB31"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3241B45A" w14:textId="77777777" w:rsidR="00B839DD" w:rsidRPr="00695FA5" w:rsidRDefault="00B839DD" w:rsidP="009F1F8F">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1DB0BA76"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FEE0B93"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0A3EBD8E" w14:textId="77777777" w:rsidR="00B839DD" w:rsidRPr="00695FA5" w:rsidRDefault="00B839DD" w:rsidP="00B839DD">
      <w:pPr>
        <w:pStyle w:val="GOSTNormal"/>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23FA9813" w14:textId="77777777" w:rsidR="00B839DD" w:rsidRPr="00695FA5" w:rsidRDefault="00B839DD" w:rsidP="00B839DD">
      <w:pPr>
        <w:pStyle w:val="41"/>
        <w:tabs>
          <w:tab w:val="num" w:pos="864"/>
        </w:tabs>
      </w:pPr>
      <w:bookmarkStart w:id="1866" w:name="_Toc48253347"/>
      <w:r w:rsidRPr="00695FA5">
        <w:t>Работа с документом «Информация по приложениям к выпискам из лицевых счетов главных распорядителей (распорядителей) бюджетных средств (ф. 0531777)»</w:t>
      </w:r>
      <w:bookmarkEnd w:id="1866"/>
    </w:p>
    <w:p w14:paraId="5FA8E02D" w14:textId="77777777" w:rsidR="00B839DD" w:rsidRPr="00695FA5" w:rsidRDefault="00B839DD" w:rsidP="00890CF7">
      <w:pPr>
        <w:pStyle w:val="GOSTNormalWithout"/>
      </w:pPr>
      <w:r w:rsidRPr="00695FA5">
        <w:t>Для формирования документа «Информация по приложениям к выпискам из лицевых счетов главных распорядителей (распорядителей) бюджетных средств (ф. 0531777)» (далее – Информация по приложениям к выписке ГРБС) необходимо выполнить следующие действия:</w:t>
      </w:r>
    </w:p>
    <w:p w14:paraId="6CACFEEE" w14:textId="77777777" w:rsidR="00B839DD" w:rsidRPr="00695FA5" w:rsidRDefault="00B839DD" w:rsidP="00DB7C45">
      <w:pPr>
        <w:pStyle w:val="GOSTListnum"/>
        <w:numPr>
          <w:ilvl w:val="0"/>
          <w:numId w:val="49"/>
        </w:numPr>
      </w:pPr>
      <w:r w:rsidRPr="00695FA5">
        <w:t>Авторизоваться в ЛК ЭБ. Перейти в главное меню и открыть фильтр-папку «Информация по приложениям к выписке ГРБС»,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выписке ГРБС».</w:t>
      </w:r>
    </w:p>
    <w:p w14:paraId="43BCCF78"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3D7014B9"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0FD7C6CA" w14:textId="77777777" w:rsidR="00B839DD" w:rsidRPr="00695FA5" w:rsidRDefault="00B839DD" w:rsidP="00B839DD">
      <w:pPr>
        <w:pStyle w:val="GOSTListmark3"/>
      </w:pPr>
      <w:r w:rsidRPr="00695FA5">
        <w:t>«Вид отчета» – выбрать из выпадающего списка «Информация по приложениям к выписке ГРБС»;</w:t>
      </w:r>
    </w:p>
    <w:p w14:paraId="63F1F518" w14:textId="77777777" w:rsidR="00B839DD" w:rsidRPr="00695FA5" w:rsidRDefault="00B839DD" w:rsidP="00B839DD">
      <w:pPr>
        <w:pStyle w:val="GOSTListmark3"/>
      </w:pPr>
      <w:r w:rsidRPr="00695FA5">
        <w:lastRenderedPageBreak/>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54547F05"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4899D2D6" w14:textId="77777777" w:rsidR="00B839DD" w:rsidRPr="00695FA5" w:rsidRDefault="00B839DD" w:rsidP="00B839DD">
      <w:pPr>
        <w:pStyle w:val="GOSTListmark3"/>
      </w:pPr>
      <w:r w:rsidRPr="00695FA5">
        <w:t>«Дата отчета» – указать дату формирования отчета.</w:t>
      </w:r>
    </w:p>
    <w:p w14:paraId="503A246C"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6194246A" w14:textId="77777777" w:rsidR="00B839DD" w:rsidRPr="00695FA5" w:rsidRDefault="00B839DD" w:rsidP="009F1F8F">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0B45E6E7"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3B7F114"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12A858D8" w14:textId="77777777" w:rsidR="00B839DD" w:rsidRPr="00695FA5" w:rsidRDefault="00B839DD" w:rsidP="00B839DD">
      <w:pPr>
        <w:pStyle w:val="GOSTNormal"/>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5F65225F" w14:textId="77777777" w:rsidR="00B839DD" w:rsidRPr="00695FA5" w:rsidRDefault="00B839DD" w:rsidP="00B839DD">
      <w:pPr>
        <w:pStyle w:val="41"/>
        <w:tabs>
          <w:tab w:val="num" w:pos="864"/>
        </w:tabs>
      </w:pPr>
      <w:bookmarkStart w:id="1867" w:name="_Toc48253348"/>
      <w:r w:rsidRPr="00695FA5">
        <w:t>Работа с документом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w:t>
      </w:r>
      <w:bookmarkEnd w:id="1867"/>
    </w:p>
    <w:p w14:paraId="45E4706D" w14:textId="77777777" w:rsidR="00B839DD" w:rsidRPr="00695FA5" w:rsidRDefault="00B839DD" w:rsidP="00890CF7">
      <w:pPr>
        <w:pStyle w:val="GOSTNormalWithout"/>
      </w:pPr>
      <w:r w:rsidRPr="00695FA5">
        <w:t>Для формирования документа «Отчеты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(ф. 0531789)» (далее – Отчеты ГАИФ) необходимо выполнить следующие действия:</w:t>
      </w:r>
    </w:p>
    <w:p w14:paraId="67B9DE3C" w14:textId="77777777" w:rsidR="00B839DD" w:rsidRPr="00695FA5" w:rsidRDefault="00B839DD" w:rsidP="00DB7C45">
      <w:pPr>
        <w:pStyle w:val="GOSTListnum"/>
        <w:numPr>
          <w:ilvl w:val="0"/>
          <w:numId w:val="48"/>
        </w:numPr>
      </w:pPr>
      <w:r w:rsidRPr="00695FA5">
        <w:t>Авторизоваться в ЛК ЭБ. Перейти в главное меню и открыть фильтр-папку «Отчеты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«Отчеты ГАИФ».</w:t>
      </w:r>
    </w:p>
    <w:p w14:paraId="608F9F6D"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00E40D91"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47E9158B" w14:textId="77777777" w:rsidR="00B839DD" w:rsidRPr="00695FA5" w:rsidRDefault="00B839DD" w:rsidP="00B839DD">
      <w:pPr>
        <w:pStyle w:val="GOSTListmark3"/>
      </w:pPr>
      <w:r w:rsidRPr="00695FA5">
        <w:t>«Вид отчета» – выбрать из выпадающего списка «Отчеты ГАИФ»;</w:t>
      </w:r>
    </w:p>
    <w:p w14:paraId="53EC533B"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2C41ECA8"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7820A3EC" w14:textId="77777777" w:rsidR="00B839DD" w:rsidRPr="00695FA5" w:rsidRDefault="00B839DD" w:rsidP="00B839DD">
      <w:pPr>
        <w:pStyle w:val="GOSTListmark3"/>
      </w:pPr>
      <w:r w:rsidRPr="00695FA5">
        <w:t>«Дата отчета» – указать дату формирования отчета.</w:t>
      </w:r>
    </w:p>
    <w:p w14:paraId="173D8C19"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2F345C32" w14:textId="77777777" w:rsidR="00B839DD" w:rsidRPr="00695FA5" w:rsidRDefault="00B839DD" w:rsidP="009F1F8F">
      <w:pPr>
        <w:pStyle w:val="GOSTListnum"/>
        <w:numPr>
          <w:ilvl w:val="0"/>
          <w:numId w:val="23"/>
        </w:numPr>
      </w:pPr>
      <w:r w:rsidRPr="00695FA5">
        <w:lastRenderedPageBreak/>
        <w:t>Нажать «Ок». Будет запущена процедура формирования, при успешном завершении которой отчет будет отобразится в СФ на статусе «Сформирован».</w:t>
      </w:r>
    </w:p>
    <w:p w14:paraId="06C1BE16"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51A61640"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6BB0814B" w14:textId="77777777" w:rsidR="00B839DD" w:rsidRPr="00695FA5" w:rsidRDefault="00B839DD" w:rsidP="00B839DD">
      <w:pPr>
        <w:pStyle w:val="GOSTNormal"/>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6D5D1799" w14:textId="77777777" w:rsidR="00B839DD" w:rsidRPr="00695FA5" w:rsidRDefault="00B839DD" w:rsidP="00B839DD">
      <w:pPr>
        <w:pStyle w:val="41"/>
        <w:tabs>
          <w:tab w:val="num" w:pos="864"/>
        </w:tabs>
      </w:pPr>
      <w:bookmarkStart w:id="1868" w:name="_Toc48253349"/>
      <w:r w:rsidRPr="00695FA5">
        <w:t>Работа с документом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w:t>
      </w:r>
      <w:bookmarkEnd w:id="1868"/>
    </w:p>
    <w:p w14:paraId="275F4471" w14:textId="77777777" w:rsidR="00B839DD" w:rsidRPr="00695FA5" w:rsidRDefault="00B839DD" w:rsidP="00890CF7">
      <w:pPr>
        <w:pStyle w:val="GOSTNormalWithout"/>
      </w:pPr>
      <w:r w:rsidRPr="00695FA5">
        <w:t>Для формирования документа «Информация по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0531763)» (далее – Информация по выпискам ГАИФ) необходимо выполнить следующие действия:</w:t>
      </w:r>
    </w:p>
    <w:p w14:paraId="0CD16045" w14:textId="77777777" w:rsidR="00B839DD" w:rsidRPr="00695FA5" w:rsidRDefault="00B839DD" w:rsidP="00DB7C45">
      <w:pPr>
        <w:pStyle w:val="GOSTListnum"/>
        <w:numPr>
          <w:ilvl w:val="0"/>
          <w:numId w:val="47"/>
        </w:numPr>
      </w:pPr>
      <w:r w:rsidRPr="00695FA5">
        <w:t>Авторизоваться в ЛК ЭБ. Перейти в главное меню и открыть фильтр-папку «Информация по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выпискам ГАИФ».</w:t>
      </w:r>
    </w:p>
    <w:p w14:paraId="5766F9E7"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248DEDA8"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73E31E98" w14:textId="77777777" w:rsidR="00B839DD" w:rsidRPr="00695FA5" w:rsidRDefault="00B839DD" w:rsidP="00B839DD">
      <w:pPr>
        <w:pStyle w:val="GOSTListmark3"/>
      </w:pPr>
      <w:r w:rsidRPr="00695FA5">
        <w:t>«Вид отчета» – выбрать из выпадающего списка «Информация по выпискам ГАИФ»;</w:t>
      </w:r>
    </w:p>
    <w:p w14:paraId="6B19A1E1"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51642DE6"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0B419F75" w14:textId="77777777" w:rsidR="00B839DD" w:rsidRPr="00695FA5" w:rsidRDefault="00B839DD" w:rsidP="00B839DD">
      <w:pPr>
        <w:pStyle w:val="GOSTListmark3"/>
      </w:pPr>
      <w:r w:rsidRPr="00695FA5">
        <w:t>«Дата отчета» – указать дату формирования отчета.</w:t>
      </w:r>
    </w:p>
    <w:p w14:paraId="6F8F093E"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5D628323" w14:textId="77777777" w:rsidR="00B839DD" w:rsidRPr="00695FA5" w:rsidRDefault="00B839DD" w:rsidP="009F1F8F">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274DBA0C"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6BE71A26" w14:textId="77777777" w:rsidR="00B839DD" w:rsidRPr="00695FA5" w:rsidRDefault="00B839DD" w:rsidP="00B839DD">
      <w:pPr>
        <w:pStyle w:val="GOSTNormal"/>
      </w:pPr>
      <w:r w:rsidRPr="00695FA5">
        <w:lastRenderedPageBreak/>
        <w:t>Для просмотра отчета необходимо открыть выгруженный на локальный диск ПК пользователя документ средствами установленного ПО.</w:t>
      </w:r>
    </w:p>
    <w:p w14:paraId="1BE32210" w14:textId="77777777" w:rsidR="00B839DD" w:rsidRPr="00695FA5" w:rsidRDefault="00B839DD" w:rsidP="00B839DD">
      <w:pPr>
        <w:pStyle w:val="GOSTNormal"/>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739E75D5" w14:textId="77777777" w:rsidR="00B839DD" w:rsidRPr="00695FA5" w:rsidRDefault="00B839DD" w:rsidP="00B839DD">
      <w:pPr>
        <w:pStyle w:val="41"/>
        <w:tabs>
          <w:tab w:val="num" w:pos="864"/>
        </w:tabs>
      </w:pPr>
      <w:bookmarkStart w:id="1869" w:name="_Toc48253350"/>
      <w:r w:rsidRPr="00695FA5">
        <w:t>Работа с документом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w:t>
      </w:r>
      <w:bookmarkEnd w:id="1869"/>
    </w:p>
    <w:p w14:paraId="211B6B29" w14:textId="77777777" w:rsidR="00B839DD" w:rsidRPr="00695FA5" w:rsidRDefault="00B839DD" w:rsidP="00890CF7">
      <w:pPr>
        <w:pStyle w:val="GOSTNormalWithout"/>
      </w:pPr>
      <w:r w:rsidRPr="00695FA5">
        <w:t>Для формирования документа «Информация по приложениям к выпискам из лицевых счетов главных администраторов источников финансирования дефицита бюджета (администратора источников финансирования дефицита бюджета с полномочиями главного администратора) (ф. 0531781)» (далее – Информация по приложениям к выпискам ГАИФ) необходимо выполнить следующие действия:</w:t>
      </w:r>
    </w:p>
    <w:p w14:paraId="33EAC442" w14:textId="77777777" w:rsidR="00B839DD" w:rsidRPr="00695FA5" w:rsidRDefault="00B839DD" w:rsidP="00DB7C45">
      <w:pPr>
        <w:pStyle w:val="GOSTListnum"/>
        <w:numPr>
          <w:ilvl w:val="0"/>
          <w:numId w:val="46"/>
        </w:numPr>
      </w:pPr>
      <w:r w:rsidRPr="00695FA5">
        <w:t>Авторизоваться в ЛК ЭБ. Перейти в главное меню и открыть фильтр-папку «Информация по приложениям к выпискам ГАИФ», расположенную по пути «Управление расходами: СВР и доведение БД – Все сервисы – Управление расходами – Информация для Счетной палаты». В результате откроется списковая форма документов «Информация по приложениям к выпискам ГАИФ».</w:t>
      </w:r>
    </w:p>
    <w:p w14:paraId="5077F2F0" w14:textId="77777777" w:rsidR="00B839DD" w:rsidRPr="00695FA5" w:rsidRDefault="00B839DD" w:rsidP="009F1F8F">
      <w:pPr>
        <w:pStyle w:val="GOSTListnum"/>
        <w:numPr>
          <w:ilvl w:val="0"/>
          <w:numId w:val="23"/>
        </w:numPr>
      </w:pPr>
      <w:r w:rsidRPr="00695FA5">
        <w:t>На СФ нажать кнопку «Сформировать». Откроется окно входных параметров отчета (см. рис. </w:t>
      </w:r>
      <w:r w:rsidRPr="00695FA5">
        <w:fldChar w:fldCharType="begin"/>
      </w:r>
      <w:r w:rsidRPr="00695FA5">
        <w:instrText xml:space="preserve"> REF _Ref23169412 \h </w:instrText>
      </w:r>
      <w:r w:rsidRPr="00695FA5">
        <w:fldChar w:fldCharType="separate"/>
      </w:r>
      <w:r w:rsidR="005F18FA">
        <w:rPr>
          <w:noProof/>
        </w:rPr>
        <w:t>102</w:t>
      </w:r>
      <w:r w:rsidRPr="00695FA5">
        <w:fldChar w:fldCharType="end"/>
      </w:r>
      <w:r w:rsidRPr="00695FA5">
        <w:t>).</w:t>
      </w:r>
    </w:p>
    <w:p w14:paraId="24AFCEA9" w14:textId="77777777" w:rsidR="00B839DD" w:rsidRPr="00695FA5" w:rsidRDefault="00B839DD" w:rsidP="00DB7C45">
      <w:pPr>
        <w:pStyle w:val="GOSTListnum"/>
        <w:numPr>
          <w:ilvl w:val="0"/>
          <w:numId w:val="23"/>
        </w:numPr>
      </w:pPr>
      <w:r w:rsidRPr="00695FA5">
        <w:t>В открывшемся окне заполнить следующие поля:</w:t>
      </w:r>
    </w:p>
    <w:p w14:paraId="0797EB56" w14:textId="77777777" w:rsidR="00B839DD" w:rsidRPr="00695FA5" w:rsidRDefault="00B839DD" w:rsidP="00B839DD">
      <w:pPr>
        <w:pStyle w:val="GOSTListmark3"/>
      </w:pPr>
      <w:r w:rsidRPr="00695FA5">
        <w:t>«Вид отчета» – выбрать из выпадающего списка «Информация по приложениям к выпискам ГАИФ»;</w:t>
      </w:r>
    </w:p>
    <w:p w14:paraId="6A2BEFB9" w14:textId="77777777" w:rsidR="00B839DD" w:rsidRPr="00695FA5" w:rsidRDefault="00B839DD" w:rsidP="00B839DD">
      <w:pPr>
        <w:pStyle w:val="GOSTListmark3"/>
      </w:pPr>
      <w:r w:rsidRPr="00695FA5">
        <w:t>«Дата начала периода» – указать дату начала периода, за который будет сформирован отчет. По умолчанию указана первая дата месяца минус 2 месяца от даты, предшествующей отчетной дате.</w:t>
      </w:r>
    </w:p>
    <w:p w14:paraId="32986FDD" w14:textId="77777777" w:rsidR="00B839DD" w:rsidRPr="00695FA5" w:rsidRDefault="00B839DD" w:rsidP="00B839DD">
      <w:pPr>
        <w:pStyle w:val="GOSTListmark3"/>
      </w:pPr>
      <w:r w:rsidRPr="00695FA5">
        <w:t>«Дата окончания периода» – указать конечную дату периода, за который будет сформирован отчет. По умолчанию указывается последняя дата месяца, предшествующая отчетной дате.</w:t>
      </w:r>
    </w:p>
    <w:p w14:paraId="1D083B18" w14:textId="77777777" w:rsidR="00B839DD" w:rsidRPr="00695FA5" w:rsidRDefault="00B839DD" w:rsidP="00B839DD">
      <w:pPr>
        <w:pStyle w:val="GOSTListmark3"/>
      </w:pPr>
      <w:r w:rsidRPr="00695FA5">
        <w:t>«Дата отчета» – указать дату формирования отчета.</w:t>
      </w:r>
    </w:p>
    <w:p w14:paraId="5FCFB7F9" w14:textId="77777777" w:rsidR="00B839DD" w:rsidRPr="00695FA5" w:rsidRDefault="00B839DD" w:rsidP="00B839DD">
      <w:pPr>
        <w:pStyle w:val="GOSTListmark3"/>
      </w:pPr>
      <w:r w:rsidRPr="00695FA5">
        <w:t>«Финансовый год» – указать финансовый год, за который формируется отчет. По умолчанию указывается текущий финансовый год.</w:t>
      </w:r>
    </w:p>
    <w:p w14:paraId="3ED1A466" w14:textId="77777777" w:rsidR="00B839DD" w:rsidRPr="00695FA5" w:rsidRDefault="00B839DD" w:rsidP="009F1F8F">
      <w:pPr>
        <w:pStyle w:val="GOSTListnum"/>
        <w:numPr>
          <w:ilvl w:val="0"/>
          <w:numId w:val="23"/>
        </w:numPr>
      </w:pPr>
      <w:r w:rsidRPr="00695FA5">
        <w:t>Нажать «Ок». Будет запущена процедура формирования, при успешном завершении которой отчет будет отобразится в СФ на статусе «Сформирован».</w:t>
      </w:r>
    </w:p>
    <w:p w14:paraId="0B9CA7D6" w14:textId="77777777" w:rsidR="00B839DD" w:rsidRPr="00695FA5" w:rsidRDefault="00B839DD" w:rsidP="00B839DD">
      <w:pPr>
        <w:pStyle w:val="GOSTNormal"/>
      </w:pPr>
      <w:r w:rsidRPr="00695FA5">
        <w:t>Для выгрузки отчета необходимо войти в соответствующую фильтр-папку, выбрать на списковой форме нужный отчет и нажать кнопку «Экспорт». Документ будет выгружен в соответствующую папку обмена файлами. Выгруженный документ перейдет на статус «Экспортирован».</w:t>
      </w:r>
    </w:p>
    <w:p w14:paraId="13DF7ADC" w14:textId="77777777" w:rsidR="00B839DD" w:rsidRPr="00695FA5" w:rsidRDefault="00B839DD" w:rsidP="00B839DD">
      <w:pPr>
        <w:pStyle w:val="GOSTNormal"/>
      </w:pPr>
      <w:r w:rsidRPr="00695FA5">
        <w:t>Для просмотра отчета необходимо открыть выгруженный на локальный диск ПК пользователя документ средствами установленного ПО.</w:t>
      </w:r>
    </w:p>
    <w:p w14:paraId="4ED99F1D" w14:textId="7F7913A6" w:rsidR="00BE4AA5" w:rsidRPr="00695FA5" w:rsidRDefault="00B839DD" w:rsidP="00B839DD">
      <w:pPr>
        <w:pStyle w:val="GOSTNormal"/>
      </w:pPr>
      <w:r w:rsidRPr="00695FA5">
        <w:t>Для удаления отчета необходимо войти в соответствующую фильтр-папку, выбрать на списковой форме нужный отчет и нажать кнопку «Удалить».</w:t>
      </w:r>
    </w:p>
    <w:p w14:paraId="661C7B63" w14:textId="77777777" w:rsidR="006748E7" w:rsidRPr="00695FA5" w:rsidRDefault="006748E7" w:rsidP="006748E7">
      <w:pPr>
        <w:pStyle w:val="22"/>
      </w:pPr>
      <w:bookmarkStart w:id="1870" w:name="_Toc38540006"/>
      <w:bookmarkStart w:id="1871" w:name="_Toc97825182"/>
      <w:r w:rsidRPr="00695FA5">
        <w:lastRenderedPageBreak/>
        <w:t>Контроль сроков обработки документов</w:t>
      </w:r>
      <w:bookmarkEnd w:id="1870"/>
      <w:bookmarkEnd w:id="1871"/>
    </w:p>
    <w:p w14:paraId="6DB6816B" w14:textId="77777777" w:rsidR="006748E7" w:rsidRPr="00695FA5" w:rsidRDefault="006748E7" w:rsidP="006748E7">
      <w:pPr>
        <w:pStyle w:val="GOSTNormal"/>
      </w:pPr>
      <w:r w:rsidRPr="00695FA5">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0D8FDAC3" w14:textId="77777777" w:rsidR="006748E7" w:rsidRPr="00695FA5" w:rsidRDefault="006748E7" w:rsidP="006748E7">
      <w:pPr>
        <w:pStyle w:val="GOSTNormal"/>
      </w:pPr>
      <w:r w:rsidRPr="00695FA5">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62C82C1A" w14:textId="77777777" w:rsidR="006748E7" w:rsidRPr="00695FA5" w:rsidRDefault="006748E7" w:rsidP="006748E7">
      <w:pPr>
        <w:pStyle w:val="GOSTNormal"/>
      </w:pPr>
      <w:r w:rsidRPr="00695FA5">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3450C34D" w14:textId="77777777" w:rsidR="006748E7" w:rsidRPr="00695FA5" w:rsidRDefault="006748E7" w:rsidP="006748E7">
      <w:pPr>
        <w:pStyle w:val="GOSTNormal"/>
      </w:pPr>
      <w:r w:rsidRPr="00695FA5">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1961435B" w14:textId="77777777" w:rsidR="006748E7" w:rsidRPr="00695FA5" w:rsidRDefault="006748E7" w:rsidP="006748E7">
      <w:pPr>
        <w:pStyle w:val="GOSTNormal"/>
      </w:pPr>
      <w:r w:rsidRPr="00695FA5">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4361C07E" w14:textId="47EBFC03" w:rsidR="006748E7" w:rsidRPr="00695FA5" w:rsidRDefault="006748E7" w:rsidP="006748E7">
      <w:pPr>
        <w:pStyle w:val="GOSTNormal"/>
      </w:pPr>
      <w:r w:rsidRPr="00695FA5">
        <w:t>Данные колонки по умолчанию не отображаются на СФ. Чтобы включить их отображение, необходимо выполнить действия, описанные в п. </w:t>
      </w:r>
      <w:r w:rsidRPr="00695FA5">
        <w:fldChar w:fldCharType="begin"/>
      </w:r>
      <w:r w:rsidRPr="00695FA5">
        <w:instrText xml:space="preserve"> REF _Ref38549222 \n \h </w:instrText>
      </w:r>
      <w:r w:rsidRPr="00695FA5">
        <w:fldChar w:fldCharType="separate"/>
      </w:r>
      <w:r w:rsidR="005F18FA">
        <w:t>5.2.1</w:t>
      </w:r>
      <w:r w:rsidRPr="00695FA5">
        <w:fldChar w:fldCharType="end"/>
      </w:r>
      <w:r w:rsidRPr="00695FA5">
        <w:t xml:space="preserve">. </w:t>
      </w:r>
    </w:p>
    <w:p w14:paraId="290FBE78" w14:textId="77777777" w:rsidR="00A909E2" w:rsidRPr="00695FA5" w:rsidRDefault="00A909E2" w:rsidP="00A909E2">
      <w:pPr>
        <w:pStyle w:val="22"/>
      </w:pPr>
      <w:bookmarkStart w:id="1872" w:name="_Toc48140934"/>
      <w:bookmarkStart w:id="1873" w:name="_Toc97825183"/>
      <w:r w:rsidRPr="00695FA5">
        <w:t>Просмотр электронной подписи документа</w:t>
      </w:r>
      <w:bookmarkEnd w:id="1872"/>
      <w:bookmarkEnd w:id="1873"/>
    </w:p>
    <w:p w14:paraId="4AA85D66" w14:textId="5C0ACC5F" w:rsidR="00A909E2" w:rsidRPr="00695FA5" w:rsidRDefault="00A909E2" w:rsidP="00A909E2">
      <w:pPr>
        <w:pStyle w:val="GOSTNormal"/>
      </w:pPr>
      <w:r w:rsidRPr="00695FA5">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0E9E9168" w14:textId="77777777" w:rsidR="00E34B84" w:rsidRPr="00695FA5" w:rsidRDefault="00E34B84" w:rsidP="00E34B84">
      <w:pPr>
        <w:pStyle w:val="22"/>
      </w:pPr>
      <w:bookmarkStart w:id="1874" w:name="_Toc59137013"/>
      <w:bookmarkStart w:id="1875" w:name="_Toc97825184"/>
      <w:r w:rsidRPr="00695FA5">
        <w:t>Описание функциональности для обмена пользовательскими информационными сообщениями</w:t>
      </w:r>
      <w:bookmarkEnd w:id="1874"/>
      <w:bookmarkEnd w:id="1875"/>
    </w:p>
    <w:p w14:paraId="6B9E63A3" w14:textId="743CEA31" w:rsidR="00E34B84" w:rsidRPr="00695FA5" w:rsidRDefault="00E34B84" w:rsidP="00E34B84">
      <w:pPr>
        <w:pStyle w:val="GOSTNormal"/>
      </w:pPr>
      <w:r w:rsidRPr="00695FA5">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0DB9F2D4" w14:textId="77777777" w:rsidR="004F4E29" w:rsidRPr="00695FA5" w:rsidRDefault="00DC158B" w:rsidP="00DC1BE6">
      <w:pPr>
        <w:pStyle w:val="10"/>
        <w:rPr>
          <w:rFonts w:ascii="Times New Roman Полужирный" w:hAnsi="Times New Roman Полужирный"/>
        </w:rPr>
      </w:pPr>
      <w:bookmarkStart w:id="1876" w:name="_Ref491279793"/>
      <w:bookmarkStart w:id="1877" w:name="_Ref4578710"/>
      <w:bookmarkStart w:id="1878" w:name="_Toc97825185"/>
      <w:r w:rsidRPr="00695FA5">
        <w:rPr>
          <w:rFonts w:ascii="Times New Roman Полужирный" w:hAnsi="Times New Roman Полужирный"/>
        </w:rPr>
        <w:lastRenderedPageBreak/>
        <w:t xml:space="preserve">Описание </w:t>
      </w:r>
      <w:bookmarkEnd w:id="1876"/>
      <w:r w:rsidRPr="00695FA5">
        <w:rPr>
          <w:rFonts w:ascii="Times New Roman Полужирный" w:hAnsi="Times New Roman Полужирный"/>
        </w:rPr>
        <w:t>действий работника в случае аварийных ситуаций</w:t>
      </w:r>
      <w:bookmarkEnd w:id="1877"/>
      <w:bookmarkEnd w:id="1878"/>
    </w:p>
    <w:p w14:paraId="31A579F2" w14:textId="77777777" w:rsidR="00236C2D" w:rsidRPr="00695FA5" w:rsidRDefault="00236C2D" w:rsidP="00236C2D">
      <w:pPr>
        <w:pStyle w:val="GOSTNormal"/>
      </w:pPr>
      <w:r w:rsidRPr="00695FA5">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695FA5">
        <w:rPr>
          <w:lang w:val="en-US"/>
        </w:rPr>
        <w:t>Portal</w:t>
      </w:r>
      <w:r w:rsidRPr="00695FA5">
        <w:t>] Личный кабинет ЭБ – Постановка на сопровождение».</w:t>
      </w:r>
    </w:p>
    <w:p w14:paraId="344404F8" w14:textId="2F779117" w:rsidR="00236C2D" w:rsidRPr="00695FA5" w:rsidRDefault="00236C2D" w:rsidP="00236C2D">
      <w:pPr>
        <w:pStyle w:val="GOSTNormal"/>
      </w:pPr>
      <w:r w:rsidRPr="00695FA5">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695FA5">
        <w:rPr>
          <w:rStyle w:val="GOSTReporterror"/>
        </w:rPr>
        <w:t>портлета</w:t>
      </w:r>
      <w:r w:rsidRPr="00695FA5">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AA016F" w:rsidRPr="00695FA5">
        <w:t>рис. </w:t>
      </w:r>
      <w:r w:rsidR="00EF3E29" w:rsidRPr="00695FA5">
        <w:fldChar w:fldCharType="begin"/>
      </w:r>
      <w:r w:rsidR="00EF3E29" w:rsidRPr="00695FA5">
        <w:instrText xml:space="preserve"> REF _Ref375830728 \h  \* MERGEFORMAT </w:instrText>
      </w:r>
      <w:r w:rsidR="00EF3E29" w:rsidRPr="00695FA5">
        <w:fldChar w:fldCharType="separate"/>
      </w:r>
      <w:r w:rsidR="005F18FA" w:rsidRPr="00695FA5">
        <w:t>103</w:t>
      </w:r>
      <w:r w:rsidR="00EF3E29" w:rsidRPr="00695FA5">
        <w:fldChar w:fldCharType="end"/>
      </w:r>
      <w:r w:rsidRPr="00695FA5">
        <w:t xml:space="preserve">). </w:t>
      </w:r>
    </w:p>
    <w:p w14:paraId="307F5F95" w14:textId="54380DDD" w:rsidR="00236C2D" w:rsidRPr="00695FA5" w:rsidRDefault="000053A3" w:rsidP="00236C2D">
      <w:pPr>
        <w:pStyle w:val="GOSTFigure"/>
      </w:pPr>
      <w:r w:rsidRPr="00695FA5">
        <w:rPr>
          <w:noProof/>
        </w:rPr>
        <w:drawing>
          <wp:inline distT="0" distB="0" distL="0" distR="0" wp14:anchorId="0578BEFD" wp14:editId="0443B260">
            <wp:extent cx="4295238" cy="1219048"/>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nap12.png"/>
                    <pic:cNvPicPr/>
                  </pic:nvPicPr>
                  <pic:blipFill>
                    <a:blip r:embed="rId164">
                      <a:extLst>
                        <a:ext uri="{28A0092B-C50C-407E-A947-70E740481C1C}">
                          <a14:useLocalDpi xmlns:a14="http://schemas.microsoft.com/office/drawing/2010/main" val="0"/>
                        </a:ext>
                      </a:extLst>
                    </a:blip>
                    <a:stretch>
                      <a:fillRect/>
                    </a:stretch>
                  </pic:blipFill>
                  <pic:spPr>
                    <a:xfrm>
                      <a:off x="0" y="0"/>
                      <a:ext cx="4295238" cy="1219048"/>
                    </a:xfrm>
                    <a:prstGeom prst="rect">
                      <a:avLst/>
                    </a:prstGeom>
                  </pic:spPr>
                </pic:pic>
              </a:graphicData>
            </a:graphic>
          </wp:inline>
        </w:drawing>
      </w:r>
    </w:p>
    <w:bookmarkStart w:id="1879" w:name="_Ref492129871"/>
    <w:p w14:paraId="2182A787"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1880" w:name="_Ref375830728"/>
      <w:bookmarkStart w:id="1881" w:name="_Toc494634397"/>
      <w:bookmarkStart w:id="1882" w:name="_Toc97825402"/>
      <w:r w:rsidR="005F18FA">
        <w:rPr>
          <w:noProof/>
        </w:rPr>
        <w:t>103</w:t>
      </w:r>
      <w:bookmarkEnd w:id="1880"/>
      <w:r w:rsidRPr="00695FA5">
        <w:fldChar w:fldCharType="end"/>
      </w:r>
      <w:r w:rsidR="00236C2D" w:rsidRPr="00695FA5">
        <w:t>. Ссылка на ПУЭ</w:t>
      </w:r>
      <w:bookmarkEnd w:id="1879"/>
      <w:bookmarkEnd w:id="1881"/>
      <w:bookmarkEnd w:id="1882"/>
    </w:p>
    <w:p w14:paraId="2C61BC10" w14:textId="12D46042" w:rsidR="00236C2D" w:rsidRPr="00695FA5" w:rsidRDefault="00236C2D" w:rsidP="00236C2D">
      <w:pPr>
        <w:pStyle w:val="GOSTNormal"/>
      </w:pPr>
      <w:r w:rsidRPr="00695FA5">
        <w:t>В результате указанных действий пользователя открывается форма сообщения (</w:t>
      </w:r>
      <w:r w:rsidR="00AA016F" w:rsidRPr="00695FA5">
        <w:t>рис. </w:t>
      </w:r>
      <w:r w:rsidR="00EF3E29" w:rsidRPr="00695FA5">
        <w:fldChar w:fldCharType="begin"/>
      </w:r>
      <w:r w:rsidR="00EF3E29" w:rsidRPr="00695FA5">
        <w:instrText xml:space="preserve"> REF _Ref435099853 \h  \* MERGEFORMAT </w:instrText>
      </w:r>
      <w:r w:rsidR="00EF3E29" w:rsidRPr="00695FA5">
        <w:fldChar w:fldCharType="separate"/>
      </w:r>
      <w:r w:rsidR="005F18FA" w:rsidRPr="00695FA5">
        <w:t>104</w:t>
      </w:r>
      <w:r w:rsidR="00EF3E29" w:rsidRPr="00695FA5">
        <w:fldChar w:fldCharType="end"/>
      </w:r>
      <w:r w:rsidRPr="00695FA5">
        <w:t xml:space="preserve">). </w:t>
      </w:r>
    </w:p>
    <w:p w14:paraId="3C78795F" w14:textId="77777777" w:rsidR="00236C2D" w:rsidRPr="00695FA5" w:rsidRDefault="00236C2D" w:rsidP="00236C2D">
      <w:pPr>
        <w:pStyle w:val="GOSTFigure"/>
      </w:pPr>
      <w:r w:rsidRPr="00695FA5">
        <w:rPr>
          <w:noProof/>
        </w:rPr>
        <w:lastRenderedPageBreak/>
        <w:drawing>
          <wp:inline distT="0" distB="0" distL="0" distR="0" wp14:anchorId="3A9FE0B7" wp14:editId="227CB1A3">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5"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883" w:name="_Ref492129876"/>
    <w:p w14:paraId="74D4F6E4"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1884" w:name="_Ref435099853"/>
      <w:bookmarkStart w:id="1885" w:name="_Toc494634398"/>
      <w:bookmarkStart w:id="1886" w:name="_Toc97825403"/>
      <w:r w:rsidR="005F18FA">
        <w:rPr>
          <w:noProof/>
        </w:rPr>
        <w:t>104</w:t>
      </w:r>
      <w:bookmarkEnd w:id="1884"/>
      <w:r w:rsidRPr="00695FA5">
        <w:fldChar w:fldCharType="end"/>
      </w:r>
      <w:r w:rsidR="00236C2D" w:rsidRPr="00695FA5">
        <w:t>. Форма сообщения о проблеме</w:t>
      </w:r>
      <w:bookmarkEnd w:id="1883"/>
      <w:bookmarkEnd w:id="1885"/>
      <w:bookmarkEnd w:id="1886"/>
    </w:p>
    <w:p w14:paraId="291090AD" w14:textId="77777777" w:rsidR="00236C2D" w:rsidRPr="00695FA5" w:rsidRDefault="00236C2D" w:rsidP="00C51D58">
      <w:pPr>
        <w:pStyle w:val="GOSTNormalWithout"/>
      </w:pPr>
      <w:r w:rsidRPr="00695FA5">
        <w:t>Форма содержит следующие текстовые поля ввода, доступные пользователю для редактирования:</w:t>
      </w:r>
    </w:p>
    <w:p w14:paraId="7B8AFC75" w14:textId="77777777" w:rsidR="00236C2D" w:rsidRPr="00695FA5" w:rsidRDefault="00236C2D" w:rsidP="00236C2D">
      <w:pPr>
        <w:pStyle w:val="GOSTListmark1"/>
      </w:pPr>
      <w:r w:rsidRPr="00695FA5">
        <w:t xml:space="preserve">комментарий пользователя; </w:t>
      </w:r>
    </w:p>
    <w:p w14:paraId="1E041CE0" w14:textId="77777777" w:rsidR="00236C2D" w:rsidRPr="00695FA5" w:rsidRDefault="00236C2D" w:rsidP="00236C2D">
      <w:pPr>
        <w:pStyle w:val="GOSTListmark1"/>
      </w:pPr>
      <w:r w:rsidRPr="00695FA5">
        <w:t>телефон пользователя;</w:t>
      </w:r>
    </w:p>
    <w:p w14:paraId="1ED48755" w14:textId="77777777" w:rsidR="00236C2D" w:rsidRPr="00695FA5" w:rsidRDefault="00236C2D" w:rsidP="00236C2D">
      <w:pPr>
        <w:pStyle w:val="GOSTListmark1"/>
      </w:pPr>
      <w:r w:rsidRPr="00695FA5">
        <w:t>адрес электронной почты.</w:t>
      </w:r>
    </w:p>
    <w:p w14:paraId="5A588611" w14:textId="77777777" w:rsidR="00236C2D" w:rsidRPr="00695FA5" w:rsidRDefault="00236C2D" w:rsidP="00C51D58">
      <w:pPr>
        <w:pStyle w:val="GOSTNormalWithout"/>
      </w:pPr>
      <w:r w:rsidRPr="00695FA5">
        <w:t>Кроме данных, заполненных пользователем, сообщение будет содержать следующие автоматически заполняемые сведения:</w:t>
      </w:r>
    </w:p>
    <w:p w14:paraId="111C313D" w14:textId="77777777" w:rsidR="00236C2D" w:rsidRPr="00695FA5" w:rsidRDefault="00236C2D" w:rsidP="00236C2D">
      <w:pPr>
        <w:pStyle w:val="GOSTListmark1"/>
      </w:pPr>
      <w:r w:rsidRPr="00695FA5">
        <w:t>снимок экрана пользователя, сделанный в момент инициации функции отправки сообщения о возникшей проблеме;</w:t>
      </w:r>
    </w:p>
    <w:p w14:paraId="0199BCB1" w14:textId="77777777" w:rsidR="00236C2D" w:rsidRPr="00695FA5" w:rsidRDefault="00236C2D" w:rsidP="00236C2D">
      <w:pPr>
        <w:pStyle w:val="GOSTListmark1"/>
      </w:pPr>
      <w:r w:rsidRPr="00695FA5">
        <w:t>адрес текущей рабочей страницы (</w:t>
      </w:r>
      <w:r w:rsidRPr="00695FA5">
        <w:rPr>
          <w:rStyle w:val="GOSTReporterror"/>
        </w:rPr>
        <w:t>url</w:t>
      </w:r>
      <w:r w:rsidRPr="00695FA5">
        <w:t>), с которой был вызв</w:t>
      </w:r>
      <w:r w:rsidR="00C67A83" w:rsidRPr="00695FA5">
        <w:t>ан сервис «Сообщить о проблеме»;</w:t>
      </w:r>
    </w:p>
    <w:p w14:paraId="01E88961" w14:textId="77777777" w:rsidR="00236C2D" w:rsidRPr="00695FA5" w:rsidRDefault="00236C2D" w:rsidP="00236C2D">
      <w:pPr>
        <w:pStyle w:val="GOSTListmark1"/>
      </w:pPr>
      <w:r w:rsidRPr="00695FA5">
        <w:t>наименование и версия браузера пользователя;</w:t>
      </w:r>
    </w:p>
    <w:p w14:paraId="50EAEEC2" w14:textId="77777777" w:rsidR="00236C2D" w:rsidRPr="00695FA5" w:rsidRDefault="00236C2D" w:rsidP="00236C2D">
      <w:pPr>
        <w:pStyle w:val="GOSTListmark1"/>
      </w:pPr>
      <w:r w:rsidRPr="00695FA5">
        <w:t>операционная система пользователя;</w:t>
      </w:r>
    </w:p>
    <w:p w14:paraId="5FD6675F" w14:textId="77777777" w:rsidR="00236C2D" w:rsidRPr="00695FA5" w:rsidRDefault="00236C2D" w:rsidP="00236C2D">
      <w:pPr>
        <w:pStyle w:val="GOSTListmark1"/>
      </w:pPr>
      <w:r w:rsidRPr="00695FA5">
        <w:t xml:space="preserve">версия </w:t>
      </w:r>
      <w:r w:rsidRPr="00695FA5">
        <w:rPr>
          <w:lang w:val="en-US"/>
        </w:rPr>
        <w:t>java</w:t>
      </w:r>
      <w:r w:rsidRPr="00695FA5">
        <w:t>;</w:t>
      </w:r>
    </w:p>
    <w:p w14:paraId="3F487F67" w14:textId="77777777" w:rsidR="00236C2D" w:rsidRPr="00695FA5" w:rsidRDefault="00236C2D" w:rsidP="00236C2D">
      <w:pPr>
        <w:pStyle w:val="GOSTListmark1"/>
      </w:pPr>
      <w:r w:rsidRPr="00695FA5">
        <w:t xml:space="preserve">версия </w:t>
      </w:r>
      <w:r w:rsidRPr="00695FA5">
        <w:rPr>
          <w:rStyle w:val="GOSTReporterror"/>
        </w:rPr>
        <w:t>КриптоПРО</w:t>
      </w:r>
      <w:r w:rsidRPr="00695FA5">
        <w:t>;</w:t>
      </w:r>
    </w:p>
    <w:p w14:paraId="5B4C6EBA" w14:textId="77777777" w:rsidR="00236C2D" w:rsidRPr="00695FA5" w:rsidRDefault="00236C2D" w:rsidP="00236C2D">
      <w:pPr>
        <w:pStyle w:val="GOSTListmark1"/>
      </w:pPr>
      <w:r w:rsidRPr="00695FA5">
        <w:t>информация о СPU;</w:t>
      </w:r>
    </w:p>
    <w:p w14:paraId="1E40CD62" w14:textId="77777777" w:rsidR="00236C2D" w:rsidRPr="00695FA5" w:rsidRDefault="00236C2D" w:rsidP="00236C2D">
      <w:pPr>
        <w:pStyle w:val="GOSTListmark1"/>
      </w:pPr>
      <w:r w:rsidRPr="00695FA5">
        <w:t>количество оперативной памяти;</w:t>
      </w:r>
    </w:p>
    <w:p w14:paraId="3713ED16" w14:textId="77777777" w:rsidR="00236C2D" w:rsidRPr="00695FA5" w:rsidRDefault="00236C2D" w:rsidP="00236C2D">
      <w:pPr>
        <w:pStyle w:val="GOSTListmark1"/>
      </w:pPr>
      <w:r w:rsidRPr="00695FA5">
        <w:t>количест</w:t>
      </w:r>
      <w:r w:rsidR="00C67A83" w:rsidRPr="00695FA5">
        <w:t>во свободной оперативной памяти;</w:t>
      </w:r>
    </w:p>
    <w:p w14:paraId="127B3F95" w14:textId="77777777" w:rsidR="00236C2D" w:rsidRPr="00695FA5" w:rsidRDefault="00236C2D" w:rsidP="00236C2D">
      <w:pPr>
        <w:pStyle w:val="GOSTListmark1"/>
      </w:pPr>
      <w:r w:rsidRPr="00695FA5">
        <w:t>сведения о пользователе:</w:t>
      </w:r>
    </w:p>
    <w:p w14:paraId="1D4301C3" w14:textId="77777777" w:rsidR="00236C2D" w:rsidRPr="00695FA5" w:rsidRDefault="00236C2D" w:rsidP="00236C2D">
      <w:pPr>
        <w:pStyle w:val="GOSTListmark2"/>
      </w:pPr>
      <w:r w:rsidRPr="00695FA5">
        <w:t>ФИО;</w:t>
      </w:r>
    </w:p>
    <w:p w14:paraId="2EA74605" w14:textId="77777777" w:rsidR="00236C2D" w:rsidRPr="00695FA5" w:rsidRDefault="00236C2D" w:rsidP="00236C2D">
      <w:pPr>
        <w:pStyle w:val="GOSTListmark2"/>
      </w:pPr>
      <w:r w:rsidRPr="00695FA5">
        <w:t>Организация;</w:t>
      </w:r>
    </w:p>
    <w:p w14:paraId="6235FFC9" w14:textId="77777777" w:rsidR="00236C2D" w:rsidRPr="00695FA5" w:rsidRDefault="00236C2D" w:rsidP="00236C2D">
      <w:pPr>
        <w:pStyle w:val="GOSTListmark2"/>
      </w:pPr>
      <w:r w:rsidRPr="00695FA5">
        <w:t>подразделение;</w:t>
      </w:r>
    </w:p>
    <w:p w14:paraId="4CA2B748" w14:textId="77777777" w:rsidR="00236C2D" w:rsidRPr="00695FA5" w:rsidRDefault="00236C2D" w:rsidP="00236C2D">
      <w:pPr>
        <w:pStyle w:val="GOSTListmark2"/>
      </w:pPr>
      <w:r w:rsidRPr="00695FA5">
        <w:t>должность;</w:t>
      </w:r>
    </w:p>
    <w:p w14:paraId="195E2943" w14:textId="77777777" w:rsidR="00236C2D" w:rsidRPr="00695FA5" w:rsidRDefault="00236C2D" w:rsidP="00236C2D">
      <w:pPr>
        <w:pStyle w:val="GOSTListmark2"/>
      </w:pPr>
      <w:r w:rsidRPr="00695FA5">
        <w:t>полномочия;</w:t>
      </w:r>
    </w:p>
    <w:p w14:paraId="4C61BC97" w14:textId="77777777" w:rsidR="00236C2D" w:rsidRPr="00695FA5" w:rsidRDefault="00236C2D" w:rsidP="00236C2D">
      <w:pPr>
        <w:pStyle w:val="GOSTListmark1"/>
      </w:pPr>
      <w:r w:rsidRPr="00695FA5">
        <w:t>сведения об организации:</w:t>
      </w:r>
    </w:p>
    <w:p w14:paraId="5C8CD11C" w14:textId="77777777" w:rsidR="00236C2D" w:rsidRPr="00695FA5" w:rsidRDefault="00236C2D" w:rsidP="00236C2D">
      <w:pPr>
        <w:pStyle w:val="GOSTListmark2"/>
      </w:pPr>
      <w:r w:rsidRPr="00695FA5">
        <w:t>ИНН;</w:t>
      </w:r>
    </w:p>
    <w:p w14:paraId="213EFA5D" w14:textId="77777777" w:rsidR="00236C2D" w:rsidRPr="00695FA5" w:rsidRDefault="00236C2D" w:rsidP="00236C2D">
      <w:pPr>
        <w:pStyle w:val="GOSTListmark2"/>
      </w:pPr>
      <w:r w:rsidRPr="00695FA5">
        <w:lastRenderedPageBreak/>
        <w:t>КПП;</w:t>
      </w:r>
    </w:p>
    <w:p w14:paraId="08177770" w14:textId="77777777" w:rsidR="00236C2D" w:rsidRPr="00695FA5" w:rsidRDefault="00236C2D" w:rsidP="00236C2D">
      <w:pPr>
        <w:pStyle w:val="GOSTListmark2"/>
      </w:pPr>
      <w:r w:rsidRPr="00695FA5">
        <w:t>ОГРН;</w:t>
      </w:r>
    </w:p>
    <w:p w14:paraId="074DB944" w14:textId="77777777" w:rsidR="00236C2D" w:rsidRPr="00695FA5" w:rsidRDefault="00236C2D" w:rsidP="00236C2D">
      <w:pPr>
        <w:pStyle w:val="GOSTListmark2"/>
      </w:pPr>
      <w:r w:rsidRPr="00695FA5">
        <w:t>Код ТОФК;</w:t>
      </w:r>
    </w:p>
    <w:p w14:paraId="4BC9144F" w14:textId="77777777" w:rsidR="00236C2D" w:rsidRPr="00695FA5" w:rsidRDefault="00236C2D" w:rsidP="00236C2D">
      <w:pPr>
        <w:pStyle w:val="GOSTListmark2"/>
      </w:pPr>
      <w:r w:rsidRPr="00695FA5">
        <w:t>Код по СПЗ;</w:t>
      </w:r>
    </w:p>
    <w:p w14:paraId="7C1CF3C9" w14:textId="77777777" w:rsidR="00236C2D" w:rsidRPr="00695FA5" w:rsidRDefault="00236C2D" w:rsidP="00236C2D">
      <w:pPr>
        <w:pStyle w:val="GOSTListmark2"/>
      </w:pPr>
      <w:r w:rsidRPr="00695FA5">
        <w:t>e-</w:t>
      </w:r>
      <w:r w:rsidRPr="00695FA5">
        <w:rPr>
          <w:lang w:val="en-US"/>
        </w:rPr>
        <w:t>mail</w:t>
      </w:r>
      <w:r w:rsidRPr="00695FA5">
        <w:t xml:space="preserve"> организации;</w:t>
      </w:r>
    </w:p>
    <w:p w14:paraId="7DC16518" w14:textId="77777777" w:rsidR="00236C2D" w:rsidRPr="00695FA5" w:rsidRDefault="00236C2D" w:rsidP="00236C2D">
      <w:pPr>
        <w:pStyle w:val="GOSTListmark2"/>
      </w:pPr>
      <w:r w:rsidRPr="00695FA5">
        <w:t>телефон организации.</w:t>
      </w:r>
    </w:p>
    <w:p w14:paraId="7F504C51" w14:textId="77777777" w:rsidR="00236C2D" w:rsidRPr="00695FA5" w:rsidRDefault="00236C2D" w:rsidP="00236C2D">
      <w:pPr>
        <w:pStyle w:val="GOSTNormal"/>
      </w:pPr>
      <w:r w:rsidRPr="00695FA5">
        <w:t xml:space="preserve">В случае нажатия на ссылку </w:t>
      </w:r>
      <w:r w:rsidR="0018230E" w:rsidRPr="00695FA5">
        <w:rPr>
          <w:noProof/>
        </w:rPr>
        <w:drawing>
          <wp:inline distT="0" distB="0" distL="0" distR="0" wp14:anchorId="24B775EF" wp14:editId="2D3422C0">
            <wp:extent cx="1935480" cy="251460"/>
            <wp:effectExtent l="1905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6" cstate="print"/>
                    <a:srcRect/>
                    <a:stretch>
                      <a:fillRect/>
                    </a:stretch>
                  </pic:blipFill>
                  <pic:spPr bwMode="auto">
                    <a:xfrm>
                      <a:off x="0" y="0"/>
                      <a:ext cx="1935480" cy="251460"/>
                    </a:xfrm>
                    <a:prstGeom prst="rect">
                      <a:avLst/>
                    </a:prstGeom>
                    <a:noFill/>
                    <a:ln w="9525">
                      <a:noFill/>
                      <a:miter lim="800000"/>
                      <a:headEnd/>
                      <a:tailEnd/>
                    </a:ln>
                  </pic:spPr>
                </pic:pic>
              </a:graphicData>
            </a:graphic>
          </wp:inline>
        </w:drawing>
      </w:r>
      <w:r w:rsidRPr="00695FA5">
        <w:t xml:space="preserve"> возможно возникновение информационного сообщения, представленного на рисунке </w:t>
      </w:r>
      <w:r w:rsidR="00EF3E29" w:rsidRPr="00695FA5">
        <w:fldChar w:fldCharType="begin"/>
      </w:r>
      <w:r w:rsidR="00EF3E29" w:rsidRPr="00695FA5">
        <w:instrText xml:space="preserve"> REF _Ref435099117 \h  \* MERGEFORMAT </w:instrText>
      </w:r>
      <w:r w:rsidR="00EF3E29" w:rsidRPr="00695FA5">
        <w:fldChar w:fldCharType="separate"/>
      </w:r>
      <w:r w:rsidR="005F18FA" w:rsidRPr="00695FA5">
        <w:t>105</w:t>
      </w:r>
      <w:r w:rsidR="00EF3E29" w:rsidRPr="00695FA5">
        <w:fldChar w:fldCharType="end"/>
      </w:r>
      <w:r w:rsidRPr="00695FA5">
        <w:t>.</w:t>
      </w:r>
    </w:p>
    <w:p w14:paraId="468CB058" w14:textId="77777777" w:rsidR="00236C2D" w:rsidRPr="00695FA5" w:rsidRDefault="00236C2D" w:rsidP="00236C2D">
      <w:pPr>
        <w:pStyle w:val="GOSTFigure"/>
      </w:pPr>
      <w:r w:rsidRPr="00695FA5">
        <w:rPr>
          <w:noProof/>
        </w:rPr>
        <w:drawing>
          <wp:inline distT="0" distB="0" distL="0" distR="0" wp14:anchorId="4425D9D2" wp14:editId="7B221E5C">
            <wp:extent cx="4410075" cy="1666875"/>
            <wp:effectExtent l="19050" t="0" r="9525" b="0"/>
            <wp:docPr id="118"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7"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887" w:name="_Ref492129881"/>
    <w:p w14:paraId="1E55EF9F"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1888" w:name="_Ref435099117"/>
      <w:bookmarkStart w:id="1889" w:name="_Toc494634399"/>
      <w:bookmarkStart w:id="1890" w:name="_Toc97825404"/>
      <w:r w:rsidR="005F18FA">
        <w:rPr>
          <w:noProof/>
        </w:rPr>
        <w:t>105</w:t>
      </w:r>
      <w:bookmarkEnd w:id="1888"/>
      <w:r w:rsidRPr="00695FA5">
        <w:fldChar w:fldCharType="end"/>
      </w:r>
      <w:r w:rsidR="00236C2D" w:rsidRPr="00695FA5">
        <w:t>. Информационное сообщение</w:t>
      </w:r>
      <w:bookmarkEnd w:id="1887"/>
      <w:bookmarkEnd w:id="1889"/>
      <w:bookmarkEnd w:id="1890"/>
    </w:p>
    <w:p w14:paraId="61D65D75" w14:textId="77777777" w:rsidR="00236C2D" w:rsidRPr="00695FA5" w:rsidRDefault="00236C2D" w:rsidP="00C51D58">
      <w:pPr>
        <w:pStyle w:val="GOSTNote"/>
      </w:pPr>
      <w:r w:rsidRPr="00695FA5">
        <w:rPr>
          <w:rStyle w:val="GOSTSymBold"/>
        </w:rPr>
        <w:t>Примечание.</w:t>
      </w:r>
      <w:r w:rsidRPr="00695FA5">
        <w:tab/>
        <w:t xml:space="preserve">Минимальная версия </w:t>
      </w:r>
      <w:r w:rsidRPr="00695FA5">
        <w:rPr>
          <w:lang w:val="en-US"/>
        </w:rPr>
        <w:t>Java</w:t>
      </w:r>
      <w:r w:rsidRPr="00695FA5">
        <w:t xml:space="preserve"> </w:t>
      </w:r>
      <w:r w:rsidRPr="00695FA5">
        <w:rPr>
          <w:lang w:val="en-US"/>
        </w:rPr>
        <w:t>Virtual</w:t>
      </w:r>
      <w:r w:rsidRPr="00695FA5">
        <w:t xml:space="preserve"> </w:t>
      </w:r>
      <w:r w:rsidRPr="00695FA5">
        <w:rPr>
          <w:lang w:val="en-US"/>
        </w:rPr>
        <w:t>Machine</w:t>
      </w:r>
      <w:r w:rsidRPr="00695FA5">
        <w:t xml:space="preserve"> (JVM) для установки на клиенте – 1.7.0_07.</w:t>
      </w:r>
    </w:p>
    <w:p w14:paraId="77CC4245" w14:textId="7EFDBE96" w:rsidR="00236C2D" w:rsidRPr="00695FA5" w:rsidRDefault="00236C2D" w:rsidP="00236C2D">
      <w:pPr>
        <w:pStyle w:val="GOSTNormal"/>
      </w:pPr>
      <w:r w:rsidRPr="00695FA5">
        <w:t>Для продолжения работы необходимо нажать кнопку «ОК». В результате откроется страница, содержащая обновление для JVM (</w:t>
      </w:r>
      <w:r w:rsidR="00AA016F" w:rsidRPr="00695FA5">
        <w:t>рис. </w:t>
      </w:r>
      <w:r w:rsidR="00EF3E29" w:rsidRPr="00695FA5">
        <w:fldChar w:fldCharType="begin"/>
      </w:r>
      <w:r w:rsidR="00EF3E29" w:rsidRPr="00695FA5">
        <w:instrText xml:space="preserve"> REF _Ref435099908 \h  \* MERGEFORMAT </w:instrText>
      </w:r>
      <w:r w:rsidR="00EF3E29" w:rsidRPr="00695FA5">
        <w:fldChar w:fldCharType="separate"/>
      </w:r>
      <w:r w:rsidR="005F18FA" w:rsidRPr="00695FA5">
        <w:t>106</w:t>
      </w:r>
      <w:r w:rsidR="00EF3E29" w:rsidRPr="00695FA5">
        <w:fldChar w:fldCharType="end"/>
      </w:r>
      <w:r w:rsidRPr="00695FA5">
        <w:t>). Выполнить стандартные действия по установке обновления программного обеспечения.</w:t>
      </w:r>
    </w:p>
    <w:p w14:paraId="72173910" w14:textId="0830F835" w:rsidR="00236C2D" w:rsidRPr="00695FA5" w:rsidRDefault="00236C2D" w:rsidP="00236C2D">
      <w:pPr>
        <w:pStyle w:val="GOSTNormal"/>
      </w:pPr>
      <w:r w:rsidRPr="00695FA5">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w:t>
      </w:r>
      <w:r w:rsidR="00AA016F" w:rsidRPr="00695FA5">
        <w:t>рис. </w:t>
      </w:r>
      <w:r w:rsidR="00EF3E29" w:rsidRPr="00695FA5">
        <w:fldChar w:fldCharType="begin"/>
      </w:r>
      <w:r w:rsidR="00EF3E29" w:rsidRPr="00695FA5">
        <w:instrText xml:space="preserve"> REF _Ref435099853 \h  \* MERGEFORMAT </w:instrText>
      </w:r>
      <w:r w:rsidR="00EF3E29" w:rsidRPr="00695FA5">
        <w:fldChar w:fldCharType="separate"/>
      </w:r>
      <w:r w:rsidR="005F18FA">
        <w:t>104</w:t>
      </w:r>
      <w:r w:rsidR="00EF3E29" w:rsidRPr="00695FA5">
        <w:fldChar w:fldCharType="end"/>
      </w:r>
      <w:r w:rsidRPr="00695FA5">
        <w:t>).</w:t>
      </w:r>
    </w:p>
    <w:p w14:paraId="7FF51F82" w14:textId="77777777" w:rsidR="00236C2D" w:rsidRPr="00695FA5" w:rsidRDefault="00236C2D" w:rsidP="00236C2D">
      <w:pPr>
        <w:pStyle w:val="GOSTFigure"/>
      </w:pPr>
      <w:r w:rsidRPr="00695FA5">
        <w:rPr>
          <w:noProof/>
        </w:rPr>
        <w:lastRenderedPageBreak/>
        <w:drawing>
          <wp:inline distT="0" distB="0" distL="0" distR="0" wp14:anchorId="66F39DCA" wp14:editId="2AF93DA7">
            <wp:extent cx="6115050" cy="5629275"/>
            <wp:effectExtent l="19050" t="0" r="0" b="0"/>
            <wp:docPr id="11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68"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891" w:name="_Ref492129886"/>
    <w:p w14:paraId="79C6B270" w14:textId="77777777" w:rsidR="00236C2D" w:rsidRPr="00695FA5" w:rsidRDefault="0069377D" w:rsidP="00236C2D">
      <w:pPr>
        <w:pStyle w:val="GOSTFigName"/>
      </w:pPr>
      <w:r w:rsidRPr="00695FA5">
        <w:fldChar w:fldCharType="begin"/>
      </w:r>
      <w:r w:rsidR="00236C2D" w:rsidRPr="00695FA5">
        <w:instrText xml:space="preserve"> SEQ Рисунок \* ARABIC </w:instrText>
      </w:r>
      <w:r w:rsidRPr="00695FA5">
        <w:fldChar w:fldCharType="separate"/>
      </w:r>
      <w:bookmarkStart w:id="1892" w:name="_Ref435099908"/>
      <w:bookmarkStart w:id="1893" w:name="_Toc494634400"/>
      <w:bookmarkStart w:id="1894" w:name="_Toc97825405"/>
      <w:r w:rsidR="005F18FA">
        <w:rPr>
          <w:noProof/>
        </w:rPr>
        <w:t>106</w:t>
      </w:r>
      <w:bookmarkEnd w:id="1892"/>
      <w:r w:rsidRPr="00695FA5">
        <w:fldChar w:fldCharType="end"/>
      </w:r>
      <w:r w:rsidR="00236C2D" w:rsidRPr="00695FA5">
        <w:t>. Страница JAVA</w:t>
      </w:r>
      <w:bookmarkEnd w:id="1891"/>
      <w:bookmarkEnd w:id="1893"/>
      <w:bookmarkEnd w:id="1894"/>
    </w:p>
    <w:p w14:paraId="56B86866" w14:textId="77777777" w:rsidR="00B45D39" w:rsidRPr="00695FA5" w:rsidRDefault="00B45D39" w:rsidP="00DC158B">
      <w:pPr>
        <w:pStyle w:val="GOSTNormal"/>
      </w:pPr>
    </w:p>
    <w:p w14:paraId="7B89F8AD" w14:textId="77777777" w:rsidR="008648AF" w:rsidRPr="00695FA5" w:rsidRDefault="008648AF" w:rsidP="008648AF">
      <w:pPr>
        <w:pStyle w:val="GOSTListnum"/>
        <w:numPr>
          <w:ilvl w:val="0"/>
          <w:numId w:val="0"/>
        </w:numPr>
        <w:ind w:left="1021"/>
        <w:sectPr w:rsidR="008648AF" w:rsidRPr="00695FA5" w:rsidSect="004E7359">
          <w:headerReference w:type="even" r:id="rId169"/>
          <w:headerReference w:type="default" r:id="rId170"/>
          <w:footerReference w:type="default" r:id="rId171"/>
          <w:pgSz w:w="11906" w:h="16838" w:code="9"/>
          <w:pgMar w:top="1134" w:right="567" w:bottom="851" w:left="1701" w:header="567" w:footer="284" w:gutter="0"/>
          <w:pgNumType w:start="2"/>
          <w:cols w:space="708"/>
          <w:docGrid w:linePitch="360"/>
        </w:sectPr>
      </w:pPr>
    </w:p>
    <w:p w14:paraId="77160D10" w14:textId="77777777" w:rsidR="00D45C06" w:rsidRPr="00695FA5" w:rsidRDefault="00D45C06" w:rsidP="009546BE">
      <w:pPr>
        <w:pStyle w:val="GOSTReg"/>
      </w:pPr>
      <w:bookmarkStart w:id="1895" w:name="_Toc150758397"/>
      <w:bookmarkStart w:id="1896" w:name="_Toc154485450"/>
      <w:bookmarkStart w:id="1897" w:name="_Toc182196514"/>
      <w:bookmarkStart w:id="1898" w:name="_Toc97825186"/>
      <w:r w:rsidRPr="00695FA5">
        <w:lastRenderedPageBreak/>
        <w:t>СОСТАВИЛИ</w:t>
      </w:r>
      <w:bookmarkEnd w:id="1898"/>
    </w:p>
    <w:tbl>
      <w:tblPr>
        <w:tblStyle w:val="GOSTTable"/>
        <w:tblW w:w="5000" w:type="pct"/>
        <w:tblLook w:val="01E0" w:firstRow="1" w:lastRow="1" w:firstColumn="1" w:lastColumn="1" w:noHBand="0" w:noVBand="0"/>
      </w:tblPr>
      <w:tblGrid>
        <w:gridCol w:w="2102"/>
        <w:gridCol w:w="2491"/>
        <w:gridCol w:w="2406"/>
        <w:gridCol w:w="1413"/>
        <w:gridCol w:w="1282"/>
      </w:tblGrid>
      <w:tr w:rsidR="00F15A0C" w:rsidRPr="00695FA5" w14:paraId="35EEC43A" w14:textId="77777777" w:rsidTr="00DA5717">
        <w:trPr>
          <w:cnfStyle w:val="100000000000" w:firstRow="1" w:lastRow="0" w:firstColumn="0" w:lastColumn="0" w:oddVBand="0" w:evenVBand="0" w:oddHBand="0" w:evenHBand="0" w:firstRowFirstColumn="0" w:firstRowLastColumn="0" w:lastRowFirstColumn="0" w:lastRowLastColumn="0"/>
        </w:trPr>
        <w:tc>
          <w:tcPr>
            <w:tcW w:w="1084" w:type="pct"/>
          </w:tcPr>
          <w:p w14:paraId="240027B5" w14:textId="77777777" w:rsidR="00D45C06" w:rsidRPr="00695FA5" w:rsidRDefault="00D45C06" w:rsidP="00744203">
            <w:pPr>
              <w:pStyle w:val="GOSTTableHead"/>
            </w:pPr>
            <w:r w:rsidRPr="00695FA5">
              <w:t>Наименование организации, предприятия</w:t>
            </w:r>
          </w:p>
        </w:tc>
        <w:tc>
          <w:tcPr>
            <w:tcW w:w="1285" w:type="pct"/>
          </w:tcPr>
          <w:p w14:paraId="35001F33" w14:textId="4CD023FB" w:rsidR="00D45C06" w:rsidRPr="00695FA5" w:rsidRDefault="00D45C06" w:rsidP="00631341">
            <w:pPr>
              <w:pStyle w:val="GOSTTableHead"/>
            </w:pPr>
            <w:r w:rsidRPr="00695FA5">
              <w:t>Должность исполнителя</w:t>
            </w:r>
          </w:p>
        </w:tc>
        <w:tc>
          <w:tcPr>
            <w:tcW w:w="1241" w:type="pct"/>
          </w:tcPr>
          <w:p w14:paraId="60B9B633" w14:textId="68013909" w:rsidR="00D45C06" w:rsidRPr="00695FA5" w:rsidRDefault="00D45C06" w:rsidP="00631341">
            <w:pPr>
              <w:pStyle w:val="GOSTTableHead"/>
            </w:pPr>
            <w:r w:rsidRPr="00695FA5">
              <w:t>Фамилия, имя, отчество</w:t>
            </w:r>
          </w:p>
        </w:tc>
        <w:tc>
          <w:tcPr>
            <w:tcW w:w="729" w:type="pct"/>
          </w:tcPr>
          <w:p w14:paraId="4F8FB817" w14:textId="77777777" w:rsidR="00D45C06" w:rsidRPr="00695FA5" w:rsidRDefault="00D45C06" w:rsidP="00744203">
            <w:pPr>
              <w:pStyle w:val="GOSTTableHead"/>
            </w:pPr>
            <w:r w:rsidRPr="00695FA5">
              <w:t>Подпись</w:t>
            </w:r>
          </w:p>
        </w:tc>
        <w:tc>
          <w:tcPr>
            <w:tcW w:w="661" w:type="pct"/>
          </w:tcPr>
          <w:p w14:paraId="579623F8" w14:textId="77777777" w:rsidR="00D45C06" w:rsidRPr="00695FA5" w:rsidRDefault="00D45C06" w:rsidP="00744203">
            <w:pPr>
              <w:pStyle w:val="GOSTTableHead"/>
            </w:pPr>
            <w:r w:rsidRPr="00695FA5">
              <w:t>Дата</w:t>
            </w:r>
          </w:p>
        </w:tc>
      </w:tr>
      <w:tr w:rsidR="00F15A0C" w:rsidRPr="00695FA5" w14:paraId="183D8CBE"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3EAA476" w14:textId="77777777" w:rsidR="004A57C2" w:rsidRPr="00695FA5" w:rsidRDefault="00C07B09" w:rsidP="00690A29">
            <w:pPr>
              <w:pStyle w:val="GOSTTablenorm"/>
            </w:pPr>
            <w:r w:rsidRPr="00695FA5">
              <w:t>ООО «ОТР</w:t>
            </w:r>
            <w:r w:rsidR="000B7C28" w:rsidRPr="00695FA5">
              <w:t xml:space="preserve"> </w:t>
            </w:r>
            <w:r w:rsidRPr="00695FA5">
              <w:t>2000»</w:t>
            </w:r>
          </w:p>
        </w:tc>
        <w:tc>
          <w:tcPr>
            <w:tcW w:w="1285" w:type="pct"/>
          </w:tcPr>
          <w:p w14:paraId="7BB40FF7" w14:textId="77777777" w:rsidR="004A57C2" w:rsidRPr="00695FA5" w:rsidRDefault="00C07B09" w:rsidP="00690A29">
            <w:pPr>
              <w:pStyle w:val="GOSTTablenorm"/>
            </w:pPr>
            <w:r w:rsidRPr="00695FA5">
              <w:t>Технический писатель</w:t>
            </w:r>
          </w:p>
        </w:tc>
        <w:tc>
          <w:tcPr>
            <w:tcW w:w="1241" w:type="pct"/>
          </w:tcPr>
          <w:p w14:paraId="45D57369" w14:textId="77777777" w:rsidR="004A57C2" w:rsidRPr="00695FA5" w:rsidRDefault="00C07B09" w:rsidP="00690A29">
            <w:pPr>
              <w:pStyle w:val="GOSTTablenorm"/>
            </w:pPr>
            <w:r w:rsidRPr="00695FA5">
              <w:t>Егорова Е. И.</w:t>
            </w:r>
          </w:p>
        </w:tc>
        <w:tc>
          <w:tcPr>
            <w:tcW w:w="729" w:type="pct"/>
          </w:tcPr>
          <w:p w14:paraId="28B96693" w14:textId="77777777" w:rsidR="004A57C2" w:rsidRPr="00695FA5" w:rsidRDefault="004A57C2" w:rsidP="00744203">
            <w:pPr>
              <w:pStyle w:val="GOSTTablenorm"/>
            </w:pPr>
          </w:p>
        </w:tc>
        <w:tc>
          <w:tcPr>
            <w:tcW w:w="661" w:type="pct"/>
          </w:tcPr>
          <w:p w14:paraId="6BA0F0AA" w14:textId="54180A3F" w:rsidR="004A57C2" w:rsidRPr="00695FA5" w:rsidRDefault="00F91367" w:rsidP="00744203">
            <w:pPr>
              <w:pStyle w:val="GOSTTablenorm"/>
            </w:pPr>
            <w:r w:rsidRPr="00695FA5">
              <w:t>17.10.2017</w:t>
            </w:r>
          </w:p>
        </w:tc>
      </w:tr>
      <w:tr w:rsidR="00F15A0C" w:rsidRPr="00695FA5" w14:paraId="42FA5261"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C4D068E" w14:textId="77777777" w:rsidR="004A57C2" w:rsidRPr="00695FA5" w:rsidRDefault="004A57C2" w:rsidP="00744203">
            <w:pPr>
              <w:pStyle w:val="GOSTTablenorm"/>
            </w:pPr>
          </w:p>
        </w:tc>
        <w:tc>
          <w:tcPr>
            <w:tcW w:w="1285" w:type="pct"/>
          </w:tcPr>
          <w:p w14:paraId="02012B8A" w14:textId="77777777" w:rsidR="004A57C2" w:rsidRPr="00695FA5" w:rsidRDefault="004A57C2" w:rsidP="00744203">
            <w:pPr>
              <w:pStyle w:val="GOSTTablenorm"/>
            </w:pPr>
          </w:p>
        </w:tc>
        <w:tc>
          <w:tcPr>
            <w:tcW w:w="1241" w:type="pct"/>
          </w:tcPr>
          <w:p w14:paraId="01EFF838" w14:textId="77777777" w:rsidR="004A57C2" w:rsidRPr="00695FA5" w:rsidRDefault="004A57C2" w:rsidP="00744203">
            <w:pPr>
              <w:pStyle w:val="GOSTTablenorm"/>
            </w:pPr>
          </w:p>
        </w:tc>
        <w:tc>
          <w:tcPr>
            <w:tcW w:w="729" w:type="pct"/>
          </w:tcPr>
          <w:p w14:paraId="6E1240D4" w14:textId="77777777" w:rsidR="004A57C2" w:rsidRPr="00695FA5" w:rsidRDefault="004A57C2" w:rsidP="00744203">
            <w:pPr>
              <w:pStyle w:val="GOSTTablenorm"/>
            </w:pPr>
          </w:p>
        </w:tc>
        <w:tc>
          <w:tcPr>
            <w:tcW w:w="661" w:type="pct"/>
          </w:tcPr>
          <w:p w14:paraId="4D4DF69A" w14:textId="77777777" w:rsidR="004A57C2" w:rsidRPr="00695FA5" w:rsidRDefault="004A57C2" w:rsidP="00744203">
            <w:pPr>
              <w:pStyle w:val="GOSTTablenorm"/>
            </w:pPr>
          </w:p>
        </w:tc>
      </w:tr>
      <w:tr w:rsidR="00F15A0C" w:rsidRPr="00695FA5" w14:paraId="6E66CC77"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18372450" w14:textId="77777777" w:rsidR="004A57C2" w:rsidRPr="00695FA5" w:rsidRDefault="004A57C2" w:rsidP="00744203">
            <w:pPr>
              <w:pStyle w:val="GOSTTablenorm"/>
            </w:pPr>
          </w:p>
        </w:tc>
        <w:tc>
          <w:tcPr>
            <w:tcW w:w="1285" w:type="pct"/>
          </w:tcPr>
          <w:p w14:paraId="1678D912" w14:textId="77777777" w:rsidR="004A57C2" w:rsidRPr="00695FA5" w:rsidRDefault="004A57C2" w:rsidP="00744203">
            <w:pPr>
              <w:pStyle w:val="GOSTTablenorm"/>
            </w:pPr>
          </w:p>
        </w:tc>
        <w:tc>
          <w:tcPr>
            <w:tcW w:w="1241" w:type="pct"/>
          </w:tcPr>
          <w:p w14:paraId="352C505F" w14:textId="77777777" w:rsidR="004A57C2" w:rsidRPr="00695FA5" w:rsidRDefault="004A57C2" w:rsidP="00744203">
            <w:pPr>
              <w:pStyle w:val="GOSTTablenorm"/>
            </w:pPr>
          </w:p>
        </w:tc>
        <w:tc>
          <w:tcPr>
            <w:tcW w:w="729" w:type="pct"/>
          </w:tcPr>
          <w:p w14:paraId="00141545" w14:textId="77777777" w:rsidR="004A57C2" w:rsidRPr="00695FA5" w:rsidRDefault="004A57C2" w:rsidP="00744203">
            <w:pPr>
              <w:pStyle w:val="GOSTTablenorm"/>
            </w:pPr>
          </w:p>
        </w:tc>
        <w:tc>
          <w:tcPr>
            <w:tcW w:w="661" w:type="pct"/>
          </w:tcPr>
          <w:p w14:paraId="1D80B9DB" w14:textId="77777777" w:rsidR="004A57C2" w:rsidRPr="00695FA5" w:rsidRDefault="004A57C2" w:rsidP="00744203">
            <w:pPr>
              <w:pStyle w:val="GOSTTablenorm"/>
            </w:pPr>
          </w:p>
        </w:tc>
      </w:tr>
      <w:tr w:rsidR="00F15A0C" w:rsidRPr="00695FA5" w14:paraId="0CE1B90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78BEEAC3" w14:textId="77777777" w:rsidR="004A57C2" w:rsidRPr="00695FA5" w:rsidRDefault="004A57C2" w:rsidP="00744203">
            <w:pPr>
              <w:pStyle w:val="GOSTTablenorm"/>
            </w:pPr>
          </w:p>
        </w:tc>
        <w:tc>
          <w:tcPr>
            <w:tcW w:w="1285" w:type="pct"/>
          </w:tcPr>
          <w:p w14:paraId="4F412CA8" w14:textId="77777777" w:rsidR="004A57C2" w:rsidRPr="00695FA5" w:rsidRDefault="004A57C2" w:rsidP="00744203">
            <w:pPr>
              <w:pStyle w:val="GOSTTablenorm"/>
            </w:pPr>
          </w:p>
        </w:tc>
        <w:tc>
          <w:tcPr>
            <w:tcW w:w="1241" w:type="pct"/>
          </w:tcPr>
          <w:p w14:paraId="125AFF94" w14:textId="77777777" w:rsidR="004A57C2" w:rsidRPr="00695FA5" w:rsidRDefault="004A57C2" w:rsidP="00744203">
            <w:pPr>
              <w:pStyle w:val="GOSTTablenorm"/>
            </w:pPr>
          </w:p>
        </w:tc>
        <w:tc>
          <w:tcPr>
            <w:tcW w:w="729" w:type="pct"/>
          </w:tcPr>
          <w:p w14:paraId="480B7C60" w14:textId="77777777" w:rsidR="004A57C2" w:rsidRPr="00695FA5" w:rsidRDefault="004A57C2" w:rsidP="00744203">
            <w:pPr>
              <w:pStyle w:val="GOSTTablenorm"/>
            </w:pPr>
          </w:p>
        </w:tc>
        <w:tc>
          <w:tcPr>
            <w:tcW w:w="661" w:type="pct"/>
          </w:tcPr>
          <w:p w14:paraId="7BAF3DC5" w14:textId="77777777" w:rsidR="004A57C2" w:rsidRPr="00695FA5" w:rsidRDefault="004A57C2" w:rsidP="00744203">
            <w:pPr>
              <w:pStyle w:val="GOSTTablenorm"/>
            </w:pPr>
          </w:p>
        </w:tc>
      </w:tr>
      <w:tr w:rsidR="000B7C28" w:rsidRPr="00695FA5" w14:paraId="7250FEA4"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4A845B85" w14:textId="77777777" w:rsidR="000B7C28" w:rsidRPr="00695FA5" w:rsidRDefault="000B7C28" w:rsidP="00744203">
            <w:pPr>
              <w:pStyle w:val="GOSTTablenorm"/>
            </w:pPr>
          </w:p>
        </w:tc>
        <w:tc>
          <w:tcPr>
            <w:tcW w:w="1285" w:type="pct"/>
          </w:tcPr>
          <w:p w14:paraId="52B7E192" w14:textId="77777777" w:rsidR="000B7C28" w:rsidRPr="00695FA5" w:rsidRDefault="000B7C28" w:rsidP="00744203">
            <w:pPr>
              <w:pStyle w:val="GOSTTablenorm"/>
            </w:pPr>
          </w:p>
        </w:tc>
        <w:tc>
          <w:tcPr>
            <w:tcW w:w="1241" w:type="pct"/>
          </w:tcPr>
          <w:p w14:paraId="73557939" w14:textId="77777777" w:rsidR="000B7C28" w:rsidRPr="00695FA5" w:rsidRDefault="000B7C28" w:rsidP="00744203">
            <w:pPr>
              <w:pStyle w:val="GOSTTablenorm"/>
            </w:pPr>
          </w:p>
        </w:tc>
        <w:tc>
          <w:tcPr>
            <w:tcW w:w="729" w:type="pct"/>
          </w:tcPr>
          <w:p w14:paraId="31188215" w14:textId="77777777" w:rsidR="000B7C28" w:rsidRPr="00695FA5" w:rsidRDefault="000B7C28" w:rsidP="00744203">
            <w:pPr>
              <w:pStyle w:val="GOSTTablenorm"/>
            </w:pPr>
          </w:p>
        </w:tc>
        <w:tc>
          <w:tcPr>
            <w:tcW w:w="661" w:type="pct"/>
          </w:tcPr>
          <w:p w14:paraId="14433B92" w14:textId="77777777" w:rsidR="000B7C28" w:rsidRPr="00695FA5" w:rsidRDefault="000B7C28" w:rsidP="00744203">
            <w:pPr>
              <w:pStyle w:val="GOSTTablenorm"/>
            </w:pPr>
          </w:p>
        </w:tc>
      </w:tr>
      <w:tr w:rsidR="000B7C28" w:rsidRPr="00695FA5" w14:paraId="7287AD76"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845D908" w14:textId="77777777" w:rsidR="000B7C28" w:rsidRPr="00695FA5" w:rsidRDefault="000B7C28" w:rsidP="00744203">
            <w:pPr>
              <w:pStyle w:val="GOSTTablenorm"/>
            </w:pPr>
          </w:p>
        </w:tc>
        <w:tc>
          <w:tcPr>
            <w:tcW w:w="1285" w:type="pct"/>
          </w:tcPr>
          <w:p w14:paraId="1AA3E0B3" w14:textId="77777777" w:rsidR="000B7C28" w:rsidRPr="00695FA5" w:rsidRDefault="000B7C28" w:rsidP="00744203">
            <w:pPr>
              <w:pStyle w:val="GOSTTablenorm"/>
            </w:pPr>
          </w:p>
        </w:tc>
        <w:tc>
          <w:tcPr>
            <w:tcW w:w="1241" w:type="pct"/>
          </w:tcPr>
          <w:p w14:paraId="1BEFEFDF" w14:textId="77777777" w:rsidR="000B7C28" w:rsidRPr="00695FA5" w:rsidRDefault="000B7C28" w:rsidP="00744203">
            <w:pPr>
              <w:pStyle w:val="GOSTTablenorm"/>
            </w:pPr>
          </w:p>
        </w:tc>
        <w:tc>
          <w:tcPr>
            <w:tcW w:w="729" w:type="pct"/>
          </w:tcPr>
          <w:p w14:paraId="5ED2045E" w14:textId="77777777" w:rsidR="000B7C28" w:rsidRPr="00695FA5" w:rsidRDefault="000B7C28" w:rsidP="00744203">
            <w:pPr>
              <w:pStyle w:val="GOSTTablenorm"/>
            </w:pPr>
          </w:p>
        </w:tc>
        <w:tc>
          <w:tcPr>
            <w:tcW w:w="661" w:type="pct"/>
          </w:tcPr>
          <w:p w14:paraId="39FE797E" w14:textId="77777777" w:rsidR="000B7C28" w:rsidRPr="00695FA5" w:rsidRDefault="000B7C28" w:rsidP="00744203">
            <w:pPr>
              <w:pStyle w:val="GOSTTablenorm"/>
            </w:pPr>
          </w:p>
        </w:tc>
      </w:tr>
      <w:tr w:rsidR="000B7C28" w:rsidRPr="00695FA5" w14:paraId="46BF30F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5A168E23" w14:textId="77777777" w:rsidR="000B7C28" w:rsidRPr="00695FA5" w:rsidRDefault="000B7C28" w:rsidP="00744203">
            <w:pPr>
              <w:pStyle w:val="GOSTTablenorm"/>
            </w:pPr>
          </w:p>
        </w:tc>
        <w:tc>
          <w:tcPr>
            <w:tcW w:w="1285" w:type="pct"/>
          </w:tcPr>
          <w:p w14:paraId="2E57C1BD" w14:textId="77777777" w:rsidR="000B7C28" w:rsidRPr="00695FA5" w:rsidRDefault="000B7C28" w:rsidP="00744203">
            <w:pPr>
              <w:pStyle w:val="GOSTTablenorm"/>
            </w:pPr>
          </w:p>
        </w:tc>
        <w:tc>
          <w:tcPr>
            <w:tcW w:w="1241" w:type="pct"/>
          </w:tcPr>
          <w:p w14:paraId="77B02E26" w14:textId="77777777" w:rsidR="000B7C28" w:rsidRPr="00695FA5" w:rsidRDefault="000B7C28" w:rsidP="00744203">
            <w:pPr>
              <w:pStyle w:val="GOSTTablenorm"/>
            </w:pPr>
          </w:p>
        </w:tc>
        <w:tc>
          <w:tcPr>
            <w:tcW w:w="729" w:type="pct"/>
          </w:tcPr>
          <w:p w14:paraId="3CE75460" w14:textId="77777777" w:rsidR="000B7C28" w:rsidRPr="00695FA5" w:rsidRDefault="000B7C28" w:rsidP="00744203">
            <w:pPr>
              <w:pStyle w:val="GOSTTablenorm"/>
            </w:pPr>
          </w:p>
        </w:tc>
        <w:tc>
          <w:tcPr>
            <w:tcW w:w="661" w:type="pct"/>
          </w:tcPr>
          <w:p w14:paraId="119CC85C" w14:textId="77777777" w:rsidR="000B7C28" w:rsidRPr="00695FA5" w:rsidRDefault="000B7C28" w:rsidP="00744203">
            <w:pPr>
              <w:pStyle w:val="GOSTTablenorm"/>
            </w:pPr>
          </w:p>
        </w:tc>
      </w:tr>
      <w:tr w:rsidR="000B7C28" w:rsidRPr="00695FA5" w14:paraId="3E035B93"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2FC62868" w14:textId="77777777" w:rsidR="000B7C28" w:rsidRPr="00695FA5" w:rsidRDefault="000B7C28" w:rsidP="00744203">
            <w:pPr>
              <w:pStyle w:val="GOSTTablenorm"/>
            </w:pPr>
          </w:p>
        </w:tc>
        <w:tc>
          <w:tcPr>
            <w:tcW w:w="1285" w:type="pct"/>
          </w:tcPr>
          <w:p w14:paraId="6008EBDB" w14:textId="77777777" w:rsidR="000B7C28" w:rsidRPr="00695FA5" w:rsidRDefault="000B7C28" w:rsidP="00744203">
            <w:pPr>
              <w:pStyle w:val="GOSTTablenorm"/>
            </w:pPr>
          </w:p>
        </w:tc>
        <w:tc>
          <w:tcPr>
            <w:tcW w:w="1241" w:type="pct"/>
          </w:tcPr>
          <w:p w14:paraId="514D14BD" w14:textId="77777777" w:rsidR="000B7C28" w:rsidRPr="00695FA5" w:rsidRDefault="000B7C28" w:rsidP="00744203">
            <w:pPr>
              <w:pStyle w:val="GOSTTablenorm"/>
            </w:pPr>
          </w:p>
        </w:tc>
        <w:tc>
          <w:tcPr>
            <w:tcW w:w="729" w:type="pct"/>
          </w:tcPr>
          <w:p w14:paraId="15216AE2" w14:textId="77777777" w:rsidR="000B7C28" w:rsidRPr="00695FA5" w:rsidRDefault="000B7C28" w:rsidP="00744203">
            <w:pPr>
              <w:pStyle w:val="GOSTTablenorm"/>
            </w:pPr>
          </w:p>
        </w:tc>
        <w:tc>
          <w:tcPr>
            <w:tcW w:w="661" w:type="pct"/>
          </w:tcPr>
          <w:p w14:paraId="3E0E19DF" w14:textId="77777777" w:rsidR="000B7C28" w:rsidRPr="00695FA5" w:rsidRDefault="000B7C28" w:rsidP="00744203">
            <w:pPr>
              <w:pStyle w:val="GOSTTablenorm"/>
            </w:pPr>
          </w:p>
        </w:tc>
      </w:tr>
      <w:tr w:rsidR="000B7C28" w:rsidRPr="00695FA5" w14:paraId="68473216" w14:textId="77777777" w:rsidTr="00DA5717">
        <w:trPr>
          <w:cnfStyle w:val="000000100000" w:firstRow="0" w:lastRow="0" w:firstColumn="0" w:lastColumn="0" w:oddVBand="0" w:evenVBand="0" w:oddHBand="1" w:evenHBand="0" w:firstRowFirstColumn="0" w:firstRowLastColumn="0" w:lastRowFirstColumn="0" w:lastRowLastColumn="0"/>
          <w:trHeight w:val="20"/>
        </w:trPr>
        <w:tc>
          <w:tcPr>
            <w:tcW w:w="1084" w:type="pct"/>
          </w:tcPr>
          <w:p w14:paraId="21DCEEE5" w14:textId="77777777" w:rsidR="000B7C28" w:rsidRPr="00695FA5" w:rsidRDefault="000B7C28" w:rsidP="00744203">
            <w:pPr>
              <w:pStyle w:val="GOSTTablenorm"/>
            </w:pPr>
          </w:p>
        </w:tc>
        <w:tc>
          <w:tcPr>
            <w:tcW w:w="1285" w:type="pct"/>
          </w:tcPr>
          <w:p w14:paraId="33C58E86" w14:textId="77777777" w:rsidR="000B7C28" w:rsidRPr="00695FA5" w:rsidRDefault="000B7C28" w:rsidP="00744203">
            <w:pPr>
              <w:pStyle w:val="GOSTTablenorm"/>
            </w:pPr>
          </w:p>
        </w:tc>
        <w:tc>
          <w:tcPr>
            <w:tcW w:w="1241" w:type="pct"/>
          </w:tcPr>
          <w:p w14:paraId="3CF98186" w14:textId="77777777" w:rsidR="000B7C28" w:rsidRPr="00695FA5" w:rsidRDefault="000B7C28" w:rsidP="00744203">
            <w:pPr>
              <w:pStyle w:val="GOSTTablenorm"/>
            </w:pPr>
          </w:p>
        </w:tc>
        <w:tc>
          <w:tcPr>
            <w:tcW w:w="729" w:type="pct"/>
          </w:tcPr>
          <w:p w14:paraId="4AEAB929" w14:textId="77777777" w:rsidR="000B7C28" w:rsidRPr="00695FA5" w:rsidRDefault="000B7C28" w:rsidP="00744203">
            <w:pPr>
              <w:pStyle w:val="GOSTTablenorm"/>
            </w:pPr>
          </w:p>
        </w:tc>
        <w:tc>
          <w:tcPr>
            <w:tcW w:w="661" w:type="pct"/>
          </w:tcPr>
          <w:p w14:paraId="29CE3EAD" w14:textId="77777777" w:rsidR="000B7C28" w:rsidRPr="00695FA5" w:rsidRDefault="000B7C28" w:rsidP="00744203">
            <w:pPr>
              <w:pStyle w:val="GOSTTablenorm"/>
            </w:pPr>
          </w:p>
        </w:tc>
      </w:tr>
      <w:tr w:rsidR="000B7C28" w:rsidRPr="00695FA5" w14:paraId="32C20E9A" w14:textId="77777777" w:rsidTr="00DA5717">
        <w:trPr>
          <w:cnfStyle w:val="000000010000" w:firstRow="0" w:lastRow="0" w:firstColumn="0" w:lastColumn="0" w:oddVBand="0" w:evenVBand="0" w:oddHBand="0" w:evenHBand="1" w:firstRowFirstColumn="0" w:firstRowLastColumn="0" w:lastRowFirstColumn="0" w:lastRowLastColumn="0"/>
          <w:trHeight w:val="20"/>
        </w:trPr>
        <w:tc>
          <w:tcPr>
            <w:tcW w:w="1084" w:type="pct"/>
          </w:tcPr>
          <w:p w14:paraId="0E595B86" w14:textId="77777777" w:rsidR="000B7C28" w:rsidRPr="00695FA5" w:rsidRDefault="000B7C28" w:rsidP="00744203">
            <w:pPr>
              <w:pStyle w:val="GOSTTablenorm"/>
            </w:pPr>
          </w:p>
        </w:tc>
        <w:tc>
          <w:tcPr>
            <w:tcW w:w="1285" w:type="pct"/>
          </w:tcPr>
          <w:p w14:paraId="1518DBE1" w14:textId="77777777" w:rsidR="000B7C28" w:rsidRPr="00695FA5" w:rsidRDefault="000B7C28" w:rsidP="00744203">
            <w:pPr>
              <w:pStyle w:val="GOSTTablenorm"/>
            </w:pPr>
          </w:p>
        </w:tc>
        <w:tc>
          <w:tcPr>
            <w:tcW w:w="1241" w:type="pct"/>
          </w:tcPr>
          <w:p w14:paraId="75B8030D" w14:textId="77777777" w:rsidR="000B7C28" w:rsidRPr="00695FA5" w:rsidRDefault="000B7C28" w:rsidP="00744203">
            <w:pPr>
              <w:pStyle w:val="GOSTTablenorm"/>
            </w:pPr>
          </w:p>
        </w:tc>
        <w:tc>
          <w:tcPr>
            <w:tcW w:w="729" w:type="pct"/>
          </w:tcPr>
          <w:p w14:paraId="2F5A1265" w14:textId="77777777" w:rsidR="000B7C28" w:rsidRPr="00695FA5" w:rsidRDefault="000B7C28" w:rsidP="00744203">
            <w:pPr>
              <w:pStyle w:val="GOSTTablenorm"/>
            </w:pPr>
          </w:p>
        </w:tc>
        <w:tc>
          <w:tcPr>
            <w:tcW w:w="661" w:type="pct"/>
          </w:tcPr>
          <w:p w14:paraId="2D806C28" w14:textId="77777777" w:rsidR="000B7C28" w:rsidRPr="00695FA5" w:rsidRDefault="000B7C28" w:rsidP="00744203">
            <w:pPr>
              <w:pStyle w:val="GOSTTablenorm"/>
            </w:pPr>
          </w:p>
        </w:tc>
      </w:tr>
    </w:tbl>
    <w:p w14:paraId="5BF3D4E2" w14:textId="77777777" w:rsidR="00D45C06" w:rsidRPr="00695FA5" w:rsidRDefault="00D45C06" w:rsidP="009546BE">
      <w:pPr>
        <w:pStyle w:val="GOSTReg"/>
      </w:pPr>
      <w:bookmarkStart w:id="1899" w:name="_Toc97825187"/>
      <w:r w:rsidRPr="00695FA5">
        <w:lastRenderedPageBreak/>
        <w:t>СОГЛАСОВАНО</w:t>
      </w:r>
      <w:bookmarkEnd w:id="1899"/>
    </w:p>
    <w:tbl>
      <w:tblPr>
        <w:tblStyle w:val="GOSTTable"/>
        <w:tblW w:w="5000" w:type="pct"/>
        <w:tblLook w:val="04A0" w:firstRow="1" w:lastRow="0" w:firstColumn="1" w:lastColumn="0" w:noHBand="0" w:noVBand="1"/>
      </w:tblPr>
      <w:tblGrid>
        <w:gridCol w:w="2121"/>
        <w:gridCol w:w="2443"/>
        <w:gridCol w:w="2439"/>
        <w:gridCol w:w="1534"/>
        <w:gridCol w:w="1157"/>
      </w:tblGrid>
      <w:tr w:rsidR="00631341" w:rsidRPr="00695FA5" w14:paraId="51FD3215" w14:textId="77777777" w:rsidTr="003F0E15">
        <w:trPr>
          <w:cnfStyle w:val="100000000000" w:firstRow="1" w:lastRow="0" w:firstColumn="0" w:lastColumn="0" w:oddVBand="0" w:evenVBand="0" w:oddHBand="0" w:evenHBand="0" w:firstRowFirstColumn="0" w:firstRowLastColumn="0" w:lastRowFirstColumn="0" w:lastRowLastColumn="0"/>
        </w:trPr>
        <w:tc>
          <w:tcPr>
            <w:tcW w:w="1094" w:type="pct"/>
          </w:tcPr>
          <w:p w14:paraId="2CA38F1A" w14:textId="77777777" w:rsidR="00631341" w:rsidRPr="00695FA5" w:rsidRDefault="00631341" w:rsidP="00631341">
            <w:pPr>
              <w:pStyle w:val="GOSTTableHead"/>
            </w:pPr>
            <w:r w:rsidRPr="00695FA5">
              <w:t>Наименование организации, предприятия</w:t>
            </w:r>
          </w:p>
        </w:tc>
        <w:tc>
          <w:tcPr>
            <w:tcW w:w="1260" w:type="pct"/>
          </w:tcPr>
          <w:p w14:paraId="19B59D88" w14:textId="77777777" w:rsidR="00631341" w:rsidRPr="00695FA5" w:rsidRDefault="00631341" w:rsidP="00631341">
            <w:pPr>
              <w:pStyle w:val="GOSTTableHead"/>
            </w:pPr>
            <w:r w:rsidRPr="00695FA5">
              <w:t>Должность исполнителя</w:t>
            </w:r>
          </w:p>
        </w:tc>
        <w:tc>
          <w:tcPr>
            <w:tcW w:w="1258" w:type="pct"/>
          </w:tcPr>
          <w:p w14:paraId="67693003" w14:textId="77777777" w:rsidR="00631341" w:rsidRPr="00695FA5" w:rsidRDefault="00631341" w:rsidP="00631341">
            <w:pPr>
              <w:pStyle w:val="GOSTTableHead"/>
            </w:pPr>
            <w:r w:rsidRPr="00695FA5">
              <w:t>Фамилия, имя, отчество</w:t>
            </w:r>
          </w:p>
        </w:tc>
        <w:tc>
          <w:tcPr>
            <w:tcW w:w="791" w:type="pct"/>
          </w:tcPr>
          <w:p w14:paraId="4963D97A" w14:textId="77777777" w:rsidR="00631341" w:rsidRPr="00695FA5" w:rsidRDefault="00631341" w:rsidP="00631341">
            <w:pPr>
              <w:pStyle w:val="GOSTTableHead"/>
            </w:pPr>
            <w:r w:rsidRPr="00695FA5">
              <w:t>Подпись</w:t>
            </w:r>
          </w:p>
        </w:tc>
        <w:tc>
          <w:tcPr>
            <w:tcW w:w="597" w:type="pct"/>
          </w:tcPr>
          <w:p w14:paraId="169AF6DD" w14:textId="77777777" w:rsidR="00631341" w:rsidRPr="00695FA5" w:rsidRDefault="00631341" w:rsidP="00631341">
            <w:pPr>
              <w:pStyle w:val="GOSTTableHead"/>
            </w:pPr>
            <w:r w:rsidRPr="00695FA5">
              <w:t>Дата</w:t>
            </w:r>
          </w:p>
        </w:tc>
      </w:tr>
      <w:tr w:rsidR="00631341" w:rsidRPr="00695FA5" w14:paraId="6E73D0F7"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79773980" w14:textId="210FE3E4" w:rsidR="00631341" w:rsidRPr="00695FA5" w:rsidRDefault="00631341" w:rsidP="00631341">
            <w:pPr>
              <w:pStyle w:val="GOSTTablenorm"/>
            </w:pPr>
          </w:p>
        </w:tc>
        <w:tc>
          <w:tcPr>
            <w:tcW w:w="1260" w:type="pct"/>
          </w:tcPr>
          <w:p w14:paraId="6DE5D696" w14:textId="6750C7DA" w:rsidR="00631341" w:rsidRPr="00695FA5" w:rsidRDefault="00631341" w:rsidP="00631341">
            <w:pPr>
              <w:pStyle w:val="GOSTTablenorm"/>
            </w:pPr>
          </w:p>
        </w:tc>
        <w:tc>
          <w:tcPr>
            <w:tcW w:w="1258" w:type="pct"/>
          </w:tcPr>
          <w:p w14:paraId="256638B2" w14:textId="2A645D01" w:rsidR="00631341" w:rsidRPr="00695FA5" w:rsidRDefault="00631341" w:rsidP="00631341">
            <w:pPr>
              <w:pStyle w:val="GOSTTablenorm"/>
            </w:pPr>
          </w:p>
        </w:tc>
        <w:tc>
          <w:tcPr>
            <w:tcW w:w="791" w:type="pct"/>
          </w:tcPr>
          <w:p w14:paraId="5D99D669" w14:textId="77777777" w:rsidR="00631341" w:rsidRPr="00695FA5" w:rsidRDefault="00631341" w:rsidP="00631341">
            <w:pPr>
              <w:pStyle w:val="GOSTTablenorm"/>
            </w:pPr>
          </w:p>
        </w:tc>
        <w:tc>
          <w:tcPr>
            <w:tcW w:w="597" w:type="pct"/>
          </w:tcPr>
          <w:p w14:paraId="71C35A80" w14:textId="7DA47D35" w:rsidR="00631341" w:rsidRPr="00695FA5" w:rsidRDefault="00631341" w:rsidP="00631341">
            <w:pPr>
              <w:pStyle w:val="GOSTTablenorm"/>
            </w:pPr>
          </w:p>
        </w:tc>
      </w:tr>
      <w:tr w:rsidR="00631341" w:rsidRPr="00695FA5" w14:paraId="248803DE"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6C24864B" w14:textId="77777777" w:rsidR="00631341" w:rsidRPr="00695FA5" w:rsidRDefault="00631341" w:rsidP="00631341">
            <w:pPr>
              <w:pStyle w:val="GOSTTablenorm"/>
            </w:pPr>
          </w:p>
        </w:tc>
        <w:tc>
          <w:tcPr>
            <w:tcW w:w="1260" w:type="pct"/>
          </w:tcPr>
          <w:p w14:paraId="5040E11C" w14:textId="77777777" w:rsidR="00631341" w:rsidRPr="00695FA5" w:rsidRDefault="00631341" w:rsidP="00631341">
            <w:pPr>
              <w:pStyle w:val="GOSTTablenorm"/>
            </w:pPr>
          </w:p>
        </w:tc>
        <w:tc>
          <w:tcPr>
            <w:tcW w:w="1258" w:type="pct"/>
          </w:tcPr>
          <w:p w14:paraId="6408BE5F" w14:textId="77777777" w:rsidR="00631341" w:rsidRPr="00695FA5" w:rsidRDefault="00631341" w:rsidP="00631341">
            <w:pPr>
              <w:pStyle w:val="GOSTTablenorm"/>
            </w:pPr>
          </w:p>
        </w:tc>
        <w:tc>
          <w:tcPr>
            <w:tcW w:w="791" w:type="pct"/>
          </w:tcPr>
          <w:p w14:paraId="3E7C1C20" w14:textId="77777777" w:rsidR="00631341" w:rsidRPr="00695FA5" w:rsidRDefault="00631341" w:rsidP="00631341">
            <w:pPr>
              <w:pStyle w:val="GOSTTablenorm"/>
            </w:pPr>
          </w:p>
        </w:tc>
        <w:tc>
          <w:tcPr>
            <w:tcW w:w="597" w:type="pct"/>
          </w:tcPr>
          <w:p w14:paraId="3A4FDAC1" w14:textId="77777777" w:rsidR="00631341" w:rsidRPr="00695FA5" w:rsidRDefault="00631341" w:rsidP="00631341">
            <w:pPr>
              <w:pStyle w:val="GOSTTablenorm"/>
            </w:pPr>
          </w:p>
        </w:tc>
      </w:tr>
      <w:tr w:rsidR="00631341" w:rsidRPr="00695FA5" w14:paraId="6A37D7A1"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110928C1" w14:textId="77777777" w:rsidR="00631341" w:rsidRPr="00695FA5" w:rsidRDefault="00631341" w:rsidP="00631341">
            <w:pPr>
              <w:pStyle w:val="GOSTTablenorm"/>
            </w:pPr>
          </w:p>
        </w:tc>
        <w:tc>
          <w:tcPr>
            <w:tcW w:w="1260" w:type="pct"/>
          </w:tcPr>
          <w:p w14:paraId="276D2412" w14:textId="77777777" w:rsidR="00631341" w:rsidRPr="00695FA5" w:rsidRDefault="00631341" w:rsidP="00631341">
            <w:pPr>
              <w:pStyle w:val="GOSTTablenorm"/>
            </w:pPr>
          </w:p>
        </w:tc>
        <w:tc>
          <w:tcPr>
            <w:tcW w:w="1258" w:type="pct"/>
          </w:tcPr>
          <w:p w14:paraId="210D839C" w14:textId="77777777" w:rsidR="00631341" w:rsidRPr="00695FA5" w:rsidRDefault="00631341" w:rsidP="00631341">
            <w:pPr>
              <w:pStyle w:val="GOSTTablenorm"/>
            </w:pPr>
          </w:p>
        </w:tc>
        <w:tc>
          <w:tcPr>
            <w:tcW w:w="791" w:type="pct"/>
          </w:tcPr>
          <w:p w14:paraId="1E7EAC93" w14:textId="77777777" w:rsidR="00631341" w:rsidRPr="00695FA5" w:rsidRDefault="00631341" w:rsidP="00631341">
            <w:pPr>
              <w:pStyle w:val="GOSTTablenorm"/>
            </w:pPr>
          </w:p>
        </w:tc>
        <w:tc>
          <w:tcPr>
            <w:tcW w:w="597" w:type="pct"/>
          </w:tcPr>
          <w:p w14:paraId="7CAF4004" w14:textId="77777777" w:rsidR="00631341" w:rsidRPr="00695FA5" w:rsidRDefault="00631341" w:rsidP="00631341">
            <w:pPr>
              <w:pStyle w:val="GOSTTablenorm"/>
            </w:pPr>
          </w:p>
        </w:tc>
      </w:tr>
      <w:tr w:rsidR="00631341" w:rsidRPr="00695FA5" w14:paraId="68A71DE8"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7B583731" w14:textId="77777777" w:rsidR="00631341" w:rsidRPr="00695FA5" w:rsidRDefault="00631341" w:rsidP="00631341">
            <w:pPr>
              <w:pStyle w:val="GOSTTablenorm"/>
            </w:pPr>
          </w:p>
        </w:tc>
        <w:tc>
          <w:tcPr>
            <w:tcW w:w="1260" w:type="pct"/>
          </w:tcPr>
          <w:p w14:paraId="024A4EBC" w14:textId="77777777" w:rsidR="00631341" w:rsidRPr="00695FA5" w:rsidRDefault="00631341" w:rsidP="00631341">
            <w:pPr>
              <w:pStyle w:val="GOSTTablenorm"/>
            </w:pPr>
          </w:p>
        </w:tc>
        <w:tc>
          <w:tcPr>
            <w:tcW w:w="1258" w:type="pct"/>
          </w:tcPr>
          <w:p w14:paraId="77BB4667" w14:textId="77777777" w:rsidR="00631341" w:rsidRPr="00695FA5" w:rsidRDefault="00631341" w:rsidP="00631341">
            <w:pPr>
              <w:pStyle w:val="GOSTTablenorm"/>
            </w:pPr>
          </w:p>
        </w:tc>
        <w:tc>
          <w:tcPr>
            <w:tcW w:w="791" w:type="pct"/>
          </w:tcPr>
          <w:p w14:paraId="6688E1E4" w14:textId="77777777" w:rsidR="00631341" w:rsidRPr="00695FA5" w:rsidRDefault="00631341" w:rsidP="00631341">
            <w:pPr>
              <w:pStyle w:val="GOSTTablenorm"/>
            </w:pPr>
          </w:p>
        </w:tc>
        <w:tc>
          <w:tcPr>
            <w:tcW w:w="597" w:type="pct"/>
          </w:tcPr>
          <w:p w14:paraId="2C4EDDFE" w14:textId="77777777" w:rsidR="00631341" w:rsidRPr="00695FA5" w:rsidRDefault="00631341" w:rsidP="00631341">
            <w:pPr>
              <w:pStyle w:val="GOSTTablenorm"/>
            </w:pPr>
          </w:p>
        </w:tc>
      </w:tr>
      <w:tr w:rsidR="00631341" w:rsidRPr="00695FA5" w14:paraId="57CF2A5D"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6E3335CE" w14:textId="77777777" w:rsidR="00631341" w:rsidRPr="00695FA5" w:rsidRDefault="00631341" w:rsidP="00631341">
            <w:pPr>
              <w:pStyle w:val="GOSTTablenorm"/>
            </w:pPr>
          </w:p>
        </w:tc>
        <w:tc>
          <w:tcPr>
            <w:tcW w:w="1260" w:type="pct"/>
          </w:tcPr>
          <w:p w14:paraId="3DA40896" w14:textId="77777777" w:rsidR="00631341" w:rsidRPr="00695FA5" w:rsidRDefault="00631341" w:rsidP="00631341">
            <w:pPr>
              <w:pStyle w:val="GOSTTablenorm"/>
            </w:pPr>
          </w:p>
        </w:tc>
        <w:tc>
          <w:tcPr>
            <w:tcW w:w="1258" w:type="pct"/>
          </w:tcPr>
          <w:p w14:paraId="58EA39C8" w14:textId="77777777" w:rsidR="00631341" w:rsidRPr="00695FA5" w:rsidRDefault="00631341" w:rsidP="00631341">
            <w:pPr>
              <w:pStyle w:val="GOSTTablenorm"/>
            </w:pPr>
          </w:p>
        </w:tc>
        <w:tc>
          <w:tcPr>
            <w:tcW w:w="791" w:type="pct"/>
          </w:tcPr>
          <w:p w14:paraId="2CB79EF3" w14:textId="77777777" w:rsidR="00631341" w:rsidRPr="00695FA5" w:rsidRDefault="00631341" w:rsidP="00631341">
            <w:pPr>
              <w:pStyle w:val="GOSTTablenorm"/>
            </w:pPr>
          </w:p>
        </w:tc>
        <w:tc>
          <w:tcPr>
            <w:tcW w:w="597" w:type="pct"/>
          </w:tcPr>
          <w:p w14:paraId="1B599C55" w14:textId="77777777" w:rsidR="00631341" w:rsidRPr="00695FA5" w:rsidRDefault="00631341" w:rsidP="00631341">
            <w:pPr>
              <w:pStyle w:val="GOSTTablenorm"/>
            </w:pPr>
          </w:p>
        </w:tc>
      </w:tr>
      <w:tr w:rsidR="00631341" w:rsidRPr="00695FA5" w14:paraId="2D861A04"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4199288C" w14:textId="77777777" w:rsidR="00631341" w:rsidRPr="00695FA5" w:rsidRDefault="00631341" w:rsidP="00631341">
            <w:pPr>
              <w:pStyle w:val="GOSTTablenorm"/>
            </w:pPr>
          </w:p>
        </w:tc>
        <w:tc>
          <w:tcPr>
            <w:tcW w:w="1260" w:type="pct"/>
          </w:tcPr>
          <w:p w14:paraId="2BB558E1" w14:textId="77777777" w:rsidR="00631341" w:rsidRPr="00695FA5" w:rsidRDefault="00631341" w:rsidP="00631341">
            <w:pPr>
              <w:pStyle w:val="GOSTTablenorm"/>
            </w:pPr>
          </w:p>
        </w:tc>
        <w:tc>
          <w:tcPr>
            <w:tcW w:w="1258" w:type="pct"/>
          </w:tcPr>
          <w:p w14:paraId="671F774B" w14:textId="77777777" w:rsidR="00631341" w:rsidRPr="00695FA5" w:rsidRDefault="00631341" w:rsidP="00631341">
            <w:pPr>
              <w:pStyle w:val="GOSTTablenorm"/>
            </w:pPr>
          </w:p>
        </w:tc>
        <w:tc>
          <w:tcPr>
            <w:tcW w:w="791" w:type="pct"/>
          </w:tcPr>
          <w:p w14:paraId="3D3063FE" w14:textId="77777777" w:rsidR="00631341" w:rsidRPr="00695FA5" w:rsidRDefault="00631341" w:rsidP="00631341">
            <w:pPr>
              <w:pStyle w:val="GOSTTablenorm"/>
            </w:pPr>
          </w:p>
        </w:tc>
        <w:tc>
          <w:tcPr>
            <w:tcW w:w="597" w:type="pct"/>
          </w:tcPr>
          <w:p w14:paraId="0478E8C2" w14:textId="77777777" w:rsidR="00631341" w:rsidRPr="00695FA5" w:rsidRDefault="00631341" w:rsidP="00631341">
            <w:pPr>
              <w:pStyle w:val="GOSTTablenorm"/>
            </w:pPr>
          </w:p>
        </w:tc>
      </w:tr>
      <w:tr w:rsidR="00631341" w:rsidRPr="00695FA5" w14:paraId="21117E05"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CA0E67F" w14:textId="77777777" w:rsidR="00631341" w:rsidRPr="00695FA5" w:rsidRDefault="00631341" w:rsidP="00631341">
            <w:pPr>
              <w:pStyle w:val="GOSTTablenorm"/>
            </w:pPr>
          </w:p>
        </w:tc>
        <w:tc>
          <w:tcPr>
            <w:tcW w:w="1260" w:type="pct"/>
          </w:tcPr>
          <w:p w14:paraId="13B73DDA" w14:textId="77777777" w:rsidR="00631341" w:rsidRPr="00695FA5" w:rsidRDefault="00631341" w:rsidP="00631341">
            <w:pPr>
              <w:pStyle w:val="GOSTTablenorm"/>
            </w:pPr>
          </w:p>
        </w:tc>
        <w:tc>
          <w:tcPr>
            <w:tcW w:w="1258" w:type="pct"/>
          </w:tcPr>
          <w:p w14:paraId="77CC9202" w14:textId="77777777" w:rsidR="00631341" w:rsidRPr="00695FA5" w:rsidRDefault="00631341" w:rsidP="00631341">
            <w:pPr>
              <w:pStyle w:val="GOSTTablenorm"/>
            </w:pPr>
          </w:p>
        </w:tc>
        <w:tc>
          <w:tcPr>
            <w:tcW w:w="791" w:type="pct"/>
          </w:tcPr>
          <w:p w14:paraId="7E0A514E" w14:textId="77777777" w:rsidR="00631341" w:rsidRPr="00695FA5" w:rsidRDefault="00631341" w:rsidP="00631341">
            <w:pPr>
              <w:pStyle w:val="GOSTTablenorm"/>
            </w:pPr>
          </w:p>
        </w:tc>
        <w:tc>
          <w:tcPr>
            <w:tcW w:w="597" w:type="pct"/>
          </w:tcPr>
          <w:p w14:paraId="6CDE23D4" w14:textId="77777777" w:rsidR="00631341" w:rsidRPr="00695FA5" w:rsidRDefault="00631341" w:rsidP="00631341">
            <w:pPr>
              <w:pStyle w:val="GOSTTablenorm"/>
            </w:pPr>
          </w:p>
        </w:tc>
      </w:tr>
      <w:tr w:rsidR="00631341" w:rsidRPr="00695FA5" w14:paraId="16E5F055"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71C3EFD" w14:textId="77777777" w:rsidR="00631341" w:rsidRPr="00695FA5" w:rsidRDefault="00631341" w:rsidP="00631341">
            <w:pPr>
              <w:pStyle w:val="GOSTTablenorm"/>
            </w:pPr>
          </w:p>
        </w:tc>
        <w:tc>
          <w:tcPr>
            <w:tcW w:w="1260" w:type="pct"/>
          </w:tcPr>
          <w:p w14:paraId="51A93A17" w14:textId="77777777" w:rsidR="00631341" w:rsidRPr="00695FA5" w:rsidRDefault="00631341" w:rsidP="00631341">
            <w:pPr>
              <w:pStyle w:val="GOSTTablenorm"/>
            </w:pPr>
          </w:p>
        </w:tc>
        <w:tc>
          <w:tcPr>
            <w:tcW w:w="1258" w:type="pct"/>
          </w:tcPr>
          <w:p w14:paraId="64265773" w14:textId="77777777" w:rsidR="00631341" w:rsidRPr="00695FA5" w:rsidRDefault="00631341" w:rsidP="00631341">
            <w:pPr>
              <w:pStyle w:val="GOSTTablenorm"/>
            </w:pPr>
          </w:p>
        </w:tc>
        <w:tc>
          <w:tcPr>
            <w:tcW w:w="791" w:type="pct"/>
          </w:tcPr>
          <w:p w14:paraId="2DF5C17A" w14:textId="77777777" w:rsidR="00631341" w:rsidRPr="00695FA5" w:rsidRDefault="00631341" w:rsidP="00631341">
            <w:pPr>
              <w:pStyle w:val="GOSTTablenorm"/>
            </w:pPr>
          </w:p>
        </w:tc>
        <w:tc>
          <w:tcPr>
            <w:tcW w:w="597" w:type="pct"/>
          </w:tcPr>
          <w:p w14:paraId="480C31F9" w14:textId="77777777" w:rsidR="00631341" w:rsidRPr="00695FA5" w:rsidRDefault="00631341" w:rsidP="00631341">
            <w:pPr>
              <w:pStyle w:val="GOSTTablenorm"/>
            </w:pPr>
          </w:p>
        </w:tc>
      </w:tr>
      <w:tr w:rsidR="00631341" w:rsidRPr="00695FA5" w14:paraId="1528204E" w14:textId="77777777" w:rsidTr="003F0E15">
        <w:trPr>
          <w:cnfStyle w:val="000000100000" w:firstRow="0" w:lastRow="0" w:firstColumn="0" w:lastColumn="0" w:oddVBand="0" w:evenVBand="0" w:oddHBand="1" w:evenHBand="0" w:firstRowFirstColumn="0" w:firstRowLastColumn="0" w:lastRowFirstColumn="0" w:lastRowLastColumn="0"/>
          <w:trHeight w:val="20"/>
        </w:trPr>
        <w:tc>
          <w:tcPr>
            <w:tcW w:w="1094" w:type="pct"/>
          </w:tcPr>
          <w:p w14:paraId="0E419C50" w14:textId="77777777" w:rsidR="00631341" w:rsidRPr="00695FA5" w:rsidRDefault="00631341" w:rsidP="00631341">
            <w:pPr>
              <w:pStyle w:val="GOSTTablenorm"/>
            </w:pPr>
          </w:p>
        </w:tc>
        <w:tc>
          <w:tcPr>
            <w:tcW w:w="1260" w:type="pct"/>
          </w:tcPr>
          <w:p w14:paraId="06165BB8" w14:textId="77777777" w:rsidR="00631341" w:rsidRPr="00695FA5" w:rsidRDefault="00631341" w:rsidP="00631341">
            <w:pPr>
              <w:pStyle w:val="GOSTTablenorm"/>
            </w:pPr>
          </w:p>
        </w:tc>
        <w:tc>
          <w:tcPr>
            <w:tcW w:w="1258" w:type="pct"/>
          </w:tcPr>
          <w:p w14:paraId="22C94D3B" w14:textId="77777777" w:rsidR="00631341" w:rsidRPr="00695FA5" w:rsidRDefault="00631341" w:rsidP="00631341">
            <w:pPr>
              <w:pStyle w:val="GOSTTablenorm"/>
            </w:pPr>
          </w:p>
        </w:tc>
        <w:tc>
          <w:tcPr>
            <w:tcW w:w="791" w:type="pct"/>
          </w:tcPr>
          <w:p w14:paraId="1FA48A6E" w14:textId="77777777" w:rsidR="00631341" w:rsidRPr="00695FA5" w:rsidRDefault="00631341" w:rsidP="00631341">
            <w:pPr>
              <w:pStyle w:val="GOSTTablenorm"/>
            </w:pPr>
          </w:p>
        </w:tc>
        <w:tc>
          <w:tcPr>
            <w:tcW w:w="597" w:type="pct"/>
          </w:tcPr>
          <w:p w14:paraId="065F6812" w14:textId="77777777" w:rsidR="00631341" w:rsidRPr="00695FA5" w:rsidRDefault="00631341" w:rsidP="00631341">
            <w:pPr>
              <w:pStyle w:val="GOSTTablenorm"/>
            </w:pPr>
          </w:p>
        </w:tc>
      </w:tr>
      <w:tr w:rsidR="00631341" w:rsidRPr="00695FA5" w14:paraId="7E616A71" w14:textId="77777777" w:rsidTr="003F0E15">
        <w:trPr>
          <w:cnfStyle w:val="000000010000" w:firstRow="0" w:lastRow="0" w:firstColumn="0" w:lastColumn="0" w:oddVBand="0" w:evenVBand="0" w:oddHBand="0" w:evenHBand="1" w:firstRowFirstColumn="0" w:firstRowLastColumn="0" w:lastRowFirstColumn="0" w:lastRowLastColumn="0"/>
          <w:trHeight w:val="20"/>
        </w:trPr>
        <w:tc>
          <w:tcPr>
            <w:tcW w:w="1094" w:type="pct"/>
          </w:tcPr>
          <w:p w14:paraId="3F6C18CB" w14:textId="77777777" w:rsidR="00631341" w:rsidRPr="00695FA5" w:rsidRDefault="00631341" w:rsidP="00631341">
            <w:pPr>
              <w:pStyle w:val="GOSTTablenorm"/>
            </w:pPr>
          </w:p>
        </w:tc>
        <w:tc>
          <w:tcPr>
            <w:tcW w:w="1260" w:type="pct"/>
          </w:tcPr>
          <w:p w14:paraId="30FFF006" w14:textId="77777777" w:rsidR="00631341" w:rsidRPr="00695FA5" w:rsidRDefault="00631341" w:rsidP="00631341">
            <w:pPr>
              <w:pStyle w:val="GOSTTablenorm"/>
            </w:pPr>
          </w:p>
        </w:tc>
        <w:tc>
          <w:tcPr>
            <w:tcW w:w="1258" w:type="pct"/>
          </w:tcPr>
          <w:p w14:paraId="65A7EC92" w14:textId="77777777" w:rsidR="00631341" w:rsidRPr="00695FA5" w:rsidRDefault="00631341" w:rsidP="00631341">
            <w:pPr>
              <w:pStyle w:val="GOSTTablenorm"/>
            </w:pPr>
          </w:p>
        </w:tc>
        <w:tc>
          <w:tcPr>
            <w:tcW w:w="791" w:type="pct"/>
          </w:tcPr>
          <w:p w14:paraId="762B876F" w14:textId="77777777" w:rsidR="00631341" w:rsidRPr="00695FA5" w:rsidRDefault="00631341" w:rsidP="00631341">
            <w:pPr>
              <w:pStyle w:val="GOSTTablenorm"/>
            </w:pPr>
          </w:p>
        </w:tc>
        <w:tc>
          <w:tcPr>
            <w:tcW w:w="597" w:type="pct"/>
          </w:tcPr>
          <w:p w14:paraId="7EF7AAD3" w14:textId="77777777" w:rsidR="00631341" w:rsidRPr="00695FA5" w:rsidRDefault="00631341" w:rsidP="00631341">
            <w:pPr>
              <w:pStyle w:val="GOSTTablenorm"/>
            </w:pPr>
          </w:p>
        </w:tc>
      </w:tr>
    </w:tbl>
    <w:p w14:paraId="17AE2952" w14:textId="77777777" w:rsidR="00D45C06" w:rsidRPr="00695FA5" w:rsidRDefault="00D45C06">
      <w:pPr>
        <w:pStyle w:val="GOSTReg"/>
      </w:pPr>
      <w:bookmarkStart w:id="1900" w:name="_Toc97825188"/>
      <w:r w:rsidRPr="00695FA5">
        <w:lastRenderedPageBreak/>
        <w:t>ЛИСТ РЕГИСТРАЦИИ ИЗМЕНЕНИЙ</w:t>
      </w:r>
      <w:bookmarkEnd w:id="1895"/>
      <w:bookmarkEnd w:id="1896"/>
      <w:bookmarkEnd w:id="1897"/>
      <w:bookmarkEnd w:id="1900"/>
    </w:p>
    <w:tbl>
      <w:tblPr>
        <w:tblStyle w:val="GOSTTable"/>
        <w:tblW w:w="5000" w:type="pct"/>
        <w:tblLook w:val="01E0" w:firstRow="1" w:lastRow="1" w:firstColumn="1" w:lastColumn="1" w:noHBand="0" w:noVBand="0"/>
      </w:tblPr>
      <w:tblGrid>
        <w:gridCol w:w="889"/>
        <w:gridCol w:w="1342"/>
        <w:gridCol w:w="2201"/>
        <w:gridCol w:w="5262"/>
      </w:tblGrid>
      <w:tr w:rsidR="00F15A0C" w:rsidRPr="00695FA5" w14:paraId="50626572" w14:textId="77777777" w:rsidTr="00631341">
        <w:trPr>
          <w:cnfStyle w:val="100000000000" w:firstRow="1" w:lastRow="0" w:firstColumn="0" w:lastColumn="0" w:oddVBand="0" w:evenVBand="0" w:oddHBand="0" w:evenHBand="0" w:firstRowFirstColumn="0" w:firstRowLastColumn="0" w:lastRowFirstColumn="0" w:lastRowLastColumn="0"/>
          <w:trHeight w:val="20"/>
        </w:trPr>
        <w:tc>
          <w:tcPr>
            <w:tcW w:w="459" w:type="pct"/>
          </w:tcPr>
          <w:p w14:paraId="0F73F9DF" w14:textId="619C61F0" w:rsidR="00D45C06" w:rsidRPr="00695FA5" w:rsidRDefault="00D45C06" w:rsidP="00631341">
            <w:pPr>
              <w:pStyle w:val="GOSTTableHead"/>
            </w:pPr>
            <w:r w:rsidRPr="00695FA5">
              <w:t>№ версии док-та</w:t>
            </w:r>
          </w:p>
        </w:tc>
        <w:tc>
          <w:tcPr>
            <w:tcW w:w="692" w:type="pct"/>
          </w:tcPr>
          <w:p w14:paraId="6F4593A2" w14:textId="4766313E" w:rsidR="00D45C06" w:rsidRPr="00695FA5" w:rsidRDefault="00D45C06" w:rsidP="00631341">
            <w:pPr>
              <w:pStyle w:val="GOSTTableHead"/>
            </w:pPr>
            <w:r w:rsidRPr="00695FA5">
              <w:t>Дата изменения</w:t>
            </w:r>
          </w:p>
        </w:tc>
        <w:tc>
          <w:tcPr>
            <w:tcW w:w="1135" w:type="pct"/>
          </w:tcPr>
          <w:p w14:paraId="5B3DB3D2" w14:textId="367BF76F" w:rsidR="00D45C06" w:rsidRPr="00695FA5" w:rsidRDefault="00D45C06" w:rsidP="00631341">
            <w:pPr>
              <w:pStyle w:val="GOSTTableHead"/>
            </w:pPr>
            <w:r w:rsidRPr="00695FA5">
              <w:t>Автор изменений</w:t>
            </w:r>
          </w:p>
        </w:tc>
        <w:tc>
          <w:tcPr>
            <w:tcW w:w="2714" w:type="pct"/>
          </w:tcPr>
          <w:p w14:paraId="692876CC" w14:textId="77777777" w:rsidR="00D45C06" w:rsidRPr="00695FA5" w:rsidRDefault="00D45C06" w:rsidP="00744203">
            <w:pPr>
              <w:pStyle w:val="GOSTTableHead"/>
            </w:pPr>
            <w:r w:rsidRPr="00695FA5">
              <w:t>Изменения</w:t>
            </w:r>
          </w:p>
        </w:tc>
      </w:tr>
      <w:tr w:rsidR="007579BD" w:rsidRPr="00695FA5" w14:paraId="376CC9A2"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9DAB17C" w14:textId="77777777" w:rsidR="007579BD" w:rsidRPr="00695FA5" w:rsidRDefault="007579BD" w:rsidP="007579BD">
            <w:pPr>
              <w:pStyle w:val="GOSTTablenorm"/>
              <w:rPr>
                <w:lang w:val="en-US"/>
              </w:rPr>
            </w:pPr>
            <w:r w:rsidRPr="00695FA5">
              <w:rPr>
                <w:lang w:val="en-US"/>
              </w:rPr>
              <w:t>1</w:t>
            </w:r>
            <w:r w:rsidRPr="00695FA5">
              <w:t>.</w:t>
            </w:r>
            <w:r w:rsidRPr="00695FA5">
              <w:rPr>
                <w:lang w:val="en-US"/>
              </w:rPr>
              <w:t>0</w:t>
            </w:r>
          </w:p>
        </w:tc>
        <w:tc>
          <w:tcPr>
            <w:tcW w:w="692" w:type="pct"/>
          </w:tcPr>
          <w:p w14:paraId="05D7D18B" w14:textId="77777777" w:rsidR="007579BD" w:rsidRPr="00695FA5" w:rsidRDefault="007579BD" w:rsidP="007579BD">
            <w:pPr>
              <w:pStyle w:val="GOSTTablenorm"/>
            </w:pPr>
            <w:r w:rsidRPr="00695FA5">
              <w:t>17.10.2017</w:t>
            </w:r>
          </w:p>
        </w:tc>
        <w:tc>
          <w:tcPr>
            <w:tcW w:w="1135" w:type="pct"/>
          </w:tcPr>
          <w:p w14:paraId="438E7FC3" w14:textId="77777777" w:rsidR="007579BD" w:rsidRPr="00695FA5" w:rsidRDefault="007579BD" w:rsidP="007579BD">
            <w:pPr>
              <w:pStyle w:val="GOSTTablenorm"/>
            </w:pPr>
            <w:r w:rsidRPr="00695FA5">
              <w:t>Егорова Е. И.</w:t>
            </w:r>
          </w:p>
        </w:tc>
        <w:tc>
          <w:tcPr>
            <w:tcW w:w="2714" w:type="pct"/>
          </w:tcPr>
          <w:p w14:paraId="4CC83381" w14:textId="77777777" w:rsidR="007579BD" w:rsidRPr="00695FA5" w:rsidRDefault="007579BD" w:rsidP="007579BD">
            <w:pPr>
              <w:pStyle w:val="GOSTTablenorm"/>
            </w:pPr>
            <w:r w:rsidRPr="00695FA5">
              <w:t>Документ разработан на основании Государственного контракта ФКУ0533/10/2017 от 11.10.2017.</w:t>
            </w:r>
          </w:p>
        </w:tc>
      </w:tr>
      <w:tr w:rsidR="007579BD" w:rsidRPr="00695FA5" w14:paraId="7109E1D5"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38029A9" w14:textId="77777777" w:rsidR="007579BD" w:rsidRPr="00695FA5" w:rsidRDefault="007579BD" w:rsidP="007579BD">
            <w:pPr>
              <w:pStyle w:val="GOSTTablenorm"/>
            </w:pPr>
            <w:r w:rsidRPr="00695FA5">
              <w:t>2.0</w:t>
            </w:r>
          </w:p>
        </w:tc>
        <w:tc>
          <w:tcPr>
            <w:tcW w:w="692" w:type="pct"/>
          </w:tcPr>
          <w:p w14:paraId="46CB221E" w14:textId="77777777" w:rsidR="007579BD" w:rsidRPr="00695FA5" w:rsidRDefault="007579BD" w:rsidP="007579BD">
            <w:pPr>
              <w:pStyle w:val="GOSTTablenorm"/>
            </w:pPr>
            <w:r w:rsidRPr="00695FA5">
              <w:t>03.11.2017</w:t>
            </w:r>
          </w:p>
        </w:tc>
        <w:tc>
          <w:tcPr>
            <w:tcW w:w="1135" w:type="pct"/>
          </w:tcPr>
          <w:p w14:paraId="79E8BE0C" w14:textId="77777777" w:rsidR="007579BD" w:rsidRPr="00695FA5" w:rsidRDefault="007579BD" w:rsidP="007579BD">
            <w:pPr>
              <w:pStyle w:val="GOSTTablenorm"/>
            </w:pPr>
            <w:r w:rsidRPr="00695FA5">
              <w:t>Егорова Е. И.</w:t>
            </w:r>
          </w:p>
        </w:tc>
        <w:tc>
          <w:tcPr>
            <w:tcW w:w="2714" w:type="pct"/>
          </w:tcPr>
          <w:p w14:paraId="70CFDACD" w14:textId="77777777" w:rsidR="007579BD" w:rsidRPr="00695FA5" w:rsidRDefault="007579BD" w:rsidP="007579BD">
            <w:pPr>
              <w:pStyle w:val="GOSTTablenorm"/>
            </w:pPr>
            <w:r w:rsidRPr="00695FA5">
              <w:t>Внесены изменения по замечаниям Заказчика.</w:t>
            </w:r>
          </w:p>
        </w:tc>
      </w:tr>
      <w:tr w:rsidR="007579BD" w:rsidRPr="00695FA5" w14:paraId="654193C6"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3298FDB" w14:textId="77777777" w:rsidR="007579BD" w:rsidRPr="00695FA5" w:rsidRDefault="007579BD" w:rsidP="007579BD">
            <w:pPr>
              <w:pStyle w:val="GOSTTablenorm"/>
            </w:pPr>
            <w:r w:rsidRPr="00695FA5">
              <w:t>3.0</w:t>
            </w:r>
          </w:p>
        </w:tc>
        <w:tc>
          <w:tcPr>
            <w:tcW w:w="692" w:type="pct"/>
          </w:tcPr>
          <w:p w14:paraId="0C80988F" w14:textId="77777777" w:rsidR="007579BD" w:rsidRPr="00695FA5" w:rsidRDefault="007579BD" w:rsidP="007579BD">
            <w:pPr>
              <w:pStyle w:val="GOSTTablenorm"/>
            </w:pPr>
            <w:r w:rsidRPr="00695FA5">
              <w:t>13.12.2017</w:t>
            </w:r>
          </w:p>
        </w:tc>
        <w:tc>
          <w:tcPr>
            <w:tcW w:w="1135" w:type="pct"/>
          </w:tcPr>
          <w:p w14:paraId="3C694AD1" w14:textId="77777777" w:rsidR="007579BD" w:rsidRPr="00695FA5" w:rsidRDefault="007579BD" w:rsidP="007579BD">
            <w:pPr>
              <w:pStyle w:val="GOSTTablenorm"/>
            </w:pPr>
            <w:r w:rsidRPr="00695FA5">
              <w:t>Егорова Е. И.</w:t>
            </w:r>
          </w:p>
        </w:tc>
        <w:tc>
          <w:tcPr>
            <w:tcW w:w="2714" w:type="pct"/>
          </w:tcPr>
          <w:p w14:paraId="2E67F57D" w14:textId="77777777" w:rsidR="007579BD" w:rsidRPr="00695FA5" w:rsidRDefault="007579BD" w:rsidP="007579BD">
            <w:pPr>
              <w:pStyle w:val="GOSTTablenorm"/>
            </w:pPr>
            <w:r w:rsidRPr="00695FA5">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7579BD" w:rsidRPr="00695FA5" w14:paraId="4FBC6E7E"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1FCF0B31" w14:textId="77777777" w:rsidR="007579BD" w:rsidRPr="00695FA5" w:rsidRDefault="007579BD" w:rsidP="007579BD">
            <w:pPr>
              <w:pStyle w:val="GOSTTablenorm"/>
            </w:pPr>
            <w:r w:rsidRPr="00695FA5">
              <w:t>3.1</w:t>
            </w:r>
          </w:p>
        </w:tc>
        <w:tc>
          <w:tcPr>
            <w:tcW w:w="692" w:type="pct"/>
          </w:tcPr>
          <w:p w14:paraId="64ED1EBB" w14:textId="77777777" w:rsidR="007579BD" w:rsidRPr="00695FA5" w:rsidRDefault="007579BD" w:rsidP="007579BD">
            <w:pPr>
              <w:pStyle w:val="GOSTTablenorm"/>
            </w:pPr>
            <w:r w:rsidRPr="00695FA5">
              <w:t>26.12.2017</w:t>
            </w:r>
          </w:p>
        </w:tc>
        <w:tc>
          <w:tcPr>
            <w:tcW w:w="1135" w:type="pct"/>
          </w:tcPr>
          <w:p w14:paraId="77C0D428" w14:textId="77777777" w:rsidR="007579BD" w:rsidRPr="00695FA5" w:rsidRDefault="007579BD" w:rsidP="007579BD">
            <w:pPr>
              <w:pStyle w:val="GOSTTablenorm"/>
            </w:pPr>
            <w:r w:rsidRPr="00695FA5">
              <w:t>Егорова Е. И.</w:t>
            </w:r>
          </w:p>
        </w:tc>
        <w:tc>
          <w:tcPr>
            <w:tcW w:w="2714" w:type="pct"/>
          </w:tcPr>
          <w:p w14:paraId="3B97F5C6" w14:textId="77777777" w:rsidR="007579BD" w:rsidRPr="00695FA5" w:rsidRDefault="007579BD" w:rsidP="007579BD">
            <w:pPr>
              <w:pStyle w:val="GOSTTablenorm"/>
            </w:pPr>
            <w:r w:rsidRPr="00695FA5">
              <w:t>Документ актуализирован в части п. 3.</w:t>
            </w:r>
          </w:p>
        </w:tc>
      </w:tr>
      <w:tr w:rsidR="007579BD" w:rsidRPr="00695FA5" w14:paraId="1F56B7B3"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0AE7AF25" w14:textId="77777777" w:rsidR="007579BD" w:rsidRPr="00695FA5" w:rsidRDefault="007579BD" w:rsidP="007579BD">
            <w:pPr>
              <w:pStyle w:val="GOSTTablenorm"/>
            </w:pPr>
            <w:r w:rsidRPr="00695FA5">
              <w:t>4.0</w:t>
            </w:r>
          </w:p>
        </w:tc>
        <w:tc>
          <w:tcPr>
            <w:tcW w:w="692" w:type="pct"/>
          </w:tcPr>
          <w:p w14:paraId="7536C9F9" w14:textId="77777777" w:rsidR="007579BD" w:rsidRPr="00695FA5" w:rsidRDefault="007579BD" w:rsidP="007579BD">
            <w:pPr>
              <w:pStyle w:val="GOSTTablenorm"/>
            </w:pPr>
            <w:r w:rsidRPr="00695FA5">
              <w:t>27.12.2017</w:t>
            </w:r>
          </w:p>
        </w:tc>
        <w:tc>
          <w:tcPr>
            <w:tcW w:w="1135" w:type="pct"/>
          </w:tcPr>
          <w:p w14:paraId="51EF43C0" w14:textId="77777777" w:rsidR="007579BD" w:rsidRPr="00695FA5" w:rsidRDefault="007579BD" w:rsidP="007579BD">
            <w:pPr>
              <w:pStyle w:val="GOSTTablenorm"/>
            </w:pPr>
            <w:r w:rsidRPr="00695FA5">
              <w:t>Егорова Е. И.</w:t>
            </w:r>
          </w:p>
        </w:tc>
        <w:tc>
          <w:tcPr>
            <w:tcW w:w="2714" w:type="pct"/>
          </w:tcPr>
          <w:p w14:paraId="630704F9" w14:textId="77777777" w:rsidR="007579BD" w:rsidRPr="00695FA5" w:rsidRDefault="007579BD" w:rsidP="007579BD">
            <w:pPr>
              <w:pStyle w:val="GOSTTablenorm"/>
            </w:pPr>
            <w:r w:rsidRPr="00695FA5">
              <w:t>Документ доработан на основании Государственного контракта ФКУ0533/10/2017 от 11.10.2017 (2-й этап работ по развитию).</w:t>
            </w:r>
          </w:p>
        </w:tc>
      </w:tr>
      <w:tr w:rsidR="007579BD" w:rsidRPr="00695FA5" w14:paraId="3FDEF625"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CD20F70" w14:textId="77777777" w:rsidR="007579BD" w:rsidRPr="00695FA5" w:rsidRDefault="007579BD" w:rsidP="007579BD">
            <w:pPr>
              <w:pStyle w:val="GOSTTablenorm"/>
            </w:pPr>
            <w:r w:rsidRPr="00695FA5">
              <w:t>5.0</w:t>
            </w:r>
          </w:p>
        </w:tc>
        <w:tc>
          <w:tcPr>
            <w:tcW w:w="692" w:type="pct"/>
          </w:tcPr>
          <w:p w14:paraId="01A72B7C" w14:textId="77777777" w:rsidR="007579BD" w:rsidRPr="00695FA5" w:rsidRDefault="007579BD" w:rsidP="007579BD">
            <w:pPr>
              <w:pStyle w:val="GOSTTablenorm"/>
            </w:pPr>
            <w:r w:rsidRPr="00695FA5">
              <w:t>12.03.2018</w:t>
            </w:r>
          </w:p>
        </w:tc>
        <w:tc>
          <w:tcPr>
            <w:tcW w:w="1135" w:type="pct"/>
          </w:tcPr>
          <w:p w14:paraId="053BE7D4" w14:textId="77777777" w:rsidR="007579BD" w:rsidRPr="00695FA5" w:rsidRDefault="007579BD" w:rsidP="007579BD">
            <w:pPr>
              <w:pStyle w:val="GOSTTablenorm"/>
            </w:pPr>
            <w:r w:rsidRPr="00695FA5">
              <w:t>Егорова Е. И.</w:t>
            </w:r>
          </w:p>
        </w:tc>
        <w:tc>
          <w:tcPr>
            <w:tcW w:w="2714" w:type="pct"/>
          </w:tcPr>
          <w:p w14:paraId="663950D5" w14:textId="77777777" w:rsidR="007579BD" w:rsidRPr="00695FA5" w:rsidRDefault="007579BD" w:rsidP="007579BD">
            <w:pPr>
              <w:pStyle w:val="GOSTTablenorm"/>
            </w:pPr>
            <w:r w:rsidRPr="00695FA5">
              <w:t>Внесены изменения по замечаниям Заказчика.</w:t>
            </w:r>
          </w:p>
        </w:tc>
      </w:tr>
      <w:tr w:rsidR="007579BD" w:rsidRPr="00695FA5" w14:paraId="3068365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795C035" w14:textId="77777777" w:rsidR="007579BD" w:rsidRPr="00695FA5" w:rsidRDefault="007579BD" w:rsidP="007579BD">
            <w:pPr>
              <w:pStyle w:val="GOSTTablenorm"/>
            </w:pPr>
            <w:r w:rsidRPr="00695FA5">
              <w:t>6.0</w:t>
            </w:r>
          </w:p>
        </w:tc>
        <w:tc>
          <w:tcPr>
            <w:tcW w:w="692" w:type="pct"/>
          </w:tcPr>
          <w:p w14:paraId="76FB9821" w14:textId="77777777" w:rsidR="007579BD" w:rsidRPr="00695FA5" w:rsidRDefault="007579BD" w:rsidP="007579BD">
            <w:pPr>
              <w:pStyle w:val="GOSTTablenorm"/>
            </w:pPr>
            <w:r w:rsidRPr="00695FA5">
              <w:t>07.05.2018</w:t>
            </w:r>
          </w:p>
        </w:tc>
        <w:tc>
          <w:tcPr>
            <w:tcW w:w="1135" w:type="pct"/>
          </w:tcPr>
          <w:p w14:paraId="2D0812E4" w14:textId="77777777" w:rsidR="007579BD" w:rsidRPr="00695FA5" w:rsidRDefault="007579BD" w:rsidP="007579BD">
            <w:pPr>
              <w:pStyle w:val="GOSTTablenorm"/>
            </w:pPr>
            <w:r w:rsidRPr="00695FA5">
              <w:t>Егорова Е. И.</w:t>
            </w:r>
          </w:p>
        </w:tc>
        <w:tc>
          <w:tcPr>
            <w:tcW w:w="2714" w:type="pct"/>
          </w:tcPr>
          <w:p w14:paraId="29C973B2" w14:textId="77777777" w:rsidR="007579BD" w:rsidRPr="00695FA5" w:rsidRDefault="007579BD" w:rsidP="007579BD">
            <w:pPr>
              <w:pStyle w:val="GOSTTablenorm"/>
            </w:pPr>
            <w:r w:rsidRPr="00695FA5">
              <w:t>Внесены изменения по замечаниям Заказчика.</w:t>
            </w:r>
          </w:p>
        </w:tc>
      </w:tr>
      <w:tr w:rsidR="00A14702" w:rsidRPr="00695FA5" w14:paraId="5215AF57"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28F9E780" w14:textId="77777777" w:rsidR="00A14702" w:rsidRPr="00695FA5" w:rsidRDefault="00A14702" w:rsidP="007579BD">
            <w:pPr>
              <w:pStyle w:val="GOSTTablenorm"/>
            </w:pPr>
            <w:r w:rsidRPr="00695FA5">
              <w:t>7.0</w:t>
            </w:r>
          </w:p>
        </w:tc>
        <w:tc>
          <w:tcPr>
            <w:tcW w:w="692" w:type="pct"/>
          </w:tcPr>
          <w:p w14:paraId="1632D3F2" w14:textId="77777777" w:rsidR="00A14702" w:rsidRPr="00695FA5" w:rsidRDefault="00A14702" w:rsidP="00A14702">
            <w:pPr>
              <w:pStyle w:val="GOSTTablenorm"/>
            </w:pPr>
            <w:r w:rsidRPr="00695FA5">
              <w:t>06.06.2018</w:t>
            </w:r>
          </w:p>
        </w:tc>
        <w:tc>
          <w:tcPr>
            <w:tcW w:w="1135" w:type="pct"/>
          </w:tcPr>
          <w:p w14:paraId="36F9B877" w14:textId="77777777" w:rsidR="00A14702" w:rsidRPr="00695FA5" w:rsidRDefault="00A14702" w:rsidP="003768E0">
            <w:pPr>
              <w:pStyle w:val="GOSTTablenorm"/>
            </w:pPr>
            <w:r w:rsidRPr="00695FA5">
              <w:t>Егорова Е. И.</w:t>
            </w:r>
          </w:p>
        </w:tc>
        <w:tc>
          <w:tcPr>
            <w:tcW w:w="2714" w:type="pct"/>
          </w:tcPr>
          <w:p w14:paraId="252686FF" w14:textId="77777777" w:rsidR="00A14702" w:rsidRPr="00695FA5" w:rsidRDefault="00A14702" w:rsidP="003768E0">
            <w:pPr>
              <w:pStyle w:val="GOSTTablenorm"/>
            </w:pPr>
            <w:r w:rsidRPr="00695FA5">
              <w:t>Внесены изменения по замечаниям Заказчика.</w:t>
            </w:r>
          </w:p>
        </w:tc>
      </w:tr>
      <w:tr w:rsidR="00392820" w:rsidRPr="00695FA5" w14:paraId="239A18D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4F47A1E" w14:textId="77777777" w:rsidR="00392820" w:rsidRPr="00695FA5" w:rsidRDefault="00392820" w:rsidP="007579BD">
            <w:pPr>
              <w:pStyle w:val="GOSTTablenorm"/>
            </w:pPr>
            <w:r w:rsidRPr="00695FA5">
              <w:t>8.0</w:t>
            </w:r>
          </w:p>
        </w:tc>
        <w:tc>
          <w:tcPr>
            <w:tcW w:w="692" w:type="pct"/>
          </w:tcPr>
          <w:p w14:paraId="51FD9EC0" w14:textId="77777777" w:rsidR="00392820" w:rsidRPr="00695FA5" w:rsidRDefault="00426234" w:rsidP="00524EE9">
            <w:pPr>
              <w:pStyle w:val="GOSTTablenorm"/>
            </w:pPr>
            <w:r w:rsidRPr="00695FA5">
              <w:t>12.02.2019</w:t>
            </w:r>
          </w:p>
        </w:tc>
        <w:tc>
          <w:tcPr>
            <w:tcW w:w="1135" w:type="pct"/>
          </w:tcPr>
          <w:p w14:paraId="09BFFB07" w14:textId="77777777" w:rsidR="00392820" w:rsidRPr="00695FA5" w:rsidRDefault="00392820" w:rsidP="003768E0">
            <w:pPr>
              <w:pStyle w:val="GOSTTablenorm"/>
            </w:pPr>
            <w:r w:rsidRPr="00695FA5">
              <w:t>Егорова Е. И.</w:t>
            </w:r>
          </w:p>
        </w:tc>
        <w:tc>
          <w:tcPr>
            <w:tcW w:w="2714" w:type="pct"/>
          </w:tcPr>
          <w:p w14:paraId="250DF5C4" w14:textId="77777777" w:rsidR="00392820" w:rsidRPr="00695FA5" w:rsidRDefault="00392820" w:rsidP="003768E0">
            <w:pPr>
              <w:pStyle w:val="GOSTTablenorm"/>
            </w:pPr>
            <w:r w:rsidRPr="00695FA5">
              <w:t>Документ актуализирован на основании Государственного контракта № ФКУ0678/12/2018/ИС от 03.12.2018</w:t>
            </w:r>
            <w:r w:rsidR="00301867" w:rsidRPr="00695FA5">
              <w:t xml:space="preserve"> (1-й период работ по развитию подсистемы управления расходами).</w:t>
            </w:r>
          </w:p>
        </w:tc>
      </w:tr>
      <w:tr w:rsidR="00F9443B" w:rsidRPr="00695FA5" w14:paraId="0B47FDA3"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69B822F5" w14:textId="77777777" w:rsidR="00F9443B" w:rsidRPr="00695FA5" w:rsidRDefault="00F9443B" w:rsidP="007579BD">
            <w:pPr>
              <w:pStyle w:val="GOSTTablenorm"/>
            </w:pPr>
            <w:r w:rsidRPr="00695FA5">
              <w:t>8.1</w:t>
            </w:r>
          </w:p>
        </w:tc>
        <w:tc>
          <w:tcPr>
            <w:tcW w:w="692" w:type="pct"/>
          </w:tcPr>
          <w:p w14:paraId="582200F2" w14:textId="77777777" w:rsidR="00F9443B" w:rsidRPr="00695FA5" w:rsidRDefault="00301867" w:rsidP="00524EE9">
            <w:pPr>
              <w:pStyle w:val="GOSTTablenorm"/>
            </w:pPr>
            <w:r w:rsidRPr="00695FA5">
              <w:t>06.05.2019</w:t>
            </w:r>
          </w:p>
        </w:tc>
        <w:tc>
          <w:tcPr>
            <w:tcW w:w="1135" w:type="pct"/>
          </w:tcPr>
          <w:p w14:paraId="2B8B2BFE" w14:textId="77777777" w:rsidR="00F9443B" w:rsidRPr="00695FA5" w:rsidRDefault="00F9443B" w:rsidP="003768E0">
            <w:pPr>
              <w:pStyle w:val="GOSTTablenorm"/>
            </w:pPr>
            <w:r w:rsidRPr="00695FA5">
              <w:t>Егорова Е. И.</w:t>
            </w:r>
          </w:p>
        </w:tc>
        <w:tc>
          <w:tcPr>
            <w:tcW w:w="2714" w:type="pct"/>
          </w:tcPr>
          <w:p w14:paraId="15236E37" w14:textId="77777777" w:rsidR="00F9443B" w:rsidRPr="00695FA5" w:rsidRDefault="00301867" w:rsidP="003768E0">
            <w:pPr>
              <w:pStyle w:val="GOSTTablenorm"/>
            </w:pPr>
            <w:r w:rsidRPr="00695FA5">
              <w:t>Внесены изменения по замечаниям Заказчика.</w:t>
            </w:r>
          </w:p>
        </w:tc>
      </w:tr>
      <w:tr w:rsidR="00F51080" w:rsidRPr="00695FA5" w14:paraId="59AA84A0"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3DA1EE5" w14:textId="77777777" w:rsidR="00F51080" w:rsidRPr="00695FA5" w:rsidRDefault="00F51080" w:rsidP="007579BD">
            <w:pPr>
              <w:pStyle w:val="GOSTTablenorm"/>
            </w:pPr>
            <w:r w:rsidRPr="00695FA5">
              <w:t>8.2</w:t>
            </w:r>
          </w:p>
        </w:tc>
        <w:tc>
          <w:tcPr>
            <w:tcW w:w="692" w:type="pct"/>
          </w:tcPr>
          <w:p w14:paraId="41E01860" w14:textId="77777777" w:rsidR="00F51080" w:rsidRPr="00695FA5" w:rsidRDefault="00F51080" w:rsidP="00524EE9">
            <w:pPr>
              <w:pStyle w:val="GOSTTablenorm"/>
            </w:pPr>
            <w:r w:rsidRPr="00695FA5">
              <w:t>15.08.2019</w:t>
            </w:r>
          </w:p>
        </w:tc>
        <w:tc>
          <w:tcPr>
            <w:tcW w:w="1135" w:type="pct"/>
          </w:tcPr>
          <w:p w14:paraId="4D13E4E7" w14:textId="77777777" w:rsidR="00F51080" w:rsidRPr="00695FA5" w:rsidRDefault="00F51080" w:rsidP="003768E0">
            <w:pPr>
              <w:pStyle w:val="GOSTTablenorm"/>
            </w:pPr>
            <w:r w:rsidRPr="00695FA5">
              <w:t>Тяпкина О. В.</w:t>
            </w:r>
          </w:p>
        </w:tc>
        <w:tc>
          <w:tcPr>
            <w:tcW w:w="2714" w:type="pct"/>
          </w:tcPr>
          <w:p w14:paraId="0F415D72" w14:textId="77777777" w:rsidR="00F51080" w:rsidRPr="00695FA5" w:rsidRDefault="00F51080" w:rsidP="003768E0">
            <w:pPr>
              <w:pStyle w:val="GOSTTablenorm"/>
            </w:pPr>
            <w:r w:rsidRPr="00695FA5">
              <w:t>Внесены изменения по замечаниям Заказчика.</w:t>
            </w:r>
          </w:p>
        </w:tc>
      </w:tr>
      <w:tr w:rsidR="005D0E35" w:rsidRPr="00695FA5" w14:paraId="21AC32CB"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DAEE063" w14:textId="77777777" w:rsidR="005D0E35" w:rsidRPr="00695FA5" w:rsidRDefault="005D0E35" w:rsidP="007579BD">
            <w:pPr>
              <w:pStyle w:val="GOSTTablenorm"/>
            </w:pPr>
            <w:r w:rsidRPr="00695FA5">
              <w:t>8.3</w:t>
            </w:r>
          </w:p>
        </w:tc>
        <w:tc>
          <w:tcPr>
            <w:tcW w:w="692" w:type="pct"/>
          </w:tcPr>
          <w:p w14:paraId="38E3363E" w14:textId="77777777" w:rsidR="005D0E35" w:rsidRPr="00695FA5" w:rsidRDefault="005D0E35" w:rsidP="00524EE9">
            <w:pPr>
              <w:pStyle w:val="GOSTTablenorm"/>
            </w:pPr>
            <w:r w:rsidRPr="00695FA5">
              <w:t>05.09.2019</w:t>
            </w:r>
          </w:p>
        </w:tc>
        <w:tc>
          <w:tcPr>
            <w:tcW w:w="1135" w:type="pct"/>
          </w:tcPr>
          <w:p w14:paraId="7FA4C129" w14:textId="77777777" w:rsidR="005D0E35" w:rsidRPr="00695FA5" w:rsidRDefault="005D0E35" w:rsidP="003768E0">
            <w:pPr>
              <w:pStyle w:val="GOSTTablenorm"/>
            </w:pPr>
            <w:r w:rsidRPr="00695FA5">
              <w:t>Тяпкина О. В.</w:t>
            </w:r>
          </w:p>
        </w:tc>
        <w:tc>
          <w:tcPr>
            <w:tcW w:w="2714" w:type="pct"/>
          </w:tcPr>
          <w:p w14:paraId="6E933D86" w14:textId="77777777" w:rsidR="005D0E35" w:rsidRPr="00695FA5" w:rsidRDefault="005D0E35" w:rsidP="003768E0">
            <w:pPr>
              <w:pStyle w:val="GOSTTablenorm"/>
            </w:pPr>
            <w:r w:rsidRPr="00695FA5">
              <w:t xml:space="preserve">В раздел </w:t>
            </w:r>
            <w:r w:rsidRPr="00695FA5">
              <w:fldChar w:fldCharType="begin"/>
            </w:r>
            <w:r w:rsidRPr="00695FA5">
              <w:instrText xml:space="preserve"> REF _Ref18581632 \r \h </w:instrText>
            </w:r>
            <w:r w:rsidRPr="00695FA5">
              <w:fldChar w:fldCharType="separate"/>
            </w:r>
            <w:r w:rsidR="005F18FA">
              <w:t>4</w:t>
            </w:r>
            <w:r w:rsidRPr="00695FA5">
              <w:fldChar w:fldCharType="end"/>
            </w:r>
            <w:r w:rsidRPr="00695FA5">
              <w:t xml:space="preserve"> добавлен перечень ролей пользователей.</w:t>
            </w:r>
          </w:p>
        </w:tc>
      </w:tr>
      <w:tr w:rsidR="003A5C72" w:rsidRPr="00695FA5" w14:paraId="24616073"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66256BFD" w14:textId="77777777" w:rsidR="003A5C72" w:rsidRPr="00695FA5" w:rsidRDefault="00ED042F" w:rsidP="003A5C72">
            <w:pPr>
              <w:pStyle w:val="GOSTTablenorm"/>
            </w:pPr>
            <w:r w:rsidRPr="00695FA5">
              <w:t>0</w:t>
            </w:r>
            <w:r w:rsidR="003A5C72" w:rsidRPr="00695FA5">
              <w:t>8.</w:t>
            </w:r>
            <w:r w:rsidRPr="00695FA5">
              <w:t>0</w:t>
            </w:r>
            <w:r w:rsidR="003A5C72" w:rsidRPr="00695FA5">
              <w:t>4</w:t>
            </w:r>
          </w:p>
        </w:tc>
        <w:tc>
          <w:tcPr>
            <w:tcW w:w="692" w:type="pct"/>
          </w:tcPr>
          <w:p w14:paraId="44ACA55F" w14:textId="77777777" w:rsidR="003A5C72" w:rsidRPr="00695FA5" w:rsidRDefault="00ED042F" w:rsidP="003A5C72">
            <w:pPr>
              <w:pStyle w:val="GOSTTablenorm"/>
            </w:pPr>
            <w:r w:rsidRPr="00695FA5">
              <w:t>17</w:t>
            </w:r>
            <w:r w:rsidR="003A5C72" w:rsidRPr="00695FA5">
              <w:t>.10.2019</w:t>
            </w:r>
          </w:p>
        </w:tc>
        <w:tc>
          <w:tcPr>
            <w:tcW w:w="1135" w:type="pct"/>
          </w:tcPr>
          <w:p w14:paraId="2E510CE6" w14:textId="77777777" w:rsidR="003A5C72" w:rsidRPr="00695FA5" w:rsidRDefault="003A5C72" w:rsidP="003A5C72">
            <w:pPr>
              <w:pStyle w:val="GOSTTablenorm"/>
            </w:pPr>
            <w:r w:rsidRPr="00695FA5">
              <w:t>Сафронова А.</w:t>
            </w:r>
            <w:r w:rsidR="00ED042F" w:rsidRPr="00695FA5">
              <w:t xml:space="preserve"> </w:t>
            </w:r>
            <w:r w:rsidRPr="00695FA5">
              <w:t>В.</w:t>
            </w:r>
          </w:p>
        </w:tc>
        <w:tc>
          <w:tcPr>
            <w:tcW w:w="2714" w:type="pct"/>
          </w:tcPr>
          <w:p w14:paraId="76688FCB" w14:textId="77777777" w:rsidR="003A5C72" w:rsidRPr="00695FA5" w:rsidRDefault="003A5C72" w:rsidP="003A5C72">
            <w:pPr>
              <w:pStyle w:val="GOSTTablenorm"/>
            </w:pPr>
            <w:r w:rsidRPr="00695FA5">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BE4AA5" w:rsidRPr="00695FA5" w14:paraId="78064169"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46BDDF70" w14:textId="77777777" w:rsidR="00BE4AA5" w:rsidRPr="00695FA5" w:rsidRDefault="00BE4AA5" w:rsidP="003A5C72">
            <w:pPr>
              <w:pStyle w:val="GOSTTablenorm"/>
            </w:pPr>
            <w:r w:rsidRPr="00695FA5">
              <w:t>09.00</w:t>
            </w:r>
          </w:p>
        </w:tc>
        <w:tc>
          <w:tcPr>
            <w:tcW w:w="692" w:type="pct"/>
          </w:tcPr>
          <w:p w14:paraId="7D31A659" w14:textId="77777777" w:rsidR="00BE4AA5" w:rsidRPr="00695FA5" w:rsidRDefault="00BE4AA5" w:rsidP="003A5C72">
            <w:pPr>
              <w:pStyle w:val="GOSTTablenorm"/>
            </w:pPr>
            <w:r w:rsidRPr="00695FA5">
              <w:t>29.10.2019</w:t>
            </w:r>
          </w:p>
        </w:tc>
        <w:tc>
          <w:tcPr>
            <w:tcW w:w="1135" w:type="pct"/>
          </w:tcPr>
          <w:p w14:paraId="74C79C4A" w14:textId="77777777" w:rsidR="00BE4AA5" w:rsidRPr="00695FA5" w:rsidRDefault="00BE4AA5" w:rsidP="003A5C72">
            <w:pPr>
              <w:pStyle w:val="GOSTTablenorm"/>
            </w:pPr>
            <w:r w:rsidRPr="00695FA5">
              <w:t>Тяпкина О. В.</w:t>
            </w:r>
          </w:p>
        </w:tc>
        <w:tc>
          <w:tcPr>
            <w:tcW w:w="2714" w:type="pct"/>
          </w:tcPr>
          <w:p w14:paraId="28C3BBBE" w14:textId="6360548C" w:rsidR="00BE4AA5" w:rsidRPr="00695FA5" w:rsidRDefault="00BE4AA5" w:rsidP="00ED7DA6">
            <w:pPr>
              <w:pStyle w:val="GOSTTablenorm"/>
            </w:pPr>
            <w:r w:rsidRPr="00695FA5">
              <w:t>Добавлен раздел</w:t>
            </w:r>
            <w:r w:rsidR="00ED7DA6" w:rsidRPr="00695FA5">
              <w:t xml:space="preserve"> </w:t>
            </w:r>
            <w:r w:rsidRPr="00695FA5">
              <w:fldChar w:fldCharType="begin"/>
            </w:r>
            <w:r w:rsidRPr="00695FA5">
              <w:instrText xml:space="preserve"> REF _Ref23231827 \r \h </w:instrText>
            </w:r>
            <w:r w:rsidRPr="00695FA5">
              <w:fldChar w:fldCharType="separate"/>
            </w:r>
            <w:r w:rsidR="005F18FA">
              <w:t>5.4.5</w:t>
            </w:r>
            <w:r w:rsidRPr="00695FA5">
              <w:fldChar w:fldCharType="end"/>
            </w:r>
            <w:r w:rsidRPr="00695FA5">
              <w:t>.</w:t>
            </w:r>
          </w:p>
        </w:tc>
      </w:tr>
      <w:tr w:rsidR="00593C4C" w:rsidRPr="00695FA5" w14:paraId="4255A92A"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3084DBC" w14:textId="77777777" w:rsidR="00593C4C" w:rsidRPr="00695FA5" w:rsidRDefault="00593C4C" w:rsidP="00593C4C">
            <w:pPr>
              <w:pStyle w:val="GOSTTablenorm"/>
            </w:pPr>
            <w:r w:rsidRPr="00695FA5">
              <w:t>09.01</w:t>
            </w:r>
          </w:p>
        </w:tc>
        <w:tc>
          <w:tcPr>
            <w:tcW w:w="692" w:type="pct"/>
          </w:tcPr>
          <w:p w14:paraId="109AF10D" w14:textId="14678B2F" w:rsidR="00593C4C" w:rsidRPr="00695FA5" w:rsidRDefault="00B063CD" w:rsidP="00B063CD">
            <w:pPr>
              <w:pStyle w:val="GOSTTablenorm"/>
            </w:pPr>
            <w:r w:rsidRPr="00695FA5">
              <w:t>18</w:t>
            </w:r>
            <w:r w:rsidR="00593C4C" w:rsidRPr="00695FA5">
              <w:t>.1</w:t>
            </w:r>
            <w:r w:rsidRPr="00695FA5">
              <w:t>2</w:t>
            </w:r>
            <w:r w:rsidR="00593C4C" w:rsidRPr="00695FA5">
              <w:t>.2019</w:t>
            </w:r>
          </w:p>
        </w:tc>
        <w:tc>
          <w:tcPr>
            <w:tcW w:w="1135" w:type="pct"/>
          </w:tcPr>
          <w:p w14:paraId="63533DA0" w14:textId="77777777" w:rsidR="00593C4C" w:rsidRPr="00695FA5" w:rsidRDefault="00593C4C" w:rsidP="00593C4C">
            <w:pPr>
              <w:pStyle w:val="GOSTTablenorm"/>
            </w:pPr>
            <w:r w:rsidRPr="00695FA5">
              <w:t>Сафронова А. В.</w:t>
            </w:r>
          </w:p>
          <w:p w14:paraId="231E4BB4" w14:textId="621A6378" w:rsidR="00B063CD" w:rsidRPr="00695FA5" w:rsidRDefault="00B063CD" w:rsidP="00593C4C">
            <w:pPr>
              <w:pStyle w:val="GOSTTablenorm"/>
            </w:pPr>
            <w:r w:rsidRPr="00695FA5">
              <w:t>Тяпкина О. В.</w:t>
            </w:r>
          </w:p>
        </w:tc>
        <w:tc>
          <w:tcPr>
            <w:tcW w:w="2714" w:type="pct"/>
          </w:tcPr>
          <w:p w14:paraId="2966E78F" w14:textId="77777777" w:rsidR="00593C4C" w:rsidRPr="00695FA5" w:rsidRDefault="00593C4C" w:rsidP="00593C4C">
            <w:pPr>
              <w:pStyle w:val="GOSTTablenorm"/>
            </w:pPr>
            <w:r w:rsidRPr="00695FA5">
              <w:t>Плановая актуализация документа.</w:t>
            </w:r>
          </w:p>
          <w:p w14:paraId="5C4AF2E9" w14:textId="73893407" w:rsidR="00B063CD" w:rsidRPr="00695FA5" w:rsidRDefault="00B063CD" w:rsidP="00593C4C">
            <w:pPr>
              <w:pStyle w:val="GOSTTablenorm"/>
            </w:pPr>
            <w:r w:rsidRPr="00695FA5">
              <w:t xml:space="preserve">Внесены изменения в раздел </w:t>
            </w:r>
            <w:r w:rsidRPr="00695FA5">
              <w:fldChar w:fldCharType="begin"/>
            </w:r>
            <w:r w:rsidRPr="00695FA5">
              <w:instrText xml:space="preserve"> REF _Ref504561279 \r \h </w:instrText>
            </w:r>
            <w:r w:rsidRPr="00695FA5">
              <w:fldChar w:fldCharType="separate"/>
            </w:r>
            <w:r w:rsidR="005F18FA">
              <w:t>5.4.2</w:t>
            </w:r>
            <w:r w:rsidRPr="00695FA5">
              <w:fldChar w:fldCharType="end"/>
            </w:r>
            <w:r w:rsidRPr="00695FA5">
              <w:t xml:space="preserve">. </w:t>
            </w:r>
          </w:p>
        </w:tc>
      </w:tr>
      <w:tr w:rsidR="00B34A4F" w:rsidRPr="00695FA5" w14:paraId="4729F49E"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5C419D7B" w14:textId="2F9A3488" w:rsidR="00B34A4F" w:rsidRPr="00695FA5" w:rsidRDefault="00B34A4F" w:rsidP="00593C4C">
            <w:pPr>
              <w:pStyle w:val="GOSTTablenorm"/>
            </w:pPr>
            <w:r w:rsidRPr="00695FA5">
              <w:t>09.02</w:t>
            </w:r>
          </w:p>
        </w:tc>
        <w:tc>
          <w:tcPr>
            <w:tcW w:w="692" w:type="pct"/>
          </w:tcPr>
          <w:p w14:paraId="5C434C20" w14:textId="49DE04CC" w:rsidR="00B34A4F" w:rsidRPr="00695FA5" w:rsidRDefault="00B34A4F" w:rsidP="00B063CD">
            <w:pPr>
              <w:pStyle w:val="GOSTTablenorm"/>
            </w:pPr>
            <w:r w:rsidRPr="00695FA5">
              <w:t>19.02.2020</w:t>
            </w:r>
          </w:p>
        </w:tc>
        <w:tc>
          <w:tcPr>
            <w:tcW w:w="1135" w:type="pct"/>
          </w:tcPr>
          <w:p w14:paraId="1CCC5CAA" w14:textId="656AD335" w:rsidR="00B34A4F" w:rsidRPr="00695FA5" w:rsidRDefault="00B34A4F" w:rsidP="00593C4C">
            <w:pPr>
              <w:pStyle w:val="GOSTTablenorm"/>
            </w:pPr>
            <w:r w:rsidRPr="00695FA5">
              <w:t>Тяпкина О. В.</w:t>
            </w:r>
          </w:p>
        </w:tc>
        <w:tc>
          <w:tcPr>
            <w:tcW w:w="2714" w:type="pct"/>
          </w:tcPr>
          <w:p w14:paraId="670BB4F4" w14:textId="4E3594EF" w:rsidR="00B34A4F" w:rsidRPr="00695FA5" w:rsidRDefault="00B34A4F" w:rsidP="00593C4C">
            <w:pPr>
              <w:pStyle w:val="GOSTTablenorm"/>
            </w:pPr>
            <w:r w:rsidRPr="00695FA5">
              <w:t>Плановая актуализация документа.</w:t>
            </w:r>
          </w:p>
        </w:tc>
      </w:tr>
      <w:tr w:rsidR="002C212C" w:rsidRPr="00695FA5" w14:paraId="0E6E21C2"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72F1937D" w14:textId="3211D7DC" w:rsidR="002C212C" w:rsidRPr="00695FA5" w:rsidRDefault="002C212C" w:rsidP="00593C4C">
            <w:pPr>
              <w:pStyle w:val="GOSTTablenorm"/>
            </w:pPr>
            <w:r w:rsidRPr="00695FA5">
              <w:t>09.03</w:t>
            </w:r>
          </w:p>
        </w:tc>
        <w:tc>
          <w:tcPr>
            <w:tcW w:w="692" w:type="pct"/>
          </w:tcPr>
          <w:p w14:paraId="38B40B4F" w14:textId="7192D83A" w:rsidR="002C212C" w:rsidRPr="00695FA5" w:rsidRDefault="002C212C" w:rsidP="00B063CD">
            <w:pPr>
              <w:pStyle w:val="GOSTTablenorm"/>
            </w:pPr>
            <w:r w:rsidRPr="00695FA5">
              <w:t>22.03.2020</w:t>
            </w:r>
          </w:p>
        </w:tc>
        <w:tc>
          <w:tcPr>
            <w:tcW w:w="1135" w:type="pct"/>
          </w:tcPr>
          <w:p w14:paraId="6E22BAED" w14:textId="48517DDA" w:rsidR="002C212C" w:rsidRPr="00695FA5" w:rsidRDefault="002C212C" w:rsidP="00593C4C">
            <w:pPr>
              <w:pStyle w:val="GOSTTablenorm"/>
            </w:pPr>
            <w:r w:rsidRPr="00695FA5">
              <w:t>Петрова Н.</w:t>
            </w:r>
            <w:r w:rsidR="004F011B" w:rsidRPr="00695FA5">
              <w:t xml:space="preserve"> </w:t>
            </w:r>
            <w:r w:rsidRPr="00695FA5">
              <w:t>В.</w:t>
            </w:r>
          </w:p>
        </w:tc>
        <w:tc>
          <w:tcPr>
            <w:tcW w:w="2714" w:type="pct"/>
          </w:tcPr>
          <w:p w14:paraId="4569FF26" w14:textId="54984B20" w:rsidR="002C212C" w:rsidRPr="00695FA5" w:rsidRDefault="002C212C" w:rsidP="007120D5">
            <w:pPr>
              <w:pStyle w:val="GOSTTablenorm"/>
            </w:pPr>
            <w:r w:rsidRPr="00695FA5">
              <w:t>Актуализация пп. </w:t>
            </w:r>
            <w:r w:rsidR="007120D5" w:rsidRPr="00695FA5">
              <w:t>1.2</w:t>
            </w:r>
            <w:r w:rsidRPr="00695FA5">
              <w:t xml:space="preserve">, </w:t>
            </w:r>
            <w:r w:rsidR="00A664CF" w:rsidRPr="00695FA5">
              <w:fldChar w:fldCharType="begin"/>
            </w:r>
            <w:r w:rsidR="00A664CF" w:rsidRPr="00695FA5">
              <w:instrText xml:space="preserve"> REF _Ref18581632 \r \h </w:instrText>
            </w:r>
            <w:r w:rsidR="00A664CF" w:rsidRPr="00695FA5">
              <w:fldChar w:fldCharType="separate"/>
            </w:r>
            <w:r w:rsidR="005F18FA">
              <w:t>4</w:t>
            </w:r>
            <w:r w:rsidR="00A664CF" w:rsidRPr="00695FA5">
              <w:fldChar w:fldCharType="end"/>
            </w:r>
            <w:r w:rsidR="00A664CF" w:rsidRPr="00695FA5">
              <w:t xml:space="preserve">, </w:t>
            </w:r>
            <w:r w:rsidRPr="00695FA5">
              <w:fldChar w:fldCharType="begin"/>
            </w:r>
            <w:r w:rsidRPr="00695FA5">
              <w:instrText xml:space="preserve"> REF _Ref35792768 \r \h </w:instrText>
            </w:r>
            <w:r w:rsidRPr="00695FA5">
              <w:fldChar w:fldCharType="separate"/>
            </w:r>
            <w:r w:rsidR="005F18FA">
              <w:t>5.3.3</w:t>
            </w:r>
            <w:r w:rsidRPr="00695FA5">
              <w:fldChar w:fldCharType="end"/>
            </w:r>
            <w:r w:rsidR="00A664CF" w:rsidRPr="00695FA5">
              <w:t>.</w:t>
            </w:r>
          </w:p>
        </w:tc>
      </w:tr>
      <w:tr w:rsidR="009736A9" w:rsidRPr="00695FA5" w14:paraId="551D0A57"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32710D21" w14:textId="129E7F75" w:rsidR="009736A9" w:rsidRPr="00695FA5" w:rsidRDefault="009736A9" w:rsidP="009736A9">
            <w:pPr>
              <w:pStyle w:val="GOSTTablenorm"/>
            </w:pPr>
            <w:r w:rsidRPr="00695FA5">
              <w:t>09.04</w:t>
            </w:r>
          </w:p>
        </w:tc>
        <w:tc>
          <w:tcPr>
            <w:tcW w:w="692" w:type="pct"/>
          </w:tcPr>
          <w:p w14:paraId="361169B4" w14:textId="5B76234E" w:rsidR="009736A9" w:rsidRPr="00695FA5" w:rsidRDefault="009736A9" w:rsidP="009736A9">
            <w:pPr>
              <w:pStyle w:val="GOSTTablenorm"/>
            </w:pPr>
            <w:r w:rsidRPr="00695FA5">
              <w:t>27.05.2020</w:t>
            </w:r>
          </w:p>
        </w:tc>
        <w:tc>
          <w:tcPr>
            <w:tcW w:w="1135" w:type="pct"/>
          </w:tcPr>
          <w:p w14:paraId="5510F981" w14:textId="70FED6DA" w:rsidR="009736A9" w:rsidRPr="00695FA5" w:rsidRDefault="009736A9" w:rsidP="009736A9">
            <w:pPr>
              <w:pStyle w:val="GOSTTablenorm"/>
            </w:pPr>
            <w:r w:rsidRPr="00695FA5">
              <w:t>Тяпкина О. В.</w:t>
            </w:r>
          </w:p>
        </w:tc>
        <w:tc>
          <w:tcPr>
            <w:tcW w:w="2714" w:type="pct"/>
          </w:tcPr>
          <w:p w14:paraId="07409EE9" w14:textId="4371F61E" w:rsidR="009736A9" w:rsidRPr="00695FA5" w:rsidRDefault="009736A9" w:rsidP="009736A9">
            <w:pPr>
              <w:pStyle w:val="GOSTTablenorm"/>
            </w:pPr>
            <w:r w:rsidRPr="00695FA5">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4F011B" w:rsidRPr="00695FA5" w14:paraId="652CC53E"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512285F5" w14:textId="7C920439" w:rsidR="004F011B" w:rsidRPr="00695FA5" w:rsidRDefault="00A909E2" w:rsidP="00A909E2">
            <w:pPr>
              <w:pStyle w:val="GOSTTablenorm"/>
            </w:pPr>
            <w:r w:rsidRPr="00695FA5">
              <w:lastRenderedPageBreak/>
              <w:t>09</w:t>
            </w:r>
            <w:r w:rsidR="004F011B" w:rsidRPr="00695FA5">
              <w:t>.0</w:t>
            </w:r>
            <w:r w:rsidRPr="00695FA5">
              <w:t>5</w:t>
            </w:r>
          </w:p>
        </w:tc>
        <w:tc>
          <w:tcPr>
            <w:tcW w:w="692" w:type="pct"/>
          </w:tcPr>
          <w:p w14:paraId="3479E7EA" w14:textId="52246677" w:rsidR="004F011B" w:rsidRPr="00695FA5" w:rsidRDefault="004F011B" w:rsidP="009736A9">
            <w:pPr>
              <w:pStyle w:val="GOSTTablenorm"/>
            </w:pPr>
            <w:r w:rsidRPr="00695FA5">
              <w:t>07.08.2020</w:t>
            </w:r>
          </w:p>
        </w:tc>
        <w:tc>
          <w:tcPr>
            <w:tcW w:w="1135" w:type="pct"/>
          </w:tcPr>
          <w:p w14:paraId="43C2C2AA" w14:textId="597BD44C" w:rsidR="004F011B" w:rsidRPr="00695FA5" w:rsidRDefault="004F011B" w:rsidP="009736A9">
            <w:pPr>
              <w:pStyle w:val="GOSTTablenorm"/>
            </w:pPr>
            <w:r w:rsidRPr="00695FA5">
              <w:t>Тяпкина О. В.</w:t>
            </w:r>
          </w:p>
        </w:tc>
        <w:tc>
          <w:tcPr>
            <w:tcW w:w="2714" w:type="pct"/>
          </w:tcPr>
          <w:p w14:paraId="21B2D89D" w14:textId="76D8AB04" w:rsidR="004F011B" w:rsidRPr="00695FA5" w:rsidRDefault="00A909E2" w:rsidP="009736A9">
            <w:pPr>
              <w:pStyle w:val="GOSTTablenorm"/>
            </w:pPr>
            <w:r w:rsidRPr="00695FA5">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2262B2" w:rsidRPr="00695FA5" w14:paraId="6F94EA78"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2E158BD" w14:textId="340B3886" w:rsidR="002262B2" w:rsidRPr="00695FA5" w:rsidRDefault="002262B2" w:rsidP="002262B2">
            <w:pPr>
              <w:pStyle w:val="GOSTTablenorm"/>
            </w:pPr>
            <w:r w:rsidRPr="00695FA5">
              <w:t>10.00</w:t>
            </w:r>
          </w:p>
        </w:tc>
        <w:tc>
          <w:tcPr>
            <w:tcW w:w="692" w:type="pct"/>
          </w:tcPr>
          <w:p w14:paraId="4A164F95" w14:textId="113560B7" w:rsidR="002262B2" w:rsidRPr="00695FA5" w:rsidRDefault="005A6EC3" w:rsidP="005A6EC3">
            <w:pPr>
              <w:pStyle w:val="GOSTTablenorm"/>
            </w:pPr>
            <w:r w:rsidRPr="00695FA5">
              <w:t>25</w:t>
            </w:r>
            <w:r w:rsidR="002262B2" w:rsidRPr="00695FA5">
              <w:t>.1</w:t>
            </w:r>
            <w:r w:rsidRPr="00695FA5">
              <w:t>1</w:t>
            </w:r>
            <w:r w:rsidR="002262B2" w:rsidRPr="00695FA5">
              <w:t>.2020</w:t>
            </w:r>
          </w:p>
        </w:tc>
        <w:tc>
          <w:tcPr>
            <w:tcW w:w="1135" w:type="pct"/>
          </w:tcPr>
          <w:p w14:paraId="54F7E9F5" w14:textId="7D96EDE4" w:rsidR="002262B2" w:rsidRPr="00695FA5" w:rsidRDefault="002262B2" w:rsidP="002262B2">
            <w:pPr>
              <w:pStyle w:val="GOSTTablenorm"/>
            </w:pPr>
            <w:r w:rsidRPr="00695FA5">
              <w:t>Степанова Э. В.</w:t>
            </w:r>
          </w:p>
        </w:tc>
        <w:tc>
          <w:tcPr>
            <w:tcW w:w="2714" w:type="pct"/>
          </w:tcPr>
          <w:p w14:paraId="45D74C3F" w14:textId="22312D67" w:rsidR="002262B2" w:rsidRPr="00695FA5" w:rsidRDefault="002262B2" w:rsidP="002262B2">
            <w:pPr>
              <w:pStyle w:val="GOSTTablenorm"/>
            </w:pPr>
            <w:r w:rsidRPr="00695FA5">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tc>
      </w:tr>
      <w:tr w:rsidR="00BC4827" w:rsidRPr="00695FA5" w14:paraId="53548365"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2A846733" w14:textId="3FA8946D" w:rsidR="00BC4827" w:rsidRPr="00695FA5" w:rsidRDefault="00BC4827" w:rsidP="00BC4827">
            <w:pPr>
              <w:pStyle w:val="GOSTTablenorm"/>
            </w:pPr>
            <w:r w:rsidRPr="00695FA5">
              <w:t>10.01</w:t>
            </w:r>
          </w:p>
        </w:tc>
        <w:tc>
          <w:tcPr>
            <w:tcW w:w="692" w:type="pct"/>
          </w:tcPr>
          <w:p w14:paraId="3477E0D3" w14:textId="2C41E85E" w:rsidR="00BC4827" w:rsidRPr="00695FA5" w:rsidRDefault="00BC4827" w:rsidP="00BC4827">
            <w:pPr>
              <w:pStyle w:val="GOSTTablenorm"/>
            </w:pPr>
            <w:r w:rsidRPr="00695FA5">
              <w:t>25.12.2020</w:t>
            </w:r>
          </w:p>
        </w:tc>
        <w:tc>
          <w:tcPr>
            <w:tcW w:w="1135" w:type="pct"/>
          </w:tcPr>
          <w:p w14:paraId="75F8DB8F" w14:textId="777C2999" w:rsidR="00BC4827" w:rsidRPr="00695FA5" w:rsidRDefault="00BC4827" w:rsidP="00BC4827">
            <w:pPr>
              <w:pStyle w:val="GOSTTablenorm"/>
            </w:pPr>
            <w:r w:rsidRPr="00695FA5">
              <w:t>Тяпкина О. В.</w:t>
            </w:r>
          </w:p>
        </w:tc>
        <w:tc>
          <w:tcPr>
            <w:tcW w:w="2714" w:type="pct"/>
          </w:tcPr>
          <w:p w14:paraId="670C0624" w14:textId="7154CF69" w:rsidR="00BC4827" w:rsidRPr="00695FA5" w:rsidRDefault="00BC4827" w:rsidP="00BC4827">
            <w:pPr>
              <w:pStyle w:val="GOSTTablenorm"/>
            </w:pPr>
            <w:r w:rsidRPr="00695FA5">
              <w:t>Внесены изменения в ходе опытной эксплуатации в рамках Государственного контракта № ФКУ0678/12/2018/ИС от 03.12.2018 (3-й период работ по развитию подсистемы управления расходами).</w:t>
            </w:r>
          </w:p>
        </w:tc>
      </w:tr>
      <w:tr w:rsidR="00B908B1" w:rsidRPr="00695FA5" w14:paraId="36D99B49" w14:textId="77777777" w:rsidTr="00631341">
        <w:trPr>
          <w:cnfStyle w:val="000000010000" w:firstRow="0" w:lastRow="0" w:firstColumn="0" w:lastColumn="0" w:oddVBand="0" w:evenVBand="0" w:oddHBand="0" w:evenHBand="1" w:firstRowFirstColumn="0" w:firstRowLastColumn="0" w:lastRowFirstColumn="0" w:lastRowLastColumn="0"/>
          <w:trHeight w:val="20"/>
        </w:trPr>
        <w:tc>
          <w:tcPr>
            <w:tcW w:w="459" w:type="pct"/>
          </w:tcPr>
          <w:p w14:paraId="7E50ADDF" w14:textId="22D647F9" w:rsidR="00B908B1" w:rsidRPr="00695FA5" w:rsidRDefault="00B908B1" w:rsidP="00B908B1">
            <w:pPr>
              <w:pStyle w:val="GOSTTablenorm"/>
            </w:pPr>
            <w:r w:rsidRPr="00695FA5">
              <w:t>10.02</w:t>
            </w:r>
          </w:p>
        </w:tc>
        <w:tc>
          <w:tcPr>
            <w:tcW w:w="692" w:type="pct"/>
          </w:tcPr>
          <w:p w14:paraId="782B2FD5" w14:textId="3D0C22C1" w:rsidR="00B908B1" w:rsidRPr="00695FA5" w:rsidRDefault="00B908B1" w:rsidP="00B908B1">
            <w:pPr>
              <w:pStyle w:val="GOSTTablenorm"/>
            </w:pPr>
            <w:r w:rsidRPr="00695FA5">
              <w:t>25.06.2021</w:t>
            </w:r>
          </w:p>
        </w:tc>
        <w:tc>
          <w:tcPr>
            <w:tcW w:w="1135" w:type="pct"/>
          </w:tcPr>
          <w:p w14:paraId="2BD6E6E8" w14:textId="159E1B4F" w:rsidR="00B908B1" w:rsidRPr="00695FA5" w:rsidRDefault="00B908B1" w:rsidP="00B908B1">
            <w:pPr>
              <w:pStyle w:val="GOSTTablenorm"/>
            </w:pPr>
            <w:r w:rsidRPr="00695FA5">
              <w:t>Тяпкина О. В.</w:t>
            </w:r>
          </w:p>
        </w:tc>
        <w:tc>
          <w:tcPr>
            <w:tcW w:w="2714" w:type="pct"/>
          </w:tcPr>
          <w:p w14:paraId="6D8A6D54" w14:textId="77777777" w:rsidR="00B908B1" w:rsidRPr="00695FA5" w:rsidRDefault="00B908B1" w:rsidP="00B908B1">
            <w:pPr>
              <w:pStyle w:val="GOSTTablenorm"/>
            </w:pPr>
            <w:r w:rsidRPr="00695FA5">
              <w:t>Документ актуализирован на основании Государственного контракта № ФКУ0678/12/2018/ИС от 03.12.2018 (3-й период работ по развитию подсистемы управления расходами).</w:t>
            </w:r>
          </w:p>
          <w:p w14:paraId="6E6514BD" w14:textId="7291223A" w:rsidR="00B908B1" w:rsidRPr="00695FA5" w:rsidRDefault="00B908B1" w:rsidP="00B908B1">
            <w:pPr>
              <w:pStyle w:val="GOSTTablenorm"/>
            </w:pPr>
            <w:r w:rsidRPr="00695FA5">
              <w:t>Проведена актуализация рисунков в связи с переходом на импортозамещенное ПО.</w:t>
            </w:r>
          </w:p>
        </w:tc>
      </w:tr>
      <w:tr w:rsidR="00C66E85" w:rsidRPr="00695FA5" w14:paraId="141ECA41" w14:textId="77777777" w:rsidTr="00631341">
        <w:trPr>
          <w:cnfStyle w:val="000000100000" w:firstRow="0" w:lastRow="0" w:firstColumn="0" w:lastColumn="0" w:oddVBand="0" w:evenVBand="0" w:oddHBand="1" w:evenHBand="0" w:firstRowFirstColumn="0" w:firstRowLastColumn="0" w:lastRowFirstColumn="0" w:lastRowLastColumn="0"/>
          <w:trHeight w:val="20"/>
        </w:trPr>
        <w:tc>
          <w:tcPr>
            <w:tcW w:w="459" w:type="pct"/>
          </w:tcPr>
          <w:p w14:paraId="336E2AE6" w14:textId="3890092C" w:rsidR="00C66E85" w:rsidRPr="00695FA5" w:rsidRDefault="00C66E85" w:rsidP="00C66E85">
            <w:pPr>
              <w:pStyle w:val="GOSTTablenorm"/>
            </w:pPr>
            <w:r w:rsidRPr="00695FA5">
              <w:t>11.00</w:t>
            </w:r>
          </w:p>
        </w:tc>
        <w:tc>
          <w:tcPr>
            <w:tcW w:w="692" w:type="pct"/>
          </w:tcPr>
          <w:p w14:paraId="2470957E" w14:textId="7849E8F1" w:rsidR="00C66E85" w:rsidRPr="00695FA5" w:rsidRDefault="00C66E85" w:rsidP="00597F70">
            <w:pPr>
              <w:pStyle w:val="GOSTTablenorm"/>
            </w:pPr>
            <w:r w:rsidRPr="00695FA5">
              <w:t>2</w:t>
            </w:r>
            <w:r w:rsidR="00597F70" w:rsidRPr="00695FA5">
              <w:t>5</w:t>
            </w:r>
            <w:r w:rsidRPr="00695FA5">
              <w:t>.02.2022</w:t>
            </w:r>
          </w:p>
        </w:tc>
        <w:tc>
          <w:tcPr>
            <w:tcW w:w="1135" w:type="pct"/>
          </w:tcPr>
          <w:p w14:paraId="0E23D7BF" w14:textId="17EE7DE6" w:rsidR="00C66E85" w:rsidRPr="00695FA5" w:rsidRDefault="00C66E85" w:rsidP="00C66E85">
            <w:pPr>
              <w:pStyle w:val="GOSTTablenorm"/>
            </w:pPr>
            <w:r w:rsidRPr="00695FA5">
              <w:t>Степанова Э. В.</w:t>
            </w:r>
          </w:p>
        </w:tc>
        <w:tc>
          <w:tcPr>
            <w:tcW w:w="2714" w:type="pct"/>
          </w:tcPr>
          <w:p w14:paraId="10186D1E" w14:textId="30AC5D3E" w:rsidR="00C66E85" w:rsidRPr="00695FA5" w:rsidRDefault="00C66E85" w:rsidP="00C66E85">
            <w:pPr>
              <w:pStyle w:val="GOSTTablenorm"/>
            </w:pPr>
            <w:r w:rsidRPr="00695FA5">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bl>
    <w:p w14:paraId="56F3B4A9" w14:textId="77777777" w:rsidR="00592651" w:rsidRPr="00695FA5" w:rsidRDefault="00592651"/>
    <w:sectPr w:rsidR="00592651" w:rsidRPr="00695FA5" w:rsidSect="00116CF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BA4C5" w14:textId="77777777" w:rsidR="00947F29" w:rsidRDefault="00947F29">
      <w:r>
        <w:separator/>
      </w:r>
    </w:p>
  </w:endnote>
  <w:endnote w:type="continuationSeparator" w:id="0">
    <w:p w14:paraId="500242A1" w14:textId="77777777" w:rsidR="00947F29" w:rsidRDefault="00947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87AC7" w14:textId="4A009468" w:rsidR="002C6EC7" w:rsidRDefault="002C6EC7">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B2CE9" w14:textId="77777777" w:rsidR="002C6EC7" w:rsidRDefault="002C6EC7">
    <w:pPr>
      <w:pStyle w:val="GOSTTitul0"/>
    </w:pPr>
    <w:r>
      <w:t>Москва</w:t>
    </w:r>
  </w:p>
  <w:p w14:paraId="1CD6B5FF" w14:textId="77777777" w:rsidR="002C6EC7" w:rsidRDefault="002C6EC7">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CCB23" w14:textId="77777777" w:rsidR="002C6EC7" w:rsidRDefault="002C6E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7DB8B" w14:textId="77777777" w:rsidR="00947F29" w:rsidRDefault="00947F29">
      <w:r>
        <w:separator/>
      </w:r>
    </w:p>
  </w:footnote>
  <w:footnote w:type="continuationSeparator" w:id="0">
    <w:p w14:paraId="43DFD9C7" w14:textId="77777777" w:rsidR="00947F29" w:rsidRDefault="00947F29">
      <w:r>
        <w:continuationSeparator/>
      </w:r>
    </w:p>
  </w:footnote>
  <w:footnote w:id="1">
    <w:p w14:paraId="5517B6D9" w14:textId="77777777" w:rsidR="002C6EC7" w:rsidRPr="00B83C5F" w:rsidRDefault="002C6EC7" w:rsidP="002C6EC7">
      <w:pPr>
        <w:pStyle w:val="afa"/>
        <w:ind w:firstLine="567"/>
      </w:pPr>
      <w:r w:rsidRPr="00B83C5F">
        <w:rPr>
          <w:rStyle w:val="af9"/>
        </w:rPr>
        <w:footnoteRef/>
      </w:r>
      <w:r w:rsidRPr="00B83C5F">
        <w:t xml:space="preserve"> Назначается ГРБС.</w:t>
      </w:r>
    </w:p>
  </w:footnote>
  <w:footnote w:id="2">
    <w:p w14:paraId="09CE8E0F" w14:textId="77777777" w:rsidR="002C6EC7" w:rsidRPr="00B83C5F" w:rsidRDefault="002C6EC7" w:rsidP="002C6EC7">
      <w:pPr>
        <w:pStyle w:val="afa"/>
        <w:ind w:firstLine="567"/>
      </w:pPr>
      <w:r w:rsidRPr="00B83C5F">
        <w:rPr>
          <w:rStyle w:val="af9"/>
        </w:rPr>
        <w:footnoteRef/>
      </w:r>
      <w:r w:rsidRPr="00B83C5F">
        <w:t xml:space="preserve"> Назначается РБС.</w:t>
      </w:r>
    </w:p>
  </w:footnote>
  <w:footnote w:id="3">
    <w:p w14:paraId="542C8627" w14:textId="77777777" w:rsidR="002C6EC7" w:rsidRDefault="002C6EC7" w:rsidP="002C6EC7">
      <w:pPr>
        <w:pStyle w:val="afa"/>
        <w:ind w:firstLine="567"/>
      </w:pPr>
      <w:r w:rsidRPr="00B83C5F">
        <w:rPr>
          <w:rStyle w:val="af9"/>
        </w:rPr>
        <w:footnoteRef/>
      </w:r>
      <w:r w:rsidRPr="00B83C5F">
        <w:t xml:space="preserve"> Назначается ГАИФДБ (АИФ с полномочиями ГАИФДБ).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9D33B" w14:textId="6A35F847" w:rsidR="002C6EC7" w:rsidRPr="0068420F" w:rsidRDefault="002C6EC7" w:rsidP="0068420F">
    <w:pPr>
      <w:pStyle w:val="GOSTTitulhead"/>
    </w:pPr>
    <w:r w:rsidRPr="0068420F">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5F1C6" w14:textId="77777777" w:rsidR="002C6EC7" w:rsidRDefault="002C6EC7"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AE93A2E" w14:textId="77777777" w:rsidR="002C6EC7" w:rsidRDefault="002C6EC7">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F518A" w14:textId="77777777" w:rsidR="002C6EC7" w:rsidRDefault="002C6EC7"/>
  <w:p w14:paraId="553801B5" w14:textId="77777777" w:rsidR="002C6EC7" w:rsidRDefault="002C6EC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96"/>
      <w:gridCol w:w="5924"/>
      <w:gridCol w:w="1276"/>
    </w:tblGrid>
    <w:tr w:rsidR="002C6EC7" w:rsidRPr="006609C8" w14:paraId="110281DE" w14:textId="77777777" w:rsidTr="00044226">
      <w:trPr>
        <w:cantSplit/>
        <w:trHeight w:hRule="exact" w:val="317"/>
      </w:trPr>
      <w:tc>
        <w:tcPr>
          <w:tcW w:w="1287" w:type="pct"/>
          <w:vAlign w:val="center"/>
        </w:tcPr>
        <w:p w14:paraId="6C290ACA" w14:textId="77777777" w:rsidR="002C6EC7" w:rsidRPr="00301867" w:rsidRDefault="002C6EC7" w:rsidP="00301867">
          <w:pPr>
            <w:pStyle w:val="GOSTheader"/>
          </w:pPr>
          <w:r w:rsidRPr="00301867">
            <w:t>Наименование ИС:</w:t>
          </w:r>
        </w:p>
      </w:tc>
      <w:tc>
        <w:tcPr>
          <w:tcW w:w="3713" w:type="pct"/>
          <w:gridSpan w:val="2"/>
          <w:vAlign w:val="center"/>
        </w:tcPr>
        <w:p w14:paraId="7D8FCEEE" w14:textId="77777777" w:rsidR="002C6EC7" w:rsidRPr="00301867" w:rsidRDefault="002C6EC7" w:rsidP="00301867">
          <w:pPr>
            <w:pStyle w:val="GOSTheader"/>
          </w:pPr>
          <w:r w:rsidRPr="00301867">
            <w:t>ГИИС «Электронный бюджет». Подсистема управления расходами</w:t>
          </w:r>
        </w:p>
      </w:tc>
    </w:tr>
    <w:tr w:rsidR="002C6EC7" w:rsidRPr="006609C8" w14:paraId="46E7FC0E" w14:textId="77777777" w:rsidTr="00044226">
      <w:trPr>
        <w:cantSplit/>
      </w:trPr>
      <w:tc>
        <w:tcPr>
          <w:tcW w:w="1287" w:type="pct"/>
          <w:vAlign w:val="center"/>
        </w:tcPr>
        <w:p w14:paraId="283CC970" w14:textId="77777777" w:rsidR="002C6EC7" w:rsidRPr="00301867" w:rsidRDefault="002C6EC7" w:rsidP="00301867">
          <w:pPr>
            <w:pStyle w:val="GOSTheader"/>
          </w:pPr>
          <w:r w:rsidRPr="00301867">
            <w:t>Название документа:</w:t>
          </w:r>
        </w:p>
      </w:tc>
      <w:tc>
        <w:tcPr>
          <w:tcW w:w="3713" w:type="pct"/>
          <w:gridSpan w:val="2"/>
          <w:vAlign w:val="center"/>
        </w:tcPr>
        <w:p w14:paraId="3F089279" w14:textId="77777777" w:rsidR="002C6EC7" w:rsidRPr="00301867" w:rsidRDefault="002C6EC7" w:rsidP="00301867">
          <w:pPr>
            <w:pStyle w:val="GOSTheader"/>
          </w:pPr>
          <w:r w:rsidRPr="00301867">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301867">
            <w:t>Том 1. Руководство для сотрудников ГРБС, ГАИФДБ, РБС, АИФДБ, ПБС</w:t>
          </w:r>
        </w:p>
      </w:tc>
    </w:tr>
    <w:tr w:rsidR="002C6EC7" w:rsidRPr="006609C8" w14:paraId="3FE8C047" w14:textId="77777777" w:rsidTr="00044226">
      <w:trPr>
        <w:cantSplit/>
        <w:trHeight w:val="143"/>
      </w:trPr>
      <w:tc>
        <w:tcPr>
          <w:tcW w:w="1287" w:type="pct"/>
          <w:vAlign w:val="center"/>
        </w:tcPr>
        <w:p w14:paraId="4CBD8598" w14:textId="77777777" w:rsidR="002C6EC7" w:rsidRPr="00301867" w:rsidRDefault="002C6EC7" w:rsidP="00301867">
          <w:pPr>
            <w:pStyle w:val="GOSTheader"/>
          </w:pPr>
          <w:r w:rsidRPr="00301867">
            <w:t>Код документа:</w:t>
          </w:r>
        </w:p>
      </w:tc>
      <w:tc>
        <w:tcPr>
          <w:tcW w:w="3055" w:type="pct"/>
          <w:vAlign w:val="center"/>
        </w:tcPr>
        <w:p w14:paraId="1DBAF043" w14:textId="35EBC07B" w:rsidR="002C6EC7" w:rsidRPr="00301867" w:rsidRDefault="002C6EC7" w:rsidP="00B908B1">
          <w:pPr>
            <w:pStyle w:val="GOSTheader"/>
          </w:pPr>
          <w:r w:rsidRPr="00C66E85">
            <w:t>54819512.20.05,06.ЭБ26.001-</w:t>
          </w:r>
          <w:r>
            <w:t>11</w:t>
          </w:r>
          <w:r w:rsidRPr="00C66E85">
            <w:t>.00 1(2,5,6,7,8)</w:t>
          </w:r>
        </w:p>
      </w:tc>
      <w:tc>
        <w:tcPr>
          <w:tcW w:w="658" w:type="pct"/>
        </w:tcPr>
        <w:p w14:paraId="279FFE3A" w14:textId="77777777" w:rsidR="002C6EC7" w:rsidRPr="00301867" w:rsidRDefault="002C6EC7" w:rsidP="00301867">
          <w:pPr>
            <w:pStyle w:val="GOSTheader"/>
          </w:pPr>
          <w:r w:rsidRPr="00301867">
            <w:t xml:space="preserve">Стр. </w:t>
          </w:r>
          <w:r>
            <w:fldChar w:fldCharType="begin"/>
          </w:r>
          <w:r>
            <w:instrText xml:space="preserve"> PAGE </w:instrText>
          </w:r>
          <w:r>
            <w:fldChar w:fldCharType="separate"/>
          </w:r>
          <w:r w:rsidR="009546BE">
            <w:rPr>
              <w:noProof/>
            </w:rPr>
            <w:t>2</w:t>
          </w:r>
          <w:r>
            <w:rPr>
              <w:noProof/>
            </w:rPr>
            <w:fldChar w:fldCharType="end"/>
          </w:r>
        </w:p>
      </w:tc>
    </w:tr>
  </w:tbl>
  <w:p w14:paraId="5F252906" w14:textId="4175E471" w:rsidR="002C6EC7" w:rsidRDefault="002C6EC7" w:rsidP="0068420F">
    <w:pPr>
      <w:pStyle w:val="ab"/>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A4D649A"/>
    <w:multiLevelType w:val="hybridMultilevel"/>
    <w:tmpl w:val="51B02386"/>
    <w:lvl w:ilvl="0" w:tplc="4072B8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5"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45E2DE5"/>
    <w:multiLevelType w:val="multilevel"/>
    <w:tmpl w:val="0AAE0000"/>
    <w:lvl w:ilvl="0">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3"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6"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7"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38"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0"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1"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44"/>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8"/>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num>
  <w:num w:numId="20">
    <w:abstractNumId w:val="31"/>
  </w:num>
  <w:num w:numId="21">
    <w:abstractNumId w:val="22"/>
  </w:num>
  <w:num w:numId="22">
    <w:abstractNumId w:val="32"/>
  </w:num>
  <w:num w:numId="23">
    <w:abstractNumId w:val="17"/>
  </w:num>
  <w:num w:numId="24">
    <w:abstractNumId w:val="34"/>
  </w:num>
  <w:num w:numId="25">
    <w:abstractNumId w:val="36"/>
  </w:num>
  <w:num w:numId="26">
    <w:abstractNumId w:val="35"/>
  </w:num>
  <w:num w:numId="27">
    <w:abstractNumId w:val="39"/>
  </w:num>
  <w:num w:numId="28">
    <w:abstractNumId w:val="14"/>
  </w:num>
  <w:num w:numId="29">
    <w:abstractNumId w:val="29"/>
  </w:num>
  <w:num w:numId="30">
    <w:abstractNumId w:val="30"/>
  </w:num>
  <w:num w:numId="31">
    <w:abstractNumId w:val="21"/>
  </w:num>
  <w:num w:numId="32">
    <w:abstractNumId w:val="33"/>
  </w:num>
  <w:num w:numId="33">
    <w:abstractNumId w:val="42"/>
  </w:num>
  <w:num w:numId="34">
    <w:abstractNumId w:val="40"/>
  </w:num>
  <w:num w:numId="35">
    <w:abstractNumId w:val="9"/>
  </w:num>
  <w:num w:numId="36">
    <w:abstractNumId w:val="7"/>
  </w:num>
  <w:num w:numId="37">
    <w:abstractNumId w:val="6"/>
  </w:num>
  <w:num w:numId="38">
    <w:abstractNumId w:val="5"/>
  </w:num>
  <w:num w:numId="39">
    <w:abstractNumId w:val="4"/>
  </w:num>
  <w:num w:numId="40">
    <w:abstractNumId w:val="3"/>
  </w:num>
  <w:num w:numId="41">
    <w:abstractNumId w:val="2"/>
  </w:num>
  <w:num w:numId="42">
    <w:abstractNumId w:val="1"/>
  </w:num>
  <w:num w:numId="43">
    <w:abstractNumId w:val="0"/>
  </w:num>
  <w:num w:numId="44">
    <w:abstractNumId w:val="8"/>
  </w:num>
  <w:num w:numId="45">
    <w:abstractNumId w:val="18"/>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4"/>
  </w:num>
  <w:num w:numId="59">
    <w:abstractNumId w:val="13"/>
  </w:num>
  <w:num w:numId="60">
    <w:abstractNumId w:val="25"/>
  </w:num>
  <w:num w:numId="61">
    <w:abstractNumId w:val="19"/>
  </w:num>
  <w:num w:numId="62">
    <w:abstractNumId w:val="12"/>
  </w:num>
  <w:num w:numId="63">
    <w:abstractNumId w:val="43"/>
  </w:num>
  <w:num w:numId="64">
    <w:abstractNumId w:val="23"/>
  </w:num>
  <w:num w:numId="65">
    <w:abstractNumId w:val="11"/>
  </w:num>
  <w:num w:numId="66">
    <w:abstractNumId w:val="10"/>
  </w:num>
  <w:num w:numId="67">
    <w:abstractNumId w:val="20"/>
  </w:num>
  <w:num w:numId="68">
    <w:abstractNumId w:val="27"/>
  </w:num>
  <w:num w:numId="69">
    <w:abstractNumId w:val="15"/>
  </w:num>
  <w:num w:numId="70">
    <w:abstractNumId w:val="38"/>
  </w:num>
  <w:num w:numId="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2"/>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6"/>
  </w:num>
  <w:num w:numId="155">
    <w:abstractNumId w:val="44"/>
  </w:num>
  <w:num w:numId="156">
    <w:abstractNumId w:val="44"/>
  </w:num>
  <w:num w:numId="157">
    <w:abstractNumId w:val="44"/>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3DBE"/>
    <w:rsid w:val="00005191"/>
    <w:rsid w:val="000053A3"/>
    <w:rsid w:val="00007E69"/>
    <w:rsid w:val="00010BB2"/>
    <w:rsid w:val="00012667"/>
    <w:rsid w:val="0001432C"/>
    <w:rsid w:val="000164FC"/>
    <w:rsid w:val="000248D3"/>
    <w:rsid w:val="00024C5D"/>
    <w:rsid w:val="00025C89"/>
    <w:rsid w:val="0002685E"/>
    <w:rsid w:val="0002693C"/>
    <w:rsid w:val="00027A98"/>
    <w:rsid w:val="000333B2"/>
    <w:rsid w:val="000359B6"/>
    <w:rsid w:val="00037810"/>
    <w:rsid w:val="00041051"/>
    <w:rsid w:val="00043C31"/>
    <w:rsid w:val="00044226"/>
    <w:rsid w:val="00044690"/>
    <w:rsid w:val="000514D6"/>
    <w:rsid w:val="0005273C"/>
    <w:rsid w:val="00055930"/>
    <w:rsid w:val="00055C8D"/>
    <w:rsid w:val="0005707E"/>
    <w:rsid w:val="0006057E"/>
    <w:rsid w:val="00062EF4"/>
    <w:rsid w:val="000639FE"/>
    <w:rsid w:val="0006597A"/>
    <w:rsid w:val="00067B4E"/>
    <w:rsid w:val="000734B1"/>
    <w:rsid w:val="0008531C"/>
    <w:rsid w:val="00087689"/>
    <w:rsid w:val="0009241D"/>
    <w:rsid w:val="0009333B"/>
    <w:rsid w:val="000967A7"/>
    <w:rsid w:val="000972A5"/>
    <w:rsid w:val="000A4822"/>
    <w:rsid w:val="000A5A4E"/>
    <w:rsid w:val="000B0975"/>
    <w:rsid w:val="000B21D9"/>
    <w:rsid w:val="000B3FD4"/>
    <w:rsid w:val="000B5505"/>
    <w:rsid w:val="000B5AB2"/>
    <w:rsid w:val="000B745D"/>
    <w:rsid w:val="000B7C28"/>
    <w:rsid w:val="000B7D7A"/>
    <w:rsid w:val="000C03FB"/>
    <w:rsid w:val="000C0C99"/>
    <w:rsid w:val="000C2A19"/>
    <w:rsid w:val="000C4D52"/>
    <w:rsid w:val="000C6AA9"/>
    <w:rsid w:val="000C74DD"/>
    <w:rsid w:val="000C75E6"/>
    <w:rsid w:val="000D094F"/>
    <w:rsid w:val="000D1508"/>
    <w:rsid w:val="000D323F"/>
    <w:rsid w:val="000D4114"/>
    <w:rsid w:val="000D45CC"/>
    <w:rsid w:val="000D4C68"/>
    <w:rsid w:val="000D6F84"/>
    <w:rsid w:val="000D70A1"/>
    <w:rsid w:val="000E083D"/>
    <w:rsid w:val="000E37D6"/>
    <w:rsid w:val="000E4200"/>
    <w:rsid w:val="000E6639"/>
    <w:rsid w:val="000E716A"/>
    <w:rsid w:val="000F20C2"/>
    <w:rsid w:val="000F479F"/>
    <w:rsid w:val="001003EE"/>
    <w:rsid w:val="001030A1"/>
    <w:rsid w:val="00104155"/>
    <w:rsid w:val="00105396"/>
    <w:rsid w:val="00105E31"/>
    <w:rsid w:val="00105F8E"/>
    <w:rsid w:val="00112C0E"/>
    <w:rsid w:val="001133A0"/>
    <w:rsid w:val="00113699"/>
    <w:rsid w:val="00113A71"/>
    <w:rsid w:val="00114487"/>
    <w:rsid w:val="001163A3"/>
    <w:rsid w:val="00116CF2"/>
    <w:rsid w:val="00123667"/>
    <w:rsid w:val="00124067"/>
    <w:rsid w:val="001246D0"/>
    <w:rsid w:val="0012584B"/>
    <w:rsid w:val="00127CB5"/>
    <w:rsid w:val="00130610"/>
    <w:rsid w:val="00132424"/>
    <w:rsid w:val="001404DB"/>
    <w:rsid w:val="001424AD"/>
    <w:rsid w:val="001439A5"/>
    <w:rsid w:val="001441CC"/>
    <w:rsid w:val="001462C5"/>
    <w:rsid w:val="0014768A"/>
    <w:rsid w:val="001569D1"/>
    <w:rsid w:val="001604CC"/>
    <w:rsid w:val="00162001"/>
    <w:rsid w:val="001726ED"/>
    <w:rsid w:val="0017441A"/>
    <w:rsid w:val="00177FBC"/>
    <w:rsid w:val="00180314"/>
    <w:rsid w:val="00180A56"/>
    <w:rsid w:val="0018230E"/>
    <w:rsid w:val="001874F0"/>
    <w:rsid w:val="00187517"/>
    <w:rsid w:val="00187F72"/>
    <w:rsid w:val="0019046B"/>
    <w:rsid w:val="001913D3"/>
    <w:rsid w:val="001A2850"/>
    <w:rsid w:val="001A2BA4"/>
    <w:rsid w:val="001A2E5E"/>
    <w:rsid w:val="001A6B12"/>
    <w:rsid w:val="001A7B0E"/>
    <w:rsid w:val="001B17BC"/>
    <w:rsid w:val="001B20D8"/>
    <w:rsid w:val="001B3262"/>
    <w:rsid w:val="001B528A"/>
    <w:rsid w:val="001B5E0F"/>
    <w:rsid w:val="001B7A7F"/>
    <w:rsid w:val="001C3105"/>
    <w:rsid w:val="001C48D9"/>
    <w:rsid w:val="001C5640"/>
    <w:rsid w:val="001C56DF"/>
    <w:rsid w:val="001C76ED"/>
    <w:rsid w:val="001D04E8"/>
    <w:rsid w:val="001D180C"/>
    <w:rsid w:val="001D4D0D"/>
    <w:rsid w:val="001D5AD1"/>
    <w:rsid w:val="001D6912"/>
    <w:rsid w:val="001E3136"/>
    <w:rsid w:val="001E3F0A"/>
    <w:rsid w:val="001E3FFF"/>
    <w:rsid w:val="001E4457"/>
    <w:rsid w:val="001E6FD4"/>
    <w:rsid w:val="001E7536"/>
    <w:rsid w:val="001F064C"/>
    <w:rsid w:val="001F280D"/>
    <w:rsid w:val="001F38D5"/>
    <w:rsid w:val="001F415B"/>
    <w:rsid w:val="001F505E"/>
    <w:rsid w:val="001F68FE"/>
    <w:rsid w:val="001F6A02"/>
    <w:rsid w:val="001F6C74"/>
    <w:rsid w:val="001F7104"/>
    <w:rsid w:val="00200991"/>
    <w:rsid w:val="00203157"/>
    <w:rsid w:val="00204758"/>
    <w:rsid w:val="0020492F"/>
    <w:rsid w:val="0020577C"/>
    <w:rsid w:val="002064F4"/>
    <w:rsid w:val="002070CE"/>
    <w:rsid w:val="00210E9A"/>
    <w:rsid w:val="00212B80"/>
    <w:rsid w:val="00213594"/>
    <w:rsid w:val="00214861"/>
    <w:rsid w:val="00214C4F"/>
    <w:rsid w:val="00214E3F"/>
    <w:rsid w:val="00220D6F"/>
    <w:rsid w:val="00221C9E"/>
    <w:rsid w:val="00224905"/>
    <w:rsid w:val="002252C1"/>
    <w:rsid w:val="00225C25"/>
    <w:rsid w:val="00225FDF"/>
    <w:rsid w:val="002262B2"/>
    <w:rsid w:val="00226B25"/>
    <w:rsid w:val="00226B9A"/>
    <w:rsid w:val="00230324"/>
    <w:rsid w:val="00233127"/>
    <w:rsid w:val="002332A1"/>
    <w:rsid w:val="002336AD"/>
    <w:rsid w:val="002350D7"/>
    <w:rsid w:val="002353F4"/>
    <w:rsid w:val="00235981"/>
    <w:rsid w:val="00236C2D"/>
    <w:rsid w:val="00237026"/>
    <w:rsid w:val="00241B1D"/>
    <w:rsid w:val="0024329F"/>
    <w:rsid w:val="002455EF"/>
    <w:rsid w:val="00247D20"/>
    <w:rsid w:val="002512C4"/>
    <w:rsid w:val="00253B35"/>
    <w:rsid w:val="0025538C"/>
    <w:rsid w:val="00255E0E"/>
    <w:rsid w:val="00256792"/>
    <w:rsid w:val="00260AF6"/>
    <w:rsid w:val="00260E9F"/>
    <w:rsid w:val="00264930"/>
    <w:rsid w:val="00264ABC"/>
    <w:rsid w:val="00265448"/>
    <w:rsid w:val="002660A7"/>
    <w:rsid w:val="0026786D"/>
    <w:rsid w:val="002736DE"/>
    <w:rsid w:val="002738F5"/>
    <w:rsid w:val="00275486"/>
    <w:rsid w:val="002805A5"/>
    <w:rsid w:val="0028114A"/>
    <w:rsid w:val="002838E9"/>
    <w:rsid w:val="00284520"/>
    <w:rsid w:val="00293C94"/>
    <w:rsid w:val="002960E4"/>
    <w:rsid w:val="00297055"/>
    <w:rsid w:val="002A01E1"/>
    <w:rsid w:val="002A2322"/>
    <w:rsid w:val="002A3533"/>
    <w:rsid w:val="002A3F12"/>
    <w:rsid w:val="002A4C73"/>
    <w:rsid w:val="002A5F9F"/>
    <w:rsid w:val="002A6958"/>
    <w:rsid w:val="002B0F6E"/>
    <w:rsid w:val="002B259F"/>
    <w:rsid w:val="002B2C3C"/>
    <w:rsid w:val="002B369E"/>
    <w:rsid w:val="002B3FBD"/>
    <w:rsid w:val="002B49EF"/>
    <w:rsid w:val="002B4AD8"/>
    <w:rsid w:val="002B5DD5"/>
    <w:rsid w:val="002B6AA6"/>
    <w:rsid w:val="002B7355"/>
    <w:rsid w:val="002C0A62"/>
    <w:rsid w:val="002C212C"/>
    <w:rsid w:val="002C3155"/>
    <w:rsid w:val="002C34DF"/>
    <w:rsid w:val="002C539C"/>
    <w:rsid w:val="002C58C5"/>
    <w:rsid w:val="002C6EC7"/>
    <w:rsid w:val="002D2CE0"/>
    <w:rsid w:val="002D4839"/>
    <w:rsid w:val="002E1389"/>
    <w:rsid w:val="002E6FF3"/>
    <w:rsid w:val="002F0DFE"/>
    <w:rsid w:val="002F2D5E"/>
    <w:rsid w:val="002F6E63"/>
    <w:rsid w:val="002F72A0"/>
    <w:rsid w:val="00300068"/>
    <w:rsid w:val="00301867"/>
    <w:rsid w:val="00302E44"/>
    <w:rsid w:val="00305669"/>
    <w:rsid w:val="00310AA9"/>
    <w:rsid w:val="0031433A"/>
    <w:rsid w:val="00324A4B"/>
    <w:rsid w:val="00331BBD"/>
    <w:rsid w:val="00332630"/>
    <w:rsid w:val="00332DBB"/>
    <w:rsid w:val="00333CB3"/>
    <w:rsid w:val="00333DAC"/>
    <w:rsid w:val="00333EAA"/>
    <w:rsid w:val="00335D0C"/>
    <w:rsid w:val="00337766"/>
    <w:rsid w:val="00345E78"/>
    <w:rsid w:val="00346929"/>
    <w:rsid w:val="0034756D"/>
    <w:rsid w:val="00350BAE"/>
    <w:rsid w:val="003515D2"/>
    <w:rsid w:val="003579C6"/>
    <w:rsid w:val="00357A73"/>
    <w:rsid w:val="00357D48"/>
    <w:rsid w:val="003609B8"/>
    <w:rsid w:val="003614D0"/>
    <w:rsid w:val="0036250A"/>
    <w:rsid w:val="00363C6B"/>
    <w:rsid w:val="00366A65"/>
    <w:rsid w:val="00367DD0"/>
    <w:rsid w:val="00367FAD"/>
    <w:rsid w:val="003728B9"/>
    <w:rsid w:val="003768E0"/>
    <w:rsid w:val="00382EBE"/>
    <w:rsid w:val="0038341A"/>
    <w:rsid w:val="003839E3"/>
    <w:rsid w:val="0038782C"/>
    <w:rsid w:val="00392820"/>
    <w:rsid w:val="003A3C31"/>
    <w:rsid w:val="003A5C72"/>
    <w:rsid w:val="003A6F23"/>
    <w:rsid w:val="003A708E"/>
    <w:rsid w:val="003B23CA"/>
    <w:rsid w:val="003B5F98"/>
    <w:rsid w:val="003B6D56"/>
    <w:rsid w:val="003C04CA"/>
    <w:rsid w:val="003C397F"/>
    <w:rsid w:val="003C6975"/>
    <w:rsid w:val="003D2A06"/>
    <w:rsid w:val="003D2CDF"/>
    <w:rsid w:val="003D3345"/>
    <w:rsid w:val="003D7B21"/>
    <w:rsid w:val="003E02FF"/>
    <w:rsid w:val="003E179C"/>
    <w:rsid w:val="003E228A"/>
    <w:rsid w:val="003E34C2"/>
    <w:rsid w:val="003E405C"/>
    <w:rsid w:val="003E4CD7"/>
    <w:rsid w:val="003E52D7"/>
    <w:rsid w:val="003E728A"/>
    <w:rsid w:val="003E7D9A"/>
    <w:rsid w:val="003F0E15"/>
    <w:rsid w:val="003F148C"/>
    <w:rsid w:val="0040479D"/>
    <w:rsid w:val="00406286"/>
    <w:rsid w:val="00406409"/>
    <w:rsid w:val="00407719"/>
    <w:rsid w:val="00407A19"/>
    <w:rsid w:val="00407C33"/>
    <w:rsid w:val="00410DFA"/>
    <w:rsid w:val="00415060"/>
    <w:rsid w:val="00424108"/>
    <w:rsid w:val="00426234"/>
    <w:rsid w:val="00430258"/>
    <w:rsid w:val="00431125"/>
    <w:rsid w:val="004311EB"/>
    <w:rsid w:val="00431D27"/>
    <w:rsid w:val="00435B5F"/>
    <w:rsid w:val="00440989"/>
    <w:rsid w:val="00441A49"/>
    <w:rsid w:val="00441C26"/>
    <w:rsid w:val="00442E4A"/>
    <w:rsid w:val="00443766"/>
    <w:rsid w:val="00447CDE"/>
    <w:rsid w:val="00450931"/>
    <w:rsid w:val="00451CBE"/>
    <w:rsid w:val="00453371"/>
    <w:rsid w:val="00454EFE"/>
    <w:rsid w:val="004551E8"/>
    <w:rsid w:val="00456880"/>
    <w:rsid w:val="00457922"/>
    <w:rsid w:val="004607C2"/>
    <w:rsid w:val="00462402"/>
    <w:rsid w:val="00462FE9"/>
    <w:rsid w:val="0046579D"/>
    <w:rsid w:val="004658E5"/>
    <w:rsid w:val="004704F2"/>
    <w:rsid w:val="004728F9"/>
    <w:rsid w:val="00473137"/>
    <w:rsid w:val="004736A9"/>
    <w:rsid w:val="0047416F"/>
    <w:rsid w:val="00476AAC"/>
    <w:rsid w:val="0047740C"/>
    <w:rsid w:val="00477EEE"/>
    <w:rsid w:val="0048041A"/>
    <w:rsid w:val="00481F4F"/>
    <w:rsid w:val="00483C34"/>
    <w:rsid w:val="00486260"/>
    <w:rsid w:val="00487830"/>
    <w:rsid w:val="00487E86"/>
    <w:rsid w:val="00491BD8"/>
    <w:rsid w:val="00493B24"/>
    <w:rsid w:val="004A1089"/>
    <w:rsid w:val="004A18B2"/>
    <w:rsid w:val="004A2E1D"/>
    <w:rsid w:val="004A564E"/>
    <w:rsid w:val="004A57C2"/>
    <w:rsid w:val="004A79CD"/>
    <w:rsid w:val="004B1ABE"/>
    <w:rsid w:val="004B2B58"/>
    <w:rsid w:val="004B3073"/>
    <w:rsid w:val="004B3488"/>
    <w:rsid w:val="004B64CE"/>
    <w:rsid w:val="004B7C6F"/>
    <w:rsid w:val="004B7F13"/>
    <w:rsid w:val="004C25A4"/>
    <w:rsid w:val="004C33F7"/>
    <w:rsid w:val="004C3777"/>
    <w:rsid w:val="004C527A"/>
    <w:rsid w:val="004E180D"/>
    <w:rsid w:val="004E3631"/>
    <w:rsid w:val="004E7359"/>
    <w:rsid w:val="004E7D69"/>
    <w:rsid w:val="004F011B"/>
    <w:rsid w:val="004F226B"/>
    <w:rsid w:val="004F4D91"/>
    <w:rsid w:val="004F4E29"/>
    <w:rsid w:val="004F50D7"/>
    <w:rsid w:val="00501EAE"/>
    <w:rsid w:val="005021B7"/>
    <w:rsid w:val="0050247F"/>
    <w:rsid w:val="00503E7A"/>
    <w:rsid w:val="005049C8"/>
    <w:rsid w:val="00504E1C"/>
    <w:rsid w:val="005131D4"/>
    <w:rsid w:val="00515F74"/>
    <w:rsid w:val="00516F15"/>
    <w:rsid w:val="0052354B"/>
    <w:rsid w:val="00524EE9"/>
    <w:rsid w:val="00526567"/>
    <w:rsid w:val="00531398"/>
    <w:rsid w:val="0053191E"/>
    <w:rsid w:val="00534724"/>
    <w:rsid w:val="0053561F"/>
    <w:rsid w:val="005401D3"/>
    <w:rsid w:val="005422BA"/>
    <w:rsid w:val="00544ED0"/>
    <w:rsid w:val="00545874"/>
    <w:rsid w:val="00545A91"/>
    <w:rsid w:val="00546999"/>
    <w:rsid w:val="00546E72"/>
    <w:rsid w:val="0055091D"/>
    <w:rsid w:val="00555A05"/>
    <w:rsid w:val="00556ED0"/>
    <w:rsid w:val="00556FD2"/>
    <w:rsid w:val="00557034"/>
    <w:rsid w:val="00560E76"/>
    <w:rsid w:val="0056256E"/>
    <w:rsid w:val="005632D5"/>
    <w:rsid w:val="00563B6E"/>
    <w:rsid w:val="005644DD"/>
    <w:rsid w:val="00564FB9"/>
    <w:rsid w:val="00565AFE"/>
    <w:rsid w:val="0058200A"/>
    <w:rsid w:val="00583004"/>
    <w:rsid w:val="00583B54"/>
    <w:rsid w:val="005841E4"/>
    <w:rsid w:val="0058633B"/>
    <w:rsid w:val="00586810"/>
    <w:rsid w:val="0058745D"/>
    <w:rsid w:val="00591975"/>
    <w:rsid w:val="00592651"/>
    <w:rsid w:val="00593C4C"/>
    <w:rsid w:val="00594DE5"/>
    <w:rsid w:val="00596CD6"/>
    <w:rsid w:val="00597F70"/>
    <w:rsid w:val="005A0C1F"/>
    <w:rsid w:val="005A3720"/>
    <w:rsid w:val="005A4B20"/>
    <w:rsid w:val="005A68CD"/>
    <w:rsid w:val="005A6EC3"/>
    <w:rsid w:val="005B0AA0"/>
    <w:rsid w:val="005B2F27"/>
    <w:rsid w:val="005B45E4"/>
    <w:rsid w:val="005B6797"/>
    <w:rsid w:val="005B6950"/>
    <w:rsid w:val="005C2B2F"/>
    <w:rsid w:val="005C38A9"/>
    <w:rsid w:val="005C3C6A"/>
    <w:rsid w:val="005C4741"/>
    <w:rsid w:val="005C5A55"/>
    <w:rsid w:val="005C67A0"/>
    <w:rsid w:val="005C71F7"/>
    <w:rsid w:val="005C7B9D"/>
    <w:rsid w:val="005D0E35"/>
    <w:rsid w:val="005D169D"/>
    <w:rsid w:val="005D2052"/>
    <w:rsid w:val="005D27D9"/>
    <w:rsid w:val="005E03CB"/>
    <w:rsid w:val="005E091F"/>
    <w:rsid w:val="005E14FB"/>
    <w:rsid w:val="005E1AA1"/>
    <w:rsid w:val="005E2321"/>
    <w:rsid w:val="005E38B7"/>
    <w:rsid w:val="005E4693"/>
    <w:rsid w:val="005F0134"/>
    <w:rsid w:val="005F14DB"/>
    <w:rsid w:val="005F1802"/>
    <w:rsid w:val="005F18FA"/>
    <w:rsid w:val="005F192A"/>
    <w:rsid w:val="005F3409"/>
    <w:rsid w:val="005F44C3"/>
    <w:rsid w:val="005F4675"/>
    <w:rsid w:val="005F62FF"/>
    <w:rsid w:val="006017D7"/>
    <w:rsid w:val="00602E4C"/>
    <w:rsid w:val="00602F16"/>
    <w:rsid w:val="00605043"/>
    <w:rsid w:val="0060629B"/>
    <w:rsid w:val="0061073B"/>
    <w:rsid w:val="0061114A"/>
    <w:rsid w:val="00611496"/>
    <w:rsid w:val="006123D0"/>
    <w:rsid w:val="0061388A"/>
    <w:rsid w:val="006144C5"/>
    <w:rsid w:val="006149F8"/>
    <w:rsid w:val="006161F9"/>
    <w:rsid w:val="00617216"/>
    <w:rsid w:val="0062073E"/>
    <w:rsid w:val="00622E1C"/>
    <w:rsid w:val="00623C4C"/>
    <w:rsid w:val="00626275"/>
    <w:rsid w:val="00631341"/>
    <w:rsid w:val="006325C8"/>
    <w:rsid w:val="00633C61"/>
    <w:rsid w:val="00633F1D"/>
    <w:rsid w:val="006340B5"/>
    <w:rsid w:val="00634FB7"/>
    <w:rsid w:val="0063539E"/>
    <w:rsid w:val="00636006"/>
    <w:rsid w:val="0064242E"/>
    <w:rsid w:val="00642435"/>
    <w:rsid w:val="0064517F"/>
    <w:rsid w:val="006470D3"/>
    <w:rsid w:val="006476C4"/>
    <w:rsid w:val="00650094"/>
    <w:rsid w:val="00650C57"/>
    <w:rsid w:val="006514A5"/>
    <w:rsid w:val="00652643"/>
    <w:rsid w:val="00653C5B"/>
    <w:rsid w:val="006547B7"/>
    <w:rsid w:val="006561CB"/>
    <w:rsid w:val="00657A2C"/>
    <w:rsid w:val="00662175"/>
    <w:rsid w:val="006665B6"/>
    <w:rsid w:val="006701C4"/>
    <w:rsid w:val="00670299"/>
    <w:rsid w:val="00671747"/>
    <w:rsid w:val="00671FDE"/>
    <w:rsid w:val="006748E7"/>
    <w:rsid w:val="00677713"/>
    <w:rsid w:val="0068364E"/>
    <w:rsid w:val="00684126"/>
    <w:rsid w:val="0068420F"/>
    <w:rsid w:val="006854E8"/>
    <w:rsid w:val="00687EE8"/>
    <w:rsid w:val="00690564"/>
    <w:rsid w:val="00690A29"/>
    <w:rsid w:val="00692025"/>
    <w:rsid w:val="00692668"/>
    <w:rsid w:val="0069377D"/>
    <w:rsid w:val="0069434D"/>
    <w:rsid w:val="0069516A"/>
    <w:rsid w:val="00695914"/>
    <w:rsid w:val="00695FA5"/>
    <w:rsid w:val="006B0482"/>
    <w:rsid w:val="006B14D0"/>
    <w:rsid w:val="006B234C"/>
    <w:rsid w:val="006B2958"/>
    <w:rsid w:val="006B7C4C"/>
    <w:rsid w:val="006C0258"/>
    <w:rsid w:val="006C25C6"/>
    <w:rsid w:val="006C5CED"/>
    <w:rsid w:val="006D02AD"/>
    <w:rsid w:val="006D0551"/>
    <w:rsid w:val="006D65B8"/>
    <w:rsid w:val="006D708C"/>
    <w:rsid w:val="006D7595"/>
    <w:rsid w:val="006D7A1D"/>
    <w:rsid w:val="006E1ABE"/>
    <w:rsid w:val="006E2A7C"/>
    <w:rsid w:val="006E4666"/>
    <w:rsid w:val="006E5027"/>
    <w:rsid w:val="006E52E5"/>
    <w:rsid w:val="006E6C0B"/>
    <w:rsid w:val="006F0F05"/>
    <w:rsid w:val="006F235B"/>
    <w:rsid w:val="006F3371"/>
    <w:rsid w:val="006F5A66"/>
    <w:rsid w:val="007001B8"/>
    <w:rsid w:val="00701A50"/>
    <w:rsid w:val="00704A6B"/>
    <w:rsid w:val="00705652"/>
    <w:rsid w:val="00707E2F"/>
    <w:rsid w:val="0071042E"/>
    <w:rsid w:val="0071118E"/>
    <w:rsid w:val="00711A99"/>
    <w:rsid w:val="007120D5"/>
    <w:rsid w:val="00715435"/>
    <w:rsid w:val="007170BA"/>
    <w:rsid w:val="007239B5"/>
    <w:rsid w:val="00723A85"/>
    <w:rsid w:val="00724B72"/>
    <w:rsid w:val="00726E11"/>
    <w:rsid w:val="007273CD"/>
    <w:rsid w:val="0072776A"/>
    <w:rsid w:val="00730F4B"/>
    <w:rsid w:val="0073255E"/>
    <w:rsid w:val="00732FCD"/>
    <w:rsid w:val="007334CE"/>
    <w:rsid w:val="0073590B"/>
    <w:rsid w:val="00744203"/>
    <w:rsid w:val="00746911"/>
    <w:rsid w:val="0075041E"/>
    <w:rsid w:val="00751B68"/>
    <w:rsid w:val="007559B3"/>
    <w:rsid w:val="00756CC5"/>
    <w:rsid w:val="00756D78"/>
    <w:rsid w:val="007579BD"/>
    <w:rsid w:val="007617B0"/>
    <w:rsid w:val="00761EE3"/>
    <w:rsid w:val="0076218F"/>
    <w:rsid w:val="0076240E"/>
    <w:rsid w:val="00763BEE"/>
    <w:rsid w:val="0077237D"/>
    <w:rsid w:val="007828B0"/>
    <w:rsid w:val="00784407"/>
    <w:rsid w:val="00785072"/>
    <w:rsid w:val="00790B57"/>
    <w:rsid w:val="00797A04"/>
    <w:rsid w:val="00797FAF"/>
    <w:rsid w:val="007A02E7"/>
    <w:rsid w:val="007A3035"/>
    <w:rsid w:val="007A49C3"/>
    <w:rsid w:val="007A4ACC"/>
    <w:rsid w:val="007A5BFF"/>
    <w:rsid w:val="007A6457"/>
    <w:rsid w:val="007A7A44"/>
    <w:rsid w:val="007A7B2D"/>
    <w:rsid w:val="007B1010"/>
    <w:rsid w:val="007B146C"/>
    <w:rsid w:val="007B1AD9"/>
    <w:rsid w:val="007B2232"/>
    <w:rsid w:val="007B5C1B"/>
    <w:rsid w:val="007B6F23"/>
    <w:rsid w:val="007B78D9"/>
    <w:rsid w:val="007B7C0B"/>
    <w:rsid w:val="007C356D"/>
    <w:rsid w:val="007C4AC3"/>
    <w:rsid w:val="007C78B4"/>
    <w:rsid w:val="007D2C0A"/>
    <w:rsid w:val="007D3B97"/>
    <w:rsid w:val="007D4010"/>
    <w:rsid w:val="007D5E3C"/>
    <w:rsid w:val="007D6E28"/>
    <w:rsid w:val="007E00BB"/>
    <w:rsid w:val="007E2BED"/>
    <w:rsid w:val="007E39FE"/>
    <w:rsid w:val="007E4279"/>
    <w:rsid w:val="007F04D0"/>
    <w:rsid w:val="007F1261"/>
    <w:rsid w:val="008010F9"/>
    <w:rsid w:val="00802B23"/>
    <w:rsid w:val="0080370B"/>
    <w:rsid w:val="008044FD"/>
    <w:rsid w:val="0080558F"/>
    <w:rsid w:val="008062C1"/>
    <w:rsid w:val="0080657A"/>
    <w:rsid w:val="00807FF9"/>
    <w:rsid w:val="0081175F"/>
    <w:rsid w:val="0081580F"/>
    <w:rsid w:val="00820E3D"/>
    <w:rsid w:val="00821D2D"/>
    <w:rsid w:val="008249B8"/>
    <w:rsid w:val="0082546E"/>
    <w:rsid w:val="00825C07"/>
    <w:rsid w:val="008317C4"/>
    <w:rsid w:val="00831DBB"/>
    <w:rsid w:val="008320C6"/>
    <w:rsid w:val="008323AD"/>
    <w:rsid w:val="00832D96"/>
    <w:rsid w:val="00832E8F"/>
    <w:rsid w:val="00836BD2"/>
    <w:rsid w:val="008402E6"/>
    <w:rsid w:val="0084426E"/>
    <w:rsid w:val="008471EE"/>
    <w:rsid w:val="00851879"/>
    <w:rsid w:val="00855FE5"/>
    <w:rsid w:val="0085661B"/>
    <w:rsid w:val="00857234"/>
    <w:rsid w:val="00861235"/>
    <w:rsid w:val="008622DC"/>
    <w:rsid w:val="00862482"/>
    <w:rsid w:val="0086447A"/>
    <w:rsid w:val="008648AF"/>
    <w:rsid w:val="00864CE8"/>
    <w:rsid w:val="008712E0"/>
    <w:rsid w:val="008715FA"/>
    <w:rsid w:val="00872887"/>
    <w:rsid w:val="00873CEB"/>
    <w:rsid w:val="00874174"/>
    <w:rsid w:val="0087613B"/>
    <w:rsid w:val="00877360"/>
    <w:rsid w:val="00877CB6"/>
    <w:rsid w:val="0088054D"/>
    <w:rsid w:val="00883BE3"/>
    <w:rsid w:val="008857CC"/>
    <w:rsid w:val="00890CF7"/>
    <w:rsid w:val="00892217"/>
    <w:rsid w:val="008A0D30"/>
    <w:rsid w:val="008A3F0E"/>
    <w:rsid w:val="008A625C"/>
    <w:rsid w:val="008B2FB2"/>
    <w:rsid w:val="008B3513"/>
    <w:rsid w:val="008C6664"/>
    <w:rsid w:val="008C6FD5"/>
    <w:rsid w:val="008C7D74"/>
    <w:rsid w:val="008D0A34"/>
    <w:rsid w:val="008D3142"/>
    <w:rsid w:val="008D5C27"/>
    <w:rsid w:val="008D677B"/>
    <w:rsid w:val="008D6EB1"/>
    <w:rsid w:val="008D6F9F"/>
    <w:rsid w:val="008D7395"/>
    <w:rsid w:val="008D7E27"/>
    <w:rsid w:val="008E16B5"/>
    <w:rsid w:val="008E297E"/>
    <w:rsid w:val="008E2F48"/>
    <w:rsid w:val="008E36CC"/>
    <w:rsid w:val="008E48EC"/>
    <w:rsid w:val="008F0979"/>
    <w:rsid w:val="008F3E01"/>
    <w:rsid w:val="008F434F"/>
    <w:rsid w:val="008F6241"/>
    <w:rsid w:val="00904FFA"/>
    <w:rsid w:val="00905086"/>
    <w:rsid w:val="009113F8"/>
    <w:rsid w:val="00913D56"/>
    <w:rsid w:val="009145A3"/>
    <w:rsid w:val="009177FB"/>
    <w:rsid w:val="00921A46"/>
    <w:rsid w:val="00921D57"/>
    <w:rsid w:val="00921DAA"/>
    <w:rsid w:val="009245C3"/>
    <w:rsid w:val="0092737F"/>
    <w:rsid w:val="00930726"/>
    <w:rsid w:val="0093240A"/>
    <w:rsid w:val="00933824"/>
    <w:rsid w:val="00934DDA"/>
    <w:rsid w:val="0093588A"/>
    <w:rsid w:val="00936548"/>
    <w:rsid w:val="00940C85"/>
    <w:rsid w:val="009448EF"/>
    <w:rsid w:val="00944F02"/>
    <w:rsid w:val="00945824"/>
    <w:rsid w:val="009464C1"/>
    <w:rsid w:val="00947F29"/>
    <w:rsid w:val="009513B0"/>
    <w:rsid w:val="00952005"/>
    <w:rsid w:val="009546BE"/>
    <w:rsid w:val="00955783"/>
    <w:rsid w:val="00964C35"/>
    <w:rsid w:val="00966875"/>
    <w:rsid w:val="00970874"/>
    <w:rsid w:val="009736A9"/>
    <w:rsid w:val="00974183"/>
    <w:rsid w:val="0097514C"/>
    <w:rsid w:val="00976368"/>
    <w:rsid w:val="00980A19"/>
    <w:rsid w:val="00981A84"/>
    <w:rsid w:val="00982991"/>
    <w:rsid w:val="00983863"/>
    <w:rsid w:val="00983E88"/>
    <w:rsid w:val="00983F2C"/>
    <w:rsid w:val="0098775F"/>
    <w:rsid w:val="009A0C76"/>
    <w:rsid w:val="009A3C13"/>
    <w:rsid w:val="009B3924"/>
    <w:rsid w:val="009B6EE9"/>
    <w:rsid w:val="009B71F2"/>
    <w:rsid w:val="009C03D0"/>
    <w:rsid w:val="009C2733"/>
    <w:rsid w:val="009C62B0"/>
    <w:rsid w:val="009D52BA"/>
    <w:rsid w:val="009D58CB"/>
    <w:rsid w:val="009D61CD"/>
    <w:rsid w:val="009D69BB"/>
    <w:rsid w:val="009D6EEE"/>
    <w:rsid w:val="009E3199"/>
    <w:rsid w:val="009E334A"/>
    <w:rsid w:val="009E5FA1"/>
    <w:rsid w:val="009E5FE5"/>
    <w:rsid w:val="009E6932"/>
    <w:rsid w:val="009E7C85"/>
    <w:rsid w:val="009F03D2"/>
    <w:rsid w:val="009F1F8F"/>
    <w:rsid w:val="009F24B5"/>
    <w:rsid w:val="009F4789"/>
    <w:rsid w:val="009F6510"/>
    <w:rsid w:val="009F73EF"/>
    <w:rsid w:val="00A00612"/>
    <w:rsid w:val="00A01613"/>
    <w:rsid w:val="00A03371"/>
    <w:rsid w:val="00A048A1"/>
    <w:rsid w:val="00A04BED"/>
    <w:rsid w:val="00A05B42"/>
    <w:rsid w:val="00A0727F"/>
    <w:rsid w:val="00A07B3D"/>
    <w:rsid w:val="00A12203"/>
    <w:rsid w:val="00A14702"/>
    <w:rsid w:val="00A14BF6"/>
    <w:rsid w:val="00A16327"/>
    <w:rsid w:val="00A24857"/>
    <w:rsid w:val="00A25E53"/>
    <w:rsid w:val="00A25E8D"/>
    <w:rsid w:val="00A26E6B"/>
    <w:rsid w:val="00A26EAE"/>
    <w:rsid w:val="00A2750B"/>
    <w:rsid w:val="00A27532"/>
    <w:rsid w:val="00A33E78"/>
    <w:rsid w:val="00A36160"/>
    <w:rsid w:val="00A423DE"/>
    <w:rsid w:val="00A426D9"/>
    <w:rsid w:val="00A45655"/>
    <w:rsid w:val="00A52440"/>
    <w:rsid w:val="00A552C2"/>
    <w:rsid w:val="00A56104"/>
    <w:rsid w:val="00A61244"/>
    <w:rsid w:val="00A654B9"/>
    <w:rsid w:val="00A664CF"/>
    <w:rsid w:val="00A67293"/>
    <w:rsid w:val="00A7069A"/>
    <w:rsid w:val="00A72253"/>
    <w:rsid w:val="00A72914"/>
    <w:rsid w:val="00A7533E"/>
    <w:rsid w:val="00A76219"/>
    <w:rsid w:val="00A7642B"/>
    <w:rsid w:val="00A7734E"/>
    <w:rsid w:val="00A806F6"/>
    <w:rsid w:val="00A842E1"/>
    <w:rsid w:val="00A86314"/>
    <w:rsid w:val="00A87E77"/>
    <w:rsid w:val="00A909E2"/>
    <w:rsid w:val="00A91C99"/>
    <w:rsid w:val="00A91F62"/>
    <w:rsid w:val="00A94058"/>
    <w:rsid w:val="00A9412A"/>
    <w:rsid w:val="00A95526"/>
    <w:rsid w:val="00A95BB8"/>
    <w:rsid w:val="00A9747A"/>
    <w:rsid w:val="00AA016F"/>
    <w:rsid w:val="00AA1CF5"/>
    <w:rsid w:val="00AA280E"/>
    <w:rsid w:val="00AA2FB7"/>
    <w:rsid w:val="00AA541F"/>
    <w:rsid w:val="00AA705C"/>
    <w:rsid w:val="00AB3769"/>
    <w:rsid w:val="00AB5EC9"/>
    <w:rsid w:val="00AB651D"/>
    <w:rsid w:val="00AB718B"/>
    <w:rsid w:val="00AC2A4A"/>
    <w:rsid w:val="00AC6AD5"/>
    <w:rsid w:val="00AD16D3"/>
    <w:rsid w:val="00AD3455"/>
    <w:rsid w:val="00AD451E"/>
    <w:rsid w:val="00AD62EA"/>
    <w:rsid w:val="00AD708B"/>
    <w:rsid w:val="00AD7BB3"/>
    <w:rsid w:val="00AD7D7B"/>
    <w:rsid w:val="00AE0842"/>
    <w:rsid w:val="00AE0AAE"/>
    <w:rsid w:val="00AE2F5C"/>
    <w:rsid w:val="00AF0915"/>
    <w:rsid w:val="00AF0B32"/>
    <w:rsid w:val="00AF1FC0"/>
    <w:rsid w:val="00AF5394"/>
    <w:rsid w:val="00B00BAD"/>
    <w:rsid w:val="00B00D5E"/>
    <w:rsid w:val="00B04B98"/>
    <w:rsid w:val="00B05338"/>
    <w:rsid w:val="00B063CD"/>
    <w:rsid w:val="00B13F9E"/>
    <w:rsid w:val="00B15323"/>
    <w:rsid w:val="00B179B6"/>
    <w:rsid w:val="00B22796"/>
    <w:rsid w:val="00B23127"/>
    <w:rsid w:val="00B2387D"/>
    <w:rsid w:val="00B23CD9"/>
    <w:rsid w:val="00B2437A"/>
    <w:rsid w:val="00B247F0"/>
    <w:rsid w:val="00B268F7"/>
    <w:rsid w:val="00B27A05"/>
    <w:rsid w:val="00B3061C"/>
    <w:rsid w:val="00B3187A"/>
    <w:rsid w:val="00B33232"/>
    <w:rsid w:val="00B34879"/>
    <w:rsid w:val="00B34A4F"/>
    <w:rsid w:val="00B400E8"/>
    <w:rsid w:val="00B41B9C"/>
    <w:rsid w:val="00B42DF0"/>
    <w:rsid w:val="00B43022"/>
    <w:rsid w:val="00B45D39"/>
    <w:rsid w:val="00B50813"/>
    <w:rsid w:val="00B54F08"/>
    <w:rsid w:val="00B57EA6"/>
    <w:rsid w:val="00B6073A"/>
    <w:rsid w:val="00B60B48"/>
    <w:rsid w:val="00B65169"/>
    <w:rsid w:val="00B65435"/>
    <w:rsid w:val="00B65979"/>
    <w:rsid w:val="00B6639E"/>
    <w:rsid w:val="00B663C9"/>
    <w:rsid w:val="00B67683"/>
    <w:rsid w:val="00B80449"/>
    <w:rsid w:val="00B839DD"/>
    <w:rsid w:val="00B83C5F"/>
    <w:rsid w:val="00B8563F"/>
    <w:rsid w:val="00B85DBA"/>
    <w:rsid w:val="00B908B1"/>
    <w:rsid w:val="00B91D46"/>
    <w:rsid w:val="00B9253B"/>
    <w:rsid w:val="00B92ADE"/>
    <w:rsid w:val="00B9314F"/>
    <w:rsid w:val="00B95558"/>
    <w:rsid w:val="00B97E47"/>
    <w:rsid w:val="00BA20F1"/>
    <w:rsid w:val="00BA2D8E"/>
    <w:rsid w:val="00BA2EB0"/>
    <w:rsid w:val="00BA4C29"/>
    <w:rsid w:val="00BA5FBF"/>
    <w:rsid w:val="00BA79CC"/>
    <w:rsid w:val="00BB137B"/>
    <w:rsid w:val="00BB1C2E"/>
    <w:rsid w:val="00BB2202"/>
    <w:rsid w:val="00BB2CD6"/>
    <w:rsid w:val="00BB2FAE"/>
    <w:rsid w:val="00BB3822"/>
    <w:rsid w:val="00BB3A7C"/>
    <w:rsid w:val="00BC0BB2"/>
    <w:rsid w:val="00BC15B8"/>
    <w:rsid w:val="00BC3ECE"/>
    <w:rsid w:val="00BC4827"/>
    <w:rsid w:val="00BC5ADE"/>
    <w:rsid w:val="00BC674F"/>
    <w:rsid w:val="00BD4598"/>
    <w:rsid w:val="00BD4E3C"/>
    <w:rsid w:val="00BD57A3"/>
    <w:rsid w:val="00BD5B6B"/>
    <w:rsid w:val="00BD6B1F"/>
    <w:rsid w:val="00BE0921"/>
    <w:rsid w:val="00BE44B6"/>
    <w:rsid w:val="00BE4AA5"/>
    <w:rsid w:val="00BE4C6B"/>
    <w:rsid w:val="00BE6D59"/>
    <w:rsid w:val="00BE7B02"/>
    <w:rsid w:val="00BF53D7"/>
    <w:rsid w:val="00C01BC2"/>
    <w:rsid w:val="00C03971"/>
    <w:rsid w:val="00C054CF"/>
    <w:rsid w:val="00C06827"/>
    <w:rsid w:val="00C07B09"/>
    <w:rsid w:val="00C07C55"/>
    <w:rsid w:val="00C10B9B"/>
    <w:rsid w:val="00C12081"/>
    <w:rsid w:val="00C12240"/>
    <w:rsid w:val="00C12C3D"/>
    <w:rsid w:val="00C16B9E"/>
    <w:rsid w:val="00C21D2C"/>
    <w:rsid w:val="00C23ADA"/>
    <w:rsid w:val="00C25132"/>
    <w:rsid w:val="00C279F4"/>
    <w:rsid w:val="00C30E5C"/>
    <w:rsid w:val="00C31839"/>
    <w:rsid w:val="00C336F3"/>
    <w:rsid w:val="00C33783"/>
    <w:rsid w:val="00C360CD"/>
    <w:rsid w:val="00C3637F"/>
    <w:rsid w:val="00C44077"/>
    <w:rsid w:val="00C455EA"/>
    <w:rsid w:val="00C45A7B"/>
    <w:rsid w:val="00C4638A"/>
    <w:rsid w:val="00C46659"/>
    <w:rsid w:val="00C50B10"/>
    <w:rsid w:val="00C50C38"/>
    <w:rsid w:val="00C5132C"/>
    <w:rsid w:val="00C517AC"/>
    <w:rsid w:val="00C51D58"/>
    <w:rsid w:val="00C55E8F"/>
    <w:rsid w:val="00C60D6A"/>
    <w:rsid w:val="00C6265A"/>
    <w:rsid w:val="00C6294C"/>
    <w:rsid w:val="00C63D00"/>
    <w:rsid w:val="00C64AC4"/>
    <w:rsid w:val="00C65925"/>
    <w:rsid w:val="00C65E8F"/>
    <w:rsid w:val="00C66E85"/>
    <w:rsid w:val="00C67A83"/>
    <w:rsid w:val="00C72577"/>
    <w:rsid w:val="00C73489"/>
    <w:rsid w:val="00C80EB5"/>
    <w:rsid w:val="00C81104"/>
    <w:rsid w:val="00C81C83"/>
    <w:rsid w:val="00C8459C"/>
    <w:rsid w:val="00C8490F"/>
    <w:rsid w:val="00C854B0"/>
    <w:rsid w:val="00C8660F"/>
    <w:rsid w:val="00C901FF"/>
    <w:rsid w:val="00C9062C"/>
    <w:rsid w:val="00C91931"/>
    <w:rsid w:val="00C920F7"/>
    <w:rsid w:val="00C9360E"/>
    <w:rsid w:val="00C94EF7"/>
    <w:rsid w:val="00C95559"/>
    <w:rsid w:val="00C95C91"/>
    <w:rsid w:val="00C95DB2"/>
    <w:rsid w:val="00C96468"/>
    <w:rsid w:val="00C96A7B"/>
    <w:rsid w:val="00C97134"/>
    <w:rsid w:val="00CA0CBF"/>
    <w:rsid w:val="00CA4A16"/>
    <w:rsid w:val="00CB0381"/>
    <w:rsid w:val="00CB37C9"/>
    <w:rsid w:val="00CB5606"/>
    <w:rsid w:val="00CC5105"/>
    <w:rsid w:val="00CC53A9"/>
    <w:rsid w:val="00CD1260"/>
    <w:rsid w:val="00CD1C09"/>
    <w:rsid w:val="00CD4D5B"/>
    <w:rsid w:val="00CD71AA"/>
    <w:rsid w:val="00CE0FCA"/>
    <w:rsid w:val="00CE2827"/>
    <w:rsid w:val="00CE2D81"/>
    <w:rsid w:val="00CE34DE"/>
    <w:rsid w:val="00CE3FBB"/>
    <w:rsid w:val="00CE42E5"/>
    <w:rsid w:val="00CE4822"/>
    <w:rsid w:val="00CE731A"/>
    <w:rsid w:val="00CF26B4"/>
    <w:rsid w:val="00CF3C36"/>
    <w:rsid w:val="00CF3CD2"/>
    <w:rsid w:val="00CF50B0"/>
    <w:rsid w:val="00CF5FA3"/>
    <w:rsid w:val="00D00D7B"/>
    <w:rsid w:val="00D01BDE"/>
    <w:rsid w:val="00D01CD1"/>
    <w:rsid w:val="00D0214D"/>
    <w:rsid w:val="00D02671"/>
    <w:rsid w:val="00D03550"/>
    <w:rsid w:val="00D05AA7"/>
    <w:rsid w:val="00D06E36"/>
    <w:rsid w:val="00D0771C"/>
    <w:rsid w:val="00D10051"/>
    <w:rsid w:val="00D10A6C"/>
    <w:rsid w:val="00D1543D"/>
    <w:rsid w:val="00D20121"/>
    <w:rsid w:val="00D217A4"/>
    <w:rsid w:val="00D21BF2"/>
    <w:rsid w:val="00D2218B"/>
    <w:rsid w:val="00D23680"/>
    <w:rsid w:val="00D24304"/>
    <w:rsid w:val="00D26529"/>
    <w:rsid w:val="00D26BE2"/>
    <w:rsid w:val="00D3381F"/>
    <w:rsid w:val="00D36EF4"/>
    <w:rsid w:val="00D40B76"/>
    <w:rsid w:val="00D45868"/>
    <w:rsid w:val="00D45C06"/>
    <w:rsid w:val="00D50935"/>
    <w:rsid w:val="00D51C18"/>
    <w:rsid w:val="00D525AC"/>
    <w:rsid w:val="00D54E90"/>
    <w:rsid w:val="00D56495"/>
    <w:rsid w:val="00D56618"/>
    <w:rsid w:val="00D6175C"/>
    <w:rsid w:val="00D6467C"/>
    <w:rsid w:val="00D64816"/>
    <w:rsid w:val="00D64CFD"/>
    <w:rsid w:val="00D64F97"/>
    <w:rsid w:val="00D6564E"/>
    <w:rsid w:val="00D677FB"/>
    <w:rsid w:val="00D70FAD"/>
    <w:rsid w:val="00D73B2F"/>
    <w:rsid w:val="00D76880"/>
    <w:rsid w:val="00D82349"/>
    <w:rsid w:val="00D82E30"/>
    <w:rsid w:val="00D84258"/>
    <w:rsid w:val="00D84F54"/>
    <w:rsid w:val="00D923A7"/>
    <w:rsid w:val="00D94C16"/>
    <w:rsid w:val="00D95C45"/>
    <w:rsid w:val="00D97364"/>
    <w:rsid w:val="00DA0E24"/>
    <w:rsid w:val="00DA4BF8"/>
    <w:rsid w:val="00DA5717"/>
    <w:rsid w:val="00DA6260"/>
    <w:rsid w:val="00DA6654"/>
    <w:rsid w:val="00DB246A"/>
    <w:rsid w:val="00DB352B"/>
    <w:rsid w:val="00DB3AAD"/>
    <w:rsid w:val="00DB400D"/>
    <w:rsid w:val="00DB7C45"/>
    <w:rsid w:val="00DC0089"/>
    <w:rsid w:val="00DC158B"/>
    <w:rsid w:val="00DC1BE6"/>
    <w:rsid w:val="00DC34BD"/>
    <w:rsid w:val="00DC381B"/>
    <w:rsid w:val="00DC58DE"/>
    <w:rsid w:val="00DD0376"/>
    <w:rsid w:val="00DD350D"/>
    <w:rsid w:val="00DD64CB"/>
    <w:rsid w:val="00DD6DFB"/>
    <w:rsid w:val="00DD789C"/>
    <w:rsid w:val="00DE17C6"/>
    <w:rsid w:val="00DE226F"/>
    <w:rsid w:val="00DF1BF4"/>
    <w:rsid w:val="00DF1D3F"/>
    <w:rsid w:val="00E00A03"/>
    <w:rsid w:val="00E00DB1"/>
    <w:rsid w:val="00E021AA"/>
    <w:rsid w:val="00E0221C"/>
    <w:rsid w:val="00E04F5B"/>
    <w:rsid w:val="00E10172"/>
    <w:rsid w:val="00E11233"/>
    <w:rsid w:val="00E11FF3"/>
    <w:rsid w:val="00E148AE"/>
    <w:rsid w:val="00E20137"/>
    <w:rsid w:val="00E21187"/>
    <w:rsid w:val="00E213E8"/>
    <w:rsid w:val="00E21A5C"/>
    <w:rsid w:val="00E24033"/>
    <w:rsid w:val="00E24E8B"/>
    <w:rsid w:val="00E257A1"/>
    <w:rsid w:val="00E26231"/>
    <w:rsid w:val="00E26321"/>
    <w:rsid w:val="00E32F47"/>
    <w:rsid w:val="00E344C6"/>
    <w:rsid w:val="00E34B84"/>
    <w:rsid w:val="00E34F02"/>
    <w:rsid w:val="00E363F3"/>
    <w:rsid w:val="00E503DA"/>
    <w:rsid w:val="00E53D3B"/>
    <w:rsid w:val="00E54914"/>
    <w:rsid w:val="00E633CC"/>
    <w:rsid w:val="00E6442D"/>
    <w:rsid w:val="00E644B5"/>
    <w:rsid w:val="00E6468C"/>
    <w:rsid w:val="00E65186"/>
    <w:rsid w:val="00E67E6F"/>
    <w:rsid w:val="00E70BDF"/>
    <w:rsid w:val="00E7168B"/>
    <w:rsid w:val="00E71ACC"/>
    <w:rsid w:val="00E73184"/>
    <w:rsid w:val="00E733FD"/>
    <w:rsid w:val="00E736B6"/>
    <w:rsid w:val="00E758CC"/>
    <w:rsid w:val="00E75BAF"/>
    <w:rsid w:val="00E765E0"/>
    <w:rsid w:val="00E76E54"/>
    <w:rsid w:val="00E7738E"/>
    <w:rsid w:val="00E811E3"/>
    <w:rsid w:val="00E8198C"/>
    <w:rsid w:val="00E82CF9"/>
    <w:rsid w:val="00E833AA"/>
    <w:rsid w:val="00E83506"/>
    <w:rsid w:val="00E83AD9"/>
    <w:rsid w:val="00E92286"/>
    <w:rsid w:val="00E925FA"/>
    <w:rsid w:val="00E93AAD"/>
    <w:rsid w:val="00E95671"/>
    <w:rsid w:val="00E959AF"/>
    <w:rsid w:val="00E96AC1"/>
    <w:rsid w:val="00EB2A3B"/>
    <w:rsid w:val="00EB5FCA"/>
    <w:rsid w:val="00EB6AEB"/>
    <w:rsid w:val="00EC139C"/>
    <w:rsid w:val="00EC2291"/>
    <w:rsid w:val="00EC32C9"/>
    <w:rsid w:val="00EC38D6"/>
    <w:rsid w:val="00EC4752"/>
    <w:rsid w:val="00EC5424"/>
    <w:rsid w:val="00EC5472"/>
    <w:rsid w:val="00EC54C3"/>
    <w:rsid w:val="00EC6E2D"/>
    <w:rsid w:val="00ED042F"/>
    <w:rsid w:val="00ED0583"/>
    <w:rsid w:val="00ED3AF4"/>
    <w:rsid w:val="00ED4152"/>
    <w:rsid w:val="00ED62AD"/>
    <w:rsid w:val="00ED7DA6"/>
    <w:rsid w:val="00EE1372"/>
    <w:rsid w:val="00EE2B87"/>
    <w:rsid w:val="00EE3FC9"/>
    <w:rsid w:val="00EE49BE"/>
    <w:rsid w:val="00EE4D20"/>
    <w:rsid w:val="00EE5A62"/>
    <w:rsid w:val="00EE5C25"/>
    <w:rsid w:val="00EE5D8E"/>
    <w:rsid w:val="00EF3ACB"/>
    <w:rsid w:val="00EF3E29"/>
    <w:rsid w:val="00F04BBA"/>
    <w:rsid w:val="00F05B0D"/>
    <w:rsid w:val="00F11902"/>
    <w:rsid w:val="00F12733"/>
    <w:rsid w:val="00F13166"/>
    <w:rsid w:val="00F14CDD"/>
    <w:rsid w:val="00F15A0C"/>
    <w:rsid w:val="00F23547"/>
    <w:rsid w:val="00F24C07"/>
    <w:rsid w:val="00F26DB1"/>
    <w:rsid w:val="00F272F9"/>
    <w:rsid w:val="00F27F20"/>
    <w:rsid w:val="00F27F7D"/>
    <w:rsid w:val="00F303F0"/>
    <w:rsid w:val="00F3079A"/>
    <w:rsid w:val="00F31CA0"/>
    <w:rsid w:val="00F31DFB"/>
    <w:rsid w:val="00F33753"/>
    <w:rsid w:val="00F33C45"/>
    <w:rsid w:val="00F33C4E"/>
    <w:rsid w:val="00F34F33"/>
    <w:rsid w:val="00F3539C"/>
    <w:rsid w:val="00F37AC2"/>
    <w:rsid w:val="00F37B6A"/>
    <w:rsid w:val="00F43395"/>
    <w:rsid w:val="00F43496"/>
    <w:rsid w:val="00F44504"/>
    <w:rsid w:val="00F46B6E"/>
    <w:rsid w:val="00F5077F"/>
    <w:rsid w:val="00F51080"/>
    <w:rsid w:val="00F53A74"/>
    <w:rsid w:val="00F56CDC"/>
    <w:rsid w:val="00F57113"/>
    <w:rsid w:val="00F57220"/>
    <w:rsid w:val="00F64DE8"/>
    <w:rsid w:val="00F660D4"/>
    <w:rsid w:val="00F7089F"/>
    <w:rsid w:val="00F71141"/>
    <w:rsid w:val="00F7479E"/>
    <w:rsid w:val="00F75976"/>
    <w:rsid w:val="00F769E8"/>
    <w:rsid w:val="00F82AC0"/>
    <w:rsid w:val="00F86920"/>
    <w:rsid w:val="00F91367"/>
    <w:rsid w:val="00F92DC7"/>
    <w:rsid w:val="00F93A3F"/>
    <w:rsid w:val="00F9443B"/>
    <w:rsid w:val="00F9547A"/>
    <w:rsid w:val="00F96E34"/>
    <w:rsid w:val="00F975E9"/>
    <w:rsid w:val="00FA5C54"/>
    <w:rsid w:val="00FA675D"/>
    <w:rsid w:val="00FB01DB"/>
    <w:rsid w:val="00FB43BF"/>
    <w:rsid w:val="00FB4E49"/>
    <w:rsid w:val="00FB555C"/>
    <w:rsid w:val="00FB57A1"/>
    <w:rsid w:val="00FB6904"/>
    <w:rsid w:val="00FC11B8"/>
    <w:rsid w:val="00FC4AFB"/>
    <w:rsid w:val="00FC681D"/>
    <w:rsid w:val="00FD07C0"/>
    <w:rsid w:val="00FD4F58"/>
    <w:rsid w:val="00FD575D"/>
    <w:rsid w:val="00FD7924"/>
    <w:rsid w:val="00FE27CC"/>
    <w:rsid w:val="00FE709D"/>
    <w:rsid w:val="00FF046C"/>
    <w:rsid w:val="00FF5E3D"/>
    <w:rsid w:val="00FF6E2A"/>
    <w:rsid w:val="00FF7E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CBC2FC"/>
  <w15:docId w15:val="{9C37541B-839F-4591-A0CA-7626F38A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664CF"/>
    <w:pPr>
      <w:ind w:firstLine="567"/>
      <w:jc w:val="both"/>
    </w:pPr>
    <w:rPr>
      <w:sz w:val="24"/>
    </w:rPr>
  </w:style>
  <w:style w:type="paragraph" w:styleId="10">
    <w:name w:val="heading 1"/>
    <w:aliases w:val="_GOST_1,_EB_1,ASFK_1,GOST_1,h:1,h:1app,TF-Overskrift 1,H1,H11,R1,Titre 0,.,Название спецификации,1,Section,Название организации,Знак,Загол 1,_TFF,h1,app heading 1,ITT t1,II+,I,H12,H13,H14,H15,H16,H17,H18,H111,H121,H131,H141,H151,H161,H171"/>
    <w:next w:val="GOSTNormal"/>
    <w:link w:val="11"/>
    <w:qFormat/>
    <w:rsid w:val="00A664CF"/>
    <w:pPr>
      <w:keepNext/>
      <w:pageBreakBefore/>
      <w:numPr>
        <w:numId w:val="152"/>
      </w:numPr>
      <w:tabs>
        <w:tab w:val="left" w:pos="567"/>
      </w:tabs>
      <w:suppressAutoHyphens/>
      <w:spacing w:before="240" w:after="360"/>
      <w:contextualSpacing/>
      <w:jc w:val="center"/>
      <w:outlineLvl w:val="0"/>
    </w:pPr>
    <w:rPr>
      <w:b/>
      <w:caps/>
      <w:sz w:val="32"/>
      <w:szCs w:val="36"/>
    </w:rPr>
  </w:style>
  <w:style w:type="paragraph" w:styleId="22">
    <w:name w:val="heading 2"/>
    <w:aliases w:val="_GOST_2"/>
    <w:basedOn w:val="10"/>
    <w:next w:val="GOSTNormal"/>
    <w:link w:val="23"/>
    <w:qFormat/>
    <w:rsid w:val="00701A50"/>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_EB_3,GOST_3,o,h:3,h,3,31,ITT t3,PA Minor Section,TE Heading,H3,Title3,list,l3,Level 3 Head,heading 3,h3,H31,H32,H33,H34,H35,título 3,subhead,1.,TF-Overskrift 3,Titre3,alltoc,Table3,3heading,Heading 3 - old,orderpara2,l31,32,l32,33,l"/>
    <w:basedOn w:val="22"/>
    <w:next w:val="GOSTNormal"/>
    <w:link w:val="32"/>
    <w:qFormat/>
    <w:rsid w:val="00A664CF"/>
    <w:pPr>
      <w:numPr>
        <w:ilvl w:val="2"/>
      </w:numPr>
      <w:tabs>
        <w:tab w:val="clear" w:pos="720"/>
        <w:tab w:val="clear" w:pos="851"/>
        <w:tab w:val="left" w:pos="964"/>
      </w:tabs>
      <w:outlineLvl w:val="2"/>
    </w:pPr>
    <w:rPr>
      <w:bCs w:val="0"/>
      <w:sz w:val="26"/>
      <w:szCs w:val="26"/>
    </w:rPr>
  </w:style>
  <w:style w:type="paragraph" w:styleId="41">
    <w:name w:val="heading 4"/>
    <w:aliases w:val="_GOST_4,_EB_4,ASFK_4,GOST_4,H4,Заголовок 4 (Приложение),Sub-Minor,????????? 4 (??????????),h:4,h4,ITT t4,PA Micro Section,TE Heading 4,4,heading 4 + Indent: Left 0.5 in,a.,I4,l4,heading&#10;4,Map Title,heading,heading4,heading&#10;4 Знак,I41,headin"/>
    <w:basedOn w:val="31"/>
    <w:next w:val="GOSTNormal"/>
    <w:link w:val="42"/>
    <w:qFormat/>
    <w:rsid w:val="00A664CF"/>
    <w:pPr>
      <w:numPr>
        <w:ilvl w:val="3"/>
      </w:numPr>
      <w:tabs>
        <w:tab w:val="clear" w:pos="864"/>
        <w:tab w:val="clear" w:pos="964"/>
        <w:tab w:val="left" w:pos="1134"/>
      </w:tabs>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A664CF"/>
    <w:pPr>
      <w:numPr>
        <w:ilvl w:val="4"/>
      </w:numPr>
      <w:tabs>
        <w:tab w:val="clear" w:pos="1008"/>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A664CF"/>
    <w:pPr>
      <w:numPr>
        <w:ilvl w:val="5"/>
      </w:numPr>
      <w:tabs>
        <w:tab w:val="clear" w:pos="1152"/>
        <w:tab w:val="clear" w:pos="1276"/>
        <w:tab w:val="left" w:pos="1418"/>
      </w:tabs>
      <w:outlineLvl w:val="5"/>
    </w:pPr>
    <w:rPr>
      <w:bCs w:val="0"/>
      <w:i/>
      <w:szCs w:val="22"/>
    </w:rPr>
  </w:style>
  <w:style w:type="paragraph" w:styleId="7">
    <w:name w:val="heading 7"/>
    <w:basedOn w:val="a7"/>
    <w:next w:val="a7"/>
    <w:link w:val="70"/>
    <w:qFormat/>
    <w:rsid w:val="00A664CF"/>
    <w:pPr>
      <w:numPr>
        <w:ilvl w:val="6"/>
        <w:numId w:val="152"/>
      </w:numPr>
      <w:spacing w:before="240" w:after="60"/>
      <w:outlineLvl w:val="6"/>
    </w:pPr>
  </w:style>
  <w:style w:type="paragraph" w:styleId="8">
    <w:name w:val="heading 8"/>
    <w:basedOn w:val="a7"/>
    <w:next w:val="a7"/>
    <w:link w:val="80"/>
    <w:qFormat/>
    <w:rsid w:val="00A664CF"/>
    <w:pPr>
      <w:numPr>
        <w:ilvl w:val="7"/>
        <w:numId w:val="152"/>
      </w:numPr>
      <w:spacing w:before="240" w:after="60"/>
      <w:outlineLvl w:val="7"/>
    </w:pPr>
    <w:rPr>
      <w:i/>
      <w:iCs/>
    </w:rPr>
  </w:style>
  <w:style w:type="paragraph" w:styleId="9">
    <w:name w:val="heading 9"/>
    <w:basedOn w:val="a7"/>
    <w:next w:val="a7"/>
    <w:link w:val="90"/>
    <w:qFormat/>
    <w:rsid w:val="00A664CF"/>
    <w:pPr>
      <w:numPr>
        <w:ilvl w:val="8"/>
        <w:numId w:val="34"/>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A664CF"/>
    <w:pPr>
      <w:keepNext/>
      <w:spacing w:before="120" w:after="120"/>
      <w:jc w:val="center"/>
    </w:pPr>
    <w:rPr>
      <w:sz w:val="24"/>
    </w:rPr>
  </w:style>
  <w:style w:type="paragraph" w:customStyle="1" w:styleId="GOSTFigName">
    <w:name w:val="_GOST_Fig_Name"/>
    <w:basedOn w:val="GOSTFigure"/>
    <w:next w:val="GOSTNormal"/>
    <w:rsid w:val="00A664CF"/>
    <w:pPr>
      <w:keepNext w:val="0"/>
      <w:numPr>
        <w:numId w:val="19"/>
      </w:numPr>
      <w:suppressAutoHyphens/>
      <w:contextualSpacing/>
    </w:pPr>
    <w:rPr>
      <w:b/>
      <w:szCs w:val="24"/>
    </w:rPr>
  </w:style>
  <w:style w:type="paragraph" w:customStyle="1" w:styleId="GOSTheader">
    <w:name w:val="_GOST_header"/>
    <w:rsid w:val="00A664CF"/>
    <w:pPr>
      <w:suppressAutoHyphens/>
    </w:pPr>
    <w:rPr>
      <w:rFonts w:ascii="Arial" w:hAnsi="Arial"/>
      <w:b/>
      <w:color w:val="333333"/>
    </w:rPr>
  </w:style>
  <w:style w:type="paragraph" w:customStyle="1" w:styleId="GOSTListmark1">
    <w:name w:val="_GOST_List_mark1"/>
    <w:rsid w:val="003579C6"/>
    <w:pPr>
      <w:numPr>
        <w:numId w:val="157"/>
      </w:numPr>
      <w:jc w:val="both"/>
    </w:pPr>
    <w:rPr>
      <w:snapToGrid w:val="0"/>
      <w:sz w:val="24"/>
    </w:rPr>
  </w:style>
  <w:style w:type="paragraph" w:customStyle="1" w:styleId="GOSTListmark2">
    <w:name w:val="_GOST_List_mark2"/>
    <w:rsid w:val="00A664CF"/>
    <w:pPr>
      <w:numPr>
        <w:numId w:val="20"/>
      </w:numPr>
      <w:jc w:val="both"/>
    </w:pPr>
    <w:rPr>
      <w:snapToGrid w:val="0"/>
      <w:sz w:val="24"/>
    </w:rPr>
  </w:style>
  <w:style w:type="paragraph" w:customStyle="1" w:styleId="GOSTListmark3">
    <w:name w:val="_GOST_List_mark3"/>
    <w:basedOn w:val="a7"/>
    <w:rsid w:val="00A664CF"/>
    <w:pPr>
      <w:numPr>
        <w:numId w:val="21"/>
      </w:numPr>
    </w:pPr>
    <w:rPr>
      <w:snapToGrid w:val="0"/>
    </w:rPr>
  </w:style>
  <w:style w:type="paragraph" w:customStyle="1" w:styleId="GOSTListmark4">
    <w:name w:val="_GOST_List_mark4"/>
    <w:basedOn w:val="a7"/>
    <w:rsid w:val="00A664CF"/>
    <w:pPr>
      <w:numPr>
        <w:numId w:val="22"/>
      </w:numPr>
    </w:pPr>
  </w:style>
  <w:style w:type="paragraph" w:styleId="ab">
    <w:name w:val="header"/>
    <w:basedOn w:val="a7"/>
    <w:link w:val="ac"/>
    <w:rsid w:val="00A664CF"/>
    <w:pPr>
      <w:tabs>
        <w:tab w:val="center" w:pos="4677"/>
        <w:tab w:val="right" w:pos="9355"/>
      </w:tabs>
    </w:pPr>
  </w:style>
  <w:style w:type="paragraph" w:customStyle="1" w:styleId="GOSTListnote">
    <w:name w:val="_GOST_List_note"/>
    <w:basedOn w:val="GOSTListmark3"/>
    <w:rsid w:val="00B67683"/>
    <w:pPr>
      <w:numPr>
        <w:numId w:val="0"/>
      </w:numPr>
    </w:pPr>
  </w:style>
  <w:style w:type="paragraph" w:customStyle="1" w:styleId="GOSTListnormal18">
    <w:name w:val="_GOST_List_normal_1.8"/>
    <w:rsid w:val="00A664CF"/>
    <w:pPr>
      <w:tabs>
        <w:tab w:val="left" w:pos="1021"/>
      </w:tabs>
      <w:ind w:left="1021"/>
      <w:jc w:val="both"/>
    </w:pPr>
    <w:rPr>
      <w:snapToGrid w:val="0"/>
      <w:sz w:val="24"/>
    </w:rPr>
  </w:style>
  <w:style w:type="paragraph" w:customStyle="1" w:styleId="GOSTListnum2">
    <w:name w:val="_GOST_List_num2"/>
    <w:basedOn w:val="GOSTListnum"/>
    <w:qFormat/>
    <w:rsid w:val="00A664CF"/>
    <w:pPr>
      <w:numPr>
        <w:ilvl w:val="1"/>
      </w:numPr>
    </w:pPr>
    <w:rPr>
      <w:szCs w:val="24"/>
    </w:rPr>
  </w:style>
  <w:style w:type="paragraph" w:customStyle="1" w:styleId="GOSTNameTable">
    <w:name w:val="_GOST_Name_Table"/>
    <w:rsid w:val="00A664CF"/>
    <w:pPr>
      <w:keepNext/>
      <w:numPr>
        <w:numId w:val="24"/>
      </w:numPr>
      <w:suppressAutoHyphens/>
      <w:spacing w:before="240" w:after="120"/>
    </w:pPr>
    <w:rPr>
      <w:b/>
      <w:sz w:val="24"/>
    </w:rPr>
  </w:style>
  <w:style w:type="paragraph" w:customStyle="1" w:styleId="GOSTNormal">
    <w:name w:val="_GOST_Normal"/>
    <w:link w:val="GOSTNormal0"/>
    <w:qFormat/>
    <w:rsid w:val="00A664CF"/>
    <w:pPr>
      <w:spacing w:before="120" w:after="60"/>
      <w:ind w:firstLine="567"/>
      <w:contextualSpacing/>
      <w:jc w:val="both"/>
    </w:pPr>
    <w:rPr>
      <w:sz w:val="24"/>
    </w:rPr>
  </w:style>
  <w:style w:type="paragraph" w:customStyle="1" w:styleId="GOSTNormalWithout">
    <w:name w:val="_GOST_Normal_Without"/>
    <w:basedOn w:val="GOSTNormal"/>
    <w:next w:val="GOSTNormal"/>
    <w:rsid w:val="00A664CF"/>
    <w:pPr>
      <w:keepNext/>
    </w:pPr>
  </w:style>
  <w:style w:type="paragraph" w:customStyle="1" w:styleId="GOSTNote">
    <w:name w:val="_GOST_Note"/>
    <w:next w:val="GOSTNormal"/>
    <w:link w:val="GOSTNote0"/>
    <w:rsid w:val="00A664CF"/>
    <w:pPr>
      <w:spacing w:before="120" w:after="120"/>
      <w:ind w:left="1701" w:hanging="1701"/>
      <w:jc w:val="both"/>
    </w:pPr>
    <w:rPr>
      <w:sz w:val="24"/>
    </w:rPr>
  </w:style>
  <w:style w:type="paragraph" w:customStyle="1" w:styleId="GOSTNoteContinue">
    <w:name w:val="_GOST_Note_Continue"/>
    <w:basedOn w:val="GOSTNote"/>
    <w:rsid w:val="00A664CF"/>
    <w:pPr>
      <w:ind w:firstLine="0"/>
    </w:pPr>
  </w:style>
  <w:style w:type="paragraph" w:customStyle="1" w:styleId="GOSTReg">
    <w:name w:val="_GOST_Reg"/>
    <w:next w:val="GOSTNormal"/>
    <w:rsid w:val="00A664CF"/>
    <w:pPr>
      <w:keepNext/>
      <w:pageBreakBefore/>
      <w:spacing w:before="120" w:after="120"/>
      <w:contextualSpacing/>
      <w:jc w:val="center"/>
      <w:outlineLvl w:val="0"/>
    </w:pPr>
    <w:rPr>
      <w:b/>
      <w:caps/>
      <w:sz w:val="28"/>
    </w:rPr>
  </w:style>
  <w:style w:type="paragraph" w:customStyle="1" w:styleId="GOSTScript">
    <w:name w:val="_GOST_Script"/>
    <w:basedOn w:val="a7"/>
    <w:rsid w:val="00A664C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A664CF"/>
    <w:pPr>
      <w:pageBreakBefore w:val="0"/>
      <w:outlineLvl w:val="9"/>
    </w:pPr>
  </w:style>
  <w:style w:type="character" w:customStyle="1" w:styleId="GOSTSymBold">
    <w:name w:val="_GOST_Sym_Bold"/>
    <w:rsid w:val="00A664CF"/>
    <w:rPr>
      <w:b/>
    </w:rPr>
  </w:style>
  <w:style w:type="character" w:customStyle="1" w:styleId="GOSTSymBoldItalic">
    <w:name w:val="_GOST_Sym_Bold_Italic"/>
    <w:rsid w:val="00A664CF"/>
    <w:rPr>
      <w:b/>
      <w:i/>
    </w:rPr>
  </w:style>
  <w:style w:type="character" w:customStyle="1" w:styleId="GOSTSymItalic">
    <w:name w:val="_GOST_Sym_Italic"/>
    <w:rsid w:val="00A664CF"/>
    <w:rPr>
      <w:i/>
    </w:rPr>
  </w:style>
  <w:style w:type="table" w:customStyle="1" w:styleId="GOSTTable">
    <w:name w:val="_GOST_Table"/>
    <w:basedOn w:val="a9"/>
    <w:rsid w:val="00A664C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A664CF"/>
    <w:pPr>
      <w:ind w:left="57" w:right="57"/>
      <w:jc w:val="both"/>
    </w:pPr>
    <w:rPr>
      <w:sz w:val="22"/>
    </w:rPr>
  </w:style>
  <w:style w:type="paragraph" w:customStyle="1" w:styleId="GOSTTableHead">
    <w:name w:val="_GOST_Table_Head"/>
    <w:basedOn w:val="GOSTTablenorm"/>
    <w:rsid w:val="00A664CF"/>
    <w:pPr>
      <w:keepNext/>
      <w:suppressAutoHyphens/>
      <w:ind w:left="0" w:right="0"/>
      <w:jc w:val="center"/>
    </w:pPr>
    <w:rPr>
      <w:b/>
      <w:bCs/>
    </w:rPr>
  </w:style>
  <w:style w:type="paragraph" w:customStyle="1" w:styleId="GOSTTableListMark1">
    <w:name w:val="_GOST_Table_List_Mark_1"/>
    <w:link w:val="GOSTTableListMark10"/>
    <w:rsid w:val="00A664CF"/>
    <w:pPr>
      <w:numPr>
        <w:numId w:val="25"/>
      </w:numPr>
      <w:tabs>
        <w:tab w:val="clear" w:pos="340"/>
        <w:tab w:val="left" w:pos="284"/>
      </w:tabs>
      <w:ind w:left="283" w:right="57" w:hanging="170"/>
    </w:pPr>
    <w:rPr>
      <w:sz w:val="22"/>
    </w:rPr>
  </w:style>
  <w:style w:type="paragraph" w:customStyle="1" w:styleId="GOSTTableListNum1">
    <w:name w:val="_GOST_Table_List_Num_1"/>
    <w:rsid w:val="00A664CF"/>
    <w:pPr>
      <w:numPr>
        <w:numId w:val="28"/>
      </w:numPr>
    </w:pPr>
    <w:rPr>
      <w:sz w:val="22"/>
    </w:rPr>
  </w:style>
  <w:style w:type="paragraph" w:customStyle="1" w:styleId="GOSTTableNum">
    <w:name w:val="_GOST_Table_Num"/>
    <w:rsid w:val="00A664CF"/>
    <w:pPr>
      <w:numPr>
        <w:numId w:val="29"/>
      </w:numPr>
    </w:pPr>
    <w:rPr>
      <w:sz w:val="22"/>
    </w:rPr>
  </w:style>
  <w:style w:type="paragraph" w:customStyle="1" w:styleId="GOSTTitul0">
    <w:name w:val="_GOST_Titul_0"/>
    <w:rsid w:val="00A664CF"/>
    <w:pPr>
      <w:suppressAutoHyphens/>
      <w:spacing w:line="360" w:lineRule="auto"/>
      <w:contextualSpacing/>
      <w:jc w:val="center"/>
    </w:pPr>
    <w:rPr>
      <w:sz w:val="28"/>
      <w:szCs w:val="28"/>
    </w:rPr>
  </w:style>
  <w:style w:type="character" w:customStyle="1" w:styleId="ad">
    <w:name w:val="Текст примечания Знак"/>
    <w:link w:val="ae"/>
    <w:rsid w:val="00A664CF"/>
  </w:style>
  <w:style w:type="paragraph" w:customStyle="1" w:styleId="GOSTTitul1">
    <w:name w:val="_GOST_Titul_1"/>
    <w:rsid w:val="00A664CF"/>
    <w:pPr>
      <w:suppressAutoHyphens/>
      <w:spacing w:before="240" w:after="240"/>
      <w:contextualSpacing/>
      <w:jc w:val="center"/>
    </w:pPr>
    <w:rPr>
      <w:sz w:val="32"/>
      <w:szCs w:val="28"/>
    </w:rPr>
  </w:style>
  <w:style w:type="paragraph" w:customStyle="1" w:styleId="GOSTTitul2">
    <w:name w:val="_GOST_Titul_2"/>
    <w:rsid w:val="00A664CF"/>
    <w:pPr>
      <w:suppressAutoHyphens/>
      <w:jc w:val="center"/>
    </w:pPr>
    <w:rPr>
      <w:b/>
      <w:caps/>
      <w:sz w:val="32"/>
      <w:szCs w:val="28"/>
    </w:rPr>
  </w:style>
  <w:style w:type="paragraph" w:customStyle="1" w:styleId="GOSTTitulnamedoc">
    <w:name w:val="_GOST_Titul_name_doc"/>
    <w:rsid w:val="00A664CF"/>
    <w:pPr>
      <w:suppressAutoHyphens/>
      <w:spacing w:before="200" w:after="400"/>
      <w:contextualSpacing/>
      <w:jc w:val="center"/>
    </w:pPr>
    <w:rPr>
      <w:b/>
      <w:sz w:val="32"/>
      <w:szCs w:val="28"/>
    </w:rPr>
  </w:style>
  <w:style w:type="paragraph" w:customStyle="1" w:styleId="a6">
    <w:name w:val="Заг_Приложение"/>
    <w:basedOn w:val="10"/>
    <w:next w:val="GOSTNormal"/>
    <w:rsid w:val="00A664CF"/>
    <w:pPr>
      <w:numPr>
        <w:numId w:val="32"/>
      </w:numPr>
    </w:pPr>
  </w:style>
  <w:style w:type="paragraph" w:customStyle="1" w:styleId="24">
    <w:name w:val="Заг_2_Приложение"/>
    <w:basedOn w:val="a6"/>
    <w:next w:val="GOSTNormal"/>
    <w:link w:val="25"/>
    <w:rsid w:val="00A664CF"/>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A664CF"/>
    <w:rPr>
      <w:b/>
      <w:sz w:val="32"/>
      <w:szCs w:val="36"/>
      <w:lang w:val="x-none" w:eastAsia="x-none"/>
    </w:rPr>
  </w:style>
  <w:style w:type="paragraph" w:customStyle="1" w:styleId="33">
    <w:name w:val="Заг_3_Приложение"/>
    <w:basedOn w:val="a7"/>
    <w:next w:val="GOSTNormal"/>
    <w:rsid w:val="00A664CF"/>
    <w:pPr>
      <w:keepNext/>
      <w:spacing w:before="240" w:after="120"/>
      <w:ind w:left="567" w:hanging="567"/>
      <w:contextualSpacing/>
      <w:outlineLvl w:val="1"/>
    </w:pPr>
    <w:rPr>
      <w:rFonts w:cs="Arial"/>
      <w:b/>
      <w:bCs/>
      <w:iCs/>
      <w:sz w:val="28"/>
      <w:szCs w:val="28"/>
    </w:rPr>
  </w:style>
  <w:style w:type="paragraph" w:styleId="af">
    <w:name w:val="caption"/>
    <w:aliases w:val="Ви6,&quot;Таблица N&quot;,Рисунок название стить"/>
    <w:basedOn w:val="a7"/>
    <w:next w:val="a7"/>
    <w:qFormat/>
    <w:rsid w:val="00A664CF"/>
    <w:rPr>
      <w:b/>
      <w:bCs/>
      <w:sz w:val="20"/>
    </w:rPr>
  </w:style>
  <w:style w:type="character" w:styleId="af0">
    <w:name w:val="Hyperlink"/>
    <w:uiPriority w:val="99"/>
    <w:rsid w:val="00A664CF"/>
    <w:rPr>
      <w:color w:val="0000FF"/>
      <w:u w:val="single"/>
    </w:rPr>
  </w:style>
  <w:style w:type="paragraph" w:styleId="12">
    <w:name w:val="toc 1"/>
    <w:uiPriority w:val="39"/>
    <w:rsid w:val="00A664CF"/>
    <w:pPr>
      <w:tabs>
        <w:tab w:val="left" w:pos="454"/>
        <w:tab w:val="right" w:leader="dot" w:pos="9631"/>
      </w:tabs>
      <w:spacing w:before="60" w:after="60"/>
      <w:ind w:left="454" w:right="567" w:hanging="454"/>
    </w:pPr>
    <w:rPr>
      <w:b/>
      <w:bCs/>
      <w:caps/>
      <w:noProof/>
      <w:sz w:val="24"/>
      <w:szCs w:val="24"/>
    </w:rPr>
  </w:style>
  <w:style w:type="paragraph" w:styleId="26">
    <w:name w:val="toc 2"/>
    <w:basedOn w:val="12"/>
    <w:uiPriority w:val="39"/>
    <w:rsid w:val="00A664CF"/>
    <w:pPr>
      <w:tabs>
        <w:tab w:val="clear" w:pos="454"/>
        <w:tab w:val="left" w:pos="851"/>
      </w:tabs>
      <w:ind w:left="851" w:hanging="567"/>
      <w:contextualSpacing/>
    </w:pPr>
    <w:rPr>
      <w:b w:val="0"/>
      <w:caps w:val="0"/>
    </w:rPr>
  </w:style>
  <w:style w:type="paragraph" w:styleId="34">
    <w:name w:val="toc 3"/>
    <w:basedOn w:val="26"/>
    <w:uiPriority w:val="39"/>
    <w:rsid w:val="00A664CF"/>
    <w:pPr>
      <w:tabs>
        <w:tab w:val="clear" w:pos="851"/>
        <w:tab w:val="left" w:pos="1418"/>
      </w:tabs>
      <w:ind w:left="1418" w:hanging="851"/>
    </w:pPr>
    <w:rPr>
      <w:iCs/>
    </w:rPr>
  </w:style>
  <w:style w:type="paragraph" w:styleId="af1">
    <w:name w:val="Body Text Indent"/>
    <w:basedOn w:val="a7"/>
    <w:next w:val="a7"/>
    <w:link w:val="af2"/>
    <w:rsid w:val="00A664CF"/>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A664CF"/>
    <w:pPr>
      <w:widowControl w:val="0"/>
      <w:tabs>
        <w:tab w:val="left" w:pos="1985"/>
        <w:tab w:val="left" w:pos="2127"/>
      </w:tabs>
      <w:spacing w:line="360" w:lineRule="auto"/>
      <w:ind w:firstLine="425"/>
    </w:pPr>
    <w:rPr>
      <w:b/>
      <w:snapToGrid w:val="0"/>
      <w:sz w:val="20"/>
    </w:rPr>
  </w:style>
  <w:style w:type="paragraph" w:styleId="af3">
    <w:name w:val="Document Map"/>
    <w:basedOn w:val="a7"/>
    <w:link w:val="af4"/>
    <w:semiHidden/>
    <w:rsid w:val="00A664CF"/>
    <w:pPr>
      <w:shd w:val="clear" w:color="auto" w:fill="000080"/>
    </w:pPr>
    <w:rPr>
      <w:rFonts w:ascii="Tahoma" w:hAnsi="Tahoma" w:cs="Tahoma"/>
      <w:sz w:val="20"/>
    </w:rPr>
  </w:style>
  <w:style w:type="paragraph" w:styleId="43">
    <w:name w:val="toc 4"/>
    <w:basedOn w:val="a7"/>
    <w:next w:val="a7"/>
    <w:uiPriority w:val="39"/>
    <w:rsid w:val="00A664CF"/>
    <w:pPr>
      <w:tabs>
        <w:tab w:val="left" w:pos="1871"/>
        <w:tab w:val="right" w:leader="dot" w:pos="9633"/>
      </w:tabs>
      <w:ind w:left="1872" w:right="567" w:hanging="1021"/>
    </w:pPr>
  </w:style>
  <w:style w:type="paragraph" w:styleId="35">
    <w:name w:val="Body Text 3"/>
    <w:basedOn w:val="a7"/>
    <w:link w:val="36"/>
    <w:rsid w:val="00A664CF"/>
    <w:pPr>
      <w:spacing w:after="120"/>
    </w:pPr>
    <w:rPr>
      <w:sz w:val="16"/>
      <w:szCs w:val="16"/>
    </w:rPr>
  </w:style>
  <w:style w:type="paragraph" w:customStyle="1" w:styleId="GOSTListnormal1">
    <w:name w:val="_GOST_List_normal_1"/>
    <w:rsid w:val="00A664CF"/>
    <w:pPr>
      <w:tabs>
        <w:tab w:val="left" w:pos="284"/>
      </w:tabs>
      <w:spacing w:before="60" w:after="60"/>
      <w:ind w:left="851"/>
      <w:contextualSpacing/>
      <w:jc w:val="both"/>
    </w:pPr>
    <w:rPr>
      <w:snapToGrid w:val="0"/>
      <w:sz w:val="24"/>
    </w:rPr>
  </w:style>
  <w:style w:type="numbering" w:styleId="111111">
    <w:name w:val="Outline List 2"/>
    <w:basedOn w:val="aa"/>
    <w:rsid w:val="00A664CF"/>
    <w:pPr>
      <w:numPr>
        <w:numId w:val="30"/>
      </w:numPr>
    </w:pPr>
  </w:style>
  <w:style w:type="numbering" w:styleId="1ai">
    <w:name w:val="Outline List 1"/>
    <w:basedOn w:val="aa"/>
    <w:rsid w:val="00A664CF"/>
    <w:pPr>
      <w:numPr>
        <w:numId w:val="31"/>
      </w:numPr>
    </w:pPr>
  </w:style>
  <w:style w:type="paragraph" w:styleId="af5">
    <w:name w:val="Balloon Text"/>
    <w:basedOn w:val="a7"/>
    <w:link w:val="af6"/>
    <w:semiHidden/>
    <w:rsid w:val="00A664CF"/>
    <w:rPr>
      <w:rFonts w:ascii="Tahoma" w:hAnsi="Tahoma" w:cs="Tahoma"/>
      <w:sz w:val="16"/>
      <w:szCs w:val="16"/>
    </w:rPr>
  </w:style>
  <w:style w:type="paragraph" w:customStyle="1" w:styleId="GOSTListnormal28">
    <w:name w:val="_GOST_List_normal_2.8"/>
    <w:rsid w:val="00A664CF"/>
    <w:pPr>
      <w:tabs>
        <w:tab w:val="left" w:pos="1588"/>
      </w:tabs>
      <w:spacing w:before="60" w:after="60"/>
      <w:ind w:left="1588"/>
      <w:contextualSpacing/>
      <w:jc w:val="both"/>
    </w:pPr>
    <w:rPr>
      <w:snapToGrid w:val="0"/>
      <w:sz w:val="24"/>
    </w:rPr>
  </w:style>
  <w:style w:type="paragraph" w:styleId="ae">
    <w:name w:val="annotation text"/>
    <w:basedOn w:val="a7"/>
    <w:link w:val="ad"/>
    <w:rsid w:val="00A664CF"/>
    <w:rPr>
      <w:sz w:val="20"/>
    </w:rPr>
  </w:style>
  <w:style w:type="paragraph" w:styleId="af7">
    <w:name w:val="annotation subject"/>
    <w:basedOn w:val="ae"/>
    <w:next w:val="ae"/>
    <w:link w:val="af8"/>
    <w:semiHidden/>
    <w:rsid w:val="00A664CF"/>
    <w:rPr>
      <w:b/>
      <w:bCs/>
    </w:rPr>
  </w:style>
  <w:style w:type="paragraph" w:styleId="53">
    <w:name w:val="toc 5"/>
    <w:aliases w:val="EB"/>
    <w:basedOn w:val="a7"/>
    <w:next w:val="a7"/>
    <w:autoRedefine/>
    <w:uiPriority w:val="39"/>
    <w:rsid w:val="00A664CF"/>
    <w:pPr>
      <w:tabs>
        <w:tab w:val="left" w:pos="2410"/>
        <w:tab w:val="right" w:leader="dot" w:pos="9631"/>
      </w:tabs>
      <w:ind w:left="2410" w:right="567" w:hanging="1276"/>
      <w:jc w:val="left"/>
    </w:pPr>
    <w:rPr>
      <w:noProof/>
      <w:szCs w:val="18"/>
    </w:rPr>
  </w:style>
  <w:style w:type="paragraph" w:styleId="61">
    <w:name w:val="toc 6"/>
    <w:basedOn w:val="a7"/>
    <w:next w:val="a7"/>
    <w:autoRedefine/>
    <w:rsid w:val="00A664CF"/>
    <w:pPr>
      <w:ind w:left="1200"/>
      <w:jc w:val="left"/>
    </w:pPr>
    <w:rPr>
      <w:sz w:val="18"/>
      <w:szCs w:val="18"/>
    </w:rPr>
  </w:style>
  <w:style w:type="paragraph" w:styleId="71">
    <w:name w:val="toc 7"/>
    <w:basedOn w:val="a7"/>
    <w:next w:val="a7"/>
    <w:autoRedefine/>
    <w:rsid w:val="00A664CF"/>
    <w:pPr>
      <w:ind w:left="1440"/>
      <w:jc w:val="left"/>
    </w:pPr>
    <w:rPr>
      <w:sz w:val="18"/>
      <w:szCs w:val="18"/>
    </w:rPr>
  </w:style>
  <w:style w:type="paragraph" w:styleId="81">
    <w:name w:val="toc 8"/>
    <w:basedOn w:val="a7"/>
    <w:next w:val="a7"/>
    <w:autoRedefine/>
    <w:rsid w:val="00A664CF"/>
    <w:pPr>
      <w:ind w:left="1680"/>
      <w:jc w:val="left"/>
    </w:pPr>
    <w:rPr>
      <w:sz w:val="18"/>
      <w:szCs w:val="18"/>
    </w:rPr>
  </w:style>
  <w:style w:type="paragraph" w:styleId="91">
    <w:name w:val="toc 9"/>
    <w:basedOn w:val="a7"/>
    <w:next w:val="a7"/>
    <w:autoRedefine/>
    <w:rsid w:val="00A664CF"/>
    <w:pPr>
      <w:ind w:left="1920"/>
      <w:jc w:val="left"/>
    </w:pPr>
    <w:rPr>
      <w:sz w:val="18"/>
      <w:szCs w:val="18"/>
    </w:rPr>
  </w:style>
  <w:style w:type="character" w:styleId="af9">
    <w:name w:val="footnote reference"/>
    <w:aliases w:val="Ссылка на сноску 45"/>
    <w:rsid w:val="00A664CF"/>
    <w:rPr>
      <w:vertAlign w:val="superscript"/>
    </w:rPr>
  </w:style>
  <w:style w:type="paragraph" w:styleId="a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b"/>
    <w:rsid w:val="00A664CF"/>
  </w:style>
  <w:style w:type="paragraph" w:styleId="44">
    <w:name w:val="List 4"/>
    <w:basedOn w:val="a7"/>
    <w:rsid w:val="00A664CF"/>
    <w:pPr>
      <w:ind w:left="1132" w:hanging="283"/>
    </w:pPr>
  </w:style>
  <w:style w:type="paragraph" w:styleId="2a">
    <w:name w:val="Body Text 2"/>
    <w:basedOn w:val="a7"/>
    <w:link w:val="2b"/>
    <w:rsid w:val="00A664CF"/>
    <w:pPr>
      <w:spacing w:after="120" w:line="480" w:lineRule="auto"/>
    </w:pPr>
  </w:style>
  <w:style w:type="paragraph" w:styleId="37">
    <w:name w:val="Body Text Indent 3"/>
    <w:basedOn w:val="a7"/>
    <w:link w:val="38"/>
    <w:rsid w:val="00A664CF"/>
    <w:pPr>
      <w:spacing w:after="120"/>
      <w:ind w:left="283"/>
    </w:pPr>
    <w:rPr>
      <w:sz w:val="16"/>
      <w:szCs w:val="16"/>
    </w:rPr>
  </w:style>
  <w:style w:type="character" w:styleId="afc">
    <w:name w:val="FollowedHyperlink"/>
    <w:uiPriority w:val="99"/>
    <w:rsid w:val="00A664CF"/>
    <w:rPr>
      <w:color w:val="800080"/>
      <w:u w:val="single"/>
    </w:rPr>
  </w:style>
  <w:style w:type="character" w:styleId="HTML">
    <w:name w:val="HTML Variable"/>
    <w:rsid w:val="00A664CF"/>
    <w:rPr>
      <w:i/>
      <w:iCs/>
    </w:rPr>
  </w:style>
  <w:style w:type="character" w:styleId="HTML0">
    <w:name w:val="HTML Typewriter"/>
    <w:rsid w:val="00A664CF"/>
    <w:rPr>
      <w:rFonts w:ascii="Courier New" w:hAnsi="Courier New" w:cs="Courier New"/>
      <w:sz w:val="20"/>
      <w:szCs w:val="20"/>
    </w:rPr>
  </w:style>
  <w:style w:type="paragraph" w:styleId="afd">
    <w:name w:val="Subtitle"/>
    <w:basedOn w:val="a7"/>
    <w:link w:val="afe"/>
    <w:qFormat/>
    <w:rsid w:val="00A664CF"/>
    <w:pPr>
      <w:spacing w:after="60"/>
      <w:jc w:val="center"/>
      <w:outlineLvl w:val="1"/>
    </w:pPr>
    <w:rPr>
      <w:rFonts w:ascii="Arial" w:hAnsi="Arial" w:cs="Arial"/>
    </w:rPr>
  </w:style>
  <w:style w:type="paragraph" w:styleId="aff">
    <w:name w:val="Salutation"/>
    <w:basedOn w:val="a7"/>
    <w:next w:val="a7"/>
    <w:link w:val="aff0"/>
    <w:rsid w:val="00A664CF"/>
  </w:style>
  <w:style w:type="paragraph" w:styleId="aff1">
    <w:name w:val="List Continue"/>
    <w:basedOn w:val="a7"/>
    <w:rsid w:val="00A664CF"/>
    <w:pPr>
      <w:spacing w:after="120"/>
      <w:ind w:left="283"/>
    </w:pPr>
  </w:style>
  <w:style w:type="paragraph" w:styleId="2c">
    <w:name w:val="List Continue 2"/>
    <w:basedOn w:val="a7"/>
    <w:rsid w:val="00A664CF"/>
    <w:pPr>
      <w:spacing w:after="120"/>
      <w:ind w:left="566"/>
    </w:pPr>
  </w:style>
  <w:style w:type="paragraph" w:styleId="39">
    <w:name w:val="List Continue 3"/>
    <w:basedOn w:val="a7"/>
    <w:rsid w:val="00A664CF"/>
    <w:pPr>
      <w:spacing w:after="120"/>
      <w:ind w:left="849"/>
    </w:pPr>
  </w:style>
  <w:style w:type="paragraph" w:styleId="45">
    <w:name w:val="List Continue 4"/>
    <w:basedOn w:val="a7"/>
    <w:rsid w:val="00A664CF"/>
    <w:pPr>
      <w:spacing w:after="120"/>
      <w:ind w:left="1132"/>
    </w:pPr>
  </w:style>
  <w:style w:type="paragraph" w:styleId="54">
    <w:name w:val="List Continue 5"/>
    <w:basedOn w:val="a7"/>
    <w:rsid w:val="00A664CF"/>
    <w:pPr>
      <w:spacing w:after="120"/>
      <w:ind w:left="1415"/>
    </w:pPr>
  </w:style>
  <w:style w:type="table" w:styleId="13">
    <w:name w:val="Table Simple 1"/>
    <w:basedOn w:val="a9"/>
    <w:rsid w:val="00A664C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A664C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9"/>
    <w:rsid w:val="00A664C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A664C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9"/>
    <w:rsid w:val="00A664C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A664C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A664C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A664C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A664C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2">
    <w:name w:val="Table Contemporary"/>
    <w:basedOn w:val="a9"/>
    <w:rsid w:val="00A664C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3">
    <w:name w:val="List"/>
    <w:basedOn w:val="a7"/>
    <w:rsid w:val="00A664CF"/>
    <w:pPr>
      <w:ind w:left="283" w:hanging="283"/>
    </w:pPr>
  </w:style>
  <w:style w:type="paragraph" w:styleId="2f">
    <w:name w:val="List 2"/>
    <w:basedOn w:val="a7"/>
    <w:rsid w:val="00A664CF"/>
    <w:pPr>
      <w:ind w:left="566" w:hanging="283"/>
    </w:pPr>
  </w:style>
  <w:style w:type="paragraph" w:styleId="3c">
    <w:name w:val="List 3"/>
    <w:basedOn w:val="a7"/>
    <w:rsid w:val="00A664CF"/>
    <w:pPr>
      <w:ind w:left="849" w:hanging="283"/>
    </w:pPr>
  </w:style>
  <w:style w:type="paragraph" w:styleId="56">
    <w:name w:val="List 5"/>
    <w:basedOn w:val="a7"/>
    <w:rsid w:val="00A664CF"/>
    <w:pPr>
      <w:ind w:left="1415" w:hanging="283"/>
    </w:pPr>
  </w:style>
  <w:style w:type="table" w:styleId="aff4">
    <w:name w:val="Table Professional"/>
    <w:basedOn w:val="a9"/>
    <w:rsid w:val="00A664C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A664CF"/>
    <w:rPr>
      <w:rFonts w:ascii="Courier New" w:hAnsi="Courier New" w:cs="Courier New"/>
      <w:sz w:val="20"/>
    </w:rPr>
  </w:style>
  <w:style w:type="numbering" w:styleId="a2">
    <w:name w:val="Outline List 3"/>
    <w:basedOn w:val="aa"/>
    <w:rsid w:val="00A664CF"/>
    <w:pPr>
      <w:numPr>
        <w:numId w:val="45"/>
      </w:numPr>
    </w:pPr>
  </w:style>
  <w:style w:type="table" w:styleId="15">
    <w:name w:val="Table Columns 1"/>
    <w:basedOn w:val="a9"/>
    <w:rsid w:val="00A664C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A664C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9"/>
    <w:rsid w:val="00A664C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A664C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A664C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5">
    <w:name w:val="Strong"/>
    <w:qFormat/>
    <w:rsid w:val="00A664CF"/>
    <w:rPr>
      <w:b/>
      <w:bCs/>
    </w:rPr>
  </w:style>
  <w:style w:type="table" w:styleId="-1">
    <w:name w:val="Table List 1"/>
    <w:basedOn w:val="a9"/>
    <w:rsid w:val="00A664C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A664C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A664C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A664C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A664C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A664C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A664C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A664C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6">
    <w:name w:val="Plain Text"/>
    <w:basedOn w:val="a7"/>
    <w:link w:val="aff7"/>
    <w:rsid w:val="00A664CF"/>
    <w:rPr>
      <w:rFonts w:ascii="Courier New" w:hAnsi="Courier New" w:cs="Courier New"/>
      <w:sz w:val="20"/>
    </w:rPr>
  </w:style>
  <w:style w:type="table" w:styleId="aff8">
    <w:name w:val="Table Theme"/>
    <w:basedOn w:val="a9"/>
    <w:rsid w:val="00A6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rsid w:val="00A664C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A664C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9"/>
    <w:rsid w:val="00A664C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9">
    <w:name w:val="Block Text"/>
    <w:basedOn w:val="a7"/>
    <w:rsid w:val="00A664CF"/>
    <w:pPr>
      <w:spacing w:after="120"/>
      <w:ind w:left="1440" w:right="1440"/>
    </w:pPr>
  </w:style>
  <w:style w:type="character" w:styleId="HTML3">
    <w:name w:val="HTML Cite"/>
    <w:rsid w:val="00A664CF"/>
    <w:rPr>
      <w:i/>
      <w:iCs/>
    </w:rPr>
  </w:style>
  <w:style w:type="paragraph" w:styleId="affa">
    <w:name w:val="Message Header"/>
    <w:basedOn w:val="a7"/>
    <w:link w:val="affb"/>
    <w:rsid w:val="00A664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c">
    <w:name w:val="E-mail Signature"/>
    <w:basedOn w:val="a7"/>
    <w:link w:val="affd"/>
    <w:rsid w:val="00A664CF"/>
  </w:style>
  <w:style w:type="paragraph" w:styleId="affe">
    <w:name w:val="Signature"/>
    <w:basedOn w:val="a7"/>
    <w:link w:val="afff"/>
    <w:rsid w:val="00A664CF"/>
    <w:pPr>
      <w:ind w:left="4252"/>
    </w:pPr>
  </w:style>
  <w:style w:type="paragraph" w:styleId="17">
    <w:name w:val="index 1"/>
    <w:basedOn w:val="a7"/>
    <w:next w:val="a7"/>
    <w:autoRedefine/>
    <w:semiHidden/>
    <w:rsid w:val="00A664CF"/>
    <w:pPr>
      <w:widowControl w:val="0"/>
      <w:tabs>
        <w:tab w:val="num" w:pos="720"/>
        <w:tab w:val="left" w:pos="1985"/>
        <w:tab w:val="left" w:pos="2127"/>
      </w:tabs>
      <w:spacing w:line="360" w:lineRule="auto"/>
      <w:ind w:left="720" w:hanging="360"/>
    </w:pPr>
    <w:rPr>
      <w:snapToGrid w:val="0"/>
    </w:rPr>
  </w:style>
  <w:style w:type="paragraph" w:styleId="afff0">
    <w:name w:val="index heading"/>
    <w:basedOn w:val="a7"/>
    <w:next w:val="17"/>
    <w:rsid w:val="00A664CF"/>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A664CF"/>
    <w:pPr>
      <w:widowControl w:val="0"/>
      <w:tabs>
        <w:tab w:val="left" w:pos="1985"/>
        <w:tab w:val="left" w:pos="2127"/>
      </w:tabs>
      <w:spacing w:line="360" w:lineRule="auto"/>
      <w:ind w:left="400" w:hanging="200"/>
    </w:pPr>
    <w:rPr>
      <w:snapToGrid w:val="0"/>
      <w:sz w:val="20"/>
    </w:rPr>
  </w:style>
  <w:style w:type="paragraph" w:styleId="3f">
    <w:name w:val="index 3"/>
    <w:basedOn w:val="a7"/>
    <w:next w:val="a7"/>
    <w:autoRedefine/>
    <w:rsid w:val="00A664CF"/>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A664CF"/>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A664CF"/>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A664CF"/>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A664CF"/>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A664CF"/>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A664CF"/>
    <w:pPr>
      <w:widowControl w:val="0"/>
      <w:tabs>
        <w:tab w:val="left" w:pos="1985"/>
        <w:tab w:val="left" w:pos="2127"/>
      </w:tabs>
      <w:spacing w:line="360" w:lineRule="auto"/>
      <w:ind w:left="1800" w:hanging="200"/>
    </w:pPr>
    <w:rPr>
      <w:snapToGrid w:val="0"/>
      <w:sz w:val="20"/>
    </w:rPr>
  </w:style>
  <w:style w:type="paragraph" w:styleId="a0">
    <w:name w:val="List Bullet"/>
    <w:basedOn w:val="a7"/>
    <w:rsid w:val="00A664CF"/>
    <w:pPr>
      <w:numPr>
        <w:numId w:val="35"/>
      </w:numPr>
      <w:ind w:left="0" w:firstLine="0"/>
    </w:pPr>
  </w:style>
  <w:style w:type="paragraph" w:styleId="a">
    <w:name w:val="List Number"/>
    <w:aliases w:val="Нумерованный"/>
    <w:basedOn w:val="a7"/>
    <w:rsid w:val="00A664CF"/>
    <w:pPr>
      <w:numPr>
        <w:numId w:val="44"/>
      </w:numPr>
      <w:ind w:left="0" w:firstLine="0"/>
    </w:pPr>
  </w:style>
  <w:style w:type="paragraph" w:styleId="HTML4">
    <w:name w:val="HTML Address"/>
    <w:basedOn w:val="a7"/>
    <w:link w:val="HTML5"/>
    <w:rsid w:val="00A664CF"/>
    <w:rPr>
      <w:i/>
      <w:iCs/>
    </w:rPr>
  </w:style>
  <w:style w:type="paragraph" w:styleId="afff1">
    <w:name w:val="envelope address"/>
    <w:basedOn w:val="a7"/>
    <w:rsid w:val="00A664CF"/>
    <w:pPr>
      <w:framePr w:w="7920" w:h="1980" w:hRule="exact" w:hSpace="180" w:wrap="auto" w:hAnchor="page" w:xAlign="center" w:yAlign="bottom"/>
      <w:ind w:left="2880"/>
    </w:pPr>
    <w:rPr>
      <w:rFonts w:ascii="Arial" w:hAnsi="Arial" w:cs="Arial"/>
    </w:rPr>
  </w:style>
  <w:style w:type="character" w:styleId="HTML6">
    <w:name w:val="HTML Acronym"/>
    <w:basedOn w:val="a8"/>
    <w:rsid w:val="00A664CF"/>
  </w:style>
  <w:style w:type="table" w:styleId="-10">
    <w:name w:val="Table Web 1"/>
    <w:basedOn w:val="a9"/>
    <w:rsid w:val="00A664C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A664C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A664C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A664CF"/>
    <w:rPr>
      <w:i/>
      <w:iCs/>
    </w:rPr>
  </w:style>
  <w:style w:type="paragraph" w:styleId="afff3">
    <w:name w:val="Date"/>
    <w:basedOn w:val="a7"/>
    <w:next w:val="a7"/>
    <w:link w:val="afff4"/>
    <w:rsid w:val="00A664CF"/>
  </w:style>
  <w:style w:type="paragraph" w:styleId="afff5">
    <w:name w:val="Note Heading"/>
    <w:basedOn w:val="a7"/>
    <w:next w:val="a7"/>
    <w:link w:val="afff6"/>
    <w:rsid w:val="00A664CF"/>
  </w:style>
  <w:style w:type="character" w:styleId="afff7">
    <w:name w:val="annotation reference"/>
    <w:rsid w:val="00A664CF"/>
    <w:rPr>
      <w:sz w:val="16"/>
      <w:szCs w:val="16"/>
    </w:rPr>
  </w:style>
  <w:style w:type="table" w:styleId="afff8">
    <w:name w:val="Table Elegant"/>
    <w:basedOn w:val="a9"/>
    <w:rsid w:val="00A664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A664C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A664C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A664CF"/>
    <w:rPr>
      <w:rFonts w:ascii="Courier New" w:hAnsi="Courier New" w:cs="Courier New"/>
      <w:sz w:val="20"/>
      <w:szCs w:val="20"/>
    </w:rPr>
  </w:style>
  <w:style w:type="table" w:styleId="19">
    <w:name w:val="Table Classic 1"/>
    <w:basedOn w:val="a9"/>
    <w:rsid w:val="00A664C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A664C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9"/>
    <w:rsid w:val="00A664C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A664C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A664CF"/>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7"/>
    <w:link w:val="afffa"/>
    <w:rsid w:val="00A664CF"/>
    <w:pPr>
      <w:overflowPunct w:val="0"/>
      <w:autoSpaceDE w:val="0"/>
      <w:autoSpaceDN w:val="0"/>
      <w:adjustRightInd w:val="0"/>
      <w:spacing w:after="240"/>
      <w:textAlignment w:val="baseline"/>
    </w:pPr>
  </w:style>
  <w:style w:type="paragraph" w:styleId="afffb">
    <w:name w:val="Body Text First Indent"/>
    <w:basedOn w:val="afff9"/>
    <w:link w:val="afffc"/>
    <w:rsid w:val="00A664CF"/>
    <w:pPr>
      <w:overflowPunct/>
      <w:autoSpaceDE/>
      <w:autoSpaceDN/>
      <w:adjustRightInd/>
      <w:spacing w:after="120"/>
      <w:ind w:firstLine="210"/>
      <w:jc w:val="left"/>
      <w:textAlignment w:val="auto"/>
    </w:pPr>
  </w:style>
  <w:style w:type="paragraph" w:styleId="2f5">
    <w:name w:val="Body Text First Indent 2"/>
    <w:basedOn w:val="af1"/>
    <w:link w:val="2f6"/>
    <w:rsid w:val="00A664C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A664CF"/>
    <w:pPr>
      <w:numPr>
        <w:numId w:val="36"/>
      </w:numPr>
      <w:tabs>
        <w:tab w:val="clear" w:pos="643"/>
        <w:tab w:val="num" w:pos="360"/>
      </w:tabs>
      <w:ind w:left="0" w:firstLine="0"/>
    </w:pPr>
  </w:style>
  <w:style w:type="paragraph" w:styleId="30">
    <w:name w:val="List Bullet 3"/>
    <w:basedOn w:val="a7"/>
    <w:autoRedefine/>
    <w:rsid w:val="00A664CF"/>
    <w:pPr>
      <w:widowControl w:val="0"/>
      <w:numPr>
        <w:numId w:val="3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A664CF"/>
    <w:pPr>
      <w:numPr>
        <w:numId w:val="38"/>
      </w:numPr>
      <w:tabs>
        <w:tab w:val="clear" w:pos="1209"/>
        <w:tab w:val="num" w:pos="360"/>
      </w:tabs>
      <w:ind w:left="0" w:firstLine="0"/>
    </w:pPr>
  </w:style>
  <w:style w:type="paragraph" w:styleId="50">
    <w:name w:val="List Bullet 5"/>
    <w:basedOn w:val="a7"/>
    <w:rsid w:val="00A664CF"/>
    <w:pPr>
      <w:numPr>
        <w:numId w:val="39"/>
      </w:numPr>
      <w:tabs>
        <w:tab w:val="clear" w:pos="1492"/>
        <w:tab w:val="num" w:pos="360"/>
      </w:tabs>
      <w:ind w:left="0" w:firstLine="0"/>
    </w:pPr>
  </w:style>
  <w:style w:type="paragraph" w:styleId="afffd">
    <w:name w:val="Title"/>
    <w:basedOn w:val="a7"/>
    <w:link w:val="afffe"/>
    <w:qFormat/>
    <w:rsid w:val="00A664CF"/>
    <w:pPr>
      <w:spacing w:before="240" w:after="60"/>
      <w:jc w:val="center"/>
      <w:outlineLvl w:val="0"/>
    </w:pPr>
    <w:rPr>
      <w:rFonts w:ascii="Arial" w:hAnsi="Arial" w:cs="Arial"/>
      <w:b/>
      <w:bCs/>
      <w:kern w:val="28"/>
      <w:sz w:val="32"/>
      <w:szCs w:val="32"/>
    </w:rPr>
  </w:style>
  <w:style w:type="character" w:styleId="affff">
    <w:name w:val="page number"/>
    <w:basedOn w:val="a8"/>
    <w:rsid w:val="00A664CF"/>
  </w:style>
  <w:style w:type="character" w:styleId="affff0">
    <w:name w:val="line number"/>
    <w:basedOn w:val="a8"/>
    <w:rsid w:val="00A664CF"/>
  </w:style>
  <w:style w:type="paragraph" w:styleId="2">
    <w:name w:val="List Number 2"/>
    <w:basedOn w:val="a7"/>
    <w:rsid w:val="00A664CF"/>
    <w:pPr>
      <w:numPr>
        <w:numId w:val="40"/>
      </w:numPr>
      <w:tabs>
        <w:tab w:val="clear" w:pos="643"/>
        <w:tab w:val="num" w:pos="360"/>
      </w:tabs>
      <w:ind w:left="0" w:firstLine="0"/>
    </w:pPr>
  </w:style>
  <w:style w:type="paragraph" w:styleId="3">
    <w:name w:val="List Number 3"/>
    <w:basedOn w:val="a7"/>
    <w:rsid w:val="00A664CF"/>
    <w:pPr>
      <w:numPr>
        <w:numId w:val="41"/>
      </w:numPr>
      <w:tabs>
        <w:tab w:val="clear" w:pos="926"/>
        <w:tab w:val="num" w:pos="360"/>
      </w:tabs>
      <w:ind w:left="0" w:firstLine="0"/>
    </w:pPr>
  </w:style>
  <w:style w:type="paragraph" w:styleId="4">
    <w:name w:val="List Number 4"/>
    <w:basedOn w:val="a7"/>
    <w:rsid w:val="00A664CF"/>
    <w:pPr>
      <w:numPr>
        <w:numId w:val="42"/>
      </w:numPr>
      <w:tabs>
        <w:tab w:val="clear" w:pos="1209"/>
        <w:tab w:val="num" w:pos="360"/>
      </w:tabs>
      <w:ind w:left="0" w:firstLine="0"/>
    </w:pPr>
  </w:style>
  <w:style w:type="paragraph" w:styleId="5">
    <w:name w:val="List Number 5"/>
    <w:basedOn w:val="a7"/>
    <w:rsid w:val="00A664CF"/>
    <w:pPr>
      <w:numPr>
        <w:numId w:val="43"/>
      </w:numPr>
      <w:tabs>
        <w:tab w:val="clear" w:pos="1492"/>
        <w:tab w:val="num" w:pos="360"/>
      </w:tabs>
      <w:ind w:left="0" w:firstLine="0"/>
    </w:pPr>
  </w:style>
  <w:style w:type="character" w:styleId="HTML9">
    <w:name w:val="HTML Sample"/>
    <w:rsid w:val="00A664CF"/>
    <w:rPr>
      <w:rFonts w:ascii="Courier New" w:hAnsi="Courier New" w:cs="Courier New"/>
    </w:rPr>
  </w:style>
  <w:style w:type="paragraph" w:styleId="2f7">
    <w:name w:val="envelope return"/>
    <w:basedOn w:val="a7"/>
    <w:rsid w:val="00A664CF"/>
    <w:rPr>
      <w:rFonts w:ascii="Arial" w:hAnsi="Arial" w:cs="Arial"/>
      <w:sz w:val="20"/>
    </w:rPr>
  </w:style>
  <w:style w:type="table" w:styleId="1a">
    <w:name w:val="Table 3D effects 1"/>
    <w:basedOn w:val="a9"/>
    <w:rsid w:val="00A664C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A664C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9"/>
    <w:rsid w:val="00A664C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7"/>
    <w:rsid w:val="00A664CF"/>
  </w:style>
  <w:style w:type="paragraph" w:styleId="affff2">
    <w:name w:val="Normal Indent"/>
    <w:basedOn w:val="a7"/>
    <w:rsid w:val="00A664CF"/>
    <w:pPr>
      <w:ind w:left="708"/>
    </w:pPr>
  </w:style>
  <w:style w:type="character" w:styleId="HTMLa">
    <w:name w:val="HTML Definition"/>
    <w:rsid w:val="00A664CF"/>
    <w:rPr>
      <w:i/>
      <w:iCs/>
    </w:rPr>
  </w:style>
  <w:style w:type="paragraph" w:styleId="affff3">
    <w:name w:val="table of figures"/>
    <w:aliases w:val="таблиц_GOST"/>
    <w:basedOn w:val="a7"/>
    <w:next w:val="GOSTNormal"/>
    <w:uiPriority w:val="99"/>
    <w:rsid w:val="00A664C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A664CF"/>
    <w:pPr>
      <w:tabs>
        <w:tab w:val="left" w:pos="1418"/>
      </w:tabs>
      <w:spacing w:before="60" w:after="60"/>
      <w:ind w:left="1418"/>
      <w:contextualSpacing/>
      <w:jc w:val="both"/>
    </w:pPr>
    <w:rPr>
      <w:snapToGrid w:val="0"/>
      <w:sz w:val="24"/>
    </w:rPr>
  </w:style>
  <w:style w:type="paragraph" w:customStyle="1" w:styleId="GOSTListnormal4">
    <w:name w:val="_GOST_List_normal_4"/>
    <w:rsid w:val="00A664CF"/>
    <w:pPr>
      <w:tabs>
        <w:tab w:val="left" w:pos="1701"/>
      </w:tabs>
      <w:spacing w:before="60" w:after="60"/>
      <w:ind w:left="1701"/>
      <w:contextualSpacing/>
      <w:jc w:val="both"/>
    </w:pPr>
    <w:rPr>
      <w:sz w:val="24"/>
      <w:szCs w:val="24"/>
    </w:rPr>
  </w:style>
  <w:style w:type="paragraph" w:styleId="affff4">
    <w:name w:val="footer"/>
    <w:basedOn w:val="a7"/>
    <w:link w:val="affff5"/>
    <w:rsid w:val="00A664CF"/>
    <w:pPr>
      <w:tabs>
        <w:tab w:val="center" w:pos="4677"/>
        <w:tab w:val="right" w:pos="9355"/>
      </w:tabs>
    </w:pPr>
  </w:style>
  <w:style w:type="paragraph" w:customStyle="1" w:styleId="GOSTListnum">
    <w:name w:val="_GOST_List_num"/>
    <w:qFormat/>
    <w:rsid w:val="00A664CF"/>
    <w:pPr>
      <w:numPr>
        <w:numId w:val="2"/>
      </w:numPr>
      <w:spacing w:before="120" w:after="120"/>
      <w:contextualSpacing/>
      <w:jc w:val="both"/>
    </w:pPr>
    <w:rPr>
      <w:sz w:val="24"/>
    </w:rPr>
  </w:style>
  <w:style w:type="character" w:customStyle="1" w:styleId="GOSTNote0">
    <w:name w:val="_GOST_Note Знак"/>
    <w:link w:val="GOSTNote"/>
    <w:rsid w:val="00A664CF"/>
    <w:rPr>
      <w:sz w:val="24"/>
    </w:rPr>
  </w:style>
  <w:style w:type="paragraph" w:customStyle="1" w:styleId="GOSTListmark5">
    <w:name w:val="_GOST_List_mark5"/>
    <w:basedOn w:val="GOSTListmark4"/>
    <w:rsid w:val="00A664CF"/>
    <w:pPr>
      <w:tabs>
        <w:tab w:val="clear" w:pos="1701"/>
        <w:tab w:val="left" w:pos="1985"/>
      </w:tabs>
      <w:ind w:left="1985" w:hanging="284"/>
    </w:pPr>
  </w:style>
  <w:style w:type="paragraph" w:customStyle="1" w:styleId="GOSTListnum3">
    <w:name w:val="_GOST_List_num3"/>
    <w:basedOn w:val="GOSTListnum2"/>
    <w:qFormat/>
    <w:rsid w:val="00A664CF"/>
    <w:pPr>
      <w:numPr>
        <w:ilvl w:val="2"/>
      </w:numPr>
      <w:tabs>
        <w:tab w:val="clear" w:pos="2421"/>
        <w:tab w:val="left" w:pos="2268"/>
      </w:tabs>
      <w:ind w:left="2268" w:hanging="737"/>
    </w:pPr>
  </w:style>
  <w:style w:type="paragraph" w:customStyle="1" w:styleId="GOSTListnum4">
    <w:name w:val="_GOST_List_num4"/>
    <w:basedOn w:val="GOSTListnum3"/>
    <w:qFormat/>
    <w:rsid w:val="00A664CF"/>
    <w:pPr>
      <w:numPr>
        <w:ilvl w:val="3"/>
      </w:numPr>
      <w:tabs>
        <w:tab w:val="clear" w:pos="2268"/>
        <w:tab w:val="left" w:pos="2835"/>
      </w:tabs>
      <w:ind w:left="2836" w:hanging="851"/>
    </w:pPr>
  </w:style>
  <w:style w:type="paragraph" w:customStyle="1" w:styleId="4a">
    <w:name w:val="Заг_4_Приложение"/>
    <w:basedOn w:val="33"/>
    <w:next w:val="GOSTNormal"/>
    <w:rsid w:val="00A664CF"/>
    <w:pPr>
      <w:ind w:left="737" w:hanging="737"/>
      <w:outlineLvl w:val="3"/>
    </w:pPr>
    <w:rPr>
      <w:sz w:val="26"/>
      <w:szCs w:val="26"/>
    </w:rPr>
  </w:style>
  <w:style w:type="table" w:styleId="affff6">
    <w:name w:val="Table Grid"/>
    <w:basedOn w:val="a9"/>
    <w:rsid w:val="00A664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A664C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A664CF"/>
    <w:pPr>
      <w:numPr>
        <w:ilvl w:val="1"/>
      </w:numPr>
    </w:pPr>
  </w:style>
  <w:style w:type="paragraph" w:customStyle="1" w:styleId="GOSTTableListMark2">
    <w:name w:val="_GOST_Table_List_Mark_2"/>
    <w:basedOn w:val="GOSTTableListMark1"/>
    <w:rsid w:val="00A664CF"/>
    <w:pPr>
      <w:tabs>
        <w:tab w:val="left" w:pos="454"/>
      </w:tabs>
      <w:ind w:left="454"/>
    </w:p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ff9"/>
    <w:rsid w:val="00260AF6"/>
    <w:rPr>
      <w:sz w:val="24"/>
    </w:rPr>
  </w:style>
  <w:style w:type="paragraph" w:styleId="affff7">
    <w:name w:val="Revision"/>
    <w:hidden/>
    <w:uiPriority w:val="99"/>
    <w:semiHidden/>
    <w:rsid w:val="00B45D39"/>
    <w:rPr>
      <w:sz w:val="24"/>
      <w:szCs w:val="24"/>
    </w:rPr>
  </w:style>
  <w:style w:type="character" w:customStyle="1" w:styleId="a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a"/>
    <w:rsid w:val="00B45D39"/>
  </w:style>
  <w:style w:type="character" w:customStyle="1" w:styleId="affff5">
    <w:name w:val="Нижний колонтитул Знак"/>
    <w:link w:val="affff4"/>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A664CF"/>
    <w:pPr>
      <w:numPr>
        <w:numId w:val="26"/>
      </w:numPr>
      <w:tabs>
        <w:tab w:val="clear" w:pos="284"/>
        <w:tab w:val="left" w:pos="340"/>
      </w:tabs>
      <w:ind w:left="341" w:hanging="284"/>
    </w:pPr>
    <w:rPr>
      <w:sz w:val="22"/>
      <w:szCs w:val="22"/>
    </w:rPr>
  </w:style>
  <w:style w:type="paragraph" w:customStyle="1" w:styleId="GOSTTableListNum">
    <w:name w:val="_GOST_Table_List_Num абв)"/>
    <w:rsid w:val="00A664CF"/>
    <w:pPr>
      <w:numPr>
        <w:numId w:val="27"/>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236C2D"/>
    <w:rPr>
      <w:sz w:val="24"/>
    </w:rPr>
  </w:style>
  <w:style w:type="character" w:customStyle="1" w:styleId="42">
    <w:name w:val="Заголовок 4 Знак"/>
    <w:aliases w:val="_GOST_4 Знак,_EB_4 Знак,ASFK_4 Знак,GOST_4 Знак,H4 Знак,Заголовок 4 (Приложение) Знак,Sub-Minor Знак,????????? 4 (??????????) Знак,h:4 Знак,h4 Знак,ITT t4 Знак,PA Micro Section Знак,TE Heading 4 Знак,4 Знак,a. Знак,I4 Знак,l4 Знак"/>
    <w:link w:val="41"/>
    <w:rsid w:val="00236C2D"/>
    <w:rPr>
      <w:rFonts w:cs="Arial"/>
      <w:b/>
      <w:iCs/>
      <w:sz w:val="24"/>
      <w:szCs w:val="26"/>
    </w:rPr>
  </w:style>
  <w:style w:type="paragraph" w:customStyle="1" w:styleId="a1">
    <w:name w:val="Маркированный абзац"/>
    <w:basedOn w:val="a7"/>
    <w:link w:val="affff8"/>
    <w:qFormat/>
    <w:rsid w:val="00236C2D"/>
    <w:pPr>
      <w:numPr>
        <w:numId w:val="1"/>
      </w:numPr>
      <w:spacing w:after="60" w:line="276" w:lineRule="auto"/>
      <w:contextualSpacing/>
    </w:pPr>
    <w:rPr>
      <w:rFonts w:ascii="Calibri" w:hAnsi="Calibri"/>
      <w:sz w:val="28"/>
      <w:lang w:val="en-US" w:eastAsia="en-US"/>
    </w:rPr>
  </w:style>
  <w:style w:type="character" w:customStyle="1" w:styleId="affff8">
    <w:name w:val="Маркированный абзац Знак"/>
    <w:link w:val="a1"/>
    <w:locked/>
    <w:rsid w:val="00236C2D"/>
    <w:rPr>
      <w:rFonts w:ascii="Calibri" w:hAnsi="Calibri"/>
      <w:sz w:val="28"/>
      <w:lang w:val="en-US" w:eastAsia="en-US"/>
    </w:rPr>
  </w:style>
  <w:style w:type="character" w:customStyle="1" w:styleId="11">
    <w:name w:val="Заголовок 1 Знак"/>
    <w:aliases w:val="_GOST_1 Знак,_EB_1 Знак,ASFK_1 Знак,GOST_1 Знак,h:1 Знак,h:1app Знак,TF-Overskrift 1 Знак,H1 Знак,H11 Знак,R1 Знак,Titre 0 Знак,. Знак,Название спецификации Знак,1 Знак,Section Знак,Название организации Знак,Знак Знак,Загол 1 Знак"/>
    <w:link w:val="10"/>
    <w:rsid w:val="00392820"/>
    <w:rPr>
      <w:b/>
      <w:caps/>
      <w:sz w:val="32"/>
      <w:szCs w:val="36"/>
    </w:rPr>
  </w:style>
  <w:style w:type="character" w:customStyle="1" w:styleId="23">
    <w:name w:val="Заголовок 2 Знак"/>
    <w:aliases w:val="_GOST_2 Знак"/>
    <w:link w:val="22"/>
    <w:rsid w:val="00236C2D"/>
    <w:rPr>
      <w:rFonts w:cs="Arial"/>
      <w:b/>
      <w:bCs/>
      <w:iCs/>
      <w:sz w:val="32"/>
      <w:szCs w:val="32"/>
    </w:rPr>
  </w:style>
  <w:style w:type="character" w:customStyle="1" w:styleId="32">
    <w:name w:val="Заголовок 3 Знак"/>
    <w:aliases w:val="_GOST_3 Знак,_EB_3 Знак,GOST_3 Знак,o Знак,h:3 Знак,h Знак,3 Знак,31 Знак,ITT t3 Знак,PA Minor Section Знак,TE Heading Знак,H3 Знак,Title3 Знак,list Знак,l3 Знак,Level 3 Head Знак,heading 3 Знак,h3 Знак,H31 Знак,H32 Знак,H33 Знак,l Знак"/>
    <w:link w:val="31"/>
    <w:rsid w:val="00236C2D"/>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link w:val="51"/>
    <w:rsid w:val="00236C2D"/>
    <w:rPr>
      <w:b/>
      <w:bCs/>
      <w:sz w:val="24"/>
      <w:szCs w:val="26"/>
      <w:lang w:eastAsia="ko-KR"/>
    </w:rPr>
  </w:style>
  <w:style w:type="character" w:customStyle="1" w:styleId="60">
    <w:name w:val="Заголовок 6 Знак"/>
    <w:aliases w:val="_GOST_6 Знак"/>
    <w:link w:val="6"/>
    <w:rsid w:val="00236C2D"/>
    <w:rPr>
      <w:b/>
      <w:i/>
      <w:sz w:val="24"/>
      <w:szCs w:val="22"/>
      <w:lang w:eastAsia="ko-KR"/>
    </w:rPr>
  </w:style>
  <w:style w:type="character" w:customStyle="1" w:styleId="70">
    <w:name w:val="Заголовок 7 Знак"/>
    <w:link w:val="7"/>
    <w:rsid w:val="00236C2D"/>
    <w:rPr>
      <w:sz w:val="24"/>
    </w:rPr>
  </w:style>
  <w:style w:type="character" w:customStyle="1" w:styleId="80">
    <w:name w:val="Заголовок 8 Знак"/>
    <w:link w:val="8"/>
    <w:rsid w:val="00236C2D"/>
    <w:rPr>
      <w:i/>
      <w:iCs/>
      <w:sz w:val="24"/>
    </w:rPr>
  </w:style>
  <w:style w:type="character" w:customStyle="1" w:styleId="90">
    <w:name w:val="Заголовок 9 Знак"/>
    <w:link w:val="9"/>
    <w:rsid w:val="00236C2D"/>
    <w:rPr>
      <w:rFonts w:ascii="Arial" w:hAnsi="Arial"/>
      <w:sz w:val="22"/>
      <w:szCs w:val="22"/>
    </w:rPr>
  </w:style>
  <w:style w:type="character" w:customStyle="1" w:styleId="afffe">
    <w:name w:val="Название Знак"/>
    <w:link w:val="afffd"/>
    <w:rsid w:val="00236C2D"/>
    <w:rPr>
      <w:rFonts w:ascii="Arial" w:hAnsi="Arial" w:cs="Arial"/>
      <w:b/>
      <w:bCs/>
      <w:kern w:val="28"/>
      <w:sz w:val="32"/>
      <w:szCs w:val="32"/>
    </w:rPr>
  </w:style>
  <w:style w:type="character" w:customStyle="1" w:styleId="afe">
    <w:name w:val="Подзаголовок Знак"/>
    <w:link w:val="afd"/>
    <w:rsid w:val="00236C2D"/>
    <w:rPr>
      <w:rFonts w:ascii="Arial" w:hAnsi="Arial" w:cs="Arial"/>
      <w:sz w:val="24"/>
    </w:rPr>
  </w:style>
  <w:style w:type="character" w:customStyle="1" w:styleId="ac">
    <w:name w:val="Верхний колонтитул Знак"/>
    <w:basedOn w:val="a8"/>
    <w:link w:val="ab"/>
    <w:rsid w:val="00236C2D"/>
    <w:rPr>
      <w:sz w:val="24"/>
    </w:rPr>
  </w:style>
  <w:style w:type="character" w:customStyle="1" w:styleId="af2">
    <w:name w:val="Основной текст с отступом Знак"/>
    <w:basedOn w:val="a8"/>
    <w:link w:val="af1"/>
    <w:rsid w:val="00236C2D"/>
    <w:rPr>
      <w:snapToGrid w:val="0"/>
    </w:rPr>
  </w:style>
  <w:style w:type="character" w:customStyle="1" w:styleId="28">
    <w:name w:val="Основной текст с отступом 2 Знак"/>
    <w:basedOn w:val="a8"/>
    <w:link w:val="27"/>
    <w:rsid w:val="00236C2D"/>
    <w:rPr>
      <w:b/>
      <w:snapToGrid w:val="0"/>
    </w:rPr>
  </w:style>
  <w:style w:type="character" w:customStyle="1" w:styleId="af4">
    <w:name w:val="Схема документа Знак"/>
    <w:basedOn w:val="a8"/>
    <w:link w:val="af3"/>
    <w:semiHidden/>
    <w:rsid w:val="00236C2D"/>
    <w:rPr>
      <w:rFonts w:ascii="Tahoma" w:hAnsi="Tahoma" w:cs="Tahoma"/>
      <w:shd w:val="clear" w:color="auto" w:fill="000080"/>
    </w:rPr>
  </w:style>
  <w:style w:type="character" w:customStyle="1" w:styleId="36">
    <w:name w:val="Основной текст 3 Знак"/>
    <w:basedOn w:val="a8"/>
    <w:link w:val="35"/>
    <w:rsid w:val="00236C2D"/>
    <w:rPr>
      <w:sz w:val="16"/>
      <w:szCs w:val="16"/>
    </w:rPr>
  </w:style>
  <w:style w:type="character" w:customStyle="1" w:styleId="af6">
    <w:name w:val="Текст выноски Знак"/>
    <w:basedOn w:val="a8"/>
    <w:link w:val="af5"/>
    <w:semiHidden/>
    <w:rsid w:val="00236C2D"/>
    <w:rPr>
      <w:rFonts w:ascii="Tahoma" w:hAnsi="Tahoma" w:cs="Tahoma"/>
      <w:sz w:val="16"/>
      <w:szCs w:val="16"/>
    </w:rPr>
  </w:style>
  <w:style w:type="character" w:customStyle="1" w:styleId="af8">
    <w:name w:val="Тема примечания Знак"/>
    <w:basedOn w:val="a8"/>
    <w:link w:val="af7"/>
    <w:semiHidden/>
    <w:rsid w:val="0068420F"/>
    <w:rPr>
      <w:b/>
      <w:bCs/>
    </w:rPr>
  </w:style>
  <w:style w:type="character" w:customStyle="1" w:styleId="38">
    <w:name w:val="Основной текст с отступом 3 Знак"/>
    <w:basedOn w:val="a8"/>
    <w:link w:val="37"/>
    <w:rsid w:val="00236C2D"/>
    <w:rPr>
      <w:sz w:val="16"/>
      <w:szCs w:val="16"/>
    </w:rPr>
  </w:style>
  <w:style w:type="character" w:customStyle="1" w:styleId="aff0">
    <w:name w:val="Приветствие Знак"/>
    <w:basedOn w:val="a8"/>
    <w:link w:val="aff"/>
    <w:rsid w:val="00236C2D"/>
    <w:rPr>
      <w:sz w:val="24"/>
    </w:rPr>
  </w:style>
  <w:style w:type="character" w:customStyle="1" w:styleId="HTML2">
    <w:name w:val="Стандартный HTML Знак"/>
    <w:basedOn w:val="a8"/>
    <w:link w:val="HTML1"/>
    <w:rsid w:val="00236C2D"/>
    <w:rPr>
      <w:rFonts w:ascii="Courier New" w:hAnsi="Courier New" w:cs="Courier New"/>
    </w:rPr>
  </w:style>
  <w:style w:type="character" w:customStyle="1" w:styleId="aff7">
    <w:name w:val="Текст Знак"/>
    <w:basedOn w:val="a8"/>
    <w:link w:val="aff6"/>
    <w:rsid w:val="00236C2D"/>
    <w:rPr>
      <w:rFonts w:ascii="Courier New" w:hAnsi="Courier New" w:cs="Courier New"/>
    </w:rPr>
  </w:style>
  <w:style w:type="character" w:customStyle="1" w:styleId="affb">
    <w:name w:val="Шапка Знак"/>
    <w:basedOn w:val="a8"/>
    <w:link w:val="affa"/>
    <w:rsid w:val="00236C2D"/>
    <w:rPr>
      <w:rFonts w:ascii="Arial" w:hAnsi="Arial" w:cs="Arial"/>
      <w:sz w:val="24"/>
      <w:shd w:val="pct20" w:color="auto" w:fill="auto"/>
    </w:rPr>
  </w:style>
  <w:style w:type="character" w:customStyle="1" w:styleId="affd">
    <w:name w:val="Электронная подпись Знак"/>
    <w:basedOn w:val="a8"/>
    <w:link w:val="affc"/>
    <w:rsid w:val="00236C2D"/>
    <w:rPr>
      <w:sz w:val="24"/>
    </w:rPr>
  </w:style>
  <w:style w:type="character" w:customStyle="1" w:styleId="afff">
    <w:name w:val="Подпись Знак"/>
    <w:basedOn w:val="a8"/>
    <w:link w:val="affe"/>
    <w:rsid w:val="00236C2D"/>
    <w:rPr>
      <w:sz w:val="24"/>
    </w:rPr>
  </w:style>
  <w:style w:type="character" w:customStyle="1" w:styleId="HTML5">
    <w:name w:val="Адрес HTML Знак"/>
    <w:basedOn w:val="a8"/>
    <w:link w:val="HTML4"/>
    <w:rsid w:val="00236C2D"/>
    <w:rPr>
      <w:i/>
      <w:iCs/>
      <w:sz w:val="24"/>
    </w:rPr>
  </w:style>
  <w:style w:type="character" w:customStyle="1" w:styleId="afff4">
    <w:name w:val="Дата Знак"/>
    <w:basedOn w:val="a8"/>
    <w:link w:val="afff3"/>
    <w:rsid w:val="00236C2D"/>
    <w:rPr>
      <w:sz w:val="24"/>
    </w:rPr>
  </w:style>
  <w:style w:type="character" w:customStyle="1" w:styleId="afff6">
    <w:name w:val="Заголовок записки Знак"/>
    <w:basedOn w:val="a8"/>
    <w:link w:val="afff5"/>
    <w:rsid w:val="00236C2D"/>
    <w:rPr>
      <w:sz w:val="24"/>
    </w:rPr>
  </w:style>
  <w:style w:type="character" w:customStyle="1" w:styleId="afffc">
    <w:name w:val="Красная строка Знак"/>
    <w:basedOn w:val="a8"/>
    <w:link w:val="afffb"/>
    <w:rsid w:val="00260AF6"/>
    <w:rPr>
      <w:sz w:val="24"/>
    </w:rPr>
  </w:style>
  <w:style w:type="character" w:customStyle="1" w:styleId="2f6">
    <w:name w:val="Красная строка 2 Знак"/>
    <w:basedOn w:val="af2"/>
    <w:link w:val="2f5"/>
    <w:rsid w:val="00236C2D"/>
    <w:rPr>
      <w:snapToGrid/>
      <w:sz w:val="24"/>
      <w:szCs w:val="24"/>
    </w:rPr>
  </w:style>
  <w:style w:type="paragraph" w:customStyle="1" w:styleId="GOSTListnormal2">
    <w:name w:val="_GOST_List_normal_2"/>
    <w:rsid w:val="00A664CF"/>
    <w:pPr>
      <w:tabs>
        <w:tab w:val="left" w:pos="1134"/>
      </w:tabs>
      <w:spacing w:before="60" w:after="60"/>
      <w:ind w:left="1134"/>
      <w:contextualSpacing/>
      <w:jc w:val="both"/>
    </w:pPr>
    <w:rPr>
      <w:snapToGrid w:val="0"/>
      <w:sz w:val="24"/>
    </w:rPr>
  </w:style>
  <w:style w:type="character" w:customStyle="1" w:styleId="GOSTReporterror">
    <w:name w:val="_GOST_Report_error"/>
    <w:rsid w:val="00A664CF"/>
  </w:style>
  <w:style w:type="numbering" w:customStyle="1" w:styleId="1b">
    <w:name w:val="Нет списка1"/>
    <w:next w:val="aa"/>
    <w:uiPriority w:val="99"/>
    <w:semiHidden/>
    <w:unhideWhenUsed/>
    <w:rsid w:val="00041051"/>
  </w:style>
  <w:style w:type="paragraph" w:customStyle="1" w:styleId="a5">
    <w:name w:val="Список маркированный"/>
    <w:basedOn w:val="a7"/>
    <w:semiHidden/>
    <w:rsid w:val="00041051"/>
    <w:pPr>
      <w:numPr>
        <w:numId w:val="17"/>
      </w:numPr>
      <w:tabs>
        <w:tab w:val="left" w:pos="1080"/>
      </w:tabs>
    </w:pPr>
  </w:style>
  <w:style w:type="paragraph" w:customStyle="1" w:styleId="affff9">
    <w:name w:val="Надпись"/>
    <w:semiHidden/>
    <w:rsid w:val="00041051"/>
    <w:rPr>
      <w:noProof/>
      <w:sz w:val="16"/>
    </w:rPr>
  </w:style>
  <w:style w:type="paragraph" w:styleId="affffa">
    <w:name w:val="Closing"/>
    <w:basedOn w:val="a7"/>
    <w:link w:val="affffb"/>
    <w:rsid w:val="00041051"/>
    <w:pPr>
      <w:ind w:left="4252" w:firstLine="0"/>
    </w:pPr>
  </w:style>
  <w:style w:type="character" w:customStyle="1" w:styleId="affffb">
    <w:name w:val="Прощание Знак"/>
    <w:basedOn w:val="a8"/>
    <w:link w:val="affffa"/>
    <w:rsid w:val="00041051"/>
    <w:rPr>
      <w:sz w:val="24"/>
    </w:rPr>
  </w:style>
  <w:style w:type="paragraph" w:customStyle="1" w:styleId="affffc">
    <w:name w:val="Маркир список"/>
    <w:basedOn w:val="a7"/>
    <w:semiHidden/>
    <w:rsid w:val="00041051"/>
    <w:pPr>
      <w:tabs>
        <w:tab w:val="num" w:pos="1080"/>
        <w:tab w:val="left" w:pos="1191"/>
      </w:tabs>
      <w:spacing w:line="360" w:lineRule="auto"/>
      <w:ind w:left="1080" w:hanging="360"/>
    </w:pPr>
    <w:rPr>
      <w:snapToGrid w:val="0"/>
    </w:rPr>
  </w:style>
  <w:style w:type="paragraph" w:customStyle="1" w:styleId="affffd">
    <w:name w:val="Примечание"/>
    <w:basedOn w:val="a7"/>
    <w:semiHidden/>
    <w:rsid w:val="00041051"/>
    <w:pPr>
      <w:autoSpaceDE w:val="0"/>
      <w:autoSpaceDN w:val="0"/>
      <w:adjustRightInd w:val="0"/>
      <w:spacing w:before="120" w:line="360" w:lineRule="auto"/>
      <w:ind w:firstLine="0"/>
      <w:textAlignment w:val="baseline"/>
    </w:pPr>
    <w:rPr>
      <w:szCs w:val="24"/>
    </w:rPr>
  </w:style>
  <w:style w:type="numbering" w:customStyle="1" w:styleId="a4">
    <w:name w:val="Нумерованные"/>
    <w:basedOn w:val="aa"/>
    <w:semiHidden/>
    <w:rsid w:val="00041051"/>
    <w:pPr>
      <w:numPr>
        <w:numId w:val="16"/>
      </w:numPr>
    </w:pPr>
  </w:style>
  <w:style w:type="paragraph" w:customStyle="1" w:styleId="affffe">
    <w:name w:val="Номер года"/>
    <w:basedOn w:val="a7"/>
    <w:semiHidden/>
    <w:rsid w:val="00041051"/>
    <w:pPr>
      <w:autoSpaceDE w:val="0"/>
      <w:autoSpaceDN w:val="0"/>
      <w:adjustRightInd w:val="0"/>
      <w:spacing w:before="120" w:line="360" w:lineRule="auto"/>
      <w:ind w:firstLine="0"/>
      <w:jc w:val="center"/>
      <w:textAlignment w:val="baseline"/>
    </w:pPr>
  </w:style>
  <w:style w:type="paragraph" w:customStyle="1" w:styleId="afffff">
    <w:name w:val="Титульный лист"/>
    <w:basedOn w:val="a7"/>
    <w:semiHidden/>
    <w:rsid w:val="00041051"/>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041051"/>
    <w:pPr>
      <w:spacing w:before="100" w:after="100"/>
      <w:ind w:firstLine="0"/>
    </w:pPr>
    <w:rPr>
      <w:rFonts w:ascii="Arial Unicode MS" w:eastAsia="Arial Unicode MS" w:hAnsi="Arial Unicode MS"/>
    </w:rPr>
  </w:style>
  <w:style w:type="paragraph" w:customStyle="1" w:styleId="afffff0">
    <w:name w:val="Таблица"/>
    <w:basedOn w:val="a7"/>
    <w:semiHidden/>
    <w:rsid w:val="00041051"/>
    <w:pPr>
      <w:widowControl w:val="0"/>
      <w:suppressLineNumbers/>
      <w:suppressAutoHyphens/>
      <w:spacing w:before="80" w:after="40"/>
      <w:ind w:firstLine="0"/>
    </w:pPr>
    <w:rPr>
      <w:sz w:val="22"/>
      <w:lang w:eastAsia="en-US"/>
    </w:rPr>
  </w:style>
  <w:style w:type="paragraph" w:customStyle="1" w:styleId="GOSTAn">
    <w:name w:val="_GOST_An"/>
    <w:rsid w:val="00041051"/>
    <w:pPr>
      <w:spacing w:after="240"/>
      <w:jc w:val="center"/>
      <w:outlineLvl w:val="4"/>
    </w:pPr>
    <w:rPr>
      <w:b/>
      <w:sz w:val="32"/>
    </w:rPr>
  </w:style>
  <w:style w:type="paragraph" w:customStyle="1" w:styleId="GOSTTableListMark">
    <w:name w:val="_GOST_Table_List_Mark"/>
    <w:rsid w:val="00041051"/>
    <w:pPr>
      <w:tabs>
        <w:tab w:val="left" w:pos="170"/>
        <w:tab w:val="num" w:pos="340"/>
      </w:tabs>
      <w:spacing w:before="60" w:after="60"/>
      <w:ind w:left="340" w:right="57" w:hanging="227"/>
    </w:pPr>
    <w:rPr>
      <w:sz w:val="22"/>
    </w:rPr>
  </w:style>
  <w:style w:type="paragraph" w:customStyle="1" w:styleId="GOSTTableListMark20">
    <w:name w:val="_GOST_Table_List_Mark2"/>
    <w:basedOn w:val="GOSTTableListMark"/>
    <w:next w:val="GOSTTableListMark"/>
    <w:link w:val="GOSTTableListMark21"/>
    <w:autoRedefine/>
    <w:qFormat/>
    <w:rsid w:val="00041051"/>
    <w:pPr>
      <w:tabs>
        <w:tab w:val="clear" w:pos="340"/>
      </w:tabs>
      <w:ind w:left="452" w:firstLine="0"/>
    </w:pPr>
  </w:style>
  <w:style w:type="character" w:customStyle="1" w:styleId="GOSTTableListMark21">
    <w:name w:val="_GOST_Table_List_Mark2 Знак"/>
    <w:link w:val="GOSTTableListMark20"/>
    <w:rsid w:val="00041051"/>
    <w:rPr>
      <w:sz w:val="22"/>
    </w:rPr>
  </w:style>
  <w:style w:type="paragraph" w:customStyle="1" w:styleId="GOSTTableListMark3">
    <w:name w:val="_GOST_Table_List_Mark3"/>
    <w:basedOn w:val="GOSTTableListMark"/>
    <w:next w:val="GOSTTableListMark"/>
    <w:autoRedefine/>
    <w:qFormat/>
    <w:rsid w:val="00041051"/>
    <w:pPr>
      <w:tabs>
        <w:tab w:val="clear" w:pos="340"/>
      </w:tabs>
      <w:ind w:left="565" w:firstLine="0"/>
    </w:pPr>
  </w:style>
  <w:style w:type="paragraph" w:customStyle="1" w:styleId="GOSTTableListNum0">
    <w:name w:val="_GOST_Table_List_Num"/>
    <w:basedOn w:val="a7"/>
    <w:rsid w:val="00041051"/>
    <w:pPr>
      <w:tabs>
        <w:tab w:val="num" w:pos="284"/>
      </w:tabs>
      <w:spacing w:before="60" w:after="60"/>
      <w:ind w:left="284" w:right="57" w:hanging="227"/>
      <w:contextualSpacing/>
      <w:jc w:val="left"/>
    </w:pPr>
    <w:rPr>
      <w:sz w:val="22"/>
      <w:szCs w:val="22"/>
    </w:rPr>
  </w:style>
  <w:style w:type="numbering" w:customStyle="1" w:styleId="1">
    <w:name w:val="Нумерованные1"/>
    <w:basedOn w:val="aa"/>
    <w:semiHidden/>
    <w:rsid w:val="00CD4D5B"/>
    <w:pPr>
      <w:numPr>
        <w:numId w:val="10"/>
      </w:numPr>
    </w:pPr>
  </w:style>
  <w:style w:type="paragraph" w:customStyle="1" w:styleId="GOSTTableListNum3">
    <w:name w:val="_GOST_Table_List_Num_3"/>
    <w:basedOn w:val="GOSTTableListNum2"/>
    <w:rsid w:val="00A664CF"/>
    <w:pPr>
      <w:numPr>
        <w:ilvl w:val="2"/>
      </w:numPr>
    </w:pPr>
  </w:style>
  <w:style w:type="paragraph" w:customStyle="1" w:styleId="GOSTTableListNum4">
    <w:name w:val="_GOST_Table_List_Num_4"/>
    <w:basedOn w:val="GOSTTableListNum3"/>
    <w:qFormat/>
    <w:rsid w:val="00A664CF"/>
    <w:pPr>
      <w:numPr>
        <w:ilvl w:val="3"/>
      </w:numPr>
    </w:pPr>
  </w:style>
  <w:style w:type="paragraph" w:customStyle="1" w:styleId="GOSTTableListNum5">
    <w:name w:val="_GOST_Table_List_Num_5"/>
    <w:basedOn w:val="GOSTTableListNum4"/>
    <w:qFormat/>
    <w:rsid w:val="00A664CF"/>
    <w:pPr>
      <w:numPr>
        <w:ilvl w:val="4"/>
      </w:numPr>
    </w:pPr>
  </w:style>
  <w:style w:type="paragraph" w:customStyle="1" w:styleId="GOSTTa6leListNum3">
    <w:name w:val="_GOST_Ta6le_List_Num_3"/>
    <w:basedOn w:val="a7"/>
    <w:rsid w:val="00A664CF"/>
    <w:pPr>
      <w:tabs>
        <w:tab w:val="num" w:pos="2421"/>
      </w:tabs>
      <w:ind w:left="681" w:firstLine="0"/>
      <w:jc w:val="left"/>
    </w:pPr>
    <w:rPr>
      <w:sz w:val="22"/>
    </w:rPr>
  </w:style>
  <w:style w:type="paragraph" w:customStyle="1" w:styleId="GOSTTableListNum6">
    <w:name w:val="_GOST_Table_List_Num_6"/>
    <w:basedOn w:val="GOSTTableListNum5"/>
    <w:qFormat/>
    <w:rsid w:val="00A664CF"/>
    <w:pPr>
      <w:numPr>
        <w:ilvl w:val="5"/>
      </w:numPr>
    </w:pPr>
  </w:style>
  <w:style w:type="paragraph" w:customStyle="1" w:styleId="GOSTTableListNum7">
    <w:name w:val="_GOST_Table_List_Num_7"/>
    <w:basedOn w:val="GOSTTableListNum6"/>
    <w:qFormat/>
    <w:rsid w:val="00A664CF"/>
    <w:pPr>
      <w:numPr>
        <w:ilvl w:val="6"/>
      </w:numPr>
    </w:pPr>
  </w:style>
  <w:style w:type="character" w:styleId="afffff1">
    <w:name w:val="Book Title"/>
    <w:uiPriority w:val="33"/>
    <w:qFormat/>
    <w:rsid w:val="009B3924"/>
    <w:rPr>
      <w:rFonts w:ascii="Cambria" w:eastAsia="Times New Roman" w:hAnsi="Cambria"/>
      <w:b/>
      <w:i/>
      <w:sz w:val="24"/>
      <w:szCs w:val="24"/>
    </w:rPr>
  </w:style>
  <w:style w:type="paragraph" w:customStyle="1" w:styleId="GOSTTableNum2">
    <w:name w:val="_GOST_Table_Num_2"/>
    <w:basedOn w:val="GOSTTableNum"/>
    <w:rsid w:val="00A664CF"/>
    <w:pPr>
      <w:numPr>
        <w:ilvl w:val="1"/>
      </w:numPr>
    </w:pPr>
  </w:style>
  <w:style w:type="paragraph" w:customStyle="1" w:styleId="GOSTTableNum3">
    <w:name w:val="_GOST_Table_Num_3"/>
    <w:basedOn w:val="GOSTTableNum2"/>
    <w:qFormat/>
    <w:rsid w:val="00A664CF"/>
    <w:pPr>
      <w:numPr>
        <w:ilvl w:val="2"/>
      </w:numPr>
    </w:pPr>
  </w:style>
  <w:style w:type="paragraph" w:customStyle="1" w:styleId="GOSTTableNum4">
    <w:name w:val="_GOST_Table_Num_4"/>
    <w:basedOn w:val="GOSTTableNum3"/>
    <w:rsid w:val="00A664CF"/>
    <w:pPr>
      <w:numPr>
        <w:ilvl w:val="3"/>
      </w:numPr>
    </w:pPr>
  </w:style>
  <w:style w:type="paragraph" w:customStyle="1" w:styleId="GOSTTableNum5">
    <w:name w:val="_GOST_Table_Num_5"/>
    <w:basedOn w:val="GOSTTableNum4"/>
    <w:qFormat/>
    <w:rsid w:val="00A664CF"/>
    <w:pPr>
      <w:numPr>
        <w:ilvl w:val="4"/>
      </w:numPr>
    </w:pPr>
  </w:style>
  <w:style w:type="paragraph" w:customStyle="1" w:styleId="GOSTTableNum6">
    <w:name w:val="_GOST_Table_Num_6"/>
    <w:basedOn w:val="GOSTTableNum5"/>
    <w:rsid w:val="00A664CF"/>
    <w:pPr>
      <w:numPr>
        <w:ilvl w:val="5"/>
      </w:numPr>
    </w:pPr>
  </w:style>
  <w:style w:type="paragraph" w:customStyle="1" w:styleId="GOSTTableNum7">
    <w:name w:val="_GOST_Table_Num_7"/>
    <w:basedOn w:val="GOSTTableNum6"/>
    <w:qFormat/>
    <w:rsid w:val="00A664CF"/>
    <w:pPr>
      <w:numPr>
        <w:ilvl w:val="6"/>
      </w:numPr>
    </w:pPr>
  </w:style>
  <w:style w:type="paragraph" w:customStyle="1" w:styleId="xmsolistparagraph">
    <w:name w:val="x_msolistparagraph"/>
    <w:basedOn w:val="a7"/>
    <w:rsid w:val="009B6EE9"/>
    <w:pPr>
      <w:spacing w:before="100" w:beforeAutospacing="1" w:after="100" w:afterAutospacing="1"/>
      <w:ind w:firstLine="0"/>
      <w:jc w:val="left"/>
    </w:pPr>
    <w:rPr>
      <w:szCs w:val="24"/>
    </w:rPr>
  </w:style>
  <w:style w:type="paragraph" w:customStyle="1" w:styleId="afffff2">
    <w:name w:val="Основной"/>
    <w:basedOn w:val="a7"/>
    <w:semiHidden/>
    <w:rsid w:val="008D7395"/>
  </w:style>
  <w:style w:type="paragraph" w:styleId="afffff3">
    <w:name w:val="endnote text"/>
    <w:basedOn w:val="a7"/>
    <w:link w:val="afffff4"/>
    <w:unhideWhenUsed/>
    <w:rsid w:val="008D7395"/>
    <w:rPr>
      <w:sz w:val="20"/>
    </w:rPr>
  </w:style>
  <w:style w:type="character" w:customStyle="1" w:styleId="afffff4">
    <w:name w:val="Текст концевой сноски Знак"/>
    <w:basedOn w:val="a8"/>
    <w:link w:val="afffff3"/>
    <w:rsid w:val="008D7395"/>
  </w:style>
  <w:style w:type="paragraph" w:customStyle="1" w:styleId="GOSTTITUL00">
    <w:name w:val="_GOST_TITUL_0"/>
    <w:rsid w:val="008D7395"/>
    <w:pPr>
      <w:spacing w:line="360" w:lineRule="auto"/>
      <w:contextualSpacing/>
      <w:jc w:val="center"/>
    </w:pPr>
    <w:rPr>
      <w:sz w:val="28"/>
      <w:szCs w:val="28"/>
    </w:rPr>
  </w:style>
  <w:style w:type="paragraph" w:styleId="afffff5">
    <w:name w:val="No Spacing"/>
    <w:uiPriority w:val="1"/>
    <w:qFormat/>
    <w:rsid w:val="008D7395"/>
    <w:pPr>
      <w:ind w:firstLine="567"/>
      <w:jc w:val="both"/>
    </w:pPr>
    <w:rPr>
      <w:sz w:val="24"/>
    </w:rPr>
  </w:style>
  <w:style w:type="paragraph" w:styleId="afffff6">
    <w:name w:val="List Paragraph"/>
    <w:aliases w:val="Абзац маркированнный,Цветной список - Акцент 11,Цветной список - Акцент 111"/>
    <w:basedOn w:val="a7"/>
    <w:uiPriority w:val="99"/>
    <w:qFormat/>
    <w:rsid w:val="008D7395"/>
    <w:pPr>
      <w:spacing w:after="200" w:line="276" w:lineRule="auto"/>
      <w:ind w:left="720" w:firstLine="0"/>
      <w:contextualSpacing/>
      <w:jc w:val="left"/>
    </w:pPr>
    <w:rPr>
      <w:rFonts w:ascii="Calibri" w:hAnsi="Calibri"/>
      <w:sz w:val="22"/>
      <w:szCs w:val="22"/>
      <w:lang w:val="x-none" w:eastAsia="en-US"/>
    </w:rPr>
  </w:style>
  <w:style w:type="paragraph" w:customStyle="1" w:styleId="21">
    <w:name w:val="Список маркированный уровень 2"/>
    <w:basedOn w:val="a7"/>
    <w:rsid w:val="008D7395"/>
    <w:pPr>
      <w:numPr>
        <w:numId w:val="60"/>
      </w:numPr>
      <w:tabs>
        <w:tab w:val="clear" w:pos="567"/>
        <w:tab w:val="left" w:pos="-2127"/>
      </w:tabs>
      <w:spacing w:before="120" w:after="120"/>
      <w:ind w:left="1276" w:hanging="284"/>
    </w:pPr>
    <w:rPr>
      <w:sz w:val="28"/>
    </w:rPr>
  </w:style>
  <w:style w:type="character" w:customStyle="1" w:styleId="OTRSymItalic">
    <w:name w:val="OTR_Sym_Italic"/>
    <w:rsid w:val="008D7395"/>
    <w:rPr>
      <w:i/>
    </w:rPr>
  </w:style>
  <w:style w:type="paragraph" w:customStyle="1" w:styleId="OTRTableNum">
    <w:name w:val="_OTR_Table_Num"/>
    <w:basedOn w:val="a7"/>
    <w:semiHidden/>
    <w:rsid w:val="008D7395"/>
    <w:pPr>
      <w:spacing w:before="60" w:after="60"/>
      <w:ind w:firstLine="0"/>
      <w:jc w:val="left"/>
    </w:pPr>
  </w:style>
  <w:style w:type="table" w:customStyle="1" w:styleId="OTRTabl01">
    <w:name w:val="_OTR_Tabl_01"/>
    <w:basedOn w:val="a9"/>
    <w:semiHidden/>
    <w:rsid w:val="008D739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D7395"/>
    <w:pPr>
      <w:spacing w:before="60" w:after="60"/>
      <w:contextualSpacing/>
      <w:jc w:val="both"/>
    </w:pPr>
    <w:rPr>
      <w:sz w:val="24"/>
    </w:rPr>
  </w:style>
  <w:style w:type="paragraph" w:customStyle="1" w:styleId="29">
    <w:name w:val="Приложение29"/>
    <w:basedOn w:val="a7"/>
    <w:next w:val="a7"/>
    <w:semiHidden/>
    <w:rsid w:val="008D7395"/>
    <w:pPr>
      <w:pageBreakBefore/>
      <w:widowControl w:val="0"/>
      <w:numPr>
        <w:numId w:val="6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afffff7">
    <w:name w:val="toa heading"/>
    <w:basedOn w:val="a7"/>
    <w:next w:val="a7"/>
    <w:unhideWhenUsed/>
    <w:rsid w:val="008D7395"/>
    <w:pPr>
      <w:spacing w:before="120"/>
      <w:ind w:left="142" w:right="90" w:firstLine="0"/>
    </w:pPr>
    <w:rPr>
      <w:rFonts w:ascii="Cambria" w:eastAsia="MS Gothic" w:hAnsi="Cambria"/>
      <w:b/>
      <w:bCs/>
      <w:szCs w:val="24"/>
      <w:lang w:eastAsia="en-US"/>
    </w:rPr>
  </w:style>
  <w:style w:type="paragraph" w:styleId="2f9">
    <w:name w:val="Quote"/>
    <w:basedOn w:val="a7"/>
    <w:next w:val="a7"/>
    <w:link w:val="2fa"/>
    <w:uiPriority w:val="29"/>
    <w:qFormat/>
    <w:rsid w:val="008D7395"/>
    <w:pPr>
      <w:ind w:firstLine="0"/>
      <w:jc w:val="left"/>
    </w:pPr>
    <w:rPr>
      <w:rFonts w:ascii="Calibri" w:hAnsi="Calibri"/>
      <w:i/>
      <w:szCs w:val="24"/>
      <w:lang w:val="en-US" w:eastAsia="en-US" w:bidi="en-US"/>
    </w:rPr>
  </w:style>
  <w:style w:type="character" w:customStyle="1" w:styleId="2fa">
    <w:name w:val="Цитата 2 Знак"/>
    <w:basedOn w:val="a8"/>
    <w:link w:val="2f9"/>
    <w:uiPriority w:val="29"/>
    <w:rsid w:val="008D7395"/>
    <w:rPr>
      <w:rFonts w:ascii="Calibri" w:hAnsi="Calibri"/>
      <w:i/>
      <w:sz w:val="24"/>
      <w:szCs w:val="24"/>
      <w:lang w:val="en-US" w:eastAsia="en-US" w:bidi="en-US"/>
    </w:rPr>
  </w:style>
  <w:style w:type="paragraph" w:styleId="afffff8">
    <w:name w:val="TOC Heading"/>
    <w:basedOn w:val="10"/>
    <w:next w:val="a7"/>
    <w:uiPriority w:val="39"/>
    <w:qFormat/>
    <w:rsid w:val="008D739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f9">
    <w:name w:val="Intense Quote"/>
    <w:basedOn w:val="a7"/>
    <w:next w:val="a7"/>
    <w:link w:val="afffffa"/>
    <w:uiPriority w:val="30"/>
    <w:qFormat/>
    <w:rsid w:val="008D7395"/>
    <w:pPr>
      <w:ind w:left="720" w:right="720" w:firstLine="0"/>
      <w:jc w:val="left"/>
    </w:pPr>
    <w:rPr>
      <w:rFonts w:ascii="Calibri" w:hAnsi="Calibri"/>
      <w:b/>
      <w:i/>
      <w:szCs w:val="22"/>
      <w:lang w:val="en-US" w:eastAsia="en-US" w:bidi="en-US"/>
    </w:rPr>
  </w:style>
  <w:style w:type="character" w:customStyle="1" w:styleId="afffffa">
    <w:name w:val="Выделенная цитата Знак"/>
    <w:basedOn w:val="a8"/>
    <w:link w:val="afffff9"/>
    <w:uiPriority w:val="30"/>
    <w:rsid w:val="008D7395"/>
    <w:rPr>
      <w:rFonts w:ascii="Calibri" w:hAnsi="Calibri"/>
      <w:b/>
      <w:i/>
      <w:sz w:val="24"/>
      <w:szCs w:val="22"/>
      <w:lang w:val="en-US" w:eastAsia="en-US" w:bidi="en-US"/>
    </w:rPr>
  </w:style>
  <w:style w:type="character" w:styleId="afffffb">
    <w:name w:val="Subtle Emphasis"/>
    <w:uiPriority w:val="19"/>
    <w:qFormat/>
    <w:rsid w:val="008D7395"/>
    <w:rPr>
      <w:i/>
      <w:color w:val="5A5A5A"/>
    </w:rPr>
  </w:style>
  <w:style w:type="character" w:styleId="afffffc">
    <w:name w:val="Intense Emphasis"/>
    <w:uiPriority w:val="21"/>
    <w:qFormat/>
    <w:rsid w:val="008D7395"/>
    <w:rPr>
      <w:b/>
      <w:i/>
      <w:sz w:val="24"/>
      <w:szCs w:val="24"/>
      <w:u w:val="single"/>
    </w:rPr>
  </w:style>
  <w:style w:type="character" w:styleId="afffffd">
    <w:name w:val="Subtle Reference"/>
    <w:uiPriority w:val="31"/>
    <w:qFormat/>
    <w:rsid w:val="008D7395"/>
    <w:rPr>
      <w:sz w:val="24"/>
      <w:szCs w:val="24"/>
      <w:u w:val="single"/>
    </w:rPr>
  </w:style>
  <w:style w:type="character" w:styleId="afffffe">
    <w:name w:val="Intense Reference"/>
    <w:uiPriority w:val="32"/>
    <w:qFormat/>
    <w:rsid w:val="008D7395"/>
    <w:rPr>
      <w:b/>
      <w:sz w:val="24"/>
      <w:u w:val="single"/>
    </w:rPr>
  </w:style>
  <w:style w:type="paragraph" w:customStyle="1" w:styleId="OTRListnum">
    <w:name w:val="_OTR_List_num"/>
    <w:rsid w:val="008D7395"/>
    <w:pPr>
      <w:numPr>
        <w:numId w:val="62"/>
      </w:numPr>
      <w:spacing w:before="120" w:after="120"/>
      <w:contextualSpacing/>
      <w:jc w:val="both"/>
    </w:pPr>
    <w:rPr>
      <w:sz w:val="24"/>
    </w:rPr>
  </w:style>
  <w:style w:type="paragraph" w:customStyle="1" w:styleId="OTRListnum2">
    <w:name w:val="_OTR_List_num2"/>
    <w:basedOn w:val="OTRListnum"/>
    <w:rsid w:val="008D7395"/>
    <w:pPr>
      <w:numPr>
        <w:ilvl w:val="1"/>
      </w:numPr>
    </w:pPr>
  </w:style>
  <w:style w:type="paragraph" w:customStyle="1" w:styleId="affffff">
    <w:name w:val="Основной текст (центр/одинарный)"/>
    <w:basedOn w:val="a7"/>
    <w:link w:val="affffff0"/>
    <w:rsid w:val="008D7395"/>
    <w:pPr>
      <w:spacing w:before="120" w:after="120"/>
      <w:ind w:firstLine="0"/>
      <w:jc w:val="center"/>
    </w:pPr>
    <w:rPr>
      <w:snapToGrid w:val="0"/>
      <w:color w:val="000000"/>
      <w:sz w:val="28"/>
    </w:rPr>
  </w:style>
  <w:style w:type="character" w:customStyle="1" w:styleId="affffff0">
    <w:name w:val="Основной текст (центр/одинарный) Знак"/>
    <w:link w:val="affffff"/>
    <w:rsid w:val="008D7395"/>
    <w:rPr>
      <w:snapToGrid w:val="0"/>
      <w:color w:val="000000"/>
      <w:sz w:val="28"/>
    </w:rPr>
  </w:style>
  <w:style w:type="paragraph" w:customStyle="1" w:styleId="OTRListmark2">
    <w:name w:val="_OTR_List_mark2"/>
    <w:rsid w:val="008D7395"/>
    <w:pPr>
      <w:numPr>
        <w:numId w:val="63"/>
      </w:numPr>
      <w:jc w:val="both"/>
    </w:pPr>
    <w:rPr>
      <w:snapToGrid w:val="0"/>
      <w:sz w:val="24"/>
    </w:rPr>
  </w:style>
  <w:style w:type="character" w:customStyle="1" w:styleId="GOSTTableListMark10">
    <w:name w:val="_GOST_Table_List_Mark_1 Знак"/>
    <w:link w:val="GOSTTableListMark1"/>
    <w:rsid w:val="008D7395"/>
    <w:rPr>
      <w:sz w:val="22"/>
    </w:rPr>
  </w:style>
  <w:style w:type="paragraph" w:customStyle="1" w:styleId="GOSTListnum1">
    <w:name w:val="_GOST_List_num1"/>
    <w:rsid w:val="008D7395"/>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8D7395"/>
    <w:pPr>
      <w:ind w:left="1559" w:firstLine="0"/>
    </w:pPr>
    <w:rPr>
      <w:snapToGrid w:val="0"/>
      <w:lang w:val="en-US"/>
    </w:rPr>
  </w:style>
  <w:style w:type="character" w:styleId="affffff1">
    <w:name w:val="endnote reference"/>
    <w:basedOn w:val="a8"/>
    <w:unhideWhenUsed/>
    <w:rsid w:val="008D7395"/>
    <w:rPr>
      <w:vertAlign w:val="superscript"/>
    </w:rPr>
  </w:style>
  <w:style w:type="character" w:customStyle="1" w:styleId="label">
    <w:name w:val="label"/>
    <w:basedOn w:val="a8"/>
    <w:rsid w:val="008D7395"/>
  </w:style>
  <w:style w:type="paragraph" w:customStyle="1" w:styleId="T">
    <w:name w:val="T_Тит_Обозначение"/>
    <w:basedOn w:val="a7"/>
    <w:uiPriority w:val="99"/>
    <w:rsid w:val="00F57220"/>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F57220"/>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57220"/>
    <w:rPr>
      <w:rFonts w:ascii="ISOCPEUR" w:hAnsi="ISOCPEUR"/>
      <w:i/>
      <w:sz w:val="18"/>
      <w:szCs w:val="14"/>
    </w:rPr>
  </w:style>
  <w:style w:type="paragraph" w:customStyle="1" w:styleId="T2">
    <w:name w:val="T_ОН_Заголовки"/>
    <w:basedOn w:val="a7"/>
    <w:uiPriority w:val="99"/>
    <w:rsid w:val="00F57220"/>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F57220"/>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57220"/>
    <w:rPr>
      <w:rFonts w:ascii="ISOCPEUR" w:hAnsi="ISOCPEUR"/>
      <w:i/>
      <w:sz w:val="16"/>
      <w:szCs w:val="16"/>
    </w:rPr>
  </w:style>
  <w:style w:type="paragraph" w:customStyle="1" w:styleId="T20">
    <w:name w:val="T_ОН_Лист 2"/>
    <w:basedOn w:val="a7"/>
    <w:uiPriority w:val="99"/>
    <w:rsid w:val="00F57220"/>
    <w:pPr>
      <w:spacing w:before="40"/>
      <w:ind w:firstLine="0"/>
      <w:jc w:val="center"/>
    </w:pPr>
    <w:rPr>
      <w:rFonts w:ascii="ISOCPEUR" w:hAnsi="ISOCPEUR"/>
      <w:i/>
      <w:sz w:val="22"/>
      <w:szCs w:val="24"/>
    </w:rPr>
  </w:style>
  <w:style w:type="paragraph" w:customStyle="1" w:styleId="T5">
    <w:name w:val="T_ОН_Номер листа"/>
    <w:basedOn w:val="a7"/>
    <w:uiPriority w:val="99"/>
    <w:rsid w:val="00F57220"/>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F57220"/>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57220"/>
    <w:rPr>
      <w:rFonts w:ascii="ISOCPEUR" w:hAnsi="ISOCPEUR"/>
      <w:i/>
      <w:sz w:val="22"/>
      <w:szCs w:val="21"/>
    </w:rPr>
  </w:style>
  <w:style w:type="paragraph" w:customStyle="1" w:styleId="OTRTitulnamedoc">
    <w:name w:val="OTR_Titul_name_doc"/>
    <w:basedOn w:val="a7"/>
    <w:semiHidden/>
    <w:rsid w:val="00F57220"/>
    <w:pPr>
      <w:spacing w:before="200" w:after="400"/>
      <w:ind w:firstLine="0"/>
      <w:contextualSpacing/>
      <w:jc w:val="center"/>
    </w:pPr>
    <w:rPr>
      <w:b/>
      <w:sz w:val="32"/>
      <w:szCs w:val="28"/>
    </w:rPr>
  </w:style>
  <w:style w:type="paragraph" w:customStyle="1" w:styleId="TableText">
    <w:name w:val="TableText"/>
    <w:basedOn w:val="a7"/>
    <w:rsid w:val="00F57220"/>
    <w:pPr>
      <w:keepLines/>
      <w:spacing w:line="288" w:lineRule="auto"/>
      <w:ind w:firstLine="0"/>
      <w:jc w:val="left"/>
    </w:pPr>
    <w:rPr>
      <w:sz w:val="28"/>
      <w:szCs w:val="24"/>
    </w:rPr>
  </w:style>
  <w:style w:type="paragraph" w:customStyle="1" w:styleId="OTRTITULnew">
    <w:name w:val="OTR_TITUL_new"/>
    <w:basedOn w:val="a7"/>
    <w:semiHidden/>
    <w:rsid w:val="00F57220"/>
    <w:pPr>
      <w:spacing w:line="360" w:lineRule="auto"/>
      <w:ind w:firstLine="0"/>
      <w:jc w:val="center"/>
    </w:pPr>
    <w:rPr>
      <w:sz w:val="28"/>
      <w:szCs w:val="28"/>
    </w:rPr>
  </w:style>
  <w:style w:type="paragraph" w:customStyle="1" w:styleId="OTRTitulnew1">
    <w:name w:val="OTR_Titul_new_1"/>
    <w:basedOn w:val="a7"/>
    <w:semiHidden/>
    <w:rsid w:val="00F57220"/>
    <w:pPr>
      <w:spacing w:before="240" w:after="240"/>
      <w:ind w:firstLine="0"/>
      <w:contextualSpacing/>
      <w:jc w:val="center"/>
    </w:pPr>
    <w:rPr>
      <w:sz w:val="32"/>
      <w:szCs w:val="28"/>
    </w:rPr>
  </w:style>
  <w:style w:type="paragraph" w:customStyle="1" w:styleId="OTRTitulLU">
    <w:name w:val="OTR_Titul_LU"/>
    <w:basedOn w:val="a7"/>
    <w:semiHidden/>
    <w:rsid w:val="00F57220"/>
    <w:pPr>
      <w:spacing w:before="240" w:after="240"/>
      <w:ind w:firstLine="0"/>
      <w:contextualSpacing/>
      <w:jc w:val="center"/>
    </w:pPr>
    <w:rPr>
      <w:sz w:val="32"/>
      <w:szCs w:val="28"/>
    </w:rPr>
  </w:style>
  <w:style w:type="paragraph" w:customStyle="1" w:styleId="Appendix2">
    <w:name w:val="Appendix 2"/>
    <w:basedOn w:val="22"/>
    <w:semiHidden/>
    <w:rsid w:val="00F57220"/>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F57220"/>
    <w:pPr>
      <w:widowControl w:val="0"/>
      <w:numPr>
        <w:numId w:val="64"/>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F57220"/>
    <w:pPr>
      <w:numPr>
        <w:numId w:val="65"/>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57220"/>
    <w:rPr>
      <w:sz w:val="26"/>
      <w:szCs w:val="26"/>
      <w:shd w:val="clear" w:color="auto" w:fill="FFFFFF"/>
    </w:rPr>
  </w:style>
  <w:style w:type="paragraph" w:customStyle="1" w:styleId="Style20">
    <w:name w:val="Style 20"/>
    <w:basedOn w:val="a7"/>
    <w:link w:val="CharStyle21"/>
    <w:uiPriority w:val="99"/>
    <w:rsid w:val="00F5722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F57220"/>
  </w:style>
  <w:style w:type="character" w:customStyle="1" w:styleId="template-mark-data2">
    <w:name w:val="template-mark-data2"/>
    <w:basedOn w:val="a8"/>
    <w:rsid w:val="00F57220"/>
  </w:style>
  <w:style w:type="paragraph" w:customStyle="1" w:styleId="EBListmark4">
    <w:name w:val="_EB_List_mark4"/>
    <w:basedOn w:val="a7"/>
    <w:uiPriority w:val="99"/>
    <w:rsid w:val="00F57220"/>
    <w:pPr>
      <w:numPr>
        <w:numId w:val="66"/>
      </w:numPr>
      <w:tabs>
        <w:tab w:val="num" w:pos="643"/>
        <w:tab w:val="left" w:pos="1701"/>
      </w:tabs>
      <w:spacing w:after="60"/>
      <w:ind w:left="1702" w:hanging="284"/>
    </w:pPr>
    <w:rPr>
      <w:snapToGrid w:val="0"/>
      <w:sz w:val="28"/>
      <w:szCs w:val="28"/>
    </w:rPr>
  </w:style>
  <w:style w:type="character" w:customStyle="1" w:styleId="z-label">
    <w:name w:val="z-label"/>
    <w:rsid w:val="00F57220"/>
  </w:style>
  <w:style w:type="character" w:customStyle="1" w:styleId="z-treecell-text">
    <w:name w:val="z-treecell-text"/>
    <w:basedOn w:val="a8"/>
    <w:rsid w:val="00F57220"/>
  </w:style>
  <w:style w:type="character" w:customStyle="1" w:styleId="bpmenufontcolor">
    <w:name w:val="bpmenu_font_color"/>
    <w:basedOn w:val="a8"/>
    <w:rsid w:val="00F57220"/>
  </w:style>
  <w:style w:type="paragraph" w:customStyle="1" w:styleId="1c">
    <w:name w:val="Абзац списка1"/>
    <w:aliases w:val="Абзац списка для документа"/>
    <w:basedOn w:val="a7"/>
    <w:link w:val="affffff2"/>
    <w:uiPriority w:val="99"/>
    <w:qFormat/>
    <w:rsid w:val="00F57220"/>
    <w:pPr>
      <w:ind w:left="720" w:right="90" w:firstLine="0"/>
      <w:contextualSpacing/>
    </w:pPr>
    <w:rPr>
      <w:rFonts w:eastAsia="Calibri"/>
      <w:sz w:val="28"/>
      <w:szCs w:val="28"/>
    </w:rPr>
  </w:style>
  <w:style w:type="character" w:customStyle="1" w:styleId="affffff2">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F57220"/>
    <w:rPr>
      <w:rFonts w:eastAsia="Calibri"/>
      <w:sz w:val="28"/>
      <w:szCs w:val="28"/>
    </w:rPr>
  </w:style>
  <w:style w:type="paragraph" w:customStyle="1" w:styleId="Style3">
    <w:name w:val="_Style 3"/>
    <w:basedOn w:val="a7"/>
    <w:uiPriority w:val="99"/>
    <w:qFormat/>
    <w:rsid w:val="00F57220"/>
    <w:pPr>
      <w:ind w:left="720" w:firstLine="0"/>
      <w:contextualSpacing/>
    </w:pPr>
  </w:style>
  <w:style w:type="paragraph" w:customStyle="1" w:styleId="EBTablenorm">
    <w:name w:val="_EB_Table_norm"/>
    <w:link w:val="EBTablenorm0"/>
    <w:uiPriority w:val="99"/>
    <w:rsid w:val="00F57220"/>
    <w:pPr>
      <w:spacing w:before="60" w:after="60"/>
      <w:ind w:left="113" w:right="113"/>
      <w:contextualSpacing/>
      <w:jc w:val="both"/>
    </w:pPr>
    <w:rPr>
      <w:sz w:val="24"/>
    </w:rPr>
  </w:style>
  <w:style w:type="character" w:customStyle="1" w:styleId="EBTablenorm0">
    <w:name w:val="_EB_Table_norm Знак"/>
    <w:link w:val="EBTablenorm"/>
    <w:uiPriority w:val="99"/>
    <w:rsid w:val="00F57220"/>
    <w:rPr>
      <w:sz w:val="24"/>
    </w:rPr>
  </w:style>
  <w:style w:type="paragraph" w:customStyle="1" w:styleId="BSCNadpis1rovn">
    <w:name w:val="BSC Nadpis 1. úrovně"/>
    <w:basedOn w:val="10"/>
    <w:next w:val="a7"/>
    <w:rsid w:val="00F57220"/>
    <w:pPr>
      <w:pageBreakBefore w:val="0"/>
      <w:numPr>
        <w:numId w:val="67"/>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F57220"/>
    <w:pPr>
      <w:numPr>
        <w:numId w:val="67"/>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7"/>
    <w:rsid w:val="00F57220"/>
    <w:pPr>
      <w:keepLines w:val="0"/>
      <w:numPr>
        <w:numId w:val="67"/>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F57220"/>
    <w:pPr>
      <w:keepLines w:val="0"/>
      <w:numPr>
        <w:numId w:val="67"/>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F57220"/>
    <w:pPr>
      <w:keepNext w:val="0"/>
      <w:keepLines w:val="0"/>
      <w:numPr>
        <w:numId w:val="67"/>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57220"/>
    <w:rPr>
      <w:sz w:val="28"/>
    </w:rPr>
  </w:style>
  <w:style w:type="paragraph" w:customStyle="1" w:styleId="EBNormal0">
    <w:name w:val="_EB_Normal"/>
    <w:link w:val="EBNormal"/>
    <w:qFormat/>
    <w:rsid w:val="00F57220"/>
    <w:pPr>
      <w:spacing w:before="120" w:after="60"/>
      <w:ind w:firstLine="567"/>
      <w:contextualSpacing/>
      <w:jc w:val="both"/>
    </w:pPr>
    <w:rPr>
      <w:sz w:val="28"/>
    </w:rPr>
  </w:style>
  <w:style w:type="character" w:customStyle="1" w:styleId="1d">
    <w:name w:val="Текст примечания Знак1"/>
    <w:basedOn w:val="a8"/>
    <w:uiPriority w:val="99"/>
    <w:semiHidden/>
    <w:rsid w:val="00F57220"/>
  </w:style>
  <w:style w:type="paragraph" w:customStyle="1" w:styleId="xmsonormal">
    <w:name w:val="x_msonormal"/>
    <w:basedOn w:val="a7"/>
    <w:rsid w:val="00F57220"/>
    <w:pPr>
      <w:spacing w:before="100" w:beforeAutospacing="1" w:after="100" w:afterAutospacing="1"/>
      <w:ind w:firstLine="0"/>
      <w:jc w:val="left"/>
    </w:pPr>
    <w:rPr>
      <w:szCs w:val="24"/>
    </w:rPr>
  </w:style>
  <w:style w:type="paragraph" w:customStyle="1" w:styleId="EBListmark1">
    <w:name w:val="_EB_List_mark1"/>
    <w:uiPriority w:val="99"/>
    <w:qFormat/>
    <w:rsid w:val="00F57220"/>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57220"/>
    <w:pPr>
      <w:tabs>
        <w:tab w:val="num" w:pos="1021"/>
        <w:tab w:val="left" w:pos="1134"/>
      </w:tabs>
      <w:ind w:left="1135" w:hanging="284"/>
    </w:pPr>
  </w:style>
  <w:style w:type="paragraph" w:customStyle="1" w:styleId="EBTableListNum">
    <w:name w:val="_EB_Table_List_Num"/>
    <w:basedOn w:val="a7"/>
    <w:uiPriority w:val="99"/>
    <w:rsid w:val="00F57220"/>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57220"/>
    <w:pPr>
      <w:keepNext/>
      <w:suppressAutoHyphens/>
      <w:jc w:val="center"/>
    </w:pPr>
    <w:rPr>
      <w:b/>
      <w:bCs/>
      <w:szCs w:val="22"/>
    </w:rPr>
  </w:style>
  <w:style w:type="paragraph" w:customStyle="1" w:styleId="EBNormalWithout">
    <w:name w:val="_EB_Normal_Without"/>
    <w:basedOn w:val="EBNormal0"/>
    <w:next w:val="EBNormal0"/>
    <w:qFormat/>
    <w:rsid w:val="00F57220"/>
    <w:pPr>
      <w:keepNext/>
    </w:pPr>
    <w:rPr>
      <w:szCs w:val="22"/>
    </w:rPr>
  </w:style>
  <w:style w:type="paragraph" w:customStyle="1" w:styleId="otrtablmark">
    <w:name w:val="_otr_tabl_mark"/>
    <w:rsid w:val="00F57220"/>
    <w:pPr>
      <w:numPr>
        <w:ilvl w:val="2"/>
        <w:numId w:val="68"/>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57220"/>
    <w:pPr>
      <w:numPr>
        <w:ilvl w:val="1"/>
        <w:numId w:val="68"/>
      </w:numPr>
      <w:tabs>
        <w:tab w:val="clear" w:pos="227"/>
        <w:tab w:val="num" w:pos="284"/>
      </w:tabs>
      <w:spacing w:before="60" w:after="60"/>
      <w:ind w:left="284" w:right="57" w:hanging="227"/>
      <w:contextualSpacing/>
    </w:pPr>
    <w:rPr>
      <w:sz w:val="22"/>
    </w:rPr>
  </w:style>
  <w:style w:type="paragraph" w:customStyle="1" w:styleId="otrtablnum">
    <w:name w:val="_otr_tabl_num"/>
    <w:rsid w:val="00F57220"/>
    <w:pPr>
      <w:numPr>
        <w:numId w:val="68"/>
      </w:numPr>
      <w:spacing w:before="60" w:after="60"/>
      <w:ind w:right="57"/>
    </w:pPr>
    <w:rPr>
      <w:sz w:val="22"/>
    </w:rPr>
  </w:style>
  <w:style w:type="character" w:customStyle="1" w:styleId="4b">
    <w:name w:val="Пункт 4 уровня Знак"/>
    <w:link w:val="4c"/>
    <w:rsid w:val="00F57220"/>
    <w:rPr>
      <w:b/>
      <w:iCs/>
      <w:sz w:val="28"/>
      <w:szCs w:val="26"/>
    </w:rPr>
  </w:style>
  <w:style w:type="paragraph" w:customStyle="1" w:styleId="4c">
    <w:name w:val="Пункт 4 уровня"/>
    <w:basedOn w:val="41"/>
    <w:link w:val="4b"/>
    <w:rsid w:val="00F57220"/>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F57220"/>
    <w:pPr>
      <w:spacing w:before="60" w:after="60"/>
      <w:ind w:firstLine="0"/>
    </w:pPr>
  </w:style>
  <w:style w:type="table" w:customStyle="1" w:styleId="GOSTTable1">
    <w:name w:val="_GOST_Table1"/>
    <w:basedOn w:val="a9"/>
    <w:rsid w:val="00F57220"/>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7"/>
    <w:rsid w:val="00F57220"/>
    <w:pPr>
      <w:keepNext/>
      <w:spacing w:before="60" w:after="60"/>
      <w:ind w:firstLine="0"/>
      <w:jc w:val="center"/>
    </w:pPr>
    <w:rPr>
      <w:b/>
    </w:rPr>
  </w:style>
  <w:style w:type="paragraph" w:customStyle="1" w:styleId="OTRTableNum0">
    <w:name w:val="OTR_Table_Num"/>
    <w:basedOn w:val="a7"/>
    <w:rsid w:val="00F57220"/>
    <w:pPr>
      <w:tabs>
        <w:tab w:val="num" w:pos="0"/>
      </w:tabs>
      <w:spacing w:before="60" w:after="60"/>
      <w:ind w:left="284" w:hanging="284"/>
      <w:jc w:val="left"/>
    </w:pPr>
  </w:style>
  <w:style w:type="character" w:customStyle="1" w:styleId="afcommandimagelinktext">
    <w:name w:val="af_commandimagelink_text"/>
    <w:basedOn w:val="a8"/>
    <w:rsid w:val="00F57220"/>
  </w:style>
  <w:style w:type="character" w:customStyle="1" w:styleId="z-tab-text">
    <w:name w:val="z-tab-text"/>
    <w:basedOn w:val="a8"/>
    <w:rsid w:val="00F57220"/>
  </w:style>
  <w:style w:type="character" w:customStyle="1" w:styleId="docinfolabel">
    <w:name w:val="docinfolabel"/>
    <w:basedOn w:val="a8"/>
    <w:rsid w:val="00F57220"/>
  </w:style>
  <w:style w:type="paragraph" w:customStyle="1" w:styleId="OTRListMark">
    <w:name w:val="OTR_List_Mark"/>
    <w:basedOn w:val="a7"/>
    <w:link w:val="OTRListMark0"/>
    <w:rsid w:val="00F57220"/>
    <w:pPr>
      <w:tabs>
        <w:tab w:val="num" w:pos="992"/>
      </w:tabs>
      <w:spacing w:before="60" w:after="60"/>
      <w:ind w:left="992" w:hanging="283"/>
      <w:jc w:val="left"/>
    </w:pPr>
  </w:style>
  <w:style w:type="paragraph" w:customStyle="1" w:styleId="xmsoplaintext">
    <w:name w:val="x_msoplaintext"/>
    <w:basedOn w:val="a7"/>
    <w:rsid w:val="00F57220"/>
    <w:pPr>
      <w:spacing w:before="100" w:beforeAutospacing="1" w:after="100" w:afterAutospacing="1"/>
      <w:ind w:firstLine="0"/>
      <w:jc w:val="left"/>
    </w:pPr>
    <w:rPr>
      <w:szCs w:val="24"/>
    </w:rPr>
  </w:style>
  <w:style w:type="paragraph" w:customStyle="1" w:styleId="OTRNameFigure">
    <w:name w:val="OTR_Name_Figure"/>
    <w:basedOn w:val="a7"/>
    <w:rsid w:val="00F57220"/>
    <w:pPr>
      <w:numPr>
        <w:numId w:val="69"/>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57220"/>
    <w:rPr>
      <w:sz w:val="28"/>
    </w:rPr>
  </w:style>
  <w:style w:type="paragraph" w:customStyle="1" w:styleId="-0">
    <w:name w:val="Титульный лист - текст"/>
    <w:link w:val="-"/>
    <w:rsid w:val="00F57220"/>
    <w:rPr>
      <w:sz w:val="28"/>
    </w:rPr>
  </w:style>
  <w:style w:type="paragraph" w:customStyle="1" w:styleId="3f2">
    <w:name w:val="Пункт 3 уровня"/>
    <w:basedOn w:val="31"/>
    <w:rsid w:val="00F57220"/>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3f3">
    <w:name w:val="Список маркированный уровень 3"/>
    <w:basedOn w:val="a7"/>
    <w:rsid w:val="009F1F8F"/>
    <w:pPr>
      <w:ind w:left="1701" w:hanging="397"/>
    </w:pPr>
    <w:rPr>
      <w:sz w:val="28"/>
    </w:rPr>
  </w:style>
  <w:style w:type="paragraph" w:customStyle="1" w:styleId="1e">
    <w:name w:val="Список маркированный уровень 1"/>
    <w:basedOn w:val="a7"/>
    <w:rsid w:val="009F1F8F"/>
    <w:pPr>
      <w:keepLines/>
      <w:spacing w:before="120" w:after="120"/>
    </w:pPr>
    <w:rPr>
      <w:sz w:val="28"/>
    </w:rPr>
  </w:style>
  <w:style w:type="paragraph" w:customStyle="1" w:styleId="affffff3">
    <w:name w:val="Список нумерованный"/>
    <w:basedOn w:val="a7"/>
    <w:rsid w:val="009F1F8F"/>
    <w:pPr>
      <w:spacing w:before="120" w:after="120"/>
      <w:ind w:left="992" w:hanging="425"/>
    </w:pPr>
    <w:rPr>
      <w:sz w:val="28"/>
    </w:rPr>
  </w:style>
  <w:style w:type="paragraph" w:customStyle="1" w:styleId="affffff4">
    <w:name w:val="Список нумерованный (цифра с точкой)"/>
    <w:basedOn w:val="a7"/>
    <w:qFormat/>
    <w:rsid w:val="009F1F8F"/>
    <w:pPr>
      <w:spacing w:before="120" w:after="120"/>
      <w:ind w:left="426" w:hanging="426"/>
    </w:pPr>
    <w:rPr>
      <w:sz w:val="28"/>
      <w:szCs w:val="28"/>
    </w:rPr>
  </w:style>
  <w:style w:type="paragraph" w:customStyle="1" w:styleId="affffff5">
    <w:name w:val="Нумерация"/>
    <w:basedOn w:val="a7"/>
    <w:rsid w:val="009F1F8F"/>
    <w:pPr>
      <w:tabs>
        <w:tab w:val="left" w:pos="927"/>
        <w:tab w:val="left" w:pos="1134"/>
      </w:tabs>
      <w:spacing w:line="500" w:lineRule="exact"/>
      <w:ind w:left="924" w:hanging="357"/>
    </w:pPr>
    <w:rPr>
      <w:rFonts w:ascii="Arial" w:hAnsi="Arial"/>
    </w:rPr>
  </w:style>
  <w:style w:type="paragraph" w:customStyle="1" w:styleId="affffff6">
    <w:name w:val="Список общий (ручная нумерация)"/>
    <w:basedOn w:val="a7"/>
    <w:next w:val="a7"/>
    <w:rsid w:val="009F1F8F"/>
    <w:pPr>
      <w:spacing w:before="120" w:after="120"/>
      <w:ind w:left="851" w:hanging="284"/>
    </w:pPr>
  </w:style>
  <w:style w:type="paragraph" w:customStyle="1" w:styleId="affffff7">
    <w:name w:val="Основной текст (без отступа)"/>
    <w:basedOn w:val="a7"/>
    <w:rsid w:val="009F1F8F"/>
    <w:pPr>
      <w:spacing w:before="120" w:after="120"/>
      <w:ind w:firstLine="0"/>
    </w:pPr>
    <w:rPr>
      <w:sz w:val="28"/>
    </w:rPr>
  </w:style>
  <w:style w:type="character" w:customStyle="1" w:styleId="1f">
    <w:name w:val="Основной шрифт1"/>
    <w:semiHidden/>
    <w:rsid w:val="009F1F8F"/>
  </w:style>
  <w:style w:type="paragraph" w:customStyle="1" w:styleId="affffff8">
    <w:name w:val="Заголовок приложения"/>
    <w:basedOn w:val="10"/>
    <w:next w:val="a7"/>
    <w:rsid w:val="009F1F8F"/>
    <w:pPr>
      <w:numPr>
        <w:numId w:val="0"/>
      </w:numPr>
      <w:spacing w:before="0"/>
      <w:jc w:val="right"/>
    </w:pPr>
  </w:style>
  <w:style w:type="character" w:customStyle="1" w:styleId="TRFSymItalic">
    <w:name w:val="_TRF_Sym_Italic"/>
    <w:rsid w:val="009F1F8F"/>
    <w:rPr>
      <w:i/>
    </w:rPr>
  </w:style>
  <w:style w:type="character" w:customStyle="1" w:styleId="affffff9">
    <w:name w:val="Выделение курсивом"/>
    <w:qFormat/>
    <w:rsid w:val="009F1F8F"/>
    <w:rPr>
      <w:i/>
    </w:rPr>
  </w:style>
  <w:style w:type="paragraph" w:customStyle="1" w:styleId="ASFKListnum">
    <w:name w:val="_ASFK_List_num"/>
    <w:link w:val="ASFKListnum0"/>
    <w:rsid w:val="009F1F8F"/>
    <w:pPr>
      <w:numPr>
        <w:numId w:val="70"/>
      </w:numPr>
      <w:spacing w:before="120" w:after="120"/>
      <w:contextualSpacing/>
    </w:pPr>
    <w:rPr>
      <w:sz w:val="24"/>
    </w:rPr>
  </w:style>
  <w:style w:type="character" w:customStyle="1" w:styleId="ASFKListnum0">
    <w:name w:val="_ASFK_List_num Знак Знак"/>
    <w:link w:val="ASFKListnum"/>
    <w:rsid w:val="009F1F8F"/>
    <w:rPr>
      <w:sz w:val="24"/>
    </w:rPr>
  </w:style>
  <w:style w:type="character" w:customStyle="1" w:styleId="OTRListMark0">
    <w:name w:val="OTR_List_Mark Знак"/>
    <w:link w:val="OTRListMark"/>
    <w:rsid w:val="009F1F8F"/>
    <w:rPr>
      <w:sz w:val="24"/>
    </w:rPr>
  </w:style>
  <w:style w:type="character" w:customStyle="1" w:styleId="OTRNormal">
    <w:name w:val="OTR_Normal Знак"/>
    <w:link w:val="OTRNormal0"/>
    <w:rsid w:val="009F1F8F"/>
    <w:rPr>
      <w:sz w:val="24"/>
    </w:rPr>
  </w:style>
  <w:style w:type="paragraph" w:customStyle="1" w:styleId="OTRNormal0">
    <w:name w:val="OTR_Normal"/>
    <w:basedOn w:val="a7"/>
    <w:link w:val="OTRNormal"/>
    <w:qFormat/>
    <w:rsid w:val="009F1F8F"/>
    <w:pPr>
      <w:spacing w:before="60" w:after="120"/>
    </w:pPr>
  </w:style>
  <w:style w:type="table" w:customStyle="1" w:styleId="EBTable">
    <w:name w:val="_EB_Table"/>
    <w:basedOn w:val="a9"/>
    <w:rsid w:val="009F1F8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a">
    <w:name w:val="Placeholder Text"/>
    <w:basedOn w:val="a8"/>
    <w:uiPriority w:val="99"/>
    <w:semiHidden/>
    <w:rsid w:val="009F1F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54234">
      <w:bodyDiv w:val="1"/>
      <w:marLeft w:val="0"/>
      <w:marRight w:val="0"/>
      <w:marTop w:val="0"/>
      <w:marBottom w:val="0"/>
      <w:divBdr>
        <w:top w:val="none" w:sz="0" w:space="0" w:color="auto"/>
        <w:left w:val="none" w:sz="0" w:space="0" w:color="auto"/>
        <w:bottom w:val="none" w:sz="0" w:space="0" w:color="auto"/>
        <w:right w:val="none" w:sz="0" w:space="0" w:color="auto"/>
      </w:divBdr>
    </w:div>
    <w:div w:id="334039837">
      <w:bodyDiv w:val="1"/>
      <w:marLeft w:val="0"/>
      <w:marRight w:val="0"/>
      <w:marTop w:val="0"/>
      <w:marBottom w:val="0"/>
      <w:divBdr>
        <w:top w:val="none" w:sz="0" w:space="0" w:color="auto"/>
        <w:left w:val="none" w:sz="0" w:space="0" w:color="auto"/>
        <w:bottom w:val="none" w:sz="0" w:space="0" w:color="auto"/>
        <w:right w:val="none" w:sz="0" w:space="0" w:color="auto"/>
      </w:divBdr>
    </w:div>
    <w:div w:id="402532854">
      <w:bodyDiv w:val="1"/>
      <w:marLeft w:val="0"/>
      <w:marRight w:val="0"/>
      <w:marTop w:val="0"/>
      <w:marBottom w:val="0"/>
      <w:divBdr>
        <w:top w:val="none" w:sz="0" w:space="0" w:color="auto"/>
        <w:left w:val="none" w:sz="0" w:space="0" w:color="auto"/>
        <w:bottom w:val="none" w:sz="0" w:space="0" w:color="auto"/>
        <w:right w:val="none" w:sz="0" w:space="0" w:color="auto"/>
      </w:divBdr>
    </w:div>
    <w:div w:id="710299259">
      <w:bodyDiv w:val="1"/>
      <w:marLeft w:val="0"/>
      <w:marRight w:val="0"/>
      <w:marTop w:val="0"/>
      <w:marBottom w:val="0"/>
      <w:divBdr>
        <w:top w:val="none" w:sz="0" w:space="0" w:color="auto"/>
        <w:left w:val="none" w:sz="0" w:space="0" w:color="auto"/>
        <w:bottom w:val="none" w:sz="0" w:space="0" w:color="auto"/>
        <w:right w:val="none" w:sz="0" w:space="0" w:color="auto"/>
      </w:divBdr>
    </w:div>
    <w:div w:id="139219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117" Type="http://schemas.openxmlformats.org/officeDocument/2006/relationships/image" Target="media/image93.png"/><Relationship Id="rId21" Type="http://schemas.openxmlformats.org/officeDocument/2006/relationships/image" Target="media/image9.png"/><Relationship Id="rId42" Type="http://schemas.openxmlformats.org/officeDocument/2006/relationships/image" Target="media/image25.jpeg"/><Relationship Id="rId47" Type="http://schemas.openxmlformats.org/officeDocument/2006/relationships/oleObject" Target="embeddings/oleObject6.bin"/><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12" Type="http://schemas.openxmlformats.org/officeDocument/2006/relationships/image" Target="media/image88.png"/><Relationship Id="rId133" Type="http://schemas.openxmlformats.org/officeDocument/2006/relationships/image" Target="media/image109.png"/><Relationship Id="rId138" Type="http://schemas.openxmlformats.org/officeDocument/2006/relationships/image" Target="media/image114.png"/><Relationship Id="rId154" Type="http://schemas.openxmlformats.org/officeDocument/2006/relationships/image" Target="media/image129.png"/><Relationship Id="rId159" Type="http://schemas.openxmlformats.org/officeDocument/2006/relationships/image" Target="media/image133.png"/><Relationship Id="rId170" Type="http://schemas.openxmlformats.org/officeDocument/2006/relationships/header" Target="header4.xml"/><Relationship Id="rId16" Type="http://schemas.openxmlformats.org/officeDocument/2006/relationships/image" Target="media/image4.png"/><Relationship Id="rId107" Type="http://schemas.openxmlformats.org/officeDocument/2006/relationships/image" Target="media/image83.png"/><Relationship Id="rId11" Type="http://schemas.openxmlformats.org/officeDocument/2006/relationships/footer" Target="footer2.xml"/><Relationship Id="rId32" Type="http://schemas.openxmlformats.org/officeDocument/2006/relationships/image" Target="media/image18.png"/><Relationship Id="rId37" Type="http://schemas.openxmlformats.org/officeDocument/2006/relationships/image" Target="media/image22.jpeg"/><Relationship Id="rId53" Type="http://schemas.openxmlformats.org/officeDocument/2006/relationships/oleObject" Target="embeddings/oleObject9.bin"/><Relationship Id="rId58" Type="http://schemas.openxmlformats.org/officeDocument/2006/relationships/image" Target="media/image35.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image" Target="media/image78.png"/><Relationship Id="rId123" Type="http://schemas.openxmlformats.org/officeDocument/2006/relationships/image" Target="media/image99.png"/><Relationship Id="rId128" Type="http://schemas.openxmlformats.org/officeDocument/2006/relationships/image" Target="media/image104.png"/><Relationship Id="rId144" Type="http://schemas.openxmlformats.org/officeDocument/2006/relationships/image" Target="media/image120.png"/><Relationship Id="rId149" Type="http://schemas.openxmlformats.org/officeDocument/2006/relationships/image" Target="media/image125.png"/><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image" Target="media/image71.png"/><Relationship Id="rId160" Type="http://schemas.openxmlformats.org/officeDocument/2006/relationships/image" Target="media/image134.png"/><Relationship Id="rId165" Type="http://schemas.openxmlformats.org/officeDocument/2006/relationships/image" Target="media/image139.png"/><Relationship Id="rId22" Type="http://schemas.openxmlformats.org/officeDocument/2006/relationships/oleObject" Target="embeddings/oleObject1.bin"/><Relationship Id="rId27" Type="http://schemas.openxmlformats.org/officeDocument/2006/relationships/image" Target="media/image13.jpeg"/><Relationship Id="rId43" Type="http://schemas.openxmlformats.org/officeDocument/2006/relationships/image" Target="media/image26.jpeg"/><Relationship Id="rId48" Type="http://schemas.openxmlformats.org/officeDocument/2006/relationships/image" Target="media/image30.png"/><Relationship Id="rId64" Type="http://schemas.openxmlformats.org/officeDocument/2006/relationships/image" Target="media/image40.png"/><Relationship Id="rId69" Type="http://schemas.openxmlformats.org/officeDocument/2006/relationships/image" Target="media/image45.png"/><Relationship Id="rId113" Type="http://schemas.openxmlformats.org/officeDocument/2006/relationships/image" Target="media/image89.png"/><Relationship Id="rId118" Type="http://schemas.openxmlformats.org/officeDocument/2006/relationships/image" Target="media/image94.png"/><Relationship Id="rId134" Type="http://schemas.openxmlformats.org/officeDocument/2006/relationships/image" Target="media/image110.png"/><Relationship Id="rId139" Type="http://schemas.openxmlformats.org/officeDocument/2006/relationships/image" Target="media/image115.png"/><Relationship Id="rId80" Type="http://schemas.openxmlformats.org/officeDocument/2006/relationships/image" Target="media/image56.png"/><Relationship Id="rId85" Type="http://schemas.openxmlformats.org/officeDocument/2006/relationships/image" Target="media/image61.png"/><Relationship Id="rId150" Type="http://schemas.openxmlformats.org/officeDocument/2006/relationships/image" Target="media/image126.png"/><Relationship Id="rId155" Type="http://schemas.openxmlformats.org/officeDocument/2006/relationships/image" Target="media/image130.png"/><Relationship Id="rId171" Type="http://schemas.openxmlformats.org/officeDocument/2006/relationships/footer" Target="footer3.xml"/><Relationship Id="rId12" Type="http://schemas.openxmlformats.org/officeDocument/2006/relationships/hyperlink" Target="consultantplus://offline/ref=BFA787948114D36BE69D39EEFCB93A5C016BA8AF3A535DC0554620D299A4FD1C821145E050C57743A977D35AE3666BE02219ED76630C9A48ACJ4L" TargetMode="External"/><Relationship Id="rId17" Type="http://schemas.openxmlformats.org/officeDocument/2006/relationships/image" Target="media/image5.png"/><Relationship Id="rId33" Type="http://schemas.openxmlformats.org/officeDocument/2006/relationships/image" Target="media/image19.jpeg"/><Relationship Id="rId38" Type="http://schemas.openxmlformats.org/officeDocument/2006/relationships/image" Target="media/image23.png"/><Relationship Id="rId59" Type="http://schemas.openxmlformats.org/officeDocument/2006/relationships/oleObject" Target="embeddings/oleObject12.bin"/><Relationship Id="rId103" Type="http://schemas.openxmlformats.org/officeDocument/2006/relationships/image" Target="media/image79.png"/><Relationship Id="rId108" Type="http://schemas.openxmlformats.org/officeDocument/2006/relationships/image" Target="media/image84.png"/><Relationship Id="rId124" Type="http://schemas.openxmlformats.org/officeDocument/2006/relationships/image" Target="media/image100.png"/><Relationship Id="rId129" Type="http://schemas.openxmlformats.org/officeDocument/2006/relationships/image" Target="media/image105.png"/><Relationship Id="rId54" Type="http://schemas.openxmlformats.org/officeDocument/2006/relationships/image" Target="media/image33.png"/><Relationship Id="rId70" Type="http://schemas.openxmlformats.org/officeDocument/2006/relationships/image" Target="media/image46.png"/><Relationship Id="rId75" Type="http://schemas.openxmlformats.org/officeDocument/2006/relationships/image" Target="media/image51.png"/><Relationship Id="rId91" Type="http://schemas.openxmlformats.org/officeDocument/2006/relationships/image" Target="media/image67.png"/><Relationship Id="rId96" Type="http://schemas.openxmlformats.org/officeDocument/2006/relationships/image" Target="media/image72.png"/><Relationship Id="rId140" Type="http://schemas.openxmlformats.org/officeDocument/2006/relationships/image" Target="media/image116.png"/><Relationship Id="rId145" Type="http://schemas.openxmlformats.org/officeDocument/2006/relationships/image" Target="media/image121.png"/><Relationship Id="rId161" Type="http://schemas.openxmlformats.org/officeDocument/2006/relationships/image" Target="media/image135.png"/><Relationship Id="rId166" Type="http://schemas.openxmlformats.org/officeDocument/2006/relationships/image" Target="media/image14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oleObject" Target="embeddings/oleObject3.bin"/><Relationship Id="rId49" Type="http://schemas.openxmlformats.org/officeDocument/2006/relationships/oleObject" Target="embeddings/oleObject7.bin"/><Relationship Id="rId57" Type="http://schemas.openxmlformats.org/officeDocument/2006/relationships/oleObject" Target="embeddings/oleObject11.bin"/><Relationship Id="rId106" Type="http://schemas.openxmlformats.org/officeDocument/2006/relationships/image" Target="media/image82.png"/><Relationship Id="rId114" Type="http://schemas.openxmlformats.org/officeDocument/2006/relationships/image" Target="media/image90.png"/><Relationship Id="rId119" Type="http://schemas.openxmlformats.org/officeDocument/2006/relationships/image" Target="media/image95.png"/><Relationship Id="rId127" Type="http://schemas.openxmlformats.org/officeDocument/2006/relationships/image" Target="media/image103.pn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27.png"/><Relationship Id="rId52" Type="http://schemas.openxmlformats.org/officeDocument/2006/relationships/image" Target="media/image32.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png"/><Relationship Id="rId94" Type="http://schemas.openxmlformats.org/officeDocument/2006/relationships/image" Target="media/image70.png"/><Relationship Id="rId99" Type="http://schemas.openxmlformats.org/officeDocument/2006/relationships/image" Target="media/image75.png"/><Relationship Id="rId101" Type="http://schemas.openxmlformats.org/officeDocument/2006/relationships/image" Target="media/image77.png"/><Relationship Id="rId122" Type="http://schemas.openxmlformats.org/officeDocument/2006/relationships/image" Target="media/image98.png"/><Relationship Id="rId130" Type="http://schemas.openxmlformats.org/officeDocument/2006/relationships/image" Target="media/image106.png"/><Relationship Id="rId135" Type="http://schemas.openxmlformats.org/officeDocument/2006/relationships/image" Target="media/image111.png"/><Relationship Id="rId143" Type="http://schemas.openxmlformats.org/officeDocument/2006/relationships/image" Target="media/image119.png"/><Relationship Id="rId148" Type="http://schemas.openxmlformats.org/officeDocument/2006/relationships/image" Target="media/image124.png"/><Relationship Id="rId151" Type="http://schemas.openxmlformats.org/officeDocument/2006/relationships/image" Target="media/image127.png"/><Relationship Id="rId156" Type="http://schemas.openxmlformats.org/officeDocument/2006/relationships/oleObject" Target="embeddings/oleObject14.bin"/><Relationship Id="rId164" Type="http://schemas.openxmlformats.org/officeDocument/2006/relationships/image" Target="media/image138.png"/><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fontTable" Target="fontTable.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oleObject" Target="embeddings/oleObject4.bin"/><Relationship Id="rId109" Type="http://schemas.openxmlformats.org/officeDocument/2006/relationships/image" Target="media/image85.png"/><Relationship Id="rId34" Type="http://schemas.openxmlformats.org/officeDocument/2006/relationships/image" Target="media/image20.jpeg"/><Relationship Id="rId50" Type="http://schemas.openxmlformats.org/officeDocument/2006/relationships/image" Target="media/image31.png"/><Relationship Id="rId55" Type="http://schemas.openxmlformats.org/officeDocument/2006/relationships/oleObject" Target="embeddings/oleObject10.bin"/><Relationship Id="rId76" Type="http://schemas.openxmlformats.org/officeDocument/2006/relationships/image" Target="media/image52.png"/><Relationship Id="rId97" Type="http://schemas.openxmlformats.org/officeDocument/2006/relationships/image" Target="media/image73.png"/><Relationship Id="rId104" Type="http://schemas.openxmlformats.org/officeDocument/2006/relationships/image" Target="media/image80.png"/><Relationship Id="rId120" Type="http://schemas.openxmlformats.org/officeDocument/2006/relationships/image" Target="media/image96.png"/><Relationship Id="rId125" Type="http://schemas.openxmlformats.org/officeDocument/2006/relationships/image" Target="media/image101.png"/><Relationship Id="rId141" Type="http://schemas.openxmlformats.org/officeDocument/2006/relationships/image" Target="media/image117.png"/><Relationship Id="rId146" Type="http://schemas.openxmlformats.org/officeDocument/2006/relationships/image" Target="media/image122.png"/><Relationship Id="rId167" Type="http://schemas.openxmlformats.org/officeDocument/2006/relationships/image" Target="media/image141.png"/><Relationship Id="rId7" Type="http://schemas.openxmlformats.org/officeDocument/2006/relationships/endnotes" Target="endnotes.xml"/><Relationship Id="rId71" Type="http://schemas.openxmlformats.org/officeDocument/2006/relationships/image" Target="media/image47.png"/><Relationship Id="rId92" Type="http://schemas.openxmlformats.org/officeDocument/2006/relationships/image" Target="media/image68.png"/><Relationship Id="rId162" Type="http://schemas.openxmlformats.org/officeDocument/2006/relationships/image" Target="media/image136.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1.jpeg"/><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image" Target="media/image42.png"/><Relationship Id="rId87" Type="http://schemas.openxmlformats.org/officeDocument/2006/relationships/image" Target="media/image63.png"/><Relationship Id="rId110" Type="http://schemas.openxmlformats.org/officeDocument/2006/relationships/image" Target="media/image86.png"/><Relationship Id="rId115" Type="http://schemas.openxmlformats.org/officeDocument/2006/relationships/image" Target="media/image91.png"/><Relationship Id="rId131" Type="http://schemas.openxmlformats.org/officeDocument/2006/relationships/image" Target="media/image107.png"/><Relationship Id="rId136" Type="http://schemas.openxmlformats.org/officeDocument/2006/relationships/image" Target="media/image112.png"/><Relationship Id="rId157" Type="http://schemas.openxmlformats.org/officeDocument/2006/relationships/image" Target="media/image131.png"/><Relationship Id="rId61" Type="http://schemas.openxmlformats.org/officeDocument/2006/relationships/image" Target="media/image37.png"/><Relationship Id="rId82" Type="http://schemas.openxmlformats.org/officeDocument/2006/relationships/image" Target="media/image58.png"/><Relationship Id="rId152" Type="http://schemas.openxmlformats.org/officeDocument/2006/relationships/image" Target="media/image128.png"/><Relationship Id="rId173"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34.png"/><Relationship Id="rId77" Type="http://schemas.openxmlformats.org/officeDocument/2006/relationships/image" Target="media/image53.png"/><Relationship Id="rId100" Type="http://schemas.openxmlformats.org/officeDocument/2006/relationships/image" Target="media/image76.png"/><Relationship Id="rId105" Type="http://schemas.openxmlformats.org/officeDocument/2006/relationships/image" Target="media/image81.png"/><Relationship Id="rId126" Type="http://schemas.openxmlformats.org/officeDocument/2006/relationships/image" Target="media/image102.png"/><Relationship Id="rId147" Type="http://schemas.openxmlformats.org/officeDocument/2006/relationships/image" Target="media/image123.png"/><Relationship Id="rId168" Type="http://schemas.openxmlformats.org/officeDocument/2006/relationships/image" Target="media/image142.png"/><Relationship Id="rId8" Type="http://schemas.openxmlformats.org/officeDocument/2006/relationships/header" Target="header1.xml"/><Relationship Id="rId51" Type="http://schemas.openxmlformats.org/officeDocument/2006/relationships/oleObject" Target="embeddings/oleObject8.bin"/><Relationship Id="rId72" Type="http://schemas.openxmlformats.org/officeDocument/2006/relationships/image" Target="media/image48.png"/><Relationship Id="rId93" Type="http://schemas.openxmlformats.org/officeDocument/2006/relationships/image" Target="media/image69.png"/><Relationship Id="rId98" Type="http://schemas.openxmlformats.org/officeDocument/2006/relationships/image" Target="media/image74.png"/><Relationship Id="rId121" Type="http://schemas.openxmlformats.org/officeDocument/2006/relationships/image" Target="media/image97.png"/><Relationship Id="rId142" Type="http://schemas.openxmlformats.org/officeDocument/2006/relationships/image" Target="media/image118.png"/><Relationship Id="rId163" Type="http://schemas.openxmlformats.org/officeDocument/2006/relationships/image" Target="media/image137.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29.png"/><Relationship Id="rId67" Type="http://schemas.openxmlformats.org/officeDocument/2006/relationships/image" Target="media/image43.png"/><Relationship Id="rId116" Type="http://schemas.openxmlformats.org/officeDocument/2006/relationships/image" Target="media/image92.png"/><Relationship Id="rId137" Type="http://schemas.openxmlformats.org/officeDocument/2006/relationships/image" Target="media/image113.png"/><Relationship Id="rId158" Type="http://schemas.openxmlformats.org/officeDocument/2006/relationships/image" Target="media/image132.png"/><Relationship Id="rId20" Type="http://schemas.openxmlformats.org/officeDocument/2006/relationships/image" Target="media/image8.png"/><Relationship Id="rId41" Type="http://schemas.openxmlformats.org/officeDocument/2006/relationships/oleObject" Target="embeddings/oleObject5.bin"/><Relationship Id="rId62" Type="http://schemas.openxmlformats.org/officeDocument/2006/relationships/image" Target="media/image38.png"/><Relationship Id="rId83" Type="http://schemas.openxmlformats.org/officeDocument/2006/relationships/image" Target="media/image59.png"/><Relationship Id="rId88" Type="http://schemas.openxmlformats.org/officeDocument/2006/relationships/image" Target="media/image64.png"/><Relationship Id="rId111" Type="http://schemas.openxmlformats.org/officeDocument/2006/relationships/image" Target="media/image87.png"/><Relationship Id="rId132" Type="http://schemas.openxmlformats.org/officeDocument/2006/relationships/image" Target="media/image108.png"/><Relationship Id="rId153" Type="http://schemas.openxmlformats.org/officeDocument/2006/relationships/oleObject" Target="embeddings/oleObject13.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23C6E-FC02-4B80-97B7-92F5D6E67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13528</TotalTime>
  <Pages>1</Pages>
  <Words>33807</Words>
  <Characters>192702</Characters>
  <Application>Microsoft Office Word</Application>
  <DocSecurity>0</DocSecurity>
  <Lines>1605</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226057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egorova.ekaterina</dc:creator>
  <cp:keywords/>
  <dc:description/>
  <cp:lastModifiedBy>Валерианова Ирина Геннадьевна</cp:lastModifiedBy>
  <cp:revision>311</cp:revision>
  <cp:lastPrinted>1900-12-31T22:00:00Z</cp:lastPrinted>
  <dcterms:created xsi:type="dcterms:W3CDTF">2017-11-02T13:24:00Z</dcterms:created>
  <dcterms:modified xsi:type="dcterms:W3CDTF">2022-03-10T14:19:00Z</dcterms:modified>
</cp:coreProperties>
</file>