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6" w:type="pct"/>
        <w:tblInd w:w="-73" w:type="dxa"/>
        <w:tblLook w:val="0000" w:firstRow="0" w:lastRow="0" w:firstColumn="0" w:lastColumn="0" w:noHBand="0" w:noVBand="0"/>
      </w:tblPr>
      <w:tblGrid>
        <w:gridCol w:w="74"/>
        <w:gridCol w:w="4833"/>
        <w:gridCol w:w="53"/>
        <w:gridCol w:w="251"/>
        <w:gridCol w:w="57"/>
        <w:gridCol w:w="1009"/>
        <w:gridCol w:w="284"/>
        <w:gridCol w:w="3578"/>
        <w:gridCol w:w="71"/>
      </w:tblGrid>
      <w:tr w:rsidR="002212B1" w:rsidRPr="00586518" w14:paraId="34F1DB91" w14:textId="77777777" w:rsidTr="002212B1">
        <w:trPr>
          <w:gridAfter w:val="1"/>
          <w:wAfter w:w="36" w:type="pct"/>
          <w:trHeight w:hRule="exact" w:val="398"/>
        </w:trPr>
        <w:tc>
          <w:tcPr>
            <w:tcW w:w="2403" w:type="pct"/>
            <w:gridSpan w:val="2"/>
            <w:vAlign w:val="center"/>
          </w:tcPr>
          <w:p w14:paraId="1349E546" w14:textId="77777777" w:rsidR="002212B1" w:rsidRPr="00586518" w:rsidRDefault="002212B1" w:rsidP="0065479A">
            <w:pPr>
              <w:pStyle w:val="GOSTTitul0"/>
            </w:pPr>
            <w:r w:rsidRPr="00586518">
              <w:t>УТВЕРЖДАЮ</w:t>
            </w:r>
          </w:p>
        </w:tc>
        <w:tc>
          <w:tcPr>
            <w:tcW w:w="149" w:type="pct"/>
            <w:gridSpan w:val="2"/>
            <w:vAlign w:val="center"/>
          </w:tcPr>
          <w:p w14:paraId="14ED6A73" w14:textId="77777777" w:rsidR="002212B1" w:rsidRPr="00586518" w:rsidRDefault="002212B1" w:rsidP="0065479A">
            <w:pPr>
              <w:pStyle w:val="GOSTTitul0"/>
            </w:pPr>
          </w:p>
        </w:tc>
        <w:tc>
          <w:tcPr>
            <w:tcW w:w="2413" w:type="pct"/>
            <w:gridSpan w:val="4"/>
            <w:vAlign w:val="center"/>
          </w:tcPr>
          <w:p w14:paraId="73198435" w14:textId="77777777" w:rsidR="002212B1" w:rsidRPr="00586518" w:rsidRDefault="002212B1" w:rsidP="0065479A">
            <w:pPr>
              <w:pStyle w:val="GOSTTitul0"/>
            </w:pPr>
          </w:p>
        </w:tc>
      </w:tr>
      <w:tr w:rsidR="002212B1" w:rsidRPr="00586518" w14:paraId="7F9CFA9D" w14:textId="77777777" w:rsidTr="002212B1">
        <w:trPr>
          <w:gridAfter w:val="1"/>
          <w:wAfter w:w="36" w:type="pct"/>
          <w:trHeight w:hRule="exact" w:val="2542"/>
        </w:trPr>
        <w:tc>
          <w:tcPr>
            <w:tcW w:w="2403" w:type="pct"/>
            <w:gridSpan w:val="2"/>
            <w:vAlign w:val="center"/>
          </w:tcPr>
          <w:p w14:paraId="3D811C52" w14:textId="77777777" w:rsidR="002212B1" w:rsidRPr="00586518" w:rsidRDefault="002212B1" w:rsidP="0065479A">
            <w:pPr>
              <w:pStyle w:val="GOSTTitul0"/>
            </w:pPr>
            <w:r w:rsidRPr="00586518">
              <w:t xml:space="preserve">Заместитель руководителя </w:t>
            </w:r>
          </w:p>
          <w:p w14:paraId="1D285D0B" w14:textId="77777777" w:rsidR="002212B1" w:rsidRPr="00586518" w:rsidRDefault="002212B1" w:rsidP="0065479A">
            <w:pPr>
              <w:pStyle w:val="GOSTTitul0"/>
            </w:pPr>
            <w:r w:rsidRPr="00586518">
              <w:t>Федерального казначейства</w:t>
            </w:r>
          </w:p>
          <w:p w14:paraId="30862E03" w14:textId="77777777" w:rsidR="002212B1" w:rsidRPr="00586518" w:rsidRDefault="002212B1" w:rsidP="0065479A">
            <w:pPr>
              <w:pStyle w:val="GOSTTitul0"/>
            </w:pPr>
          </w:p>
          <w:p w14:paraId="269FF9B7" w14:textId="77777777" w:rsidR="002212B1" w:rsidRPr="00586518" w:rsidRDefault="002212B1" w:rsidP="0065479A">
            <w:pPr>
              <w:pStyle w:val="GOSTTitul0"/>
            </w:pPr>
            <w:r w:rsidRPr="00586518">
              <w:t>______________ /_______________/</w:t>
            </w:r>
          </w:p>
          <w:p w14:paraId="623BA60A" w14:textId="77777777" w:rsidR="002212B1" w:rsidRPr="00586518" w:rsidRDefault="002212B1" w:rsidP="0065479A">
            <w:pPr>
              <w:pStyle w:val="GOSTTitul0"/>
            </w:pPr>
            <w:r w:rsidRPr="00586518">
              <w:t>«___» _____________ 20___ г.</w:t>
            </w:r>
          </w:p>
        </w:tc>
        <w:tc>
          <w:tcPr>
            <w:tcW w:w="149" w:type="pct"/>
            <w:gridSpan w:val="2"/>
            <w:vAlign w:val="center"/>
          </w:tcPr>
          <w:p w14:paraId="255DAF31" w14:textId="77777777" w:rsidR="002212B1" w:rsidRPr="00586518" w:rsidRDefault="002212B1" w:rsidP="0065479A">
            <w:pPr>
              <w:pStyle w:val="GOSTTitul0"/>
            </w:pPr>
          </w:p>
        </w:tc>
        <w:tc>
          <w:tcPr>
            <w:tcW w:w="2413" w:type="pct"/>
            <w:gridSpan w:val="4"/>
            <w:vAlign w:val="center"/>
          </w:tcPr>
          <w:p w14:paraId="1616B150" w14:textId="77777777" w:rsidR="002212B1" w:rsidRPr="00586518" w:rsidRDefault="002212B1" w:rsidP="0065479A">
            <w:pPr>
              <w:pStyle w:val="GOSTTitul0"/>
            </w:pPr>
          </w:p>
        </w:tc>
      </w:tr>
      <w:tr w:rsidR="002212B1" w:rsidRPr="00586518" w14:paraId="6A72A742" w14:textId="77777777" w:rsidTr="002212B1">
        <w:trPr>
          <w:gridAfter w:val="1"/>
          <w:wAfter w:w="36" w:type="pct"/>
          <w:trHeight w:hRule="exact" w:val="1274"/>
        </w:trPr>
        <w:tc>
          <w:tcPr>
            <w:tcW w:w="4964" w:type="pct"/>
            <w:gridSpan w:val="8"/>
            <w:vAlign w:val="center"/>
          </w:tcPr>
          <w:p w14:paraId="44474DD9" w14:textId="77777777" w:rsidR="002212B1" w:rsidRPr="00586518" w:rsidRDefault="002212B1" w:rsidP="0065479A">
            <w:pPr>
              <w:pStyle w:val="GOSTTitul1"/>
            </w:pPr>
            <w:r w:rsidRPr="00586518">
              <w:t xml:space="preserve">Государственная интегрированная информационная система </w:t>
            </w:r>
          </w:p>
          <w:p w14:paraId="7E825E90" w14:textId="77777777" w:rsidR="002212B1" w:rsidRPr="00586518" w:rsidRDefault="002212B1" w:rsidP="0065479A">
            <w:pPr>
              <w:pStyle w:val="GOSTTitul1"/>
            </w:pPr>
            <w:r w:rsidRPr="00586518">
              <w:t>управления общественными финансами «Электронный бюджет»</w:t>
            </w:r>
          </w:p>
        </w:tc>
      </w:tr>
      <w:tr w:rsidR="002212B1" w:rsidRPr="00586518" w14:paraId="256DE45B" w14:textId="77777777" w:rsidTr="002212B1">
        <w:trPr>
          <w:gridAfter w:val="1"/>
          <w:wAfter w:w="36" w:type="pct"/>
          <w:trHeight w:val="846"/>
        </w:trPr>
        <w:tc>
          <w:tcPr>
            <w:tcW w:w="4964" w:type="pct"/>
            <w:gridSpan w:val="8"/>
            <w:vAlign w:val="center"/>
          </w:tcPr>
          <w:p w14:paraId="4B876D03" w14:textId="77777777" w:rsidR="002212B1" w:rsidRPr="00586518" w:rsidRDefault="002212B1" w:rsidP="0065479A">
            <w:pPr>
              <w:pStyle w:val="GOSTTitul1"/>
            </w:pPr>
            <w:r w:rsidRPr="00586518">
              <w:t>Подсистема управления расходами</w:t>
            </w:r>
          </w:p>
        </w:tc>
      </w:tr>
      <w:tr w:rsidR="002212B1" w:rsidRPr="00586518" w14:paraId="52DC14FD" w14:textId="77777777" w:rsidTr="007D0C0E">
        <w:trPr>
          <w:gridAfter w:val="1"/>
          <w:wAfter w:w="36" w:type="pct"/>
          <w:trHeight w:val="851"/>
        </w:trPr>
        <w:tc>
          <w:tcPr>
            <w:tcW w:w="4964" w:type="pct"/>
            <w:gridSpan w:val="8"/>
            <w:vAlign w:val="center"/>
          </w:tcPr>
          <w:p w14:paraId="02AA1B0B" w14:textId="556A106D" w:rsidR="002212B1" w:rsidRPr="00586518" w:rsidRDefault="002212B1" w:rsidP="0065479A">
            <w:pPr>
              <w:pStyle w:val="GOSTTitul1"/>
            </w:pPr>
            <w:r w:rsidRPr="00586518">
              <w:t>Модуль учета операций на лицевых счетах</w:t>
            </w:r>
          </w:p>
        </w:tc>
      </w:tr>
      <w:tr w:rsidR="002212B1" w:rsidRPr="00586518" w14:paraId="7E55344E" w14:textId="77777777" w:rsidTr="002212B1">
        <w:trPr>
          <w:gridAfter w:val="1"/>
          <w:wAfter w:w="36" w:type="pct"/>
          <w:trHeight w:hRule="exact" w:val="1431"/>
        </w:trPr>
        <w:tc>
          <w:tcPr>
            <w:tcW w:w="4964" w:type="pct"/>
            <w:gridSpan w:val="8"/>
            <w:vAlign w:val="center"/>
          </w:tcPr>
          <w:p w14:paraId="601E1D41" w14:textId="07307CAA" w:rsidR="002212B1" w:rsidRPr="00586518" w:rsidRDefault="00D73438" w:rsidP="0065479A">
            <w:pPr>
              <w:pStyle w:val="GOSTTitul2"/>
            </w:pPr>
            <w:r w:rsidRPr="00586518">
              <w:rPr>
                <w:rFonts w:ascii="times new roman Полужирный" w:eastAsia="Calibri" w:hAnsi="times new roman Полужирный"/>
              </w:rPr>
              <w:t>Руководство работников (представителей) участников ГИИС «Электронный бюджет» по работе с подсистемой (компонентом, модулем)</w:t>
            </w:r>
          </w:p>
        </w:tc>
      </w:tr>
      <w:tr w:rsidR="002212B1" w:rsidRPr="00586518" w14:paraId="0110490F" w14:textId="77777777" w:rsidTr="002212B1">
        <w:trPr>
          <w:gridAfter w:val="1"/>
          <w:wAfter w:w="36" w:type="pct"/>
          <w:trHeight w:hRule="exact" w:val="714"/>
        </w:trPr>
        <w:tc>
          <w:tcPr>
            <w:tcW w:w="4964" w:type="pct"/>
            <w:gridSpan w:val="8"/>
            <w:vAlign w:val="center"/>
          </w:tcPr>
          <w:p w14:paraId="25C4918B" w14:textId="01B9A021" w:rsidR="002212B1" w:rsidRPr="00586518" w:rsidRDefault="00D73438" w:rsidP="0065479A">
            <w:pPr>
              <w:pStyle w:val="GOSTTitulnamedoc"/>
              <w:rPr>
                <w:rFonts w:eastAsia="Calibri"/>
              </w:rPr>
            </w:pPr>
            <w:r w:rsidRPr="00586518">
              <w:t>Том 1. Руководство для сотрудников ГРБС, РБС, ПБС</w:t>
            </w:r>
          </w:p>
        </w:tc>
      </w:tr>
      <w:tr w:rsidR="002212B1" w:rsidRPr="00586518" w14:paraId="7727D413" w14:textId="77777777" w:rsidTr="002212B1">
        <w:trPr>
          <w:gridAfter w:val="1"/>
          <w:wAfter w:w="36" w:type="pct"/>
          <w:trHeight w:hRule="exact" w:val="853"/>
        </w:trPr>
        <w:tc>
          <w:tcPr>
            <w:tcW w:w="4964" w:type="pct"/>
            <w:gridSpan w:val="8"/>
            <w:vAlign w:val="center"/>
          </w:tcPr>
          <w:p w14:paraId="68CF6378" w14:textId="77777777" w:rsidR="002212B1" w:rsidRPr="00586518" w:rsidRDefault="002212B1" w:rsidP="0065479A">
            <w:pPr>
              <w:pStyle w:val="GOSTTitul1"/>
            </w:pPr>
            <w:r w:rsidRPr="00586518">
              <w:t>Лист утверждения</w:t>
            </w:r>
          </w:p>
        </w:tc>
      </w:tr>
      <w:tr w:rsidR="002212B1" w:rsidRPr="00586518" w14:paraId="69990029" w14:textId="77777777" w:rsidTr="002212B1">
        <w:trPr>
          <w:gridAfter w:val="1"/>
          <w:wAfter w:w="36" w:type="pct"/>
          <w:trHeight w:val="379"/>
        </w:trPr>
        <w:tc>
          <w:tcPr>
            <w:tcW w:w="4964" w:type="pct"/>
            <w:gridSpan w:val="8"/>
            <w:vAlign w:val="center"/>
          </w:tcPr>
          <w:p w14:paraId="4DFFCE45" w14:textId="5E6CA9AF" w:rsidR="002212B1" w:rsidRPr="00586518" w:rsidRDefault="002212B1" w:rsidP="008716CF">
            <w:pPr>
              <w:pStyle w:val="GOSTTitul0"/>
            </w:pPr>
            <w:r w:rsidRPr="00586518">
              <w:t xml:space="preserve">Код документа: </w:t>
            </w:r>
            <w:r w:rsidR="00457285" w:rsidRPr="00586518">
              <w:t>54819512.20.05,05.ЭБ26.002-11.0</w:t>
            </w:r>
            <w:r w:rsidR="00BF51F9" w:rsidRPr="00586518">
              <w:rPr>
                <w:lang w:val="en-US"/>
              </w:rPr>
              <w:t>2</w:t>
            </w:r>
            <w:r w:rsidR="00457285" w:rsidRPr="00586518">
              <w:t xml:space="preserve"> 1(2,5,6,7,8)</w:t>
            </w:r>
            <w:r w:rsidRPr="00586518">
              <w:t>-ЛУ</w:t>
            </w:r>
          </w:p>
        </w:tc>
      </w:tr>
      <w:tr w:rsidR="002212B1" w:rsidRPr="00586518" w14:paraId="236B06DF" w14:textId="77777777" w:rsidTr="002212B1">
        <w:trPr>
          <w:gridAfter w:val="1"/>
          <w:wAfter w:w="36" w:type="pct"/>
          <w:trHeight w:val="316"/>
        </w:trPr>
        <w:tc>
          <w:tcPr>
            <w:tcW w:w="4964" w:type="pct"/>
            <w:gridSpan w:val="8"/>
            <w:vAlign w:val="center"/>
          </w:tcPr>
          <w:p w14:paraId="2DA80F98" w14:textId="3C6BD597" w:rsidR="002212B1" w:rsidRPr="00586518" w:rsidRDefault="002212B1" w:rsidP="002212B1">
            <w:pPr>
              <w:pStyle w:val="GOSTTitul0"/>
            </w:pPr>
            <w:r w:rsidRPr="00586518">
              <w:t xml:space="preserve">Государственный контракт </w:t>
            </w:r>
            <w:r w:rsidR="00457285" w:rsidRPr="00586518">
              <w:t>от 15.02.2022 № ФКУ0062/02/2022/РИС</w:t>
            </w:r>
          </w:p>
        </w:tc>
      </w:tr>
      <w:tr w:rsidR="002212B1" w:rsidRPr="00586518" w14:paraId="029DA701" w14:textId="77777777" w:rsidTr="002212B1">
        <w:trPr>
          <w:gridAfter w:val="1"/>
          <w:wAfter w:w="36" w:type="pct"/>
          <w:trHeight w:val="124"/>
        </w:trPr>
        <w:tc>
          <w:tcPr>
            <w:tcW w:w="2429" w:type="pct"/>
            <w:gridSpan w:val="3"/>
            <w:vAlign w:val="center"/>
          </w:tcPr>
          <w:p w14:paraId="5BF36BE2" w14:textId="77777777" w:rsidR="002212B1" w:rsidRPr="00586518" w:rsidRDefault="002212B1" w:rsidP="0065479A">
            <w:pPr>
              <w:pStyle w:val="GOSTTitul0"/>
              <w:rPr>
                <w:sz w:val="20"/>
                <w:szCs w:val="20"/>
              </w:rPr>
            </w:pPr>
          </w:p>
        </w:tc>
        <w:tc>
          <w:tcPr>
            <w:tcW w:w="151" w:type="pct"/>
            <w:gridSpan w:val="2"/>
            <w:vAlign w:val="center"/>
          </w:tcPr>
          <w:p w14:paraId="247E92E5" w14:textId="77777777" w:rsidR="002212B1" w:rsidRPr="00586518" w:rsidRDefault="002212B1" w:rsidP="0065479A">
            <w:pPr>
              <w:pStyle w:val="GOSTTitul0"/>
              <w:rPr>
                <w:sz w:val="20"/>
                <w:szCs w:val="20"/>
              </w:rPr>
            </w:pPr>
          </w:p>
        </w:tc>
        <w:tc>
          <w:tcPr>
            <w:tcW w:w="2384" w:type="pct"/>
            <w:gridSpan w:val="3"/>
            <w:vAlign w:val="center"/>
          </w:tcPr>
          <w:p w14:paraId="26D63435" w14:textId="77777777" w:rsidR="002212B1" w:rsidRPr="00586518" w:rsidRDefault="002212B1" w:rsidP="0065479A">
            <w:pPr>
              <w:pStyle w:val="GOSTTitul0"/>
              <w:rPr>
                <w:sz w:val="20"/>
                <w:szCs w:val="20"/>
              </w:rPr>
            </w:pPr>
          </w:p>
        </w:tc>
      </w:tr>
      <w:tr w:rsidR="002212B1" w:rsidRPr="00586518" w14:paraId="1B1A85BD" w14:textId="77777777" w:rsidTr="002212B1">
        <w:trPr>
          <w:gridAfter w:val="1"/>
          <w:wAfter w:w="36" w:type="pct"/>
        </w:trPr>
        <w:tc>
          <w:tcPr>
            <w:tcW w:w="2429" w:type="pct"/>
            <w:gridSpan w:val="3"/>
            <w:vAlign w:val="center"/>
          </w:tcPr>
          <w:p w14:paraId="751C8B5B" w14:textId="77777777" w:rsidR="002212B1" w:rsidRPr="00586518" w:rsidRDefault="002212B1" w:rsidP="0065479A">
            <w:pPr>
              <w:pStyle w:val="GOSTTitul0"/>
            </w:pPr>
            <w:r w:rsidRPr="00586518">
              <w:t>СОГЛАСОВАНО</w:t>
            </w:r>
          </w:p>
        </w:tc>
        <w:tc>
          <w:tcPr>
            <w:tcW w:w="151" w:type="pct"/>
            <w:gridSpan w:val="2"/>
            <w:vAlign w:val="center"/>
          </w:tcPr>
          <w:p w14:paraId="631B1287" w14:textId="77777777" w:rsidR="002212B1" w:rsidRPr="00586518" w:rsidRDefault="002212B1" w:rsidP="0065479A">
            <w:pPr>
              <w:pStyle w:val="GOSTTitul0"/>
            </w:pPr>
          </w:p>
        </w:tc>
        <w:tc>
          <w:tcPr>
            <w:tcW w:w="2384" w:type="pct"/>
            <w:gridSpan w:val="3"/>
            <w:vAlign w:val="center"/>
          </w:tcPr>
          <w:p w14:paraId="20A2A82D" w14:textId="77777777" w:rsidR="002212B1" w:rsidRPr="00586518" w:rsidRDefault="002212B1" w:rsidP="0065479A">
            <w:pPr>
              <w:pStyle w:val="GOSTTitul0"/>
            </w:pPr>
            <w:r w:rsidRPr="00586518">
              <w:t>СОГЛАСОВАНО</w:t>
            </w:r>
          </w:p>
        </w:tc>
      </w:tr>
      <w:tr w:rsidR="002212B1" w:rsidRPr="00586518" w14:paraId="71BB6CA1" w14:textId="77777777" w:rsidTr="002212B1">
        <w:trPr>
          <w:gridAfter w:val="1"/>
          <w:wAfter w:w="36" w:type="pct"/>
          <w:trHeight w:val="443"/>
        </w:trPr>
        <w:tc>
          <w:tcPr>
            <w:tcW w:w="2429" w:type="pct"/>
            <w:gridSpan w:val="3"/>
          </w:tcPr>
          <w:p w14:paraId="638970C2" w14:textId="7F555D64" w:rsidR="002212B1" w:rsidRPr="00586518" w:rsidRDefault="007D0C0E" w:rsidP="0065479A">
            <w:pPr>
              <w:pStyle w:val="GOSTTitul0"/>
            </w:pPr>
            <w:r w:rsidRPr="006D07CC">
              <w:t>От Федерального казенного учреждения «Центр по обеспечению деятельности Казначейства России»</w:t>
            </w:r>
          </w:p>
        </w:tc>
        <w:tc>
          <w:tcPr>
            <w:tcW w:w="151" w:type="pct"/>
            <w:gridSpan w:val="2"/>
          </w:tcPr>
          <w:p w14:paraId="2AB7BF29" w14:textId="77777777" w:rsidR="002212B1" w:rsidRPr="00586518" w:rsidRDefault="002212B1" w:rsidP="0065479A">
            <w:pPr>
              <w:pStyle w:val="GOSTTitul0"/>
              <w:rPr>
                <w:b/>
                <w:bCs/>
                <w:iCs/>
              </w:rPr>
            </w:pPr>
          </w:p>
        </w:tc>
        <w:tc>
          <w:tcPr>
            <w:tcW w:w="2384" w:type="pct"/>
            <w:gridSpan w:val="3"/>
          </w:tcPr>
          <w:p w14:paraId="71ED0906" w14:textId="77777777" w:rsidR="002212B1" w:rsidRDefault="002212B1" w:rsidP="0065479A">
            <w:pPr>
              <w:pStyle w:val="GOSTTitul0"/>
            </w:pPr>
            <w:r w:rsidRPr="00586518">
              <w:t>От ООО «ОТР 2000»</w:t>
            </w:r>
          </w:p>
          <w:p w14:paraId="2D802D1B" w14:textId="77777777" w:rsidR="009531D0" w:rsidRPr="006D07CC" w:rsidRDefault="009531D0" w:rsidP="009531D0">
            <w:pPr>
              <w:pStyle w:val="ASFKTitul0"/>
            </w:pPr>
            <w:r w:rsidRPr="006D07CC">
              <w:t>Генеральный директор</w:t>
            </w:r>
          </w:p>
          <w:p w14:paraId="662D44F6" w14:textId="77777777" w:rsidR="009531D0" w:rsidRPr="00586518" w:rsidRDefault="009531D0" w:rsidP="0065479A">
            <w:pPr>
              <w:pStyle w:val="GOSTTitul0"/>
            </w:pPr>
            <w:bookmarkStart w:id="0" w:name="_GoBack"/>
            <w:bookmarkEnd w:id="0"/>
          </w:p>
        </w:tc>
      </w:tr>
      <w:tr w:rsidR="002212B1" w:rsidRPr="00586518" w14:paraId="2E6ADEA7" w14:textId="77777777" w:rsidTr="002212B1">
        <w:trPr>
          <w:gridAfter w:val="1"/>
          <w:wAfter w:w="36" w:type="pct"/>
          <w:trHeight w:val="2044"/>
        </w:trPr>
        <w:tc>
          <w:tcPr>
            <w:tcW w:w="2429" w:type="pct"/>
            <w:gridSpan w:val="3"/>
          </w:tcPr>
          <w:p w14:paraId="3E433F78" w14:textId="77777777" w:rsidR="002212B1" w:rsidRPr="00586518" w:rsidRDefault="002212B1" w:rsidP="0065479A">
            <w:pPr>
              <w:pStyle w:val="GOSTTitul0"/>
            </w:pPr>
          </w:p>
          <w:p w14:paraId="34E6B67C" w14:textId="77777777" w:rsidR="002212B1" w:rsidRPr="00586518" w:rsidRDefault="002212B1" w:rsidP="0065479A">
            <w:pPr>
              <w:pStyle w:val="GOSTTitul0"/>
            </w:pPr>
          </w:p>
          <w:p w14:paraId="11F38F5D" w14:textId="77777777" w:rsidR="002212B1" w:rsidRPr="00586518" w:rsidRDefault="002212B1" w:rsidP="0065479A">
            <w:pPr>
              <w:pStyle w:val="GOSTTitul0"/>
            </w:pPr>
          </w:p>
          <w:p w14:paraId="47CF8DDE" w14:textId="77777777" w:rsidR="002212B1" w:rsidRPr="00586518" w:rsidRDefault="002212B1" w:rsidP="0065479A">
            <w:pPr>
              <w:pStyle w:val="GOSTTitul0"/>
            </w:pPr>
            <w:r w:rsidRPr="00586518">
              <w:t>______________ /</w:t>
            </w:r>
            <w:r w:rsidRPr="00586518">
              <w:rPr>
                <w:u w:val="single"/>
              </w:rPr>
              <w:t xml:space="preserve">                                </w:t>
            </w:r>
            <w:r w:rsidRPr="00586518">
              <w:t>/</w:t>
            </w:r>
          </w:p>
          <w:p w14:paraId="00826880" w14:textId="77777777" w:rsidR="002212B1" w:rsidRPr="00586518" w:rsidRDefault="002212B1" w:rsidP="0065479A">
            <w:pPr>
              <w:pStyle w:val="GOSTTitul0"/>
            </w:pPr>
            <w:r w:rsidRPr="00586518">
              <w:t>«___» ____________ 20___ г.</w:t>
            </w:r>
          </w:p>
        </w:tc>
        <w:tc>
          <w:tcPr>
            <w:tcW w:w="151" w:type="pct"/>
            <w:gridSpan w:val="2"/>
          </w:tcPr>
          <w:p w14:paraId="25EFAABA" w14:textId="77777777" w:rsidR="002212B1" w:rsidRPr="00586518" w:rsidRDefault="002212B1" w:rsidP="0065479A">
            <w:pPr>
              <w:pStyle w:val="GOSTTitul0"/>
              <w:rPr>
                <w:b/>
                <w:bCs/>
                <w:iCs/>
              </w:rPr>
            </w:pPr>
          </w:p>
        </w:tc>
        <w:tc>
          <w:tcPr>
            <w:tcW w:w="2384" w:type="pct"/>
            <w:gridSpan w:val="3"/>
          </w:tcPr>
          <w:p w14:paraId="76756C32" w14:textId="77777777" w:rsidR="002212B1" w:rsidRPr="00586518" w:rsidRDefault="002212B1" w:rsidP="0065479A">
            <w:pPr>
              <w:pStyle w:val="GOSTTitul0"/>
            </w:pPr>
          </w:p>
          <w:p w14:paraId="11C4C293" w14:textId="77777777" w:rsidR="002212B1" w:rsidRPr="00586518" w:rsidRDefault="002212B1" w:rsidP="0065479A">
            <w:pPr>
              <w:pStyle w:val="GOSTTitul0"/>
            </w:pPr>
          </w:p>
          <w:p w14:paraId="44693BC6" w14:textId="77777777" w:rsidR="002212B1" w:rsidRPr="00586518" w:rsidRDefault="002212B1" w:rsidP="0065479A">
            <w:pPr>
              <w:pStyle w:val="GOSTTitul0"/>
            </w:pPr>
          </w:p>
          <w:p w14:paraId="1426E184" w14:textId="77777777" w:rsidR="002212B1" w:rsidRPr="00586518" w:rsidRDefault="002212B1" w:rsidP="0065479A">
            <w:pPr>
              <w:pStyle w:val="GOSTTitul0"/>
            </w:pPr>
            <w:r w:rsidRPr="00586518">
              <w:t>______________ /С. Ю. Манохин/</w:t>
            </w:r>
          </w:p>
          <w:p w14:paraId="32A63C7A" w14:textId="77777777" w:rsidR="002212B1" w:rsidRPr="00586518" w:rsidRDefault="002212B1" w:rsidP="0065479A">
            <w:pPr>
              <w:pStyle w:val="GOSTTitul0"/>
            </w:pPr>
            <w:r w:rsidRPr="00586518">
              <w:t>«___» ____________ 20___ г.</w:t>
            </w:r>
          </w:p>
        </w:tc>
      </w:tr>
      <w:tr w:rsidR="00D45C06" w:rsidRPr="00586518" w14:paraId="3A57C0A7" w14:textId="77777777" w:rsidTr="002212B1">
        <w:trPr>
          <w:gridBefore w:val="1"/>
          <w:wBefore w:w="36" w:type="pct"/>
          <w:trHeight w:val="2267"/>
        </w:trPr>
        <w:tc>
          <w:tcPr>
            <w:tcW w:w="3038" w:type="pct"/>
            <w:gridSpan w:val="5"/>
          </w:tcPr>
          <w:p w14:paraId="3B72998E" w14:textId="5991E274" w:rsidR="00214029" w:rsidRPr="00586518" w:rsidRDefault="00D45C06" w:rsidP="00C7479E">
            <w:pPr>
              <w:pStyle w:val="GOSTTitul0"/>
            </w:pPr>
            <w:r w:rsidRPr="00586518">
              <w:lastRenderedPageBreak/>
              <w:t>Утвержден</w:t>
            </w:r>
          </w:p>
          <w:p w14:paraId="3679A977" w14:textId="3CBF97EF" w:rsidR="00D45C06" w:rsidRPr="00586518" w:rsidRDefault="00457285" w:rsidP="008716CF">
            <w:pPr>
              <w:pStyle w:val="GOSTTitul0"/>
            </w:pPr>
            <w:r w:rsidRPr="00586518">
              <w:t>54819512.20.05,05.ЭБ26.002-11.0</w:t>
            </w:r>
            <w:r w:rsidR="00BF51F9" w:rsidRPr="00586518">
              <w:rPr>
                <w:lang w:val="en-US"/>
              </w:rPr>
              <w:t>2</w:t>
            </w:r>
            <w:r w:rsidRPr="00586518">
              <w:t xml:space="preserve"> 1(2,5,6,7,8)</w:t>
            </w:r>
            <w:r w:rsidR="00D45C06" w:rsidRPr="00586518">
              <w:t>-ЛУ</w:t>
            </w:r>
          </w:p>
        </w:tc>
        <w:tc>
          <w:tcPr>
            <w:tcW w:w="139" w:type="pct"/>
          </w:tcPr>
          <w:p w14:paraId="7466FBA4" w14:textId="77777777" w:rsidR="00D45C06" w:rsidRPr="00586518" w:rsidRDefault="00D45C06">
            <w:pPr>
              <w:pStyle w:val="GOSTTitul0"/>
            </w:pPr>
          </w:p>
        </w:tc>
        <w:tc>
          <w:tcPr>
            <w:tcW w:w="1787" w:type="pct"/>
            <w:gridSpan w:val="2"/>
          </w:tcPr>
          <w:p w14:paraId="2DD0B25F" w14:textId="77777777" w:rsidR="00D45C06" w:rsidRPr="00586518" w:rsidRDefault="00D45C06">
            <w:pPr>
              <w:pStyle w:val="GOSTTitul0"/>
            </w:pPr>
          </w:p>
        </w:tc>
      </w:tr>
      <w:tr w:rsidR="0035054D" w:rsidRPr="00586518" w14:paraId="531FEBA6" w14:textId="77777777" w:rsidTr="002212B1">
        <w:trPr>
          <w:gridBefore w:val="1"/>
          <w:wBefore w:w="36" w:type="pct"/>
          <w:trHeight w:val="1661"/>
        </w:trPr>
        <w:tc>
          <w:tcPr>
            <w:tcW w:w="4964" w:type="pct"/>
            <w:gridSpan w:val="8"/>
            <w:vAlign w:val="center"/>
          </w:tcPr>
          <w:p w14:paraId="53868DD9" w14:textId="77777777" w:rsidR="0035054D" w:rsidRPr="00586518" w:rsidRDefault="0035054D" w:rsidP="006B7983">
            <w:pPr>
              <w:pStyle w:val="GOSTTitul1"/>
            </w:pPr>
            <w:r w:rsidRPr="00586518">
              <w:t>Государственная интегрированная информационная система управления общественными финансами «Электронный бюджет»</w:t>
            </w:r>
          </w:p>
          <w:p w14:paraId="6BFCAD19" w14:textId="77777777" w:rsidR="004618BB" w:rsidRPr="00586518" w:rsidRDefault="004618BB" w:rsidP="006B7983">
            <w:pPr>
              <w:pStyle w:val="GOSTTitul1"/>
            </w:pPr>
          </w:p>
          <w:p w14:paraId="57898E2B" w14:textId="77777777" w:rsidR="0035054D" w:rsidRPr="00586518" w:rsidRDefault="0035054D" w:rsidP="004618BB">
            <w:pPr>
              <w:pStyle w:val="GOSTTitul1"/>
            </w:pPr>
            <w:r w:rsidRPr="00586518">
              <w:t>Подсистема управления расходами</w:t>
            </w:r>
          </w:p>
        </w:tc>
      </w:tr>
      <w:tr w:rsidR="0035054D" w:rsidRPr="00586518" w14:paraId="3DC2F1A7" w14:textId="77777777" w:rsidTr="002212B1">
        <w:trPr>
          <w:gridBefore w:val="1"/>
          <w:wBefore w:w="36" w:type="pct"/>
          <w:trHeight w:val="1661"/>
        </w:trPr>
        <w:tc>
          <w:tcPr>
            <w:tcW w:w="4964" w:type="pct"/>
            <w:gridSpan w:val="8"/>
            <w:vAlign w:val="center"/>
          </w:tcPr>
          <w:p w14:paraId="0AA02BF4" w14:textId="77777777" w:rsidR="0035054D" w:rsidRPr="00586518" w:rsidRDefault="0035054D" w:rsidP="006B7983">
            <w:pPr>
              <w:pStyle w:val="GOSTTitul1"/>
            </w:pPr>
            <w:r w:rsidRPr="00586518">
              <w:t>Модуль учета операций на лицевых счетах</w:t>
            </w:r>
          </w:p>
        </w:tc>
      </w:tr>
      <w:tr w:rsidR="00336781" w:rsidRPr="00586518" w14:paraId="50444437" w14:textId="77777777" w:rsidTr="002212B1">
        <w:trPr>
          <w:gridBefore w:val="1"/>
          <w:wBefore w:w="36" w:type="pct"/>
          <w:trHeight w:val="1510"/>
        </w:trPr>
        <w:tc>
          <w:tcPr>
            <w:tcW w:w="4964" w:type="pct"/>
            <w:gridSpan w:val="8"/>
            <w:vAlign w:val="center"/>
          </w:tcPr>
          <w:p w14:paraId="7ABD6E7A" w14:textId="6B637426" w:rsidR="00336781" w:rsidRPr="00586518" w:rsidRDefault="00EE2C3F" w:rsidP="0035054D">
            <w:pPr>
              <w:pStyle w:val="GOSTTitul2"/>
              <w:rPr>
                <w:rFonts w:ascii="times new roman Полужирный" w:hAnsi="times new roman Полужирный"/>
              </w:rPr>
            </w:pPr>
            <w:r w:rsidRPr="00586518">
              <w:rPr>
                <w:rFonts w:ascii="times new roman Полужирный" w:eastAsia="Calibri" w:hAnsi="times new roman Полужирный"/>
              </w:rPr>
              <w:t>Руководство работников (представителей) участников ГИИС «Электронный бюджет» по работе с подсистемой (компонентом, модулем)</w:t>
            </w:r>
          </w:p>
        </w:tc>
      </w:tr>
      <w:tr w:rsidR="00FB57A1" w:rsidRPr="00586518" w14:paraId="3E76E1A5" w14:textId="77777777" w:rsidTr="002212B1">
        <w:trPr>
          <w:gridBefore w:val="1"/>
          <w:wBefore w:w="36" w:type="pct"/>
        </w:trPr>
        <w:tc>
          <w:tcPr>
            <w:tcW w:w="4964" w:type="pct"/>
            <w:gridSpan w:val="8"/>
            <w:vAlign w:val="bottom"/>
          </w:tcPr>
          <w:p w14:paraId="65F9E298" w14:textId="77777777" w:rsidR="00FB57A1" w:rsidRPr="00586518" w:rsidRDefault="00A6472C" w:rsidP="00B51621">
            <w:pPr>
              <w:pStyle w:val="GOSTTitulnamedoc"/>
            </w:pPr>
            <w:r w:rsidRPr="00586518">
              <w:t xml:space="preserve">Том 1. </w:t>
            </w:r>
            <w:r w:rsidR="00F5080D" w:rsidRPr="00586518">
              <w:t>Руководство для сотрудников ГРБС, РБС, ПБС</w:t>
            </w:r>
          </w:p>
        </w:tc>
      </w:tr>
      <w:tr w:rsidR="00D45C06" w:rsidRPr="00586518" w14:paraId="3BFF8458" w14:textId="77777777" w:rsidTr="002212B1">
        <w:trPr>
          <w:gridBefore w:val="1"/>
          <w:wBefore w:w="36" w:type="pct"/>
        </w:trPr>
        <w:tc>
          <w:tcPr>
            <w:tcW w:w="4964" w:type="pct"/>
            <w:gridSpan w:val="8"/>
            <w:vAlign w:val="center"/>
          </w:tcPr>
          <w:p w14:paraId="71BB5D84" w14:textId="77777777" w:rsidR="00D45C06" w:rsidRPr="00586518" w:rsidRDefault="00D45C06">
            <w:pPr>
              <w:pStyle w:val="GOSTTitul0"/>
            </w:pPr>
          </w:p>
        </w:tc>
      </w:tr>
      <w:tr w:rsidR="00D45C06" w:rsidRPr="00586518" w14:paraId="0B7751FB" w14:textId="77777777" w:rsidTr="002212B1">
        <w:trPr>
          <w:gridBefore w:val="1"/>
          <w:wBefore w:w="36" w:type="pct"/>
        </w:trPr>
        <w:tc>
          <w:tcPr>
            <w:tcW w:w="4964" w:type="pct"/>
            <w:gridSpan w:val="8"/>
            <w:vAlign w:val="center"/>
          </w:tcPr>
          <w:p w14:paraId="5484F351" w14:textId="009CF798" w:rsidR="00D45C06" w:rsidRPr="00586518" w:rsidRDefault="00D45C06" w:rsidP="008716CF">
            <w:pPr>
              <w:pStyle w:val="GOSTTitul0"/>
            </w:pPr>
            <w:r w:rsidRPr="00586518">
              <w:t xml:space="preserve">Код документа: </w:t>
            </w:r>
            <w:r w:rsidR="00457285" w:rsidRPr="00586518">
              <w:t>54819512.20.05,05.ЭБ26.002-11.0</w:t>
            </w:r>
            <w:r w:rsidR="00BF51F9" w:rsidRPr="00586518">
              <w:rPr>
                <w:lang w:val="en-US"/>
              </w:rPr>
              <w:t>2</w:t>
            </w:r>
            <w:r w:rsidR="00457285" w:rsidRPr="00586518">
              <w:t xml:space="preserve"> 1(2,5,6,7,8)</w:t>
            </w:r>
          </w:p>
        </w:tc>
      </w:tr>
      <w:tr w:rsidR="00D45C06" w:rsidRPr="00586518" w14:paraId="7AF10C41" w14:textId="77777777" w:rsidTr="002212B1">
        <w:trPr>
          <w:gridBefore w:val="1"/>
          <w:wBefore w:w="36" w:type="pct"/>
        </w:trPr>
        <w:tc>
          <w:tcPr>
            <w:tcW w:w="4964" w:type="pct"/>
            <w:gridSpan w:val="8"/>
            <w:vAlign w:val="center"/>
          </w:tcPr>
          <w:p w14:paraId="7B90BEB4" w14:textId="77777777" w:rsidR="00D45C06" w:rsidRPr="00586518" w:rsidRDefault="00D45C06" w:rsidP="00124067">
            <w:pPr>
              <w:pStyle w:val="GOSTTitul0"/>
            </w:pPr>
          </w:p>
        </w:tc>
      </w:tr>
      <w:tr w:rsidR="00D45C06" w:rsidRPr="00586518" w14:paraId="40A45AD1" w14:textId="77777777" w:rsidTr="002212B1">
        <w:trPr>
          <w:gridBefore w:val="1"/>
          <w:wBefore w:w="36" w:type="pct"/>
        </w:trPr>
        <w:tc>
          <w:tcPr>
            <w:tcW w:w="4964" w:type="pct"/>
            <w:gridSpan w:val="8"/>
            <w:vAlign w:val="center"/>
          </w:tcPr>
          <w:p w14:paraId="0C70060A" w14:textId="09577B0B" w:rsidR="00D45C06" w:rsidRPr="00586518" w:rsidRDefault="0035054D" w:rsidP="00016C0E">
            <w:pPr>
              <w:pStyle w:val="GOSTTitul0"/>
            </w:pPr>
            <w:r w:rsidRPr="00586518">
              <w:t xml:space="preserve">Листов: </w:t>
            </w:r>
            <w:r w:rsidR="00556E19" w:rsidRPr="006D07CC">
              <w:rPr>
                <w:color w:val="333333"/>
                <w:shd w:val="clear" w:color="auto" w:fill="F9F9F9"/>
              </w:rPr>
              <w:fldChar w:fldCharType="begin"/>
            </w:r>
            <w:r w:rsidR="00556E19" w:rsidRPr="006D07CC">
              <w:rPr>
                <w:color w:val="333333"/>
                <w:shd w:val="clear" w:color="auto" w:fill="F9F9F9"/>
              </w:rPr>
              <w:instrText xml:space="preserve"> </w:instrText>
            </w:r>
            <w:r w:rsidR="00556E19" w:rsidRPr="006D07CC">
              <w:rPr>
                <w:lang w:val="en-US"/>
              </w:rPr>
              <w:instrText xml:space="preserve">= </w:instrText>
            </w:r>
            <w:r w:rsidR="00556E19" w:rsidRPr="006D07CC">
              <w:rPr>
                <w:lang w:val="en-US"/>
              </w:rPr>
              <w:fldChar w:fldCharType="begin"/>
            </w:r>
            <w:r w:rsidR="00556E19" w:rsidRPr="006D07CC">
              <w:rPr>
                <w:lang w:val="en-US"/>
              </w:rPr>
              <w:instrText xml:space="preserve"> </w:instrText>
            </w:r>
            <w:r w:rsidR="00556E19" w:rsidRPr="006D07CC">
              <w:rPr>
                <w:color w:val="333333"/>
                <w:shd w:val="clear" w:color="auto" w:fill="F9F9F9"/>
              </w:rPr>
              <w:instrText>NUMPAGES \* ARABIC \* MERGEFORMAT</w:instrText>
            </w:r>
            <w:r w:rsidR="00556E19" w:rsidRPr="006D07CC">
              <w:rPr>
                <w:lang w:val="en-US"/>
              </w:rPr>
              <w:instrText xml:space="preserve"> </w:instrText>
            </w:r>
            <w:r w:rsidR="00556E19" w:rsidRPr="006D07CC">
              <w:rPr>
                <w:lang w:val="en-US"/>
              </w:rPr>
              <w:fldChar w:fldCharType="separate"/>
            </w:r>
            <w:r w:rsidR="000A7F75">
              <w:rPr>
                <w:noProof/>
                <w:color w:val="333333"/>
                <w:shd w:val="clear" w:color="auto" w:fill="F9F9F9"/>
              </w:rPr>
              <w:instrText>195</w:instrText>
            </w:r>
            <w:r w:rsidR="00556E19" w:rsidRPr="006D07CC">
              <w:rPr>
                <w:lang w:val="en-US"/>
              </w:rPr>
              <w:fldChar w:fldCharType="end"/>
            </w:r>
            <w:r w:rsidR="00556E19" w:rsidRPr="006D07CC">
              <w:rPr>
                <w:lang w:val="en-US"/>
              </w:rPr>
              <w:instrText xml:space="preserve"> - 1</w:instrText>
            </w:r>
            <w:r w:rsidR="00556E19" w:rsidRPr="006D07CC">
              <w:rPr>
                <w:color w:val="333333"/>
                <w:shd w:val="clear" w:color="auto" w:fill="F9F9F9"/>
              </w:rPr>
              <w:instrText xml:space="preserve"> </w:instrText>
            </w:r>
            <w:r w:rsidR="00556E19" w:rsidRPr="006D07CC">
              <w:rPr>
                <w:color w:val="333333"/>
                <w:shd w:val="clear" w:color="auto" w:fill="F9F9F9"/>
              </w:rPr>
              <w:fldChar w:fldCharType="separate"/>
            </w:r>
            <w:r w:rsidR="000A7F75">
              <w:rPr>
                <w:noProof/>
                <w:color w:val="333333"/>
                <w:shd w:val="clear" w:color="auto" w:fill="F9F9F9"/>
              </w:rPr>
              <w:t>194</w:t>
            </w:r>
            <w:r w:rsidR="00556E19" w:rsidRPr="006D07CC">
              <w:rPr>
                <w:color w:val="333333"/>
                <w:shd w:val="clear" w:color="auto" w:fill="F9F9F9"/>
              </w:rPr>
              <w:fldChar w:fldCharType="end"/>
            </w:r>
          </w:p>
        </w:tc>
      </w:tr>
      <w:tr w:rsidR="00D45C06" w:rsidRPr="00586518" w14:paraId="435FB90B" w14:textId="77777777" w:rsidTr="002212B1">
        <w:trPr>
          <w:gridBefore w:val="1"/>
          <w:wBefore w:w="36" w:type="pct"/>
        </w:trPr>
        <w:tc>
          <w:tcPr>
            <w:tcW w:w="4964" w:type="pct"/>
            <w:gridSpan w:val="8"/>
          </w:tcPr>
          <w:p w14:paraId="7C3CCBB4" w14:textId="77777777" w:rsidR="00D45C06" w:rsidRPr="00586518" w:rsidRDefault="00D45C06" w:rsidP="0035054D">
            <w:pPr>
              <w:pStyle w:val="GOSTTitul0"/>
            </w:pPr>
          </w:p>
        </w:tc>
      </w:tr>
    </w:tbl>
    <w:p w14:paraId="4A4AB030" w14:textId="77777777" w:rsidR="00D45C06" w:rsidRPr="00586518" w:rsidRDefault="00D45C06" w:rsidP="0061114A">
      <w:pPr>
        <w:pStyle w:val="GOSTNormalWithout"/>
        <w:sectPr w:rsidR="00D45C06" w:rsidRPr="00586518"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2E560F6F" w14:textId="77777777" w:rsidR="00C97134" w:rsidRPr="00586518" w:rsidRDefault="009A3C13">
      <w:pPr>
        <w:pStyle w:val="GOSTSign"/>
        <w:outlineLvl w:val="4"/>
      </w:pPr>
      <w:bookmarkStart w:id="1" w:name="_Toc176584673"/>
      <w:bookmarkStart w:id="2" w:name="_Toc176584802"/>
      <w:bookmarkStart w:id="3" w:name="_Toc180297702"/>
      <w:bookmarkStart w:id="4" w:name="_Toc180308527"/>
      <w:r w:rsidRPr="00586518">
        <w:lastRenderedPageBreak/>
        <w:t>Аннотация</w:t>
      </w:r>
    </w:p>
    <w:p w14:paraId="369AE1AD" w14:textId="77777777" w:rsidR="009A3C13" w:rsidRPr="00586518" w:rsidRDefault="00FE6933" w:rsidP="009E7C85">
      <w:pPr>
        <w:pStyle w:val="GOSTNormal"/>
      </w:pPr>
      <w:r w:rsidRPr="00586518">
        <w:t xml:space="preserve">Документ создан для прикладного программного обеспечения </w:t>
      </w:r>
      <w:r w:rsidR="009A558F" w:rsidRPr="00586518">
        <w:t>п</w:t>
      </w:r>
      <w:r w:rsidRPr="00586518">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586518">
        <w:t xml:space="preserve">модуля </w:t>
      </w:r>
      <w:r w:rsidR="00E13C9F" w:rsidRPr="00586518">
        <w:t>учета операций на</w:t>
      </w:r>
      <w:r w:rsidR="00C0392D" w:rsidRPr="00586518">
        <w:t xml:space="preserve"> лицевых счет</w:t>
      </w:r>
      <w:r w:rsidR="00E13C9F" w:rsidRPr="00586518">
        <w:t>ах</w:t>
      </w:r>
      <w:r w:rsidRPr="00586518">
        <w:t>.</w:t>
      </w:r>
    </w:p>
    <w:p w14:paraId="6ED08735" w14:textId="0F410217" w:rsidR="004618BB" w:rsidRPr="00586518" w:rsidRDefault="00457285" w:rsidP="004618BB">
      <w:pPr>
        <w:pStyle w:val="GOSTNormal"/>
      </w:pPr>
      <w:r w:rsidRPr="00586518">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p w14:paraId="50DFE288" w14:textId="77777777" w:rsidR="00CD496C" w:rsidRPr="00586518" w:rsidRDefault="00CD496C" w:rsidP="004618BB">
      <w:pPr>
        <w:pStyle w:val="GOSTNormal"/>
      </w:pPr>
      <w:r w:rsidRPr="00586518">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33A89238" w14:textId="77777777" w:rsidR="00457285" w:rsidRPr="00586518" w:rsidRDefault="00457285" w:rsidP="00457285">
      <w:pPr>
        <w:pStyle w:val="GOSTNormalWithout"/>
      </w:pPr>
      <w:r w:rsidRPr="00586518">
        <w:t>Перечень подсистем (компонентов, модулей) информационной системы, для которой был создан документ:</w:t>
      </w:r>
    </w:p>
    <w:p w14:paraId="4BF9E60D" w14:textId="46B8B111" w:rsidR="00457285" w:rsidRPr="00586518" w:rsidRDefault="00457285" w:rsidP="007F09FD">
      <w:pPr>
        <w:pStyle w:val="GOSTListmark1"/>
      </w:pPr>
      <w:r w:rsidRPr="00586518">
        <w:t>05,05 – модуль учета операций на лицевых счетах</w:t>
      </w:r>
      <w:r w:rsidR="007F09FD" w:rsidRPr="00586518">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586518">
        <w:t>.</w:t>
      </w:r>
    </w:p>
    <w:p w14:paraId="5A832256" w14:textId="77777777" w:rsidR="00C7479E" w:rsidRPr="00586518" w:rsidRDefault="00C7479E" w:rsidP="00C7479E">
      <w:pPr>
        <w:pStyle w:val="GOSTNormal"/>
      </w:pPr>
      <w:r w:rsidRPr="00586518">
        <w:br w:type="page"/>
      </w:r>
    </w:p>
    <w:p w14:paraId="7159959E" w14:textId="77777777" w:rsidR="00D45C06" w:rsidRPr="00586518" w:rsidRDefault="00D45C06">
      <w:pPr>
        <w:pStyle w:val="GOSTSign"/>
        <w:outlineLvl w:val="4"/>
      </w:pPr>
      <w:r w:rsidRPr="00586518">
        <w:lastRenderedPageBreak/>
        <w:t>С</w:t>
      </w:r>
      <w:bookmarkEnd w:id="1"/>
      <w:bookmarkEnd w:id="2"/>
      <w:bookmarkEnd w:id="3"/>
      <w:bookmarkEnd w:id="4"/>
      <w:r w:rsidR="0024500C" w:rsidRPr="00586518">
        <w:t>одержание</w:t>
      </w:r>
    </w:p>
    <w:p w14:paraId="3B5CC89E" w14:textId="77777777" w:rsidR="000A7F75" w:rsidRDefault="00C94D5A">
      <w:pPr>
        <w:pStyle w:val="14"/>
        <w:rPr>
          <w:rFonts w:asciiTheme="minorHAnsi" w:eastAsiaTheme="minorEastAsia" w:hAnsiTheme="minorHAnsi" w:cstheme="minorBidi"/>
          <w:b w:val="0"/>
          <w:bCs w:val="0"/>
          <w:caps w:val="0"/>
          <w:sz w:val="22"/>
          <w:szCs w:val="22"/>
        </w:rPr>
      </w:pPr>
      <w:r w:rsidRPr="00586518">
        <w:rPr>
          <w:b w:val="0"/>
          <w:caps w:val="0"/>
        </w:rPr>
        <w:fldChar w:fldCharType="begin"/>
      </w:r>
      <w:r w:rsidR="000A3FB2" w:rsidRPr="00586518">
        <w:rPr>
          <w:b w:val="0"/>
          <w:caps w:val="0"/>
        </w:rPr>
        <w:instrText xml:space="preserve"> TOC \o "1-3" \h \z \u </w:instrText>
      </w:r>
      <w:r w:rsidRPr="00586518">
        <w:rPr>
          <w:b w:val="0"/>
          <w:caps w:val="0"/>
        </w:rPr>
        <w:fldChar w:fldCharType="separate"/>
      </w:r>
      <w:hyperlink w:anchor="_Toc99988352" w:history="1">
        <w:r w:rsidR="000A7F75" w:rsidRPr="007A60DC">
          <w:rPr>
            <w:rStyle w:val="af1"/>
          </w:rPr>
          <w:t>Перечень таблиц</w:t>
        </w:r>
        <w:r w:rsidR="000A7F75">
          <w:rPr>
            <w:webHidden/>
          </w:rPr>
          <w:tab/>
        </w:r>
        <w:r w:rsidR="000A7F75">
          <w:rPr>
            <w:webHidden/>
          </w:rPr>
          <w:fldChar w:fldCharType="begin"/>
        </w:r>
        <w:r w:rsidR="000A7F75">
          <w:rPr>
            <w:webHidden/>
          </w:rPr>
          <w:instrText xml:space="preserve"> PAGEREF _Toc99988352 \h </w:instrText>
        </w:r>
        <w:r w:rsidR="000A7F75">
          <w:rPr>
            <w:webHidden/>
          </w:rPr>
        </w:r>
        <w:r w:rsidR="000A7F75">
          <w:rPr>
            <w:webHidden/>
          </w:rPr>
          <w:fldChar w:fldCharType="separate"/>
        </w:r>
        <w:r w:rsidR="000A7F75">
          <w:rPr>
            <w:webHidden/>
          </w:rPr>
          <w:t>5</w:t>
        </w:r>
        <w:r w:rsidR="000A7F75">
          <w:rPr>
            <w:webHidden/>
          </w:rPr>
          <w:fldChar w:fldCharType="end"/>
        </w:r>
      </w:hyperlink>
    </w:p>
    <w:p w14:paraId="718925A5" w14:textId="77777777" w:rsidR="000A7F75" w:rsidRDefault="00ED022A">
      <w:pPr>
        <w:pStyle w:val="14"/>
        <w:rPr>
          <w:rFonts w:asciiTheme="minorHAnsi" w:eastAsiaTheme="minorEastAsia" w:hAnsiTheme="minorHAnsi" w:cstheme="minorBidi"/>
          <w:b w:val="0"/>
          <w:bCs w:val="0"/>
          <w:caps w:val="0"/>
          <w:sz w:val="22"/>
          <w:szCs w:val="22"/>
        </w:rPr>
      </w:pPr>
      <w:hyperlink w:anchor="_Toc99988353" w:history="1">
        <w:r w:rsidR="000A7F75" w:rsidRPr="007A60DC">
          <w:rPr>
            <w:rStyle w:val="af1"/>
          </w:rPr>
          <w:t>Перечень рисунков</w:t>
        </w:r>
        <w:r w:rsidR="000A7F75">
          <w:rPr>
            <w:webHidden/>
          </w:rPr>
          <w:tab/>
        </w:r>
        <w:r w:rsidR="000A7F75">
          <w:rPr>
            <w:webHidden/>
          </w:rPr>
          <w:fldChar w:fldCharType="begin"/>
        </w:r>
        <w:r w:rsidR="000A7F75">
          <w:rPr>
            <w:webHidden/>
          </w:rPr>
          <w:instrText xml:space="preserve"> PAGEREF _Toc99988353 \h </w:instrText>
        </w:r>
        <w:r w:rsidR="000A7F75">
          <w:rPr>
            <w:webHidden/>
          </w:rPr>
        </w:r>
        <w:r w:rsidR="000A7F75">
          <w:rPr>
            <w:webHidden/>
          </w:rPr>
          <w:fldChar w:fldCharType="separate"/>
        </w:r>
        <w:r w:rsidR="000A7F75">
          <w:rPr>
            <w:webHidden/>
          </w:rPr>
          <w:t>6</w:t>
        </w:r>
        <w:r w:rsidR="000A7F75">
          <w:rPr>
            <w:webHidden/>
          </w:rPr>
          <w:fldChar w:fldCharType="end"/>
        </w:r>
      </w:hyperlink>
    </w:p>
    <w:p w14:paraId="35761963" w14:textId="77777777" w:rsidR="000A7F75" w:rsidRDefault="00ED022A">
      <w:pPr>
        <w:pStyle w:val="14"/>
        <w:rPr>
          <w:rFonts w:asciiTheme="minorHAnsi" w:eastAsiaTheme="minorEastAsia" w:hAnsiTheme="minorHAnsi" w:cstheme="minorBidi"/>
          <w:b w:val="0"/>
          <w:bCs w:val="0"/>
          <w:caps w:val="0"/>
          <w:sz w:val="22"/>
          <w:szCs w:val="22"/>
        </w:rPr>
      </w:pPr>
      <w:hyperlink w:anchor="_Toc99988354" w:history="1">
        <w:r w:rsidR="000A7F75" w:rsidRPr="007A60DC">
          <w:rPr>
            <w:rStyle w:val="af1"/>
          </w:rPr>
          <w:t>Перечень терминов и сокращений</w:t>
        </w:r>
        <w:r w:rsidR="000A7F75">
          <w:rPr>
            <w:webHidden/>
          </w:rPr>
          <w:tab/>
        </w:r>
        <w:r w:rsidR="000A7F75">
          <w:rPr>
            <w:webHidden/>
          </w:rPr>
          <w:fldChar w:fldCharType="begin"/>
        </w:r>
        <w:r w:rsidR="000A7F75">
          <w:rPr>
            <w:webHidden/>
          </w:rPr>
          <w:instrText xml:space="preserve"> PAGEREF _Toc99988354 \h </w:instrText>
        </w:r>
        <w:r w:rsidR="000A7F75">
          <w:rPr>
            <w:webHidden/>
          </w:rPr>
        </w:r>
        <w:r w:rsidR="000A7F75">
          <w:rPr>
            <w:webHidden/>
          </w:rPr>
          <w:fldChar w:fldCharType="separate"/>
        </w:r>
        <w:r w:rsidR="000A7F75">
          <w:rPr>
            <w:webHidden/>
          </w:rPr>
          <w:t>9</w:t>
        </w:r>
        <w:r w:rsidR="000A7F75">
          <w:rPr>
            <w:webHidden/>
          </w:rPr>
          <w:fldChar w:fldCharType="end"/>
        </w:r>
      </w:hyperlink>
    </w:p>
    <w:p w14:paraId="0EB8BAEB" w14:textId="77777777" w:rsidR="000A7F75" w:rsidRDefault="00ED022A">
      <w:pPr>
        <w:pStyle w:val="14"/>
        <w:rPr>
          <w:rFonts w:asciiTheme="minorHAnsi" w:eastAsiaTheme="minorEastAsia" w:hAnsiTheme="minorHAnsi" w:cstheme="minorBidi"/>
          <w:b w:val="0"/>
          <w:bCs w:val="0"/>
          <w:caps w:val="0"/>
          <w:sz w:val="22"/>
          <w:szCs w:val="22"/>
        </w:rPr>
      </w:pPr>
      <w:hyperlink w:anchor="_Toc99988355" w:history="1">
        <w:r w:rsidR="000A7F75" w:rsidRPr="007A60DC">
          <w:rPr>
            <w:rStyle w:val="af1"/>
          </w:rPr>
          <w:t>1.</w:t>
        </w:r>
        <w:r w:rsidR="000A7F75">
          <w:rPr>
            <w:rFonts w:asciiTheme="minorHAnsi" w:eastAsiaTheme="minorEastAsia" w:hAnsiTheme="minorHAnsi" w:cstheme="minorBidi"/>
            <w:b w:val="0"/>
            <w:bCs w:val="0"/>
            <w:caps w:val="0"/>
            <w:sz w:val="22"/>
            <w:szCs w:val="22"/>
          </w:rPr>
          <w:tab/>
        </w:r>
        <w:r w:rsidR="000A7F75" w:rsidRPr="007A60DC">
          <w:rPr>
            <w:rStyle w:val="af1"/>
            <w:rFonts w:ascii="times new roman Полужирный" w:hAnsi="times new roman Полужирный"/>
          </w:rPr>
          <w:t>Общие сведения</w:t>
        </w:r>
        <w:r w:rsidR="000A7F75">
          <w:rPr>
            <w:webHidden/>
          </w:rPr>
          <w:tab/>
        </w:r>
        <w:r w:rsidR="000A7F75">
          <w:rPr>
            <w:webHidden/>
          </w:rPr>
          <w:fldChar w:fldCharType="begin"/>
        </w:r>
        <w:r w:rsidR="000A7F75">
          <w:rPr>
            <w:webHidden/>
          </w:rPr>
          <w:instrText xml:space="preserve"> PAGEREF _Toc99988355 \h </w:instrText>
        </w:r>
        <w:r w:rsidR="000A7F75">
          <w:rPr>
            <w:webHidden/>
          </w:rPr>
        </w:r>
        <w:r w:rsidR="000A7F75">
          <w:rPr>
            <w:webHidden/>
          </w:rPr>
          <w:fldChar w:fldCharType="separate"/>
        </w:r>
        <w:r w:rsidR="000A7F75">
          <w:rPr>
            <w:webHidden/>
          </w:rPr>
          <w:t>19</w:t>
        </w:r>
        <w:r w:rsidR="000A7F75">
          <w:rPr>
            <w:webHidden/>
          </w:rPr>
          <w:fldChar w:fldCharType="end"/>
        </w:r>
      </w:hyperlink>
    </w:p>
    <w:p w14:paraId="5FE77594" w14:textId="77777777" w:rsidR="000A7F75" w:rsidRDefault="00ED022A">
      <w:pPr>
        <w:pStyle w:val="2c"/>
        <w:rPr>
          <w:rFonts w:asciiTheme="minorHAnsi" w:eastAsiaTheme="minorEastAsia" w:hAnsiTheme="minorHAnsi" w:cstheme="minorBidi"/>
          <w:bCs w:val="0"/>
          <w:sz w:val="22"/>
          <w:szCs w:val="22"/>
        </w:rPr>
      </w:pPr>
      <w:hyperlink w:anchor="_Toc99988356" w:history="1">
        <w:r w:rsidR="000A7F75" w:rsidRPr="007A60DC">
          <w:rPr>
            <w:rStyle w:val="af1"/>
          </w:rPr>
          <w:t>1.1.</w:t>
        </w:r>
        <w:r w:rsidR="000A7F75">
          <w:rPr>
            <w:rFonts w:asciiTheme="minorHAnsi" w:eastAsiaTheme="minorEastAsia" w:hAnsiTheme="minorHAnsi" w:cstheme="minorBidi"/>
            <w:bCs w:val="0"/>
            <w:sz w:val="22"/>
            <w:szCs w:val="22"/>
          </w:rPr>
          <w:tab/>
        </w:r>
        <w:r w:rsidR="000A7F75" w:rsidRPr="007A60DC">
          <w:rPr>
            <w:rStyle w:val="af1"/>
          </w:rPr>
          <w:t>Назначение Модуля ЛС ПУР ЭБ</w:t>
        </w:r>
        <w:r w:rsidR="000A7F75">
          <w:rPr>
            <w:webHidden/>
          </w:rPr>
          <w:tab/>
        </w:r>
        <w:r w:rsidR="000A7F75">
          <w:rPr>
            <w:webHidden/>
          </w:rPr>
          <w:fldChar w:fldCharType="begin"/>
        </w:r>
        <w:r w:rsidR="000A7F75">
          <w:rPr>
            <w:webHidden/>
          </w:rPr>
          <w:instrText xml:space="preserve"> PAGEREF _Toc99988356 \h </w:instrText>
        </w:r>
        <w:r w:rsidR="000A7F75">
          <w:rPr>
            <w:webHidden/>
          </w:rPr>
        </w:r>
        <w:r w:rsidR="000A7F75">
          <w:rPr>
            <w:webHidden/>
          </w:rPr>
          <w:fldChar w:fldCharType="separate"/>
        </w:r>
        <w:r w:rsidR="000A7F75">
          <w:rPr>
            <w:webHidden/>
          </w:rPr>
          <w:t>19</w:t>
        </w:r>
        <w:r w:rsidR="000A7F75">
          <w:rPr>
            <w:webHidden/>
          </w:rPr>
          <w:fldChar w:fldCharType="end"/>
        </w:r>
      </w:hyperlink>
    </w:p>
    <w:p w14:paraId="4D968F0C" w14:textId="77777777" w:rsidR="000A7F75" w:rsidRDefault="00ED022A">
      <w:pPr>
        <w:pStyle w:val="2c"/>
        <w:rPr>
          <w:rFonts w:asciiTheme="minorHAnsi" w:eastAsiaTheme="minorEastAsia" w:hAnsiTheme="minorHAnsi" w:cstheme="minorBidi"/>
          <w:bCs w:val="0"/>
          <w:sz w:val="22"/>
          <w:szCs w:val="22"/>
        </w:rPr>
      </w:pPr>
      <w:hyperlink w:anchor="_Toc99988357" w:history="1">
        <w:r w:rsidR="000A7F75" w:rsidRPr="007A60DC">
          <w:rPr>
            <w:rStyle w:val="af1"/>
          </w:rPr>
          <w:t>1.2.</w:t>
        </w:r>
        <w:r w:rsidR="000A7F75">
          <w:rPr>
            <w:rFonts w:asciiTheme="minorHAnsi" w:eastAsiaTheme="minorEastAsia" w:hAnsiTheme="minorHAnsi" w:cstheme="minorBidi"/>
            <w:bCs w:val="0"/>
            <w:sz w:val="22"/>
            <w:szCs w:val="22"/>
          </w:rPr>
          <w:tab/>
        </w:r>
        <w:r w:rsidR="000A7F75" w:rsidRPr="007A60DC">
          <w:rPr>
            <w:rStyle w:val="af1"/>
          </w:rPr>
          <w:t>Условия применения</w:t>
        </w:r>
        <w:r w:rsidR="000A7F75" w:rsidRPr="007A60DC">
          <w:rPr>
            <w:rStyle w:val="af1"/>
            <w:shd w:val="clear" w:color="auto" w:fill="FFFFFF"/>
          </w:rPr>
          <w:t xml:space="preserve"> Компонента </w:t>
        </w:r>
        <w:r w:rsidR="000A7F75" w:rsidRPr="007A60DC">
          <w:rPr>
            <w:rStyle w:val="af1"/>
          </w:rPr>
          <w:t>РС ПУР ЭБ</w:t>
        </w:r>
        <w:r w:rsidR="000A7F75">
          <w:rPr>
            <w:webHidden/>
          </w:rPr>
          <w:tab/>
        </w:r>
        <w:r w:rsidR="000A7F75">
          <w:rPr>
            <w:webHidden/>
          </w:rPr>
          <w:fldChar w:fldCharType="begin"/>
        </w:r>
        <w:r w:rsidR="000A7F75">
          <w:rPr>
            <w:webHidden/>
          </w:rPr>
          <w:instrText xml:space="preserve"> PAGEREF _Toc99988357 \h </w:instrText>
        </w:r>
        <w:r w:rsidR="000A7F75">
          <w:rPr>
            <w:webHidden/>
          </w:rPr>
        </w:r>
        <w:r w:rsidR="000A7F75">
          <w:rPr>
            <w:webHidden/>
          </w:rPr>
          <w:fldChar w:fldCharType="separate"/>
        </w:r>
        <w:r w:rsidR="000A7F75">
          <w:rPr>
            <w:webHidden/>
          </w:rPr>
          <w:t>19</w:t>
        </w:r>
        <w:r w:rsidR="000A7F75">
          <w:rPr>
            <w:webHidden/>
          </w:rPr>
          <w:fldChar w:fldCharType="end"/>
        </w:r>
      </w:hyperlink>
    </w:p>
    <w:p w14:paraId="23FAA8DC" w14:textId="77777777" w:rsidR="000A7F75" w:rsidRDefault="00ED022A">
      <w:pPr>
        <w:pStyle w:val="2c"/>
        <w:rPr>
          <w:rFonts w:asciiTheme="minorHAnsi" w:eastAsiaTheme="minorEastAsia" w:hAnsiTheme="minorHAnsi" w:cstheme="minorBidi"/>
          <w:bCs w:val="0"/>
          <w:sz w:val="22"/>
          <w:szCs w:val="22"/>
        </w:rPr>
      </w:pPr>
      <w:hyperlink w:anchor="_Toc99988358" w:history="1">
        <w:r w:rsidR="000A7F75" w:rsidRPr="007A60DC">
          <w:rPr>
            <w:rStyle w:val="af1"/>
          </w:rPr>
          <w:t>1.3.</w:t>
        </w:r>
        <w:r w:rsidR="000A7F75">
          <w:rPr>
            <w:rFonts w:asciiTheme="minorHAnsi" w:eastAsiaTheme="minorEastAsia" w:hAnsiTheme="minorHAnsi" w:cstheme="minorBidi"/>
            <w:bCs w:val="0"/>
            <w:sz w:val="22"/>
            <w:szCs w:val="22"/>
          </w:rPr>
          <w:tab/>
        </w:r>
        <w:r w:rsidR="000A7F75" w:rsidRPr="007A60DC">
          <w:rPr>
            <w:rStyle w:val="af1"/>
          </w:rPr>
          <w:t>Описание требуемого уровня подготовки работника</w:t>
        </w:r>
        <w:r w:rsidR="000A7F75">
          <w:rPr>
            <w:webHidden/>
          </w:rPr>
          <w:tab/>
        </w:r>
        <w:r w:rsidR="000A7F75">
          <w:rPr>
            <w:webHidden/>
          </w:rPr>
          <w:fldChar w:fldCharType="begin"/>
        </w:r>
        <w:r w:rsidR="000A7F75">
          <w:rPr>
            <w:webHidden/>
          </w:rPr>
          <w:instrText xml:space="preserve"> PAGEREF _Toc99988358 \h </w:instrText>
        </w:r>
        <w:r w:rsidR="000A7F75">
          <w:rPr>
            <w:webHidden/>
          </w:rPr>
        </w:r>
        <w:r w:rsidR="000A7F75">
          <w:rPr>
            <w:webHidden/>
          </w:rPr>
          <w:fldChar w:fldCharType="separate"/>
        </w:r>
        <w:r w:rsidR="000A7F75">
          <w:rPr>
            <w:webHidden/>
          </w:rPr>
          <w:t>20</w:t>
        </w:r>
        <w:r w:rsidR="000A7F75">
          <w:rPr>
            <w:webHidden/>
          </w:rPr>
          <w:fldChar w:fldCharType="end"/>
        </w:r>
      </w:hyperlink>
    </w:p>
    <w:p w14:paraId="622CD02B" w14:textId="77777777" w:rsidR="000A7F75" w:rsidRDefault="00ED022A">
      <w:pPr>
        <w:pStyle w:val="2c"/>
        <w:rPr>
          <w:rFonts w:asciiTheme="minorHAnsi" w:eastAsiaTheme="minorEastAsia" w:hAnsiTheme="minorHAnsi" w:cstheme="minorBidi"/>
          <w:bCs w:val="0"/>
          <w:sz w:val="22"/>
          <w:szCs w:val="22"/>
        </w:rPr>
      </w:pPr>
      <w:hyperlink w:anchor="_Toc99988359" w:history="1">
        <w:r w:rsidR="000A7F75" w:rsidRPr="007A60DC">
          <w:rPr>
            <w:rStyle w:val="af1"/>
          </w:rPr>
          <w:t>1.4.</w:t>
        </w:r>
        <w:r w:rsidR="000A7F75">
          <w:rPr>
            <w:rFonts w:asciiTheme="minorHAnsi" w:eastAsiaTheme="minorEastAsia" w:hAnsiTheme="minorHAnsi" w:cstheme="minorBidi"/>
            <w:bCs w:val="0"/>
            <w:sz w:val="22"/>
            <w:szCs w:val="22"/>
          </w:rPr>
          <w:tab/>
        </w:r>
        <w:r w:rsidR="000A7F75" w:rsidRPr="007A60DC">
          <w:rPr>
            <w:rStyle w:val="af1"/>
          </w:rPr>
          <w:t>Перечень эксплуатационной документации, с которой необходимо ознакомиться пользователю</w:t>
        </w:r>
        <w:r w:rsidR="000A7F75">
          <w:rPr>
            <w:webHidden/>
          </w:rPr>
          <w:tab/>
        </w:r>
        <w:r w:rsidR="000A7F75">
          <w:rPr>
            <w:webHidden/>
          </w:rPr>
          <w:fldChar w:fldCharType="begin"/>
        </w:r>
        <w:r w:rsidR="000A7F75">
          <w:rPr>
            <w:webHidden/>
          </w:rPr>
          <w:instrText xml:space="preserve"> PAGEREF _Toc99988359 \h </w:instrText>
        </w:r>
        <w:r w:rsidR="000A7F75">
          <w:rPr>
            <w:webHidden/>
          </w:rPr>
        </w:r>
        <w:r w:rsidR="000A7F75">
          <w:rPr>
            <w:webHidden/>
          </w:rPr>
          <w:fldChar w:fldCharType="separate"/>
        </w:r>
        <w:r w:rsidR="000A7F75">
          <w:rPr>
            <w:webHidden/>
          </w:rPr>
          <w:t>20</w:t>
        </w:r>
        <w:r w:rsidR="000A7F75">
          <w:rPr>
            <w:webHidden/>
          </w:rPr>
          <w:fldChar w:fldCharType="end"/>
        </w:r>
      </w:hyperlink>
    </w:p>
    <w:p w14:paraId="6C3AF010" w14:textId="77777777" w:rsidR="000A7F75" w:rsidRDefault="00ED022A">
      <w:pPr>
        <w:pStyle w:val="14"/>
        <w:rPr>
          <w:rFonts w:asciiTheme="minorHAnsi" w:eastAsiaTheme="minorEastAsia" w:hAnsiTheme="minorHAnsi" w:cstheme="minorBidi"/>
          <w:b w:val="0"/>
          <w:bCs w:val="0"/>
          <w:caps w:val="0"/>
          <w:sz w:val="22"/>
          <w:szCs w:val="22"/>
        </w:rPr>
      </w:pPr>
      <w:hyperlink w:anchor="_Toc99988360" w:history="1">
        <w:r w:rsidR="000A7F75" w:rsidRPr="007A60DC">
          <w:rPr>
            <w:rStyle w:val="af1"/>
          </w:rPr>
          <w:t>2.</w:t>
        </w:r>
        <w:r w:rsidR="000A7F75">
          <w:rPr>
            <w:rFonts w:asciiTheme="minorHAnsi" w:eastAsiaTheme="minorEastAsia" w:hAnsiTheme="minorHAnsi" w:cstheme="minorBidi"/>
            <w:b w:val="0"/>
            <w:bCs w:val="0"/>
            <w:caps w:val="0"/>
            <w:sz w:val="22"/>
            <w:szCs w:val="22"/>
          </w:rPr>
          <w:tab/>
        </w:r>
        <w:r w:rsidR="000A7F75" w:rsidRPr="007A60DC">
          <w:rPr>
            <w:rStyle w:val="af1"/>
            <w:rFonts w:ascii="times new roman Полужирный" w:hAnsi="times new roman Полужирный"/>
          </w:rPr>
          <w:t>Описание порядка работы с Модулем ЛС ПУР ЭБ</w:t>
        </w:r>
        <w:r w:rsidR="000A7F75">
          <w:rPr>
            <w:webHidden/>
          </w:rPr>
          <w:tab/>
        </w:r>
        <w:r w:rsidR="000A7F75">
          <w:rPr>
            <w:webHidden/>
          </w:rPr>
          <w:fldChar w:fldCharType="begin"/>
        </w:r>
        <w:r w:rsidR="000A7F75">
          <w:rPr>
            <w:webHidden/>
          </w:rPr>
          <w:instrText xml:space="preserve"> PAGEREF _Toc99988360 \h </w:instrText>
        </w:r>
        <w:r w:rsidR="000A7F75">
          <w:rPr>
            <w:webHidden/>
          </w:rPr>
        </w:r>
        <w:r w:rsidR="000A7F75">
          <w:rPr>
            <w:webHidden/>
          </w:rPr>
          <w:fldChar w:fldCharType="separate"/>
        </w:r>
        <w:r w:rsidR="000A7F75">
          <w:rPr>
            <w:webHidden/>
          </w:rPr>
          <w:t>22</w:t>
        </w:r>
        <w:r w:rsidR="000A7F75">
          <w:rPr>
            <w:webHidden/>
          </w:rPr>
          <w:fldChar w:fldCharType="end"/>
        </w:r>
      </w:hyperlink>
    </w:p>
    <w:p w14:paraId="2C188BFA" w14:textId="77777777" w:rsidR="000A7F75" w:rsidRDefault="00ED022A">
      <w:pPr>
        <w:pStyle w:val="14"/>
        <w:rPr>
          <w:rFonts w:asciiTheme="minorHAnsi" w:eastAsiaTheme="minorEastAsia" w:hAnsiTheme="minorHAnsi" w:cstheme="minorBidi"/>
          <w:b w:val="0"/>
          <w:bCs w:val="0"/>
          <w:caps w:val="0"/>
          <w:sz w:val="22"/>
          <w:szCs w:val="22"/>
        </w:rPr>
      </w:pPr>
      <w:hyperlink w:anchor="_Toc99988361" w:history="1">
        <w:r w:rsidR="000A7F75" w:rsidRPr="007A60DC">
          <w:rPr>
            <w:rStyle w:val="af1"/>
          </w:rPr>
          <w:t>3.</w:t>
        </w:r>
        <w:r w:rsidR="000A7F75">
          <w:rPr>
            <w:rFonts w:asciiTheme="minorHAnsi" w:eastAsiaTheme="minorEastAsia" w:hAnsiTheme="minorHAnsi" w:cstheme="minorBidi"/>
            <w:b w:val="0"/>
            <w:bCs w:val="0"/>
            <w:caps w:val="0"/>
            <w:sz w:val="22"/>
            <w:szCs w:val="22"/>
          </w:rPr>
          <w:tab/>
        </w:r>
        <w:r w:rsidR="000A7F75" w:rsidRPr="007A60DC">
          <w:rPr>
            <w:rStyle w:val="af1"/>
            <w:rFonts w:ascii="times new roman Полужирный" w:hAnsi="times new roman Полужирный"/>
          </w:rPr>
          <w:t>Перечень, структура, описание порядка поступления и способа передачи информации в Модуле ЛС ПУР ЭБ</w:t>
        </w:r>
        <w:r w:rsidR="000A7F75">
          <w:rPr>
            <w:webHidden/>
          </w:rPr>
          <w:tab/>
        </w:r>
        <w:r w:rsidR="000A7F75">
          <w:rPr>
            <w:webHidden/>
          </w:rPr>
          <w:fldChar w:fldCharType="begin"/>
        </w:r>
        <w:r w:rsidR="000A7F75">
          <w:rPr>
            <w:webHidden/>
          </w:rPr>
          <w:instrText xml:space="preserve"> PAGEREF _Toc99988361 \h </w:instrText>
        </w:r>
        <w:r w:rsidR="000A7F75">
          <w:rPr>
            <w:webHidden/>
          </w:rPr>
        </w:r>
        <w:r w:rsidR="000A7F75">
          <w:rPr>
            <w:webHidden/>
          </w:rPr>
          <w:fldChar w:fldCharType="separate"/>
        </w:r>
        <w:r w:rsidR="000A7F75">
          <w:rPr>
            <w:webHidden/>
          </w:rPr>
          <w:t>23</w:t>
        </w:r>
        <w:r w:rsidR="000A7F75">
          <w:rPr>
            <w:webHidden/>
          </w:rPr>
          <w:fldChar w:fldCharType="end"/>
        </w:r>
      </w:hyperlink>
    </w:p>
    <w:p w14:paraId="44BEBA88" w14:textId="77777777" w:rsidR="000A7F75" w:rsidRDefault="00ED022A">
      <w:pPr>
        <w:pStyle w:val="14"/>
        <w:rPr>
          <w:rFonts w:asciiTheme="minorHAnsi" w:eastAsiaTheme="minorEastAsia" w:hAnsiTheme="minorHAnsi" w:cstheme="minorBidi"/>
          <w:b w:val="0"/>
          <w:bCs w:val="0"/>
          <w:caps w:val="0"/>
          <w:sz w:val="22"/>
          <w:szCs w:val="22"/>
        </w:rPr>
      </w:pPr>
      <w:hyperlink w:anchor="_Toc99988362" w:history="1">
        <w:r w:rsidR="000A7F75" w:rsidRPr="007A60DC">
          <w:rPr>
            <w:rStyle w:val="af1"/>
          </w:rPr>
          <w:t>4.</w:t>
        </w:r>
        <w:r w:rsidR="000A7F75">
          <w:rPr>
            <w:rFonts w:asciiTheme="minorHAnsi" w:eastAsiaTheme="minorEastAsia" w:hAnsiTheme="minorHAnsi" w:cstheme="minorBidi"/>
            <w:b w:val="0"/>
            <w:bCs w:val="0"/>
            <w:caps w:val="0"/>
            <w:sz w:val="22"/>
            <w:szCs w:val="22"/>
          </w:rPr>
          <w:tab/>
        </w:r>
        <w:r w:rsidR="000A7F75" w:rsidRPr="007A60DC">
          <w:rPr>
            <w:rStyle w:val="af1"/>
          </w:rPr>
          <w:t>Описание функций и бизнес-процессов Модуля ЛС ПУР ЭБ</w:t>
        </w:r>
        <w:r w:rsidR="000A7F75">
          <w:rPr>
            <w:webHidden/>
          </w:rPr>
          <w:tab/>
        </w:r>
        <w:r w:rsidR="000A7F75">
          <w:rPr>
            <w:webHidden/>
          </w:rPr>
          <w:fldChar w:fldCharType="begin"/>
        </w:r>
        <w:r w:rsidR="000A7F75">
          <w:rPr>
            <w:webHidden/>
          </w:rPr>
          <w:instrText xml:space="preserve"> PAGEREF _Toc99988362 \h </w:instrText>
        </w:r>
        <w:r w:rsidR="000A7F75">
          <w:rPr>
            <w:webHidden/>
          </w:rPr>
        </w:r>
        <w:r w:rsidR="000A7F75">
          <w:rPr>
            <w:webHidden/>
          </w:rPr>
          <w:fldChar w:fldCharType="separate"/>
        </w:r>
        <w:r w:rsidR="000A7F75">
          <w:rPr>
            <w:webHidden/>
          </w:rPr>
          <w:t>24</w:t>
        </w:r>
        <w:r w:rsidR="000A7F75">
          <w:rPr>
            <w:webHidden/>
          </w:rPr>
          <w:fldChar w:fldCharType="end"/>
        </w:r>
      </w:hyperlink>
    </w:p>
    <w:p w14:paraId="6406BC89" w14:textId="77777777" w:rsidR="000A7F75" w:rsidRDefault="00ED022A">
      <w:pPr>
        <w:pStyle w:val="2c"/>
        <w:rPr>
          <w:rFonts w:asciiTheme="minorHAnsi" w:eastAsiaTheme="minorEastAsia" w:hAnsiTheme="minorHAnsi" w:cstheme="minorBidi"/>
          <w:bCs w:val="0"/>
          <w:sz w:val="22"/>
          <w:szCs w:val="22"/>
        </w:rPr>
      </w:pPr>
      <w:hyperlink w:anchor="_Toc99988363" w:history="1">
        <w:r w:rsidR="000A7F75" w:rsidRPr="007A60DC">
          <w:rPr>
            <w:rStyle w:val="af1"/>
          </w:rPr>
          <w:t>4.1.</w:t>
        </w:r>
        <w:r w:rsidR="000A7F75">
          <w:rPr>
            <w:rFonts w:asciiTheme="minorHAnsi" w:eastAsiaTheme="minorEastAsia" w:hAnsiTheme="minorHAnsi" w:cstheme="minorBidi"/>
            <w:bCs w:val="0"/>
            <w:sz w:val="22"/>
            <w:szCs w:val="22"/>
          </w:rPr>
          <w:tab/>
        </w:r>
        <w:r w:rsidR="000A7F75" w:rsidRPr="007A60DC">
          <w:rPr>
            <w:rStyle w:val="af1"/>
          </w:rPr>
          <w:t xml:space="preserve">Бизнес-процесс «Формирование отчетности по лицевым счетам в ПУР ЭБ во взаимодействии с </w:t>
        </w:r>
        <w:r w:rsidR="000A7F75" w:rsidRPr="007A60DC">
          <w:rPr>
            <w:rStyle w:val="af1"/>
            <w:rFonts w:eastAsia="Calibri"/>
          </w:rPr>
          <w:t xml:space="preserve">Модулем учета </w:t>
        </w:r>
        <w:r w:rsidR="000A7F75" w:rsidRPr="007A60DC">
          <w:rPr>
            <w:rStyle w:val="af1"/>
          </w:rPr>
          <w:t>ПУиО ЭБ, ПОИ ЭБ»</w:t>
        </w:r>
        <w:r w:rsidR="000A7F75">
          <w:rPr>
            <w:webHidden/>
          </w:rPr>
          <w:tab/>
        </w:r>
        <w:r w:rsidR="000A7F75">
          <w:rPr>
            <w:webHidden/>
          </w:rPr>
          <w:fldChar w:fldCharType="begin"/>
        </w:r>
        <w:r w:rsidR="000A7F75">
          <w:rPr>
            <w:webHidden/>
          </w:rPr>
          <w:instrText xml:space="preserve"> PAGEREF _Toc99988363 \h </w:instrText>
        </w:r>
        <w:r w:rsidR="000A7F75">
          <w:rPr>
            <w:webHidden/>
          </w:rPr>
        </w:r>
        <w:r w:rsidR="000A7F75">
          <w:rPr>
            <w:webHidden/>
          </w:rPr>
          <w:fldChar w:fldCharType="separate"/>
        </w:r>
        <w:r w:rsidR="000A7F75">
          <w:rPr>
            <w:webHidden/>
          </w:rPr>
          <w:t>24</w:t>
        </w:r>
        <w:r w:rsidR="000A7F75">
          <w:rPr>
            <w:webHidden/>
          </w:rPr>
          <w:fldChar w:fldCharType="end"/>
        </w:r>
      </w:hyperlink>
    </w:p>
    <w:p w14:paraId="717BB865" w14:textId="77777777" w:rsidR="000A7F75" w:rsidRDefault="00ED022A">
      <w:pPr>
        <w:pStyle w:val="38"/>
        <w:rPr>
          <w:rFonts w:asciiTheme="minorHAnsi" w:eastAsiaTheme="minorEastAsia" w:hAnsiTheme="minorHAnsi" w:cstheme="minorBidi"/>
          <w:bCs w:val="0"/>
          <w:iCs w:val="0"/>
          <w:sz w:val="22"/>
          <w:szCs w:val="22"/>
        </w:rPr>
      </w:pPr>
      <w:hyperlink w:anchor="_Toc99988364" w:history="1">
        <w:r w:rsidR="000A7F75" w:rsidRPr="007A60DC">
          <w:rPr>
            <w:rStyle w:val="af1"/>
          </w:rPr>
          <w:t>4.1.1.</w:t>
        </w:r>
        <w:r w:rsidR="000A7F75">
          <w:rPr>
            <w:rFonts w:asciiTheme="minorHAnsi" w:eastAsiaTheme="minorEastAsia" w:hAnsiTheme="minorHAnsi" w:cstheme="minorBidi"/>
            <w:bCs w:val="0"/>
            <w:iCs w:val="0"/>
            <w:sz w:val="22"/>
            <w:szCs w:val="22"/>
          </w:rPr>
          <w:tab/>
        </w:r>
        <w:r w:rsidR="000A7F75" w:rsidRPr="007A60DC">
          <w:rPr>
            <w:rStyle w:val="af1"/>
          </w:rPr>
          <w:t>Подпроцесс «Формирование отчетности по лицевым счетам ГАИФ (АИФ с полномочиями ГАИФ) в ручном режиме»</w:t>
        </w:r>
        <w:r w:rsidR="000A7F75">
          <w:rPr>
            <w:webHidden/>
          </w:rPr>
          <w:tab/>
        </w:r>
        <w:r w:rsidR="000A7F75">
          <w:rPr>
            <w:webHidden/>
          </w:rPr>
          <w:fldChar w:fldCharType="begin"/>
        </w:r>
        <w:r w:rsidR="000A7F75">
          <w:rPr>
            <w:webHidden/>
          </w:rPr>
          <w:instrText xml:space="preserve"> PAGEREF _Toc99988364 \h </w:instrText>
        </w:r>
        <w:r w:rsidR="000A7F75">
          <w:rPr>
            <w:webHidden/>
          </w:rPr>
        </w:r>
        <w:r w:rsidR="000A7F75">
          <w:rPr>
            <w:webHidden/>
          </w:rPr>
          <w:fldChar w:fldCharType="separate"/>
        </w:r>
        <w:r w:rsidR="000A7F75">
          <w:rPr>
            <w:webHidden/>
          </w:rPr>
          <w:t>24</w:t>
        </w:r>
        <w:r w:rsidR="000A7F75">
          <w:rPr>
            <w:webHidden/>
          </w:rPr>
          <w:fldChar w:fldCharType="end"/>
        </w:r>
      </w:hyperlink>
    </w:p>
    <w:p w14:paraId="325DF8B9" w14:textId="77777777" w:rsidR="000A7F75" w:rsidRDefault="00ED022A">
      <w:pPr>
        <w:pStyle w:val="38"/>
        <w:rPr>
          <w:rFonts w:asciiTheme="minorHAnsi" w:eastAsiaTheme="minorEastAsia" w:hAnsiTheme="minorHAnsi" w:cstheme="minorBidi"/>
          <w:bCs w:val="0"/>
          <w:iCs w:val="0"/>
          <w:sz w:val="22"/>
          <w:szCs w:val="22"/>
        </w:rPr>
      </w:pPr>
      <w:hyperlink w:anchor="_Toc99988365" w:history="1">
        <w:r w:rsidR="000A7F75" w:rsidRPr="007A60DC">
          <w:rPr>
            <w:rStyle w:val="af1"/>
          </w:rPr>
          <w:t>4.1.2.</w:t>
        </w:r>
        <w:r w:rsidR="000A7F75">
          <w:rPr>
            <w:rFonts w:asciiTheme="minorHAnsi" w:eastAsiaTheme="minorEastAsia" w:hAnsiTheme="minorHAnsi" w:cstheme="minorBidi"/>
            <w:bCs w:val="0"/>
            <w:iCs w:val="0"/>
            <w:sz w:val="22"/>
            <w:szCs w:val="22"/>
          </w:rPr>
          <w:tab/>
        </w:r>
        <w:r w:rsidR="000A7F75" w:rsidRPr="007A60DC">
          <w:rPr>
            <w:rStyle w:val="af1"/>
          </w:rPr>
          <w:t>Подпроцесс «Формирование отчетности по лицевым счетам ПБС, СВР, АИФ, ГРБС (РБС) и передача в ПФХД, АРМ «СУФД-портал» и/или предоставление через ЛК ПУР ЭБ»</w:t>
        </w:r>
        <w:r w:rsidR="000A7F75">
          <w:rPr>
            <w:webHidden/>
          </w:rPr>
          <w:tab/>
        </w:r>
        <w:r w:rsidR="000A7F75">
          <w:rPr>
            <w:webHidden/>
          </w:rPr>
          <w:fldChar w:fldCharType="begin"/>
        </w:r>
        <w:r w:rsidR="000A7F75">
          <w:rPr>
            <w:webHidden/>
          </w:rPr>
          <w:instrText xml:space="preserve"> PAGEREF _Toc99988365 \h </w:instrText>
        </w:r>
        <w:r w:rsidR="000A7F75">
          <w:rPr>
            <w:webHidden/>
          </w:rPr>
        </w:r>
        <w:r w:rsidR="000A7F75">
          <w:rPr>
            <w:webHidden/>
          </w:rPr>
          <w:fldChar w:fldCharType="separate"/>
        </w:r>
        <w:r w:rsidR="000A7F75">
          <w:rPr>
            <w:webHidden/>
          </w:rPr>
          <w:t>27</w:t>
        </w:r>
        <w:r w:rsidR="000A7F75">
          <w:rPr>
            <w:webHidden/>
          </w:rPr>
          <w:fldChar w:fldCharType="end"/>
        </w:r>
      </w:hyperlink>
    </w:p>
    <w:p w14:paraId="5A1B98C3" w14:textId="77777777" w:rsidR="000A7F75" w:rsidRDefault="00ED022A">
      <w:pPr>
        <w:pStyle w:val="38"/>
        <w:rPr>
          <w:rFonts w:asciiTheme="minorHAnsi" w:eastAsiaTheme="minorEastAsia" w:hAnsiTheme="minorHAnsi" w:cstheme="minorBidi"/>
          <w:bCs w:val="0"/>
          <w:iCs w:val="0"/>
          <w:sz w:val="22"/>
          <w:szCs w:val="22"/>
        </w:rPr>
      </w:pPr>
      <w:hyperlink w:anchor="_Toc99988366" w:history="1">
        <w:r w:rsidR="000A7F75" w:rsidRPr="007A60DC">
          <w:rPr>
            <w:rStyle w:val="af1"/>
          </w:rPr>
          <w:t>4.1.3.</w:t>
        </w:r>
        <w:r w:rsidR="000A7F75">
          <w:rPr>
            <w:rFonts w:asciiTheme="minorHAnsi" w:eastAsiaTheme="minorEastAsia" w:hAnsiTheme="minorHAnsi" w:cstheme="minorBidi"/>
            <w:bCs w:val="0"/>
            <w:iCs w:val="0"/>
            <w:sz w:val="22"/>
            <w:szCs w:val="22"/>
          </w:rPr>
          <w:tab/>
        </w:r>
        <w:r w:rsidR="000A7F75" w:rsidRPr="007A60DC">
          <w:rPr>
            <w:rStyle w:val="af1"/>
          </w:rPr>
          <w:t xml:space="preserve">Изменения бизнес-процесса «Формирование отчетности по лицевым счетам в ПУР ЭБ во взаимодействии с </w:t>
        </w:r>
        <w:r w:rsidR="000A7F75" w:rsidRPr="007A60DC">
          <w:rPr>
            <w:rStyle w:val="af1"/>
            <w:rFonts w:eastAsia="Calibri"/>
          </w:rPr>
          <w:t xml:space="preserve">Модулем учета </w:t>
        </w:r>
        <w:r w:rsidR="000A7F75" w:rsidRPr="007A60DC">
          <w:rPr>
            <w:rStyle w:val="af1"/>
          </w:rPr>
          <w:t>ПУиО ЭБ, ПОИ ЭБ»</w:t>
        </w:r>
        <w:r w:rsidR="000A7F75">
          <w:rPr>
            <w:webHidden/>
          </w:rPr>
          <w:tab/>
        </w:r>
        <w:r w:rsidR="000A7F75">
          <w:rPr>
            <w:webHidden/>
          </w:rPr>
          <w:fldChar w:fldCharType="begin"/>
        </w:r>
        <w:r w:rsidR="000A7F75">
          <w:rPr>
            <w:webHidden/>
          </w:rPr>
          <w:instrText xml:space="preserve"> PAGEREF _Toc99988366 \h </w:instrText>
        </w:r>
        <w:r w:rsidR="000A7F75">
          <w:rPr>
            <w:webHidden/>
          </w:rPr>
        </w:r>
        <w:r w:rsidR="000A7F75">
          <w:rPr>
            <w:webHidden/>
          </w:rPr>
          <w:fldChar w:fldCharType="separate"/>
        </w:r>
        <w:r w:rsidR="000A7F75">
          <w:rPr>
            <w:webHidden/>
          </w:rPr>
          <w:t>35</w:t>
        </w:r>
        <w:r w:rsidR="000A7F75">
          <w:rPr>
            <w:webHidden/>
          </w:rPr>
          <w:fldChar w:fldCharType="end"/>
        </w:r>
      </w:hyperlink>
    </w:p>
    <w:p w14:paraId="6FC05C96" w14:textId="77777777" w:rsidR="000A7F75" w:rsidRDefault="00ED022A">
      <w:pPr>
        <w:pStyle w:val="2c"/>
        <w:rPr>
          <w:rFonts w:asciiTheme="minorHAnsi" w:eastAsiaTheme="minorEastAsia" w:hAnsiTheme="minorHAnsi" w:cstheme="minorBidi"/>
          <w:bCs w:val="0"/>
          <w:sz w:val="22"/>
          <w:szCs w:val="22"/>
        </w:rPr>
      </w:pPr>
      <w:hyperlink w:anchor="_Toc99988367" w:history="1">
        <w:r w:rsidR="000A7F75" w:rsidRPr="007A60DC">
          <w:rPr>
            <w:rStyle w:val="af1"/>
          </w:rPr>
          <w:t>4.2.</w:t>
        </w:r>
        <w:r w:rsidR="000A7F75">
          <w:rPr>
            <w:rFonts w:asciiTheme="minorHAnsi" w:eastAsiaTheme="minorEastAsia" w:hAnsiTheme="minorHAnsi" w:cstheme="minorBidi"/>
            <w:bCs w:val="0"/>
            <w:sz w:val="22"/>
            <w:szCs w:val="22"/>
          </w:rPr>
          <w:tab/>
        </w:r>
        <w:r w:rsidR="000A7F75" w:rsidRPr="007A60DC">
          <w:rPr>
            <w:rStyle w:val="af1"/>
          </w:rPr>
          <w:t>Бизнес-процесс «Перевод лицевых счетов на обслуживание в другой ТОФК (контур)»</w:t>
        </w:r>
        <w:r w:rsidR="000A7F75">
          <w:rPr>
            <w:webHidden/>
          </w:rPr>
          <w:tab/>
        </w:r>
        <w:r w:rsidR="000A7F75">
          <w:rPr>
            <w:webHidden/>
          </w:rPr>
          <w:fldChar w:fldCharType="begin"/>
        </w:r>
        <w:r w:rsidR="000A7F75">
          <w:rPr>
            <w:webHidden/>
          </w:rPr>
          <w:instrText xml:space="preserve"> PAGEREF _Toc99988367 \h </w:instrText>
        </w:r>
        <w:r w:rsidR="000A7F75">
          <w:rPr>
            <w:webHidden/>
          </w:rPr>
        </w:r>
        <w:r w:rsidR="000A7F75">
          <w:rPr>
            <w:webHidden/>
          </w:rPr>
          <w:fldChar w:fldCharType="separate"/>
        </w:r>
        <w:r w:rsidR="000A7F75">
          <w:rPr>
            <w:webHidden/>
          </w:rPr>
          <w:t>36</w:t>
        </w:r>
        <w:r w:rsidR="000A7F75">
          <w:rPr>
            <w:webHidden/>
          </w:rPr>
          <w:fldChar w:fldCharType="end"/>
        </w:r>
      </w:hyperlink>
    </w:p>
    <w:p w14:paraId="41ACC7F9" w14:textId="77777777" w:rsidR="000A7F75" w:rsidRDefault="00ED022A">
      <w:pPr>
        <w:pStyle w:val="2c"/>
        <w:rPr>
          <w:rFonts w:asciiTheme="minorHAnsi" w:eastAsiaTheme="minorEastAsia" w:hAnsiTheme="minorHAnsi" w:cstheme="minorBidi"/>
          <w:bCs w:val="0"/>
          <w:sz w:val="22"/>
          <w:szCs w:val="22"/>
        </w:rPr>
      </w:pPr>
      <w:hyperlink w:anchor="_Toc99988368" w:history="1">
        <w:r w:rsidR="000A7F75" w:rsidRPr="007A60DC">
          <w:rPr>
            <w:rStyle w:val="af1"/>
          </w:rPr>
          <w:t>4.3.</w:t>
        </w:r>
        <w:r w:rsidR="000A7F75">
          <w:rPr>
            <w:rFonts w:asciiTheme="minorHAnsi" w:eastAsiaTheme="minorEastAsia" w:hAnsiTheme="minorHAnsi" w:cstheme="minorBidi"/>
            <w:bCs w:val="0"/>
            <w:sz w:val="22"/>
            <w:szCs w:val="22"/>
          </w:rPr>
          <w:tab/>
        </w:r>
        <w:r w:rsidR="000A7F75" w:rsidRPr="007A60DC">
          <w:rPr>
            <w:rStyle w:val="af1"/>
          </w:rPr>
          <w:t>Бизнес-процесс «Просмотр информации об оперативном состоянии лицевого счета»</w:t>
        </w:r>
        <w:r w:rsidR="000A7F75">
          <w:rPr>
            <w:webHidden/>
          </w:rPr>
          <w:tab/>
        </w:r>
        <w:r w:rsidR="000A7F75">
          <w:rPr>
            <w:webHidden/>
          </w:rPr>
          <w:fldChar w:fldCharType="begin"/>
        </w:r>
        <w:r w:rsidR="000A7F75">
          <w:rPr>
            <w:webHidden/>
          </w:rPr>
          <w:instrText xml:space="preserve"> PAGEREF _Toc99988368 \h </w:instrText>
        </w:r>
        <w:r w:rsidR="000A7F75">
          <w:rPr>
            <w:webHidden/>
          </w:rPr>
        </w:r>
        <w:r w:rsidR="000A7F75">
          <w:rPr>
            <w:webHidden/>
          </w:rPr>
          <w:fldChar w:fldCharType="separate"/>
        </w:r>
        <w:r w:rsidR="000A7F75">
          <w:rPr>
            <w:webHidden/>
          </w:rPr>
          <w:t>39</w:t>
        </w:r>
        <w:r w:rsidR="000A7F75">
          <w:rPr>
            <w:webHidden/>
          </w:rPr>
          <w:fldChar w:fldCharType="end"/>
        </w:r>
      </w:hyperlink>
    </w:p>
    <w:p w14:paraId="1C808170" w14:textId="77777777" w:rsidR="000A7F75" w:rsidRDefault="00ED022A">
      <w:pPr>
        <w:pStyle w:val="38"/>
        <w:rPr>
          <w:rFonts w:asciiTheme="minorHAnsi" w:eastAsiaTheme="minorEastAsia" w:hAnsiTheme="minorHAnsi" w:cstheme="minorBidi"/>
          <w:bCs w:val="0"/>
          <w:iCs w:val="0"/>
          <w:sz w:val="22"/>
          <w:szCs w:val="22"/>
        </w:rPr>
      </w:pPr>
      <w:hyperlink w:anchor="_Toc99988369" w:history="1">
        <w:r w:rsidR="000A7F75" w:rsidRPr="007A60DC">
          <w:rPr>
            <w:rStyle w:val="af1"/>
          </w:rPr>
          <w:t>4.3.1.</w:t>
        </w:r>
        <w:r w:rsidR="000A7F75">
          <w:rPr>
            <w:rFonts w:asciiTheme="minorHAnsi" w:eastAsiaTheme="minorEastAsia" w:hAnsiTheme="minorHAnsi" w:cstheme="minorBidi"/>
            <w:bCs w:val="0"/>
            <w:iCs w:val="0"/>
            <w:sz w:val="22"/>
            <w:szCs w:val="22"/>
          </w:rPr>
          <w:tab/>
        </w:r>
        <w:r w:rsidR="000A7F75" w:rsidRPr="007A60DC">
          <w:rPr>
            <w:rStyle w:val="af1"/>
          </w:rPr>
          <w:t>Подпроцесс «Просмотр информации об оперативном состоянии лицевого счета в формуляре «Форма просмотра состояния лицевого счета»»</w:t>
        </w:r>
        <w:r w:rsidR="000A7F75">
          <w:rPr>
            <w:webHidden/>
          </w:rPr>
          <w:tab/>
        </w:r>
        <w:r w:rsidR="000A7F75">
          <w:rPr>
            <w:webHidden/>
          </w:rPr>
          <w:fldChar w:fldCharType="begin"/>
        </w:r>
        <w:r w:rsidR="000A7F75">
          <w:rPr>
            <w:webHidden/>
          </w:rPr>
          <w:instrText xml:space="preserve"> PAGEREF _Toc99988369 \h </w:instrText>
        </w:r>
        <w:r w:rsidR="000A7F75">
          <w:rPr>
            <w:webHidden/>
          </w:rPr>
        </w:r>
        <w:r w:rsidR="000A7F75">
          <w:rPr>
            <w:webHidden/>
          </w:rPr>
          <w:fldChar w:fldCharType="separate"/>
        </w:r>
        <w:r w:rsidR="000A7F75">
          <w:rPr>
            <w:webHidden/>
          </w:rPr>
          <w:t>39</w:t>
        </w:r>
        <w:r w:rsidR="000A7F75">
          <w:rPr>
            <w:webHidden/>
          </w:rPr>
          <w:fldChar w:fldCharType="end"/>
        </w:r>
      </w:hyperlink>
    </w:p>
    <w:p w14:paraId="08F26156" w14:textId="77777777" w:rsidR="000A7F75" w:rsidRDefault="00ED022A">
      <w:pPr>
        <w:pStyle w:val="38"/>
        <w:rPr>
          <w:rFonts w:asciiTheme="minorHAnsi" w:eastAsiaTheme="minorEastAsia" w:hAnsiTheme="minorHAnsi" w:cstheme="minorBidi"/>
          <w:bCs w:val="0"/>
          <w:iCs w:val="0"/>
          <w:sz w:val="22"/>
          <w:szCs w:val="22"/>
        </w:rPr>
      </w:pPr>
      <w:hyperlink w:anchor="_Toc99988370" w:history="1">
        <w:r w:rsidR="000A7F75" w:rsidRPr="007A60DC">
          <w:rPr>
            <w:rStyle w:val="af1"/>
          </w:rPr>
          <w:t>4.3.2.</w:t>
        </w:r>
        <w:r w:rsidR="000A7F75">
          <w:rPr>
            <w:rFonts w:asciiTheme="minorHAnsi" w:eastAsiaTheme="minorEastAsia" w:hAnsiTheme="minorHAnsi" w:cstheme="minorBidi"/>
            <w:bCs w:val="0"/>
            <w:iCs w:val="0"/>
            <w:sz w:val="22"/>
            <w:szCs w:val="22"/>
          </w:rPr>
          <w:tab/>
        </w:r>
        <w:r w:rsidR="000A7F75" w:rsidRPr="007A60DC">
          <w:rPr>
            <w:rStyle w:val="af1"/>
          </w:rPr>
          <w:t>Подпроцесс «Просмотр информации об оперативном состоянии лицевого счета в виджете «Анализ показателей лицевого счета»»»</w:t>
        </w:r>
        <w:r w:rsidR="000A7F75">
          <w:rPr>
            <w:webHidden/>
          </w:rPr>
          <w:tab/>
        </w:r>
        <w:r w:rsidR="000A7F75">
          <w:rPr>
            <w:webHidden/>
          </w:rPr>
          <w:fldChar w:fldCharType="begin"/>
        </w:r>
        <w:r w:rsidR="000A7F75">
          <w:rPr>
            <w:webHidden/>
          </w:rPr>
          <w:instrText xml:space="preserve"> PAGEREF _Toc99988370 \h </w:instrText>
        </w:r>
        <w:r w:rsidR="000A7F75">
          <w:rPr>
            <w:webHidden/>
          </w:rPr>
        </w:r>
        <w:r w:rsidR="000A7F75">
          <w:rPr>
            <w:webHidden/>
          </w:rPr>
          <w:fldChar w:fldCharType="separate"/>
        </w:r>
        <w:r w:rsidR="000A7F75">
          <w:rPr>
            <w:webHidden/>
          </w:rPr>
          <w:t>51</w:t>
        </w:r>
        <w:r w:rsidR="000A7F75">
          <w:rPr>
            <w:webHidden/>
          </w:rPr>
          <w:fldChar w:fldCharType="end"/>
        </w:r>
      </w:hyperlink>
    </w:p>
    <w:p w14:paraId="558CC3D5" w14:textId="77777777" w:rsidR="000A7F75" w:rsidRDefault="00ED022A">
      <w:pPr>
        <w:pStyle w:val="2c"/>
        <w:rPr>
          <w:rFonts w:asciiTheme="minorHAnsi" w:eastAsiaTheme="minorEastAsia" w:hAnsiTheme="minorHAnsi" w:cstheme="minorBidi"/>
          <w:bCs w:val="0"/>
          <w:sz w:val="22"/>
          <w:szCs w:val="22"/>
        </w:rPr>
      </w:pPr>
      <w:hyperlink w:anchor="_Toc99988371" w:history="1">
        <w:r w:rsidR="000A7F75" w:rsidRPr="007A60DC">
          <w:rPr>
            <w:rStyle w:val="af1"/>
          </w:rPr>
          <w:t>4.4.</w:t>
        </w:r>
        <w:r w:rsidR="000A7F75">
          <w:rPr>
            <w:rFonts w:asciiTheme="minorHAnsi" w:eastAsiaTheme="minorEastAsia" w:hAnsiTheme="minorHAnsi" w:cstheme="minorBidi"/>
            <w:bCs w:val="0"/>
            <w:sz w:val="22"/>
            <w:szCs w:val="22"/>
          </w:rPr>
          <w:tab/>
        </w:r>
        <w:r w:rsidR="000A7F75" w:rsidRPr="007A60DC">
          <w:rPr>
            <w:rStyle w:val="af1"/>
          </w:rPr>
          <w:t>Полномочия пользователей и коды ролей доступа</w:t>
        </w:r>
        <w:r w:rsidR="000A7F75">
          <w:rPr>
            <w:webHidden/>
          </w:rPr>
          <w:tab/>
        </w:r>
        <w:r w:rsidR="000A7F75">
          <w:rPr>
            <w:webHidden/>
          </w:rPr>
          <w:fldChar w:fldCharType="begin"/>
        </w:r>
        <w:r w:rsidR="000A7F75">
          <w:rPr>
            <w:webHidden/>
          </w:rPr>
          <w:instrText xml:space="preserve"> PAGEREF _Toc99988371 \h </w:instrText>
        </w:r>
        <w:r w:rsidR="000A7F75">
          <w:rPr>
            <w:webHidden/>
          </w:rPr>
        </w:r>
        <w:r w:rsidR="000A7F75">
          <w:rPr>
            <w:webHidden/>
          </w:rPr>
          <w:fldChar w:fldCharType="separate"/>
        </w:r>
        <w:r w:rsidR="000A7F75">
          <w:rPr>
            <w:webHidden/>
          </w:rPr>
          <w:t>64</w:t>
        </w:r>
        <w:r w:rsidR="000A7F75">
          <w:rPr>
            <w:webHidden/>
          </w:rPr>
          <w:fldChar w:fldCharType="end"/>
        </w:r>
      </w:hyperlink>
    </w:p>
    <w:p w14:paraId="1441A6F0" w14:textId="77777777" w:rsidR="000A7F75" w:rsidRDefault="00ED022A">
      <w:pPr>
        <w:pStyle w:val="14"/>
        <w:rPr>
          <w:rFonts w:asciiTheme="minorHAnsi" w:eastAsiaTheme="minorEastAsia" w:hAnsiTheme="minorHAnsi" w:cstheme="minorBidi"/>
          <w:b w:val="0"/>
          <w:bCs w:val="0"/>
          <w:caps w:val="0"/>
          <w:sz w:val="22"/>
          <w:szCs w:val="22"/>
        </w:rPr>
      </w:pPr>
      <w:hyperlink w:anchor="_Toc99988372" w:history="1">
        <w:r w:rsidR="000A7F75" w:rsidRPr="007A60DC">
          <w:rPr>
            <w:rStyle w:val="af1"/>
          </w:rPr>
          <w:t>5.</w:t>
        </w:r>
        <w:r w:rsidR="000A7F75">
          <w:rPr>
            <w:rFonts w:asciiTheme="minorHAnsi" w:eastAsiaTheme="minorEastAsia" w:hAnsiTheme="minorHAnsi" w:cstheme="minorBidi"/>
            <w:b w:val="0"/>
            <w:bCs w:val="0"/>
            <w:caps w:val="0"/>
            <w:sz w:val="22"/>
            <w:szCs w:val="22"/>
          </w:rPr>
          <w:tab/>
        </w:r>
        <w:r w:rsidR="000A7F75" w:rsidRPr="007A60DC">
          <w:rPr>
            <w:rStyle w:val="af1"/>
            <w:rFonts w:ascii="times new roman Полужирный" w:hAnsi="times new roman Полужирный"/>
          </w:rPr>
          <w:t>Описание последовательности действий работника</w:t>
        </w:r>
        <w:r w:rsidR="000A7F75">
          <w:rPr>
            <w:webHidden/>
          </w:rPr>
          <w:tab/>
        </w:r>
        <w:r w:rsidR="000A7F75">
          <w:rPr>
            <w:webHidden/>
          </w:rPr>
          <w:fldChar w:fldCharType="begin"/>
        </w:r>
        <w:r w:rsidR="000A7F75">
          <w:rPr>
            <w:webHidden/>
          </w:rPr>
          <w:instrText xml:space="preserve"> PAGEREF _Toc99988372 \h </w:instrText>
        </w:r>
        <w:r w:rsidR="000A7F75">
          <w:rPr>
            <w:webHidden/>
          </w:rPr>
        </w:r>
        <w:r w:rsidR="000A7F75">
          <w:rPr>
            <w:webHidden/>
          </w:rPr>
          <w:fldChar w:fldCharType="separate"/>
        </w:r>
        <w:r w:rsidR="000A7F75">
          <w:rPr>
            <w:webHidden/>
          </w:rPr>
          <w:t>68</w:t>
        </w:r>
        <w:r w:rsidR="000A7F75">
          <w:rPr>
            <w:webHidden/>
          </w:rPr>
          <w:fldChar w:fldCharType="end"/>
        </w:r>
      </w:hyperlink>
    </w:p>
    <w:p w14:paraId="35ADEF86" w14:textId="77777777" w:rsidR="000A7F75" w:rsidRDefault="00ED022A">
      <w:pPr>
        <w:pStyle w:val="2c"/>
        <w:rPr>
          <w:rFonts w:asciiTheme="minorHAnsi" w:eastAsiaTheme="minorEastAsia" w:hAnsiTheme="minorHAnsi" w:cstheme="minorBidi"/>
          <w:bCs w:val="0"/>
          <w:sz w:val="22"/>
          <w:szCs w:val="22"/>
        </w:rPr>
      </w:pPr>
      <w:hyperlink w:anchor="_Toc99988373" w:history="1">
        <w:r w:rsidR="000A7F75" w:rsidRPr="007A60DC">
          <w:rPr>
            <w:rStyle w:val="af1"/>
          </w:rPr>
          <w:t>5.1.</w:t>
        </w:r>
        <w:r w:rsidR="000A7F75">
          <w:rPr>
            <w:rFonts w:asciiTheme="minorHAnsi" w:eastAsiaTheme="minorEastAsia" w:hAnsiTheme="minorHAnsi" w:cstheme="minorBidi"/>
            <w:bCs w:val="0"/>
            <w:sz w:val="22"/>
            <w:szCs w:val="22"/>
          </w:rPr>
          <w:tab/>
        </w:r>
        <w:r w:rsidR="000A7F75" w:rsidRPr="007A60DC">
          <w:rPr>
            <w:rStyle w:val="af1"/>
          </w:rPr>
          <w:t>Авторизация в Личном кабинете веб-портала, предоставляющего доступ пользователям к функциям ППО</w:t>
        </w:r>
        <w:r w:rsidR="000A7F75">
          <w:rPr>
            <w:webHidden/>
          </w:rPr>
          <w:tab/>
        </w:r>
        <w:r w:rsidR="000A7F75">
          <w:rPr>
            <w:webHidden/>
          </w:rPr>
          <w:fldChar w:fldCharType="begin"/>
        </w:r>
        <w:r w:rsidR="000A7F75">
          <w:rPr>
            <w:webHidden/>
          </w:rPr>
          <w:instrText xml:space="preserve"> PAGEREF _Toc99988373 \h </w:instrText>
        </w:r>
        <w:r w:rsidR="000A7F75">
          <w:rPr>
            <w:webHidden/>
          </w:rPr>
        </w:r>
        <w:r w:rsidR="000A7F75">
          <w:rPr>
            <w:webHidden/>
          </w:rPr>
          <w:fldChar w:fldCharType="separate"/>
        </w:r>
        <w:r w:rsidR="000A7F75">
          <w:rPr>
            <w:webHidden/>
          </w:rPr>
          <w:t>68</w:t>
        </w:r>
        <w:r w:rsidR="000A7F75">
          <w:rPr>
            <w:webHidden/>
          </w:rPr>
          <w:fldChar w:fldCharType="end"/>
        </w:r>
      </w:hyperlink>
    </w:p>
    <w:p w14:paraId="6CCAB334" w14:textId="77777777" w:rsidR="000A7F75" w:rsidRDefault="00ED022A">
      <w:pPr>
        <w:pStyle w:val="2c"/>
        <w:rPr>
          <w:rFonts w:asciiTheme="minorHAnsi" w:eastAsiaTheme="minorEastAsia" w:hAnsiTheme="minorHAnsi" w:cstheme="minorBidi"/>
          <w:bCs w:val="0"/>
          <w:sz w:val="22"/>
          <w:szCs w:val="22"/>
        </w:rPr>
      </w:pPr>
      <w:hyperlink w:anchor="_Toc99988374" w:history="1">
        <w:r w:rsidR="000A7F75" w:rsidRPr="007A60DC">
          <w:rPr>
            <w:rStyle w:val="af1"/>
          </w:rPr>
          <w:t>5.2.</w:t>
        </w:r>
        <w:r w:rsidR="000A7F75">
          <w:rPr>
            <w:rFonts w:asciiTheme="minorHAnsi" w:eastAsiaTheme="minorEastAsia" w:hAnsiTheme="minorHAnsi" w:cstheme="minorBidi"/>
            <w:bCs w:val="0"/>
            <w:sz w:val="22"/>
            <w:szCs w:val="22"/>
          </w:rPr>
          <w:tab/>
        </w:r>
        <w:r w:rsidR="000A7F75" w:rsidRPr="007A60DC">
          <w:rPr>
            <w:rStyle w:val="af1"/>
          </w:rPr>
          <w:t>Описание интерфейса, управляющих элементов и сообщений Модуля ЛС ПУР ЭБ</w:t>
        </w:r>
        <w:r w:rsidR="000A7F75">
          <w:rPr>
            <w:webHidden/>
          </w:rPr>
          <w:tab/>
        </w:r>
        <w:r w:rsidR="000A7F75">
          <w:rPr>
            <w:webHidden/>
          </w:rPr>
          <w:fldChar w:fldCharType="begin"/>
        </w:r>
        <w:r w:rsidR="000A7F75">
          <w:rPr>
            <w:webHidden/>
          </w:rPr>
          <w:instrText xml:space="preserve"> PAGEREF _Toc99988374 \h </w:instrText>
        </w:r>
        <w:r w:rsidR="000A7F75">
          <w:rPr>
            <w:webHidden/>
          </w:rPr>
        </w:r>
        <w:r w:rsidR="000A7F75">
          <w:rPr>
            <w:webHidden/>
          </w:rPr>
          <w:fldChar w:fldCharType="separate"/>
        </w:r>
        <w:r w:rsidR="000A7F75">
          <w:rPr>
            <w:webHidden/>
          </w:rPr>
          <w:t>69</w:t>
        </w:r>
        <w:r w:rsidR="000A7F75">
          <w:rPr>
            <w:webHidden/>
          </w:rPr>
          <w:fldChar w:fldCharType="end"/>
        </w:r>
      </w:hyperlink>
    </w:p>
    <w:p w14:paraId="3749D5B1" w14:textId="77777777" w:rsidR="000A7F75" w:rsidRDefault="00ED022A">
      <w:pPr>
        <w:pStyle w:val="38"/>
        <w:rPr>
          <w:rFonts w:asciiTheme="minorHAnsi" w:eastAsiaTheme="minorEastAsia" w:hAnsiTheme="minorHAnsi" w:cstheme="minorBidi"/>
          <w:bCs w:val="0"/>
          <w:iCs w:val="0"/>
          <w:sz w:val="22"/>
          <w:szCs w:val="22"/>
        </w:rPr>
      </w:pPr>
      <w:hyperlink w:anchor="_Toc99988375" w:history="1">
        <w:r w:rsidR="000A7F75" w:rsidRPr="007A60DC">
          <w:rPr>
            <w:rStyle w:val="af1"/>
          </w:rPr>
          <w:t>5.2.1.</w:t>
        </w:r>
        <w:r w:rsidR="000A7F75">
          <w:rPr>
            <w:rFonts w:asciiTheme="minorHAnsi" w:eastAsiaTheme="minorEastAsia" w:hAnsiTheme="minorHAnsi" w:cstheme="minorBidi"/>
            <w:bCs w:val="0"/>
            <w:iCs w:val="0"/>
            <w:sz w:val="22"/>
            <w:szCs w:val="22"/>
          </w:rPr>
          <w:tab/>
        </w:r>
        <w:r w:rsidR="000A7F75" w:rsidRPr="007A60DC">
          <w:rPr>
            <w:rStyle w:val="af1"/>
          </w:rPr>
          <w:t>Навигация</w:t>
        </w:r>
        <w:r w:rsidR="000A7F75">
          <w:rPr>
            <w:webHidden/>
          </w:rPr>
          <w:tab/>
        </w:r>
        <w:r w:rsidR="000A7F75">
          <w:rPr>
            <w:webHidden/>
          </w:rPr>
          <w:fldChar w:fldCharType="begin"/>
        </w:r>
        <w:r w:rsidR="000A7F75">
          <w:rPr>
            <w:webHidden/>
          </w:rPr>
          <w:instrText xml:space="preserve"> PAGEREF _Toc99988375 \h </w:instrText>
        </w:r>
        <w:r w:rsidR="000A7F75">
          <w:rPr>
            <w:webHidden/>
          </w:rPr>
        </w:r>
        <w:r w:rsidR="000A7F75">
          <w:rPr>
            <w:webHidden/>
          </w:rPr>
          <w:fldChar w:fldCharType="separate"/>
        </w:r>
        <w:r w:rsidR="000A7F75">
          <w:rPr>
            <w:webHidden/>
          </w:rPr>
          <w:t>69</w:t>
        </w:r>
        <w:r w:rsidR="000A7F75">
          <w:rPr>
            <w:webHidden/>
          </w:rPr>
          <w:fldChar w:fldCharType="end"/>
        </w:r>
      </w:hyperlink>
    </w:p>
    <w:p w14:paraId="2697AE42" w14:textId="77777777" w:rsidR="000A7F75" w:rsidRDefault="00ED022A">
      <w:pPr>
        <w:pStyle w:val="38"/>
        <w:rPr>
          <w:rFonts w:asciiTheme="minorHAnsi" w:eastAsiaTheme="minorEastAsia" w:hAnsiTheme="minorHAnsi" w:cstheme="minorBidi"/>
          <w:bCs w:val="0"/>
          <w:iCs w:val="0"/>
          <w:sz w:val="22"/>
          <w:szCs w:val="22"/>
        </w:rPr>
      </w:pPr>
      <w:hyperlink w:anchor="_Toc99988376" w:history="1">
        <w:r w:rsidR="000A7F75" w:rsidRPr="007A60DC">
          <w:rPr>
            <w:rStyle w:val="af1"/>
          </w:rPr>
          <w:t>5.2.2.</w:t>
        </w:r>
        <w:r w:rsidR="000A7F75">
          <w:rPr>
            <w:rFonts w:asciiTheme="minorHAnsi" w:eastAsiaTheme="minorEastAsia" w:hAnsiTheme="minorHAnsi" w:cstheme="minorBidi"/>
            <w:bCs w:val="0"/>
            <w:iCs w:val="0"/>
            <w:sz w:val="22"/>
            <w:szCs w:val="22"/>
          </w:rPr>
          <w:tab/>
        </w:r>
        <w:r w:rsidR="000A7F75" w:rsidRPr="007A60DC">
          <w:rPr>
            <w:rStyle w:val="af1"/>
          </w:rPr>
          <w:t>Списковая форма документов</w:t>
        </w:r>
        <w:r w:rsidR="000A7F75">
          <w:rPr>
            <w:webHidden/>
          </w:rPr>
          <w:tab/>
        </w:r>
        <w:r w:rsidR="000A7F75">
          <w:rPr>
            <w:webHidden/>
          </w:rPr>
          <w:fldChar w:fldCharType="begin"/>
        </w:r>
        <w:r w:rsidR="000A7F75">
          <w:rPr>
            <w:webHidden/>
          </w:rPr>
          <w:instrText xml:space="preserve"> PAGEREF _Toc99988376 \h </w:instrText>
        </w:r>
        <w:r w:rsidR="000A7F75">
          <w:rPr>
            <w:webHidden/>
          </w:rPr>
        </w:r>
        <w:r w:rsidR="000A7F75">
          <w:rPr>
            <w:webHidden/>
          </w:rPr>
          <w:fldChar w:fldCharType="separate"/>
        </w:r>
        <w:r w:rsidR="000A7F75">
          <w:rPr>
            <w:webHidden/>
          </w:rPr>
          <w:t>70</w:t>
        </w:r>
        <w:r w:rsidR="000A7F75">
          <w:rPr>
            <w:webHidden/>
          </w:rPr>
          <w:fldChar w:fldCharType="end"/>
        </w:r>
      </w:hyperlink>
    </w:p>
    <w:p w14:paraId="2404F458" w14:textId="77777777" w:rsidR="000A7F75" w:rsidRDefault="00ED022A">
      <w:pPr>
        <w:pStyle w:val="38"/>
        <w:rPr>
          <w:rFonts w:asciiTheme="minorHAnsi" w:eastAsiaTheme="minorEastAsia" w:hAnsiTheme="minorHAnsi" w:cstheme="minorBidi"/>
          <w:bCs w:val="0"/>
          <w:iCs w:val="0"/>
          <w:sz w:val="22"/>
          <w:szCs w:val="22"/>
        </w:rPr>
      </w:pPr>
      <w:hyperlink w:anchor="_Toc99988377" w:history="1">
        <w:r w:rsidR="000A7F75" w:rsidRPr="007A60DC">
          <w:rPr>
            <w:rStyle w:val="af1"/>
          </w:rPr>
          <w:t>5.2.3.</w:t>
        </w:r>
        <w:r w:rsidR="000A7F75">
          <w:rPr>
            <w:rFonts w:asciiTheme="minorHAnsi" w:eastAsiaTheme="minorEastAsia" w:hAnsiTheme="minorHAnsi" w:cstheme="minorBidi"/>
            <w:bCs w:val="0"/>
            <w:iCs w:val="0"/>
            <w:sz w:val="22"/>
            <w:szCs w:val="22"/>
          </w:rPr>
          <w:tab/>
        </w:r>
        <w:r w:rsidR="000A7F75" w:rsidRPr="007A60DC">
          <w:rPr>
            <w:rStyle w:val="af1"/>
          </w:rPr>
          <w:t>Панель инструментов</w:t>
        </w:r>
        <w:r w:rsidR="000A7F75">
          <w:rPr>
            <w:webHidden/>
          </w:rPr>
          <w:tab/>
        </w:r>
        <w:r w:rsidR="000A7F75">
          <w:rPr>
            <w:webHidden/>
          </w:rPr>
          <w:fldChar w:fldCharType="begin"/>
        </w:r>
        <w:r w:rsidR="000A7F75">
          <w:rPr>
            <w:webHidden/>
          </w:rPr>
          <w:instrText xml:space="preserve"> PAGEREF _Toc99988377 \h </w:instrText>
        </w:r>
        <w:r w:rsidR="000A7F75">
          <w:rPr>
            <w:webHidden/>
          </w:rPr>
        </w:r>
        <w:r w:rsidR="000A7F75">
          <w:rPr>
            <w:webHidden/>
          </w:rPr>
          <w:fldChar w:fldCharType="separate"/>
        </w:r>
        <w:r w:rsidR="000A7F75">
          <w:rPr>
            <w:webHidden/>
          </w:rPr>
          <w:t>72</w:t>
        </w:r>
        <w:r w:rsidR="000A7F75">
          <w:rPr>
            <w:webHidden/>
          </w:rPr>
          <w:fldChar w:fldCharType="end"/>
        </w:r>
      </w:hyperlink>
    </w:p>
    <w:p w14:paraId="6D1E89B1" w14:textId="77777777" w:rsidR="000A7F75" w:rsidRDefault="00ED022A">
      <w:pPr>
        <w:pStyle w:val="2c"/>
        <w:rPr>
          <w:rFonts w:asciiTheme="minorHAnsi" w:eastAsiaTheme="minorEastAsia" w:hAnsiTheme="minorHAnsi" w:cstheme="minorBidi"/>
          <w:bCs w:val="0"/>
          <w:sz w:val="22"/>
          <w:szCs w:val="22"/>
        </w:rPr>
      </w:pPr>
      <w:hyperlink w:anchor="_Toc99988378" w:history="1">
        <w:r w:rsidR="000A7F75" w:rsidRPr="007A60DC">
          <w:rPr>
            <w:rStyle w:val="af1"/>
          </w:rPr>
          <w:t>5.3.</w:t>
        </w:r>
        <w:r w:rsidR="000A7F75">
          <w:rPr>
            <w:rFonts w:asciiTheme="minorHAnsi" w:eastAsiaTheme="minorEastAsia" w:hAnsiTheme="minorHAnsi" w:cstheme="minorBidi"/>
            <w:bCs w:val="0"/>
            <w:sz w:val="22"/>
            <w:szCs w:val="22"/>
          </w:rPr>
          <w:tab/>
        </w:r>
        <w:r w:rsidR="000A7F75" w:rsidRPr="007A60DC">
          <w:rPr>
            <w:rStyle w:val="af1"/>
          </w:rPr>
          <w:t>Формирование и ведение справочников</w:t>
        </w:r>
        <w:r w:rsidR="000A7F75">
          <w:rPr>
            <w:webHidden/>
          </w:rPr>
          <w:tab/>
        </w:r>
        <w:r w:rsidR="000A7F75">
          <w:rPr>
            <w:webHidden/>
          </w:rPr>
          <w:fldChar w:fldCharType="begin"/>
        </w:r>
        <w:r w:rsidR="000A7F75">
          <w:rPr>
            <w:webHidden/>
          </w:rPr>
          <w:instrText xml:space="preserve"> PAGEREF _Toc99988378 \h </w:instrText>
        </w:r>
        <w:r w:rsidR="000A7F75">
          <w:rPr>
            <w:webHidden/>
          </w:rPr>
        </w:r>
        <w:r w:rsidR="000A7F75">
          <w:rPr>
            <w:webHidden/>
          </w:rPr>
          <w:fldChar w:fldCharType="separate"/>
        </w:r>
        <w:r w:rsidR="000A7F75">
          <w:rPr>
            <w:webHidden/>
          </w:rPr>
          <w:t>73</w:t>
        </w:r>
        <w:r w:rsidR="000A7F75">
          <w:rPr>
            <w:webHidden/>
          </w:rPr>
          <w:fldChar w:fldCharType="end"/>
        </w:r>
      </w:hyperlink>
    </w:p>
    <w:p w14:paraId="47952E35" w14:textId="77777777" w:rsidR="000A7F75" w:rsidRDefault="00ED022A">
      <w:pPr>
        <w:pStyle w:val="38"/>
        <w:rPr>
          <w:rFonts w:asciiTheme="minorHAnsi" w:eastAsiaTheme="minorEastAsia" w:hAnsiTheme="minorHAnsi" w:cstheme="minorBidi"/>
          <w:bCs w:val="0"/>
          <w:iCs w:val="0"/>
          <w:sz w:val="22"/>
          <w:szCs w:val="22"/>
        </w:rPr>
      </w:pPr>
      <w:hyperlink w:anchor="_Toc99988379" w:history="1">
        <w:r w:rsidR="000A7F75" w:rsidRPr="007A60DC">
          <w:rPr>
            <w:rStyle w:val="af1"/>
          </w:rPr>
          <w:t>5.3.1.</w:t>
        </w:r>
        <w:r w:rsidR="000A7F75">
          <w:rPr>
            <w:rFonts w:asciiTheme="minorHAnsi" w:eastAsiaTheme="minorEastAsia" w:hAnsiTheme="minorHAnsi" w:cstheme="minorBidi"/>
            <w:bCs w:val="0"/>
            <w:iCs w:val="0"/>
            <w:sz w:val="22"/>
            <w:szCs w:val="22"/>
          </w:rPr>
          <w:tab/>
        </w:r>
        <w:r w:rsidR="000A7F75" w:rsidRPr="007A60DC">
          <w:rPr>
            <w:rStyle w:val="af1"/>
          </w:rPr>
          <w:t>Заполнение справочника «Шаблон листа согласования»</w:t>
        </w:r>
        <w:r w:rsidR="000A7F75">
          <w:rPr>
            <w:webHidden/>
          </w:rPr>
          <w:tab/>
        </w:r>
        <w:r w:rsidR="000A7F75">
          <w:rPr>
            <w:webHidden/>
          </w:rPr>
          <w:fldChar w:fldCharType="begin"/>
        </w:r>
        <w:r w:rsidR="000A7F75">
          <w:rPr>
            <w:webHidden/>
          </w:rPr>
          <w:instrText xml:space="preserve"> PAGEREF _Toc99988379 \h </w:instrText>
        </w:r>
        <w:r w:rsidR="000A7F75">
          <w:rPr>
            <w:webHidden/>
          </w:rPr>
        </w:r>
        <w:r w:rsidR="000A7F75">
          <w:rPr>
            <w:webHidden/>
          </w:rPr>
          <w:fldChar w:fldCharType="separate"/>
        </w:r>
        <w:r w:rsidR="000A7F75">
          <w:rPr>
            <w:webHidden/>
          </w:rPr>
          <w:t>73</w:t>
        </w:r>
        <w:r w:rsidR="000A7F75">
          <w:rPr>
            <w:webHidden/>
          </w:rPr>
          <w:fldChar w:fldCharType="end"/>
        </w:r>
      </w:hyperlink>
    </w:p>
    <w:p w14:paraId="411A781A" w14:textId="77777777" w:rsidR="000A7F75" w:rsidRDefault="00ED022A">
      <w:pPr>
        <w:pStyle w:val="38"/>
        <w:rPr>
          <w:rFonts w:asciiTheme="minorHAnsi" w:eastAsiaTheme="minorEastAsia" w:hAnsiTheme="minorHAnsi" w:cstheme="minorBidi"/>
          <w:bCs w:val="0"/>
          <w:iCs w:val="0"/>
          <w:sz w:val="22"/>
          <w:szCs w:val="22"/>
        </w:rPr>
      </w:pPr>
      <w:hyperlink w:anchor="_Toc99988380" w:history="1">
        <w:r w:rsidR="000A7F75" w:rsidRPr="007A60DC">
          <w:rPr>
            <w:rStyle w:val="af1"/>
          </w:rPr>
          <w:t>5.3.2.</w:t>
        </w:r>
        <w:r w:rsidR="000A7F75">
          <w:rPr>
            <w:rFonts w:asciiTheme="minorHAnsi" w:eastAsiaTheme="minorEastAsia" w:hAnsiTheme="minorHAnsi" w:cstheme="minorBidi"/>
            <w:bCs w:val="0"/>
            <w:iCs w:val="0"/>
            <w:sz w:val="22"/>
            <w:szCs w:val="22"/>
          </w:rPr>
          <w:tab/>
        </w:r>
        <w:r w:rsidR="000A7F75" w:rsidRPr="007A60DC">
          <w:rPr>
            <w:rStyle w:val="af1"/>
          </w:rPr>
          <w:t>Общие справочники</w:t>
        </w:r>
        <w:r w:rsidR="000A7F75">
          <w:rPr>
            <w:webHidden/>
          </w:rPr>
          <w:tab/>
        </w:r>
        <w:r w:rsidR="000A7F75">
          <w:rPr>
            <w:webHidden/>
          </w:rPr>
          <w:fldChar w:fldCharType="begin"/>
        </w:r>
        <w:r w:rsidR="000A7F75">
          <w:rPr>
            <w:webHidden/>
          </w:rPr>
          <w:instrText xml:space="preserve"> PAGEREF _Toc99988380 \h </w:instrText>
        </w:r>
        <w:r w:rsidR="000A7F75">
          <w:rPr>
            <w:webHidden/>
          </w:rPr>
        </w:r>
        <w:r w:rsidR="000A7F75">
          <w:rPr>
            <w:webHidden/>
          </w:rPr>
          <w:fldChar w:fldCharType="separate"/>
        </w:r>
        <w:r w:rsidR="000A7F75">
          <w:rPr>
            <w:webHidden/>
          </w:rPr>
          <w:t>78</w:t>
        </w:r>
        <w:r w:rsidR="000A7F75">
          <w:rPr>
            <w:webHidden/>
          </w:rPr>
          <w:fldChar w:fldCharType="end"/>
        </w:r>
      </w:hyperlink>
    </w:p>
    <w:p w14:paraId="2F7E56E9" w14:textId="77777777" w:rsidR="000A7F75" w:rsidRDefault="00ED022A">
      <w:pPr>
        <w:pStyle w:val="2c"/>
        <w:rPr>
          <w:rFonts w:asciiTheme="minorHAnsi" w:eastAsiaTheme="minorEastAsia" w:hAnsiTheme="minorHAnsi" w:cstheme="minorBidi"/>
          <w:bCs w:val="0"/>
          <w:sz w:val="22"/>
          <w:szCs w:val="22"/>
        </w:rPr>
      </w:pPr>
      <w:hyperlink w:anchor="_Toc99988381" w:history="1">
        <w:r w:rsidR="000A7F75" w:rsidRPr="007A60DC">
          <w:rPr>
            <w:rStyle w:val="af1"/>
            <w:lang w:eastAsia="zh-CN"/>
          </w:rPr>
          <w:t>5.4.</w:t>
        </w:r>
        <w:r w:rsidR="000A7F75">
          <w:rPr>
            <w:rFonts w:asciiTheme="minorHAnsi" w:eastAsiaTheme="minorEastAsia" w:hAnsiTheme="minorHAnsi" w:cstheme="minorBidi"/>
            <w:bCs w:val="0"/>
            <w:sz w:val="22"/>
            <w:szCs w:val="22"/>
          </w:rPr>
          <w:tab/>
        </w:r>
        <w:r w:rsidR="000A7F75" w:rsidRPr="007A60DC">
          <w:rPr>
            <w:rStyle w:val="af1"/>
            <w:lang w:eastAsia="zh-CN"/>
          </w:rPr>
          <w:t>Работа с документом «Протокол»</w:t>
        </w:r>
        <w:r w:rsidR="000A7F75">
          <w:rPr>
            <w:webHidden/>
          </w:rPr>
          <w:tab/>
        </w:r>
        <w:r w:rsidR="000A7F75">
          <w:rPr>
            <w:webHidden/>
          </w:rPr>
          <w:fldChar w:fldCharType="begin"/>
        </w:r>
        <w:r w:rsidR="000A7F75">
          <w:rPr>
            <w:webHidden/>
          </w:rPr>
          <w:instrText xml:space="preserve"> PAGEREF _Toc99988381 \h </w:instrText>
        </w:r>
        <w:r w:rsidR="000A7F75">
          <w:rPr>
            <w:webHidden/>
          </w:rPr>
        </w:r>
        <w:r w:rsidR="000A7F75">
          <w:rPr>
            <w:webHidden/>
          </w:rPr>
          <w:fldChar w:fldCharType="separate"/>
        </w:r>
        <w:r w:rsidR="000A7F75">
          <w:rPr>
            <w:webHidden/>
          </w:rPr>
          <w:t>146</w:t>
        </w:r>
        <w:r w:rsidR="000A7F75">
          <w:rPr>
            <w:webHidden/>
          </w:rPr>
          <w:fldChar w:fldCharType="end"/>
        </w:r>
      </w:hyperlink>
    </w:p>
    <w:p w14:paraId="1CD8FDD7" w14:textId="77777777" w:rsidR="000A7F75" w:rsidRDefault="00ED022A">
      <w:pPr>
        <w:pStyle w:val="2c"/>
        <w:rPr>
          <w:rFonts w:asciiTheme="minorHAnsi" w:eastAsiaTheme="minorEastAsia" w:hAnsiTheme="minorHAnsi" w:cstheme="minorBidi"/>
          <w:bCs w:val="0"/>
          <w:sz w:val="22"/>
          <w:szCs w:val="22"/>
        </w:rPr>
      </w:pPr>
      <w:hyperlink w:anchor="_Toc99988382" w:history="1">
        <w:r w:rsidR="000A7F75" w:rsidRPr="007A60DC">
          <w:rPr>
            <w:rStyle w:val="af1"/>
          </w:rPr>
          <w:t>5.5.</w:t>
        </w:r>
        <w:r w:rsidR="000A7F75">
          <w:rPr>
            <w:rFonts w:asciiTheme="minorHAnsi" w:eastAsiaTheme="minorEastAsia" w:hAnsiTheme="minorHAnsi" w:cstheme="minorBidi"/>
            <w:bCs w:val="0"/>
            <w:sz w:val="22"/>
            <w:szCs w:val="22"/>
          </w:rPr>
          <w:tab/>
        </w:r>
        <w:r w:rsidR="000A7F75" w:rsidRPr="007A60DC">
          <w:rPr>
            <w:rStyle w:val="af1"/>
          </w:rPr>
          <w:t>Описание операций формуляра «Акт приемки-передачи показателей ЛС»</w:t>
        </w:r>
        <w:r w:rsidR="000A7F75">
          <w:rPr>
            <w:webHidden/>
          </w:rPr>
          <w:tab/>
        </w:r>
        <w:r w:rsidR="000A7F75">
          <w:rPr>
            <w:webHidden/>
          </w:rPr>
          <w:fldChar w:fldCharType="begin"/>
        </w:r>
        <w:r w:rsidR="000A7F75">
          <w:rPr>
            <w:webHidden/>
          </w:rPr>
          <w:instrText xml:space="preserve"> PAGEREF _Toc99988382 \h </w:instrText>
        </w:r>
        <w:r w:rsidR="000A7F75">
          <w:rPr>
            <w:webHidden/>
          </w:rPr>
        </w:r>
        <w:r w:rsidR="000A7F75">
          <w:rPr>
            <w:webHidden/>
          </w:rPr>
          <w:fldChar w:fldCharType="separate"/>
        </w:r>
        <w:r w:rsidR="000A7F75">
          <w:rPr>
            <w:webHidden/>
          </w:rPr>
          <w:t>148</w:t>
        </w:r>
        <w:r w:rsidR="000A7F75">
          <w:rPr>
            <w:webHidden/>
          </w:rPr>
          <w:fldChar w:fldCharType="end"/>
        </w:r>
      </w:hyperlink>
    </w:p>
    <w:p w14:paraId="4B8EE8BD" w14:textId="77777777" w:rsidR="000A7F75" w:rsidRDefault="00ED022A">
      <w:pPr>
        <w:pStyle w:val="38"/>
        <w:rPr>
          <w:rFonts w:asciiTheme="minorHAnsi" w:eastAsiaTheme="minorEastAsia" w:hAnsiTheme="minorHAnsi" w:cstheme="minorBidi"/>
          <w:bCs w:val="0"/>
          <w:iCs w:val="0"/>
          <w:sz w:val="22"/>
          <w:szCs w:val="22"/>
        </w:rPr>
      </w:pPr>
      <w:hyperlink w:anchor="_Toc99988383" w:history="1">
        <w:r w:rsidR="000A7F75" w:rsidRPr="007A60DC">
          <w:rPr>
            <w:rStyle w:val="af1"/>
          </w:rPr>
          <w:t>5.5.1.</w:t>
        </w:r>
        <w:r w:rsidR="000A7F75">
          <w:rPr>
            <w:rFonts w:asciiTheme="minorHAnsi" w:eastAsiaTheme="minorEastAsia" w:hAnsiTheme="minorHAnsi" w:cstheme="minorBidi"/>
            <w:bCs w:val="0"/>
            <w:iCs w:val="0"/>
            <w:sz w:val="22"/>
            <w:szCs w:val="22"/>
          </w:rPr>
          <w:tab/>
        </w:r>
        <w:r w:rsidR="000A7F75" w:rsidRPr="007A60DC">
          <w:rPr>
            <w:rStyle w:val="af1"/>
          </w:rPr>
          <w:t>Ввод данных документа «Акт приемки-передачи показателей ЛС»</w:t>
        </w:r>
        <w:r w:rsidR="000A7F75">
          <w:rPr>
            <w:webHidden/>
          </w:rPr>
          <w:tab/>
        </w:r>
        <w:r w:rsidR="000A7F75">
          <w:rPr>
            <w:webHidden/>
          </w:rPr>
          <w:fldChar w:fldCharType="begin"/>
        </w:r>
        <w:r w:rsidR="000A7F75">
          <w:rPr>
            <w:webHidden/>
          </w:rPr>
          <w:instrText xml:space="preserve"> PAGEREF _Toc99988383 \h </w:instrText>
        </w:r>
        <w:r w:rsidR="000A7F75">
          <w:rPr>
            <w:webHidden/>
          </w:rPr>
        </w:r>
        <w:r w:rsidR="000A7F75">
          <w:rPr>
            <w:webHidden/>
          </w:rPr>
          <w:fldChar w:fldCharType="separate"/>
        </w:r>
        <w:r w:rsidR="000A7F75">
          <w:rPr>
            <w:webHidden/>
          </w:rPr>
          <w:t>148</w:t>
        </w:r>
        <w:r w:rsidR="000A7F75">
          <w:rPr>
            <w:webHidden/>
          </w:rPr>
          <w:fldChar w:fldCharType="end"/>
        </w:r>
      </w:hyperlink>
    </w:p>
    <w:p w14:paraId="44836703" w14:textId="77777777" w:rsidR="000A7F75" w:rsidRDefault="00ED022A">
      <w:pPr>
        <w:pStyle w:val="38"/>
        <w:rPr>
          <w:rFonts w:asciiTheme="minorHAnsi" w:eastAsiaTheme="minorEastAsia" w:hAnsiTheme="minorHAnsi" w:cstheme="minorBidi"/>
          <w:bCs w:val="0"/>
          <w:iCs w:val="0"/>
          <w:sz w:val="22"/>
          <w:szCs w:val="22"/>
        </w:rPr>
      </w:pPr>
      <w:hyperlink w:anchor="_Toc99988384" w:history="1">
        <w:r w:rsidR="000A7F75" w:rsidRPr="007A60DC">
          <w:rPr>
            <w:rStyle w:val="af1"/>
          </w:rPr>
          <w:t>5.5.2.</w:t>
        </w:r>
        <w:r w:rsidR="000A7F75">
          <w:rPr>
            <w:rFonts w:asciiTheme="minorHAnsi" w:eastAsiaTheme="minorEastAsia" w:hAnsiTheme="minorHAnsi" w:cstheme="minorBidi"/>
            <w:bCs w:val="0"/>
            <w:iCs w:val="0"/>
            <w:sz w:val="22"/>
            <w:szCs w:val="22"/>
          </w:rPr>
          <w:tab/>
        </w:r>
        <w:r w:rsidR="000A7F75" w:rsidRPr="007A60DC">
          <w:rPr>
            <w:rStyle w:val="af1"/>
          </w:rPr>
          <w:t>Согласование документа «Акт приемки-передачи показателей ЛС»</w:t>
        </w:r>
        <w:r w:rsidR="000A7F75">
          <w:rPr>
            <w:webHidden/>
          </w:rPr>
          <w:tab/>
        </w:r>
        <w:r w:rsidR="000A7F75">
          <w:rPr>
            <w:webHidden/>
          </w:rPr>
          <w:fldChar w:fldCharType="begin"/>
        </w:r>
        <w:r w:rsidR="000A7F75">
          <w:rPr>
            <w:webHidden/>
          </w:rPr>
          <w:instrText xml:space="preserve"> PAGEREF _Toc99988384 \h </w:instrText>
        </w:r>
        <w:r w:rsidR="000A7F75">
          <w:rPr>
            <w:webHidden/>
          </w:rPr>
        </w:r>
        <w:r w:rsidR="000A7F75">
          <w:rPr>
            <w:webHidden/>
          </w:rPr>
          <w:fldChar w:fldCharType="separate"/>
        </w:r>
        <w:r w:rsidR="000A7F75">
          <w:rPr>
            <w:webHidden/>
          </w:rPr>
          <w:t>148</w:t>
        </w:r>
        <w:r w:rsidR="000A7F75">
          <w:rPr>
            <w:webHidden/>
          </w:rPr>
          <w:fldChar w:fldCharType="end"/>
        </w:r>
      </w:hyperlink>
    </w:p>
    <w:p w14:paraId="0013BB74" w14:textId="77777777" w:rsidR="000A7F75" w:rsidRDefault="00ED022A">
      <w:pPr>
        <w:pStyle w:val="38"/>
        <w:rPr>
          <w:rFonts w:asciiTheme="minorHAnsi" w:eastAsiaTheme="minorEastAsia" w:hAnsiTheme="minorHAnsi" w:cstheme="minorBidi"/>
          <w:bCs w:val="0"/>
          <w:iCs w:val="0"/>
          <w:sz w:val="22"/>
          <w:szCs w:val="22"/>
        </w:rPr>
      </w:pPr>
      <w:hyperlink w:anchor="_Toc99988385" w:history="1">
        <w:r w:rsidR="000A7F75" w:rsidRPr="007A60DC">
          <w:rPr>
            <w:rStyle w:val="af1"/>
          </w:rPr>
          <w:t>5.5.3.</w:t>
        </w:r>
        <w:r w:rsidR="000A7F75">
          <w:rPr>
            <w:rFonts w:asciiTheme="minorHAnsi" w:eastAsiaTheme="minorEastAsia" w:hAnsiTheme="minorHAnsi" w:cstheme="minorBidi"/>
            <w:bCs w:val="0"/>
            <w:iCs w:val="0"/>
            <w:sz w:val="22"/>
            <w:szCs w:val="22"/>
          </w:rPr>
          <w:tab/>
        </w:r>
        <w:r w:rsidR="000A7F75" w:rsidRPr="007A60DC">
          <w:rPr>
            <w:rStyle w:val="af1"/>
          </w:rPr>
          <w:t>Утверждение документа «Акт приемки-передачи показателей ЛС»</w:t>
        </w:r>
        <w:r w:rsidR="000A7F75">
          <w:rPr>
            <w:webHidden/>
          </w:rPr>
          <w:tab/>
        </w:r>
        <w:r w:rsidR="000A7F75">
          <w:rPr>
            <w:webHidden/>
          </w:rPr>
          <w:fldChar w:fldCharType="begin"/>
        </w:r>
        <w:r w:rsidR="000A7F75">
          <w:rPr>
            <w:webHidden/>
          </w:rPr>
          <w:instrText xml:space="preserve"> PAGEREF _Toc99988385 \h </w:instrText>
        </w:r>
        <w:r w:rsidR="000A7F75">
          <w:rPr>
            <w:webHidden/>
          </w:rPr>
        </w:r>
        <w:r w:rsidR="000A7F75">
          <w:rPr>
            <w:webHidden/>
          </w:rPr>
          <w:fldChar w:fldCharType="separate"/>
        </w:r>
        <w:r w:rsidR="000A7F75">
          <w:rPr>
            <w:webHidden/>
          </w:rPr>
          <w:t>149</w:t>
        </w:r>
        <w:r w:rsidR="000A7F75">
          <w:rPr>
            <w:webHidden/>
          </w:rPr>
          <w:fldChar w:fldCharType="end"/>
        </w:r>
      </w:hyperlink>
    </w:p>
    <w:p w14:paraId="100B110F" w14:textId="77777777" w:rsidR="000A7F75" w:rsidRDefault="00ED022A">
      <w:pPr>
        <w:pStyle w:val="38"/>
        <w:rPr>
          <w:rFonts w:asciiTheme="minorHAnsi" w:eastAsiaTheme="minorEastAsia" w:hAnsiTheme="minorHAnsi" w:cstheme="minorBidi"/>
          <w:bCs w:val="0"/>
          <w:iCs w:val="0"/>
          <w:sz w:val="22"/>
          <w:szCs w:val="22"/>
        </w:rPr>
      </w:pPr>
      <w:hyperlink w:anchor="_Toc99988386" w:history="1">
        <w:r w:rsidR="000A7F75" w:rsidRPr="007A60DC">
          <w:rPr>
            <w:rStyle w:val="af1"/>
          </w:rPr>
          <w:t>5.5.4.</w:t>
        </w:r>
        <w:r w:rsidR="000A7F75">
          <w:rPr>
            <w:rFonts w:asciiTheme="minorHAnsi" w:eastAsiaTheme="minorEastAsia" w:hAnsiTheme="minorHAnsi" w:cstheme="minorBidi"/>
            <w:bCs w:val="0"/>
            <w:iCs w:val="0"/>
            <w:sz w:val="22"/>
            <w:szCs w:val="22"/>
          </w:rPr>
          <w:tab/>
        </w:r>
        <w:r w:rsidR="000A7F75" w:rsidRPr="007A60DC">
          <w:rPr>
            <w:rStyle w:val="af1"/>
          </w:rPr>
          <w:t>Отправка на согласование утвержденного документа</w:t>
        </w:r>
        <w:r w:rsidR="000A7F75">
          <w:rPr>
            <w:webHidden/>
          </w:rPr>
          <w:tab/>
        </w:r>
        <w:r w:rsidR="000A7F75">
          <w:rPr>
            <w:webHidden/>
          </w:rPr>
          <w:fldChar w:fldCharType="begin"/>
        </w:r>
        <w:r w:rsidR="000A7F75">
          <w:rPr>
            <w:webHidden/>
          </w:rPr>
          <w:instrText xml:space="preserve"> PAGEREF _Toc99988386 \h </w:instrText>
        </w:r>
        <w:r w:rsidR="000A7F75">
          <w:rPr>
            <w:webHidden/>
          </w:rPr>
        </w:r>
        <w:r w:rsidR="000A7F75">
          <w:rPr>
            <w:webHidden/>
          </w:rPr>
          <w:fldChar w:fldCharType="separate"/>
        </w:r>
        <w:r w:rsidR="000A7F75">
          <w:rPr>
            <w:webHidden/>
          </w:rPr>
          <w:t>149</w:t>
        </w:r>
        <w:r w:rsidR="000A7F75">
          <w:rPr>
            <w:webHidden/>
          </w:rPr>
          <w:fldChar w:fldCharType="end"/>
        </w:r>
      </w:hyperlink>
    </w:p>
    <w:p w14:paraId="139A1D9B" w14:textId="77777777" w:rsidR="000A7F75" w:rsidRDefault="00ED022A">
      <w:pPr>
        <w:pStyle w:val="38"/>
        <w:rPr>
          <w:rFonts w:asciiTheme="minorHAnsi" w:eastAsiaTheme="minorEastAsia" w:hAnsiTheme="minorHAnsi" w:cstheme="minorBidi"/>
          <w:bCs w:val="0"/>
          <w:iCs w:val="0"/>
          <w:sz w:val="22"/>
          <w:szCs w:val="22"/>
        </w:rPr>
      </w:pPr>
      <w:hyperlink w:anchor="_Toc99988387" w:history="1">
        <w:r w:rsidR="000A7F75" w:rsidRPr="007A60DC">
          <w:rPr>
            <w:rStyle w:val="af1"/>
          </w:rPr>
          <w:t>5.5.5.</w:t>
        </w:r>
        <w:r w:rsidR="000A7F75">
          <w:rPr>
            <w:rFonts w:asciiTheme="minorHAnsi" w:eastAsiaTheme="minorEastAsia" w:hAnsiTheme="minorHAnsi" w:cstheme="minorBidi"/>
            <w:bCs w:val="0"/>
            <w:iCs w:val="0"/>
            <w:sz w:val="22"/>
            <w:szCs w:val="22"/>
          </w:rPr>
          <w:tab/>
        </w:r>
        <w:r w:rsidR="000A7F75" w:rsidRPr="007A60DC">
          <w:rPr>
            <w:rStyle w:val="af1"/>
          </w:rPr>
          <w:t>Печать экземпляра формуляра «Акт приемки-передачи показателей на ЛС»</w:t>
        </w:r>
        <w:r w:rsidR="000A7F75">
          <w:rPr>
            <w:webHidden/>
          </w:rPr>
          <w:tab/>
        </w:r>
        <w:r w:rsidR="000A7F75">
          <w:rPr>
            <w:webHidden/>
          </w:rPr>
          <w:fldChar w:fldCharType="begin"/>
        </w:r>
        <w:r w:rsidR="000A7F75">
          <w:rPr>
            <w:webHidden/>
          </w:rPr>
          <w:instrText xml:space="preserve"> PAGEREF _Toc99988387 \h </w:instrText>
        </w:r>
        <w:r w:rsidR="000A7F75">
          <w:rPr>
            <w:webHidden/>
          </w:rPr>
        </w:r>
        <w:r w:rsidR="000A7F75">
          <w:rPr>
            <w:webHidden/>
          </w:rPr>
          <w:fldChar w:fldCharType="separate"/>
        </w:r>
        <w:r w:rsidR="000A7F75">
          <w:rPr>
            <w:webHidden/>
          </w:rPr>
          <w:t>149</w:t>
        </w:r>
        <w:r w:rsidR="000A7F75">
          <w:rPr>
            <w:webHidden/>
          </w:rPr>
          <w:fldChar w:fldCharType="end"/>
        </w:r>
      </w:hyperlink>
    </w:p>
    <w:p w14:paraId="1A6E8A70" w14:textId="77777777" w:rsidR="000A7F75" w:rsidRDefault="00ED022A">
      <w:pPr>
        <w:pStyle w:val="2c"/>
        <w:rPr>
          <w:rFonts w:asciiTheme="minorHAnsi" w:eastAsiaTheme="minorEastAsia" w:hAnsiTheme="minorHAnsi" w:cstheme="minorBidi"/>
          <w:bCs w:val="0"/>
          <w:sz w:val="22"/>
          <w:szCs w:val="22"/>
        </w:rPr>
      </w:pPr>
      <w:hyperlink w:anchor="_Toc99988388" w:history="1">
        <w:r w:rsidR="000A7F75" w:rsidRPr="007A60DC">
          <w:rPr>
            <w:rStyle w:val="af1"/>
            <w:lang w:eastAsia="ko-KR"/>
          </w:rPr>
          <w:t>5.6.</w:t>
        </w:r>
        <w:r w:rsidR="000A7F75">
          <w:rPr>
            <w:rFonts w:asciiTheme="minorHAnsi" w:eastAsiaTheme="minorEastAsia" w:hAnsiTheme="minorHAnsi" w:cstheme="minorBidi"/>
            <w:bCs w:val="0"/>
            <w:sz w:val="22"/>
            <w:szCs w:val="22"/>
          </w:rPr>
          <w:tab/>
        </w:r>
        <w:r w:rsidR="000A7F75" w:rsidRPr="007A60DC">
          <w:rPr>
            <w:rStyle w:val="af1"/>
            <w:lang w:eastAsia="ko-KR"/>
          </w:rPr>
          <w:t xml:space="preserve">Описание операций по формированию и обработке отчетности </w:t>
        </w:r>
        <w:r w:rsidR="000A7F75" w:rsidRPr="007A60DC">
          <w:rPr>
            <w:rStyle w:val="af1"/>
          </w:rPr>
          <w:t>по ЛС ГРБС (РБС) ГАИФДБ (АИФДБ с полномочиями ГАИФДБ)</w:t>
        </w:r>
        <w:r w:rsidR="000A7F75">
          <w:rPr>
            <w:webHidden/>
          </w:rPr>
          <w:tab/>
        </w:r>
        <w:r w:rsidR="000A7F75">
          <w:rPr>
            <w:webHidden/>
          </w:rPr>
          <w:fldChar w:fldCharType="begin"/>
        </w:r>
        <w:r w:rsidR="000A7F75">
          <w:rPr>
            <w:webHidden/>
          </w:rPr>
          <w:instrText xml:space="preserve"> PAGEREF _Toc99988388 \h </w:instrText>
        </w:r>
        <w:r w:rsidR="000A7F75">
          <w:rPr>
            <w:webHidden/>
          </w:rPr>
        </w:r>
        <w:r w:rsidR="000A7F75">
          <w:rPr>
            <w:webHidden/>
          </w:rPr>
          <w:fldChar w:fldCharType="separate"/>
        </w:r>
        <w:r w:rsidR="000A7F75">
          <w:rPr>
            <w:webHidden/>
          </w:rPr>
          <w:t>149</w:t>
        </w:r>
        <w:r w:rsidR="000A7F75">
          <w:rPr>
            <w:webHidden/>
          </w:rPr>
          <w:fldChar w:fldCharType="end"/>
        </w:r>
      </w:hyperlink>
    </w:p>
    <w:p w14:paraId="1DC1A4C7" w14:textId="77777777" w:rsidR="000A7F75" w:rsidRDefault="00ED022A">
      <w:pPr>
        <w:pStyle w:val="38"/>
        <w:rPr>
          <w:rFonts w:asciiTheme="minorHAnsi" w:eastAsiaTheme="minorEastAsia" w:hAnsiTheme="minorHAnsi" w:cstheme="minorBidi"/>
          <w:bCs w:val="0"/>
          <w:iCs w:val="0"/>
          <w:sz w:val="22"/>
          <w:szCs w:val="22"/>
        </w:rPr>
      </w:pPr>
      <w:hyperlink w:anchor="_Toc99988389" w:history="1">
        <w:r w:rsidR="000A7F75" w:rsidRPr="007A60DC">
          <w:rPr>
            <w:rStyle w:val="af1"/>
          </w:rPr>
          <w:t>5.6.1.</w:t>
        </w:r>
        <w:r w:rsidR="000A7F75">
          <w:rPr>
            <w:rFonts w:asciiTheme="minorHAnsi" w:eastAsiaTheme="minorEastAsia" w:hAnsiTheme="minorHAnsi" w:cstheme="minorBidi"/>
            <w:bCs w:val="0"/>
            <w:iCs w:val="0"/>
            <w:sz w:val="22"/>
            <w:szCs w:val="22"/>
          </w:rPr>
          <w:tab/>
        </w:r>
        <w:r w:rsidR="000A7F75" w:rsidRPr="007A60DC">
          <w:rPr>
            <w:rStyle w:val="af1"/>
          </w:rPr>
          <w:t>Экспорт отчетности по ЛС ГРБС (РБС) ГАИФДБ</w:t>
        </w:r>
        <w:r w:rsidR="000A7F75">
          <w:rPr>
            <w:webHidden/>
          </w:rPr>
          <w:tab/>
        </w:r>
        <w:r w:rsidR="000A7F75">
          <w:rPr>
            <w:webHidden/>
          </w:rPr>
          <w:fldChar w:fldCharType="begin"/>
        </w:r>
        <w:r w:rsidR="000A7F75">
          <w:rPr>
            <w:webHidden/>
          </w:rPr>
          <w:instrText xml:space="preserve"> PAGEREF _Toc99988389 \h </w:instrText>
        </w:r>
        <w:r w:rsidR="000A7F75">
          <w:rPr>
            <w:webHidden/>
          </w:rPr>
        </w:r>
        <w:r w:rsidR="000A7F75">
          <w:rPr>
            <w:webHidden/>
          </w:rPr>
          <w:fldChar w:fldCharType="separate"/>
        </w:r>
        <w:r w:rsidR="000A7F75">
          <w:rPr>
            <w:webHidden/>
          </w:rPr>
          <w:t>152</w:t>
        </w:r>
        <w:r w:rsidR="000A7F75">
          <w:rPr>
            <w:webHidden/>
          </w:rPr>
          <w:fldChar w:fldCharType="end"/>
        </w:r>
      </w:hyperlink>
    </w:p>
    <w:p w14:paraId="28DB2F85" w14:textId="77777777" w:rsidR="000A7F75" w:rsidRDefault="00ED022A">
      <w:pPr>
        <w:pStyle w:val="38"/>
        <w:rPr>
          <w:rFonts w:asciiTheme="minorHAnsi" w:eastAsiaTheme="minorEastAsia" w:hAnsiTheme="minorHAnsi" w:cstheme="minorBidi"/>
          <w:bCs w:val="0"/>
          <w:iCs w:val="0"/>
          <w:sz w:val="22"/>
          <w:szCs w:val="22"/>
        </w:rPr>
      </w:pPr>
      <w:hyperlink w:anchor="_Toc99988390" w:history="1">
        <w:r w:rsidR="000A7F75" w:rsidRPr="007A60DC">
          <w:rPr>
            <w:rStyle w:val="af1"/>
          </w:rPr>
          <w:t>5.6.2.</w:t>
        </w:r>
        <w:r w:rsidR="000A7F75">
          <w:rPr>
            <w:rFonts w:asciiTheme="minorHAnsi" w:eastAsiaTheme="minorEastAsia" w:hAnsiTheme="minorHAnsi" w:cstheme="minorBidi"/>
            <w:bCs w:val="0"/>
            <w:iCs w:val="0"/>
            <w:sz w:val="22"/>
            <w:szCs w:val="22"/>
          </w:rPr>
          <w:tab/>
        </w:r>
        <w:r w:rsidR="000A7F75" w:rsidRPr="007A60DC">
          <w:rPr>
            <w:rStyle w:val="af1"/>
          </w:rPr>
          <w:t>Печать отчетности по ЛС ГРБС (РБС) ГАИФДБ</w:t>
        </w:r>
        <w:r w:rsidR="000A7F75">
          <w:rPr>
            <w:webHidden/>
          </w:rPr>
          <w:tab/>
        </w:r>
        <w:r w:rsidR="000A7F75">
          <w:rPr>
            <w:webHidden/>
          </w:rPr>
          <w:fldChar w:fldCharType="begin"/>
        </w:r>
        <w:r w:rsidR="000A7F75">
          <w:rPr>
            <w:webHidden/>
          </w:rPr>
          <w:instrText xml:space="preserve"> PAGEREF _Toc99988390 \h </w:instrText>
        </w:r>
        <w:r w:rsidR="000A7F75">
          <w:rPr>
            <w:webHidden/>
          </w:rPr>
        </w:r>
        <w:r w:rsidR="000A7F75">
          <w:rPr>
            <w:webHidden/>
          </w:rPr>
          <w:fldChar w:fldCharType="separate"/>
        </w:r>
        <w:r w:rsidR="000A7F75">
          <w:rPr>
            <w:webHidden/>
          </w:rPr>
          <w:t>152</w:t>
        </w:r>
        <w:r w:rsidR="000A7F75">
          <w:rPr>
            <w:webHidden/>
          </w:rPr>
          <w:fldChar w:fldCharType="end"/>
        </w:r>
      </w:hyperlink>
    </w:p>
    <w:p w14:paraId="7BBABEAE" w14:textId="77777777" w:rsidR="000A7F75" w:rsidRDefault="00ED022A">
      <w:pPr>
        <w:pStyle w:val="2c"/>
        <w:rPr>
          <w:rFonts w:asciiTheme="minorHAnsi" w:eastAsiaTheme="minorEastAsia" w:hAnsiTheme="minorHAnsi" w:cstheme="minorBidi"/>
          <w:bCs w:val="0"/>
          <w:sz w:val="22"/>
          <w:szCs w:val="22"/>
        </w:rPr>
      </w:pPr>
      <w:hyperlink w:anchor="_Toc99988391" w:history="1">
        <w:r w:rsidR="000A7F75" w:rsidRPr="007A60DC">
          <w:rPr>
            <w:rStyle w:val="af1"/>
          </w:rPr>
          <w:t>5.7.</w:t>
        </w:r>
        <w:r w:rsidR="000A7F75">
          <w:rPr>
            <w:rFonts w:asciiTheme="minorHAnsi" w:eastAsiaTheme="minorEastAsia" w:hAnsiTheme="minorHAnsi" w:cstheme="minorBidi"/>
            <w:bCs w:val="0"/>
            <w:sz w:val="22"/>
            <w:szCs w:val="22"/>
          </w:rPr>
          <w:tab/>
        </w:r>
        <w:r w:rsidR="000A7F75" w:rsidRPr="007A60DC">
          <w:rPr>
            <w:rStyle w:val="af1"/>
          </w:rPr>
          <w:t xml:space="preserve">Описание операций </w:t>
        </w:r>
        <w:r w:rsidR="000A7F75" w:rsidRPr="007A60DC">
          <w:rPr>
            <w:rStyle w:val="af1"/>
            <w:lang w:eastAsia="ko-KR"/>
          </w:rPr>
          <w:t>по формированию и обработке отчетности по ЛС</w:t>
        </w:r>
        <w:r w:rsidR="000A7F75" w:rsidRPr="007A60DC">
          <w:rPr>
            <w:rStyle w:val="af1"/>
          </w:rPr>
          <w:t xml:space="preserve"> ПБС, ИПБС, АИФБД</w:t>
        </w:r>
        <w:r w:rsidR="000A7F75">
          <w:rPr>
            <w:webHidden/>
          </w:rPr>
          <w:tab/>
        </w:r>
        <w:r w:rsidR="000A7F75">
          <w:rPr>
            <w:webHidden/>
          </w:rPr>
          <w:fldChar w:fldCharType="begin"/>
        </w:r>
        <w:r w:rsidR="000A7F75">
          <w:rPr>
            <w:webHidden/>
          </w:rPr>
          <w:instrText xml:space="preserve"> PAGEREF _Toc99988391 \h </w:instrText>
        </w:r>
        <w:r w:rsidR="000A7F75">
          <w:rPr>
            <w:webHidden/>
          </w:rPr>
        </w:r>
        <w:r w:rsidR="000A7F75">
          <w:rPr>
            <w:webHidden/>
          </w:rPr>
          <w:fldChar w:fldCharType="separate"/>
        </w:r>
        <w:r w:rsidR="000A7F75">
          <w:rPr>
            <w:webHidden/>
          </w:rPr>
          <w:t>153</w:t>
        </w:r>
        <w:r w:rsidR="000A7F75">
          <w:rPr>
            <w:webHidden/>
          </w:rPr>
          <w:fldChar w:fldCharType="end"/>
        </w:r>
      </w:hyperlink>
    </w:p>
    <w:p w14:paraId="46321059" w14:textId="77777777" w:rsidR="000A7F75" w:rsidRDefault="00ED022A">
      <w:pPr>
        <w:pStyle w:val="38"/>
        <w:rPr>
          <w:rFonts w:asciiTheme="minorHAnsi" w:eastAsiaTheme="minorEastAsia" w:hAnsiTheme="minorHAnsi" w:cstheme="minorBidi"/>
          <w:bCs w:val="0"/>
          <w:iCs w:val="0"/>
          <w:sz w:val="22"/>
          <w:szCs w:val="22"/>
        </w:rPr>
      </w:pPr>
      <w:hyperlink w:anchor="_Toc99988392" w:history="1">
        <w:r w:rsidR="000A7F75" w:rsidRPr="007A60DC">
          <w:rPr>
            <w:rStyle w:val="af1"/>
          </w:rPr>
          <w:t>5.7.1.</w:t>
        </w:r>
        <w:r w:rsidR="000A7F75">
          <w:rPr>
            <w:rFonts w:asciiTheme="minorHAnsi" w:eastAsiaTheme="minorEastAsia" w:hAnsiTheme="minorHAnsi" w:cstheme="minorBidi"/>
            <w:bCs w:val="0"/>
            <w:iCs w:val="0"/>
            <w:sz w:val="22"/>
            <w:szCs w:val="22"/>
          </w:rPr>
          <w:tab/>
        </w:r>
        <w:r w:rsidR="000A7F75" w:rsidRPr="007A60DC">
          <w:rPr>
            <w:rStyle w:val="af1"/>
          </w:rPr>
          <w:t xml:space="preserve">Ручное формирование </w:t>
        </w:r>
        <w:r w:rsidR="000A7F75" w:rsidRPr="007A60DC">
          <w:rPr>
            <w:rStyle w:val="af1"/>
            <w:lang w:eastAsia="ko-KR"/>
          </w:rPr>
          <w:t>отчетности по ЛС</w:t>
        </w:r>
        <w:r w:rsidR="000A7F75" w:rsidRPr="007A60DC">
          <w:rPr>
            <w:rStyle w:val="af1"/>
          </w:rPr>
          <w:t xml:space="preserve"> ПБС, ИПБС, АИФБД</w:t>
        </w:r>
        <w:r w:rsidR="000A7F75">
          <w:rPr>
            <w:webHidden/>
          </w:rPr>
          <w:tab/>
        </w:r>
        <w:r w:rsidR="000A7F75">
          <w:rPr>
            <w:webHidden/>
          </w:rPr>
          <w:fldChar w:fldCharType="begin"/>
        </w:r>
        <w:r w:rsidR="000A7F75">
          <w:rPr>
            <w:webHidden/>
          </w:rPr>
          <w:instrText xml:space="preserve"> PAGEREF _Toc99988392 \h </w:instrText>
        </w:r>
        <w:r w:rsidR="000A7F75">
          <w:rPr>
            <w:webHidden/>
          </w:rPr>
        </w:r>
        <w:r w:rsidR="000A7F75">
          <w:rPr>
            <w:webHidden/>
          </w:rPr>
          <w:fldChar w:fldCharType="separate"/>
        </w:r>
        <w:r w:rsidR="000A7F75">
          <w:rPr>
            <w:webHidden/>
          </w:rPr>
          <w:t>154</w:t>
        </w:r>
        <w:r w:rsidR="000A7F75">
          <w:rPr>
            <w:webHidden/>
          </w:rPr>
          <w:fldChar w:fldCharType="end"/>
        </w:r>
      </w:hyperlink>
    </w:p>
    <w:p w14:paraId="09A9F8FB" w14:textId="77777777" w:rsidR="000A7F75" w:rsidRDefault="00ED022A">
      <w:pPr>
        <w:pStyle w:val="38"/>
        <w:rPr>
          <w:rFonts w:asciiTheme="minorHAnsi" w:eastAsiaTheme="minorEastAsia" w:hAnsiTheme="minorHAnsi" w:cstheme="minorBidi"/>
          <w:bCs w:val="0"/>
          <w:iCs w:val="0"/>
          <w:sz w:val="22"/>
          <w:szCs w:val="22"/>
        </w:rPr>
      </w:pPr>
      <w:hyperlink w:anchor="_Toc99988393" w:history="1">
        <w:r w:rsidR="000A7F75" w:rsidRPr="007A60DC">
          <w:rPr>
            <w:rStyle w:val="af1"/>
            <w:lang w:eastAsia="ko-KR"/>
          </w:rPr>
          <w:t>5.7.2.</w:t>
        </w:r>
        <w:r w:rsidR="000A7F75">
          <w:rPr>
            <w:rFonts w:asciiTheme="minorHAnsi" w:eastAsiaTheme="minorEastAsia" w:hAnsiTheme="minorHAnsi" w:cstheme="minorBidi"/>
            <w:bCs w:val="0"/>
            <w:iCs w:val="0"/>
            <w:sz w:val="22"/>
            <w:szCs w:val="22"/>
          </w:rPr>
          <w:tab/>
        </w:r>
        <w:r w:rsidR="000A7F75" w:rsidRPr="007A60DC">
          <w:rPr>
            <w:rStyle w:val="af1"/>
            <w:lang w:eastAsia="ko-KR"/>
          </w:rPr>
          <w:t>Экспорт отчетности по ЛС ПБС, ИПБС, АИФДБ</w:t>
        </w:r>
        <w:r w:rsidR="000A7F75">
          <w:rPr>
            <w:webHidden/>
          </w:rPr>
          <w:tab/>
        </w:r>
        <w:r w:rsidR="000A7F75">
          <w:rPr>
            <w:webHidden/>
          </w:rPr>
          <w:fldChar w:fldCharType="begin"/>
        </w:r>
        <w:r w:rsidR="000A7F75">
          <w:rPr>
            <w:webHidden/>
          </w:rPr>
          <w:instrText xml:space="preserve"> PAGEREF _Toc99988393 \h </w:instrText>
        </w:r>
        <w:r w:rsidR="000A7F75">
          <w:rPr>
            <w:webHidden/>
          </w:rPr>
        </w:r>
        <w:r w:rsidR="000A7F75">
          <w:rPr>
            <w:webHidden/>
          </w:rPr>
          <w:fldChar w:fldCharType="separate"/>
        </w:r>
        <w:r w:rsidR="000A7F75">
          <w:rPr>
            <w:webHidden/>
          </w:rPr>
          <w:t>155</w:t>
        </w:r>
        <w:r w:rsidR="000A7F75">
          <w:rPr>
            <w:webHidden/>
          </w:rPr>
          <w:fldChar w:fldCharType="end"/>
        </w:r>
      </w:hyperlink>
    </w:p>
    <w:p w14:paraId="58C17612" w14:textId="77777777" w:rsidR="000A7F75" w:rsidRDefault="00ED022A">
      <w:pPr>
        <w:pStyle w:val="38"/>
        <w:rPr>
          <w:rFonts w:asciiTheme="minorHAnsi" w:eastAsiaTheme="minorEastAsia" w:hAnsiTheme="minorHAnsi" w:cstheme="minorBidi"/>
          <w:bCs w:val="0"/>
          <w:iCs w:val="0"/>
          <w:sz w:val="22"/>
          <w:szCs w:val="22"/>
        </w:rPr>
      </w:pPr>
      <w:hyperlink w:anchor="_Toc99988394" w:history="1">
        <w:r w:rsidR="000A7F75" w:rsidRPr="007A60DC">
          <w:rPr>
            <w:rStyle w:val="af1"/>
          </w:rPr>
          <w:t>5.7.3.</w:t>
        </w:r>
        <w:r w:rsidR="000A7F75">
          <w:rPr>
            <w:rFonts w:asciiTheme="minorHAnsi" w:eastAsiaTheme="minorEastAsia" w:hAnsiTheme="minorHAnsi" w:cstheme="minorBidi"/>
            <w:bCs w:val="0"/>
            <w:iCs w:val="0"/>
            <w:sz w:val="22"/>
            <w:szCs w:val="22"/>
          </w:rPr>
          <w:tab/>
        </w:r>
        <w:r w:rsidR="000A7F75" w:rsidRPr="007A60DC">
          <w:rPr>
            <w:rStyle w:val="af1"/>
          </w:rPr>
          <w:t>Печать отчетности по ЛС ПБС, ИПБС, АИФДБ</w:t>
        </w:r>
        <w:r w:rsidR="000A7F75">
          <w:rPr>
            <w:webHidden/>
          </w:rPr>
          <w:tab/>
        </w:r>
        <w:r w:rsidR="000A7F75">
          <w:rPr>
            <w:webHidden/>
          </w:rPr>
          <w:fldChar w:fldCharType="begin"/>
        </w:r>
        <w:r w:rsidR="000A7F75">
          <w:rPr>
            <w:webHidden/>
          </w:rPr>
          <w:instrText xml:space="preserve"> PAGEREF _Toc99988394 \h </w:instrText>
        </w:r>
        <w:r w:rsidR="000A7F75">
          <w:rPr>
            <w:webHidden/>
          </w:rPr>
        </w:r>
        <w:r w:rsidR="000A7F75">
          <w:rPr>
            <w:webHidden/>
          </w:rPr>
          <w:fldChar w:fldCharType="separate"/>
        </w:r>
        <w:r w:rsidR="000A7F75">
          <w:rPr>
            <w:webHidden/>
          </w:rPr>
          <w:t>156</w:t>
        </w:r>
        <w:r w:rsidR="000A7F75">
          <w:rPr>
            <w:webHidden/>
          </w:rPr>
          <w:fldChar w:fldCharType="end"/>
        </w:r>
      </w:hyperlink>
    </w:p>
    <w:p w14:paraId="10DB75EC" w14:textId="77777777" w:rsidR="000A7F75" w:rsidRDefault="00ED022A">
      <w:pPr>
        <w:pStyle w:val="2c"/>
        <w:rPr>
          <w:rFonts w:asciiTheme="minorHAnsi" w:eastAsiaTheme="minorEastAsia" w:hAnsiTheme="minorHAnsi" w:cstheme="minorBidi"/>
          <w:bCs w:val="0"/>
          <w:sz w:val="22"/>
          <w:szCs w:val="22"/>
        </w:rPr>
      </w:pPr>
      <w:hyperlink w:anchor="_Toc99988395" w:history="1">
        <w:r w:rsidR="000A7F75" w:rsidRPr="007A60DC">
          <w:rPr>
            <w:rStyle w:val="af1"/>
          </w:rPr>
          <w:t>5.8.</w:t>
        </w:r>
        <w:r w:rsidR="000A7F75">
          <w:rPr>
            <w:rFonts w:asciiTheme="minorHAnsi" w:eastAsiaTheme="minorEastAsia" w:hAnsiTheme="minorHAnsi" w:cstheme="minorBidi"/>
            <w:bCs w:val="0"/>
            <w:sz w:val="22"/>
            <w:szCs w:val="22"/>
          </w:rPr>
          <w:tab/>
        </w:r>
        <w:r w:rsidR="000A7F75" w:rsidRPr="007A60DC">
          <w:rPr>
            <w:rStyle w:val="af1"/>
          </w:rPr>
          <w:t xml:space="preserve">Описание операций </w:t>
        </w:r>
        <w:r w:rsidR="000A7F75" w:rsidRPr="007A60DC">
          <w:rPr>
            <w:rStyle w:val="af1"/>
            <w:lang w:eastAsia="ko-KR"/>
          </w:rPr>
          <w:t xml:space="preserve">по формированию и обработке отчетности по ЛС </w:t>
        </w:r>
        <w:r w:rsidR="000A7F75" w:rsidRPr="007A60DC">
          <w:rPr>
            <w:rStyle w:val="af1"/>
          </w:rPr>
          <w:t>СВР</w:t>
        </w:r>
        <w:r w:rsidR="000A7F75">
          <w:rPr>
            <w:webHidden/>
          </w:rPr>
          <w:tab/>
        </w:r>
        <w:r w:rsidR="000A7F75">
          <w:rPr>
            <w:webHidden/>
          </w:rPr>
          <w:fldChar w:fldCharType="begin"/>
        </w:r>
        <w:r w:rsidR="000A7F75">
          <w:rPr>
            <w:webHidden/>
          </w:rPr>
          <w:instrText xml:space="preserve"> PAGEREF _Toc99988395 \h </w:instrText>
        </w:r>
        <w:r w:rsidR="000A7F75">
          <w:rPr>
            <w:webHidden/>
          </w:rPr>
        </w:r>
        <w:r w:rsidR="000A7F75">
          <w:rPr>
            <w:webHidden/>
          </w:rPr>
          <w:fldChar w:fldCharType="separate"/>
        </w:r>
        <w:r w:rsidR="000A7F75">
          <w:rPr>
            <w:webHidden/>
          </w:rPr>
          <w:t>156</w:t>
        </w:r>
        <w:r w:rsidR="000A7F75">
          <w:rPr>
            <w:webHidden/>
          </w:rPr>
          <w:fldChar w:fldCharType="end"/>
        </w:r>
      </w:hyperlink>
    </w:p>
    <w:p w14:paraId="4E4788FE" w14:textId="77777777" w:rsidR="000A7F75" w:rsidRDefault="00ED022A">
      <w:pPr>
        <w:pStyle w:val="38"/>
        <w:rPr>
          <w:rFonts w:asciiTheme="minorHAnsi" w:eastAsiaTheme="minorEastAsia" w:hAnsiTheme="minorHAnsi" w:cstheme="minorBidi"/>
          <w:bCs w:val="0"/>
          <w:iCs w:val="0"/>
          <w:sz w:val="22"/>
          <w:szCs w:val="22"/>
        </w:rPr>
      </w:pPr>
      <w:hyperlink w:anchor="_Toc99988396" w:history="1">
        <w:r w:rsidR="000A7F75" w:rsidRPr="007A60DC">
          <w:rPr>
            <w:rStyle w:val="af1"/>
          </w:rPr>
          <w:t>5.8.1.</w:t>
        </w:r>
        <w:r w:rsidR="000A7F75">
          <w:rPr>
            <w:rFonts w:asciiTheme="minorHAnsi" w:eastAsiaTheme="minorEastAsia" w:hAnsiTheme="minorHAnsi" w:cstheme="minorBidi"/>
            <w:bCs w:val="0"/>
            <w:iCs w:val="0"/>
            <w:sz w:val="22"/>
            <w:szCs w:val="22"/>
          </w:rPr>
          <w:tab/>
        </w:r>
        <w:r w:rsidR="000A7F75" w:rsidRPr="007A60DC">
          <w:rPr>
            <w:rStyle w:val="af1"/>
          </w:rPr>
          <w:t>Ручное формирование отчета «Отчет о состоянии лицевого счета для учета операций со средствами, поступающими во временное распоряжение получателя бюджетных средств» (ф. 0531788)</w:t>
        </w:r>
        <w:r w:rsidR="000A7F75">
          <w:rPr>
            <w:webHidden/>
          </w:rPr>
          <w:tab/>
        </w:r>
        <w:r w:rsidR="000A7F75">
          <w:rPr>
            <w:webHidden/>
          </w:rPr>
          <w:fldChar w:fldCharType="begin"/>
        </w:r>
        <w:r w:rsidR="000A7F75">
          <w:rPr>
            <w:webHidden/>
          </w:rPr>
          <w:instrText xml:space="preserve"> PAGEREF _Toc99988396 \h </w:instrText>
        </w:r>
        <w:r w:rsidR="000A7F75">
          <w:rPr>
            <w:webHidden/>
          </w:rPr>
        </w:r>
        <w:r w:rsidR="000A7F75">
          <w:rPr>
            <w:webHidden/>
          </w:rPr>
          <w:fldChar w:fldCharType="separate"/>
        </w:r>
        <w:r w:rsidR="000A7F75">
          <w:rPr>
            <w:webHidden/>
          </w:rPr>
          <w:t>157</w:t>
        </w:r>
        <w:r w:rsidR="000A7F75">
          <w:rPr>
            <w:webHidden/>
          </w:rPr>
          <w:fldChar w:fldCharType="end"/>
        </w:r>
      </w:hyperlink>
    </w:p>
    <w:p w14:paraId="295F6333" w14:textId="77777777" w:rsidR="000A7F75" w:rsidRDefault="00ED022A">
      <w:pPr>
        <w:pStyle w:val="38"/>
        <w:rPr>
          <w:rFonts w:asciiTheme="minorHAnsi" w:eastAsiaTheme="minorEastAsia" w:hAnsiTheme="minorHAnsi" w:cstheme="minorBidi"/>
          <w:bCs w:val="0"/>
          <w:iCs w:val="0"/>
          <w:sz w:val="22"/>
          <w:szCs w:val="22"/>
        </w:rPr>
      </w:pPr>
      <w:hyperlink w:anchor="_Toc99988397" w:history="1">
        <w:r w:rsidR="000A7F75" w:rsidRPr="007A60DC">
          <w:rPr>
            <w:rStyle w:val="af1"/>
          </w:rPr>
          <w:t>5.8.2.</w:t>
        </w:r>
        <w:r w:rsidR="000A7F75">
          <w:rPr>
            <w:rFonts w:asciiTheme="minorHAnsi" w:eastAsiaTheme="minorEastAsia" w:hAnsiTheme="minorHAnsi" w:cstheme="minorBidi"/>
            <w:bCs w:val="0"/>
            <w:iCs w:val="0"/>
            <w:sz w:val="22"/>
            <w:szCs w:val="22"/>
          </w:rPr>
          <w:tab/>
        </w:r>
        <w:r w:rsidR="000A7F75" w:rsidRPr="007A60DC">
          <w:rPr>
            <w:rStyle w:val="af1"/>
          </w:rPr>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r w:rsidR="000A7F75">
          <w:rPr>
            <w:webHidden/>
          </w:rPr>
          <w:tab/>
        </w:r>
        <w:r w:rsidR="000A7F75">
          <w:rPr>
            <w:webHidden/>
          </w:rPr>
          <w:fldChar w:fldCharType="begin"/>
        </w:r>
        <w:r w:rsidR="000A7F75">
          <w:rPr>
            <w:webHidden/>
          </w:rPr>
          <w:instrText xml:space="preserve"> PAGEREF _Toc99988397 \h </w:instrText>
        </w:r>
        <w:r w:rsidR="000A7F75">
          <w:rPr>
            <w:webHidden/>
          </w:rPr>
        </w:r>
        <w:r w:rsidR="000A7F75">
          <w:rPr>
            <w:webHidden/>
          </w:rPr>
          <w:fldChar w:fldCharType="separate"/>
        </w:r>
        <w:r w:rsidR="000A7F75">
          <w:rPr>
            <w:webHidden/>
          </w:rPr>
          <w:t>158</w:t>
        </w:r>
        <w:r w:rsidR="000A7F75">
          <w:rPr>
            <w:webHidden/>
          </w:rPr>
          <w:fldChar w:fldCharType="end"/>
        </w:r>
      </w:hyperlink>
    </w:p>
    <w:p w14:paraId="4B6D56B8" w14:textId="77777777" w:rsidR="000A7F75" w:rsidRDefault="00ED022A">
      <w:pPr>
        <w:pStyle w:val="38"/>
        <w:rPr>
          <w:rFonts w:asciiTheme="minorHAnsi" w:eastAsiaTheme="minorEastAsia" w:hAnsiTheme="minorHAnsi" w:cstheme="minorBidi"/>
          <w:bCs w:val="0"/>
          <w:iCs w:val="0"/>
          <w:sz w:val="22"/>
          <w:szCs w:val="22"/>
        </w:rPr>
      </w:pPr>
      <w:hyperlink w:anchor="_Toc99988398" w:history="1">
        <w:r w:rsidR="000A7F75" w:rsidRPr="007A60DC">
          <w:rPr>
            <w:rStyle w:val="af1"/>
            <w:lang w:eastAsia="ko-KR"/>
          </w:rPr>
          <w:t>5.8.3.</w:t>
        </w:r>
        <w:r w:rsidR="000A7F75">
          <w:rPr>
            <w:rFonts w:asciiTheme="minorHAnsi" w:eastAsiaTheme="minorEastAsia" w:hAnsiTheme="minorHAnsi" w:cstheme="minorBidi"/>
            <w:bCs w:val="0"/>
            <w:iCs w:val="0"/>
            <w:sz w:val="22"/>
            <w:szCs w:val="22"/>
          </w:rPr>
          <w:tab/>
        </w:r>
        <w:r w:rsidR="000A7F75" w:rsidRPr="007A60DC">
          <w:rPr>
            <w:rStyle w:val="af1"/>
            <w:lang w:eastAsia="ko-KR"/>
          </w:rPr>
          <w:t>Экспорт отчетности по ЛС СВР</w:t>
        </w:r>
        <w:r w:rsidR="000A7F75">
          <w:rPr>
            <w:webHidden/>
          </w:rPr>
          <w:tab/>
        </w:r>
        <w:r w:rsidR="000A7F75">
          <w:rPr>
            <w:webHidden/>
          </w:rPr>
          <w:fldChar w:fldCharType="begin"/>
        </w:r>
        <w:r w:rsidR="000A7F75">
          <w:rPr>
            <w:webHidden/>
          </w:rPr>
          <w:instrText xml:space="preserve"> PAGEREF _Toc99988398 \h </w:instrText>
        </w:r>
        <w:r w:rsidR="000A7F75">
          <w:rPr>
            <w:webHidden/>
          </w:rPr>
        </w:r>
        <w:r w:rsidR="000A7F75">
          <w:rPr>
            <w:webHidden/>
          </w:rPr>
          <w:fldChar w:fldCharType="separate"/>
        </w:r>
        <w:r w:rsidR="000A7F75">
          <w:rPr>
            <w:webHidden/>
          </w:rPr>
          <w:t>160</w:t>
        </w:r>
        <w:r w:rsidR="000A7F75">
          <w:rPr>
            <w:webHidden/>
          </w:rPr>
          <w:fldChar w:fldCharType="end"/>
        </w:r>
      </w:hyperlink>
    </w:p>
    <w:p w14:paraId="3CA4BDB7" w14:textId="77777777" w:rsidR="000A7F75" w:rsidRDefault="00ED022A">
      <w:pPr>
        <w:pStyle w:val="38"/>
        <w:rPr>
          <w:rFonts w:asciiTheme="minorHAnsi" w:eastAsiaTheme="minorEastAsia" w:hAnsiTheme="minorHAnsi" w:cstheme="minorBidi"/>
          <w:bCs w:val="0"/>
          <w:iCs w:val="0"/>
          <w:sz w:val="22"/>
          <w:szCs w:val="22"/>
        </w:rPr>
      </w:pPr>
      <w:hyperlink w:anchor="_Toc99988399" w:history="1">
        <w:r w:rsidR="000A7F75" w:rsidRPr="007A60DC">
          <w:rPr>
            <w:rStyle w:val="af1"/>
          </w:rPr>
          <w:t>5.8.4.</w:t>
        </w:r>
        <w:r w:rsidR="000A7F75">
          <w:rPr>
            <w:rFonts w:asciiTheme="minorHAnsi" w:eastAsiaTheme="minorEastAsia" w:hAnsiTheme="minorHAnsi" w:cstheme="minorBidi"/>
            <w:bCs w:val="0"/>
            <w:iCs w:val="0"/>
            <w:sz w:val="22"/>
            <w:szCs w:val="22"/>
          </w:rPr>
          <w:tab/>
        </w:r>
        <w:r w:rsidR="000A7F75" w:rsidRPr="007A60DC">
          <w:rPr>
            <w:rStyle w:val="af1"/>
          </w:rPr>
          <w:t>Печать отчетности по ЛС СВР</w:t>
        </w:r>
        <w:r w:rsidR="000A7F75">
          <w:rPr>
            <w:webHidden/>
          </w:rPr>
          <w:tab/>
        </w:r>
        <w:r w:rsidR="000A7F75">
          <w:rPr>
            <w:webHidden/>
          </w:rPr>
          <w:fldChar w:fldCharType="begin"/>
        </w:r>
        <w:r w:rsidR="000A7F75">
          <w:rPr>
            <w:webHidden/>
          </w:rPr>
          <w:instrText xml:space="preserve"> PAGEREF _Toc99988399 \h </w:instrText>
        </w:r>
        <w:r w:rsidR="000A7F75">
          <w:rPr>
            <w:webHidden/>
          </w:rPr>
        </w:r>
        <w:r w:rsidR="000A7F75">
          <w:rPr>
            <w:webHidden/>
          </w:rPr>
          <w:fldChar w:fldCharType="separate"/>
        </w:r>
        <w:r w:rsidR="000A7F75">
          <w:rPr>
            <w:webHidden/>
          </w:rPr>
          <w:t>160</w:t>
        </w:r>
        <w:r w:rsidR="000A7F75">
          <w:rPr>
            <w:webHidden/>
          </w:rPr>
          <w:fldChar w:fldCharType="end"/>
        </w:r>
      </w:hyperlink>
    </w:p>
    <w:p w14:paraId="170EEC66" w14:textId="77777777" w:rsidR="000A7F75" w:rsidRDefault="00ED022A">
      <w:pPr>
        <w:pStyle w:val="2c"/>
        <w:rPr>
          <w:rFonts w:asciiTheme="minorHAnsi" w:eastAsiaTheme="minorEastAsia" w:hAnsiTheme="minorHAnsi" w:cstheme="minorBidi"/>
          <w:bCs w:val="0"/>
          <w:sz w:val="22"/>
          <w:szCs w:val="22"/>
        </w:rPr>
      </w:pPr>
      <w:hyperlink w:anchor="_Toc99988400" w:history="1">
        <w:r w:rsidR="000A7F75" w:rsidRPr="007A60DC">
          <w:rPr>
            <w:rStyle w:val="af1"/>
          </w:rPr>
          <w:t>5.9.</w:t>
        </w:r>
        <w:r w:rsidR="000A7F75">
          <w:rPr>
            <w:rFonts w:asciiTheme="minorHAnsi" w:eastAsiaTheme="minorEastAsia" w:hAnsiTheme="minorHAnsi" w:cstheme="minorBidi"/>
            <w:bCs w:val="0"/>
            <w:sz w:val="22"/>
            <w:szCs w:val="22"/>
          </w:rPr>
          <w:tab/>
        </w:r>
        <w:r w:rsidR="000A7F75" w:rsidRPr="007A60DC">
          <w:rPr>
            <w:rStyle w:val="af1"/>
          </w:rPr>
          <w:t>Просмотр информации об оперативном состоянии лицевого счета с помощью формуляра «Просмотр состояния лицевого счета»</w:t>
        </w:r>
        <w:r w:rsidR="000A7F75">
          <w:rPr>
            <w:webHidden/>
          </w:rPr>
          <w:tab/>
        </w:r>
        <w:r w:rsidR="000A7F75">
          <w:rPr>
            <w:webHidden/>
          </w:rPr>
          <w:fldChar w:fldCharType="begin"/>
        </w:r>
        <w:r w:rsidR="000A7F75">
          <w:rPr>
            <w:webHidden/>
          </w:rPr>
          <w:instrText xml:space="preserve"> PAGEREF _Toc99988400 \h </w:instrText>
        </w:r>
        <w:r w:rsidR="000A7F75">
          <w:rPr>
            <w:webHidden/>
          </w:rPr>
        </w:r>
        <w:r w:rsidR="000A7F75">
          <w:rPr>
            <w:webHidden/>
          </w:rPr>
          <w:fldChar w:fldCharType="separate"/>
        </w:r>
        <w:r w:rsidR="000A7F75">
          <w:rPr>
            <w:webHidden/>
          </w:rPr>
          <w:t>161</w:t>
        </w:r>
        <w:r w:rsidR="000A7F75">
          <w:rPr>
            <w:webHidden/>
          </w:rPr>
          <w:fldChar w:fldCharType="end"/>
        </w:r>
      </w:hyperlink>
    </w:p>
    <w:p w14:paraId="328FD381" w14:textId="77777777" w:rsidR="000A7F75" w:rsidRDefault="00ED022A">
      <w:pPr>
        <w:pStyle w:val="2c"/>
        <w:rPr>
          <w:rFonts w:asciiTheme="minorHAnsi" w:eastAsiaTheme="minorEastAsia" w:hAnsiTheme="minorHAnsi" w:cstheme="minorBidi"/>
          <w:bCs w:val="0"/>
          <w:sz w:val="22"/>
          <w:szCs w:val="22"/>
        </w:rPr>
      </w:pPr>
      <w:hyperlink w:anchor="_Toc99988401" w:history="1">
        <w:r w:rsidR="000A7F75" w:rsidRPr="007A60DC">
          <w:rPr>
            <w:rStyle w:val="af1"/>
            <w:lang w:eastAsia="ko-KR"/>
          </w:rPr>
          <w:t>5.10.</w:t>
        </w:r>
        <w:r w:rsidR="000A7F75">
          <w:rPr>
            <w:rFonts w:asciiTheme="minorHAnsi" w:eastAsiaTheme="minorEastAsia" w:hAnsiTheme="minorHAnsi" w:cstheme="minorBidi"/>
            <w:bCs w:val="0"/>
            <w:sz w:val="22"/>
            <w:szCs w:val="22"/>
          </w:rPr>
          <w:tab/>
        </w:r>
        <w:r w:rsidR="000A7F75" w:rsidRPr="007A60DC">
          <w:rPr>
            <w:rStyle w:val="af1"/>
            <w:lang w:eastAsia="ko-KR"/>
          </w:rPr>
          <w:t>Виджет «Просмотр состояния лицевого счета»</w:t>
        </w:r>
        <w:r w:rsidR="000A7F75">
          <w:rPr>
            <w:webHidden/>
          </w:rPr>
          <w:tab/>
        </w:r>
        <w:r w:rsidR="000A7F75">
          <w:rPr>
            <w:webHidden/>
          </w:rPr>
          <w:fldChar w:fldCharType="begin"/>
        </w:r>
        <w:r w:rsidR="000A7F75">
          <w:rPr>
            <w:webHidden/>
          </w:rPr>
          <w:instrText xml:space="preserve"> PAGEREF _Toc99988401 \h </w:instrText>
        </w:r>
        <w:r w:rsidR="000A7F75">
          <w:rPr>
            <w:webHidden/>
          </w:rPr>
        </w:r>
        <w:r w:rsidR="000A7F75">
          <w:rPr>
            <w:webHidden/>
          </w:rPr>
          <w:fldChar w:fldCharType="separate"/>
        </w:r>
        <w:r w:rsidR="000A7F75">
          <w:rPr>
            <w:webHidden/>
          </w:rPr>
          <w:t>170</w:t>
        </w:r>
        <w:r w:rsidR="000A7F75">
          <w:rPr>
            <w:webHidden/>
          </w:rPr>
          <w:fldChar w:fldCharType="end"/>
        </w:r>
      </w:hyperlink>
    </w:p>
    <w:p w14:paraId="52B1DC85" w14:textId="77777777" w:rsidR="000A7F75" w:rsidRDefault="00ED022A">
      <w:pPr>
        <w:pStyle w:val="2c"/>
        <w:rPr>
          <w:rFonts w:asciiTheme="minorHAnsi" w:eastAsiaTheme="minorEastAsia" w:hAnsiTheme="minorHAnsi" w:cstheme="minorBidi"/>
          <w:bCs w:val="0"/>
          <w:sz w:val="22"/>
          <w:szCs w:val="22"/>
        </w:rPr>
      </w:pPr>
      <w:hyperlink w:anchor="_Toc99988402" w:history="1">
        <w:r w:rsidR="000A7F75" w:rsidRPr="007A60DC">
          <w:rPr>
            <w:rStyle w:val="af1"/>
          </w:rPr>
          <w:t>5.11.</w:t>
        </w:r>
        <w:r w:rsidR="000A7F75">
          <w:rPr>
            <w:rFonts w:asciiTheme="minorHAnsi" w:eastAsiaTheme="minorEastAsia" w:hAnsiTheme="minorHAnsi" w:cstheme="minorBidi"/>
            <w:bCs w:val="0"/>
            <w:sz w:val="22"/>
            <w:szCs w:val="22"/>
          </w:rPr>
          <w:tab/>
        </w:r>
        <w:r w:rsidR="000A7F75" w:rsidRPr="007A60DC">
          <w:rPr>
            <w:rStyle w:val="af1"/>
          </w:rPr>
          <w:t>Просмотр электронной подписи документа</w:t>
        </w:r>
        <w:r w:rsidR="000A7F75">
          <w:rPr>
            <w:webHidden/>
          </w:rPr>
          <w:tab/>
        </w:r>
        <w:r w:rsidR="000A7F75">
          <w:rPr>
            <w:webHidden/>
          </w:rPr>
          <w:fldChar w:fldCharType="begin"/>
        </w:r>
        <w:r w:rsidR="000A7F75">
          <w:rPr>
            <w:webHidden/>
          </w:rPr>
          <w:instrText xml:space="preserve"> PAGEREF _Toc99988402 \h </w:instrText>
        </w:r>
        <w:r w:rsidR="000A7F75">
          <w:rPr>
            <w:webHidden/>
          </w:rPr>
        </w:r>
        <w:r w:rsidR="000A7F75">
          <w:rPr>
            <w:webHidden/>
          </w:rPr>
          <w:fldChar w:fldCharType="separate"/>
        </w:r>
        <w:r w:rsidR="000A7F75">
          <w:rPr>
            <w:webHidden/>
          </w:rPr>
          <w:t>171</w:t>
        </w:r>
        <w:r w:rsidR="000A7F75">
          <w:rPr>
            <w:webHidden/>
          </w:rPr>
          <w:fldChar w:fldCharType="end"/>
        </w:r>
      </w:hyperlink>
    </w:p>
    <w:p w14:paraId="0C65C04C" w14:textId="77777777" w:rsidR="000A7F75" w:rsidRDefault="00ED022A">
      <w:pPr>
        <w:pStyle w:val="2c"/>
        <w:rPr>
          <w:rFonts w:asciiTheme="minorHAnsi" w:eastAsiaTheme="minorEastAsia" w:hAnsiTheme="minorHAnsi" w:cstheme="minorBidi"/>
          <w:bCs w:val="0"/>
          <w:sz w:val="22"/>
          <w:szCs w:val="22"/>
        </w:rPr>
      </w:pPr>
      <w:hyperlink w:anchor="_Toc99988403" w:history="1">
        <w:r w:rsidR="000A7F75" w:rsidRPr="007A60DC">
          <w:rPr>
            <w:rStyle w:val="af1"/>
          </w:rPr>
          <w:t>5.12.</w:t>
        </w:r>
        <w:r w:rsidR="000A7F75">
          <w:rPr>
            <w:rFonts w:asciiTheme="minorHAnsi" w:eastAsiaTheme="minorEastAsia" w:hAnsiTheme="minorHAnsi" w:cstheme="minorBidi"/>
            <w:bCs w:val="0"/>
            <w:sz w:val="22"/>
            <w:szCs w:val="22"/>
          </w:rPr>
          <w:tab/>
        </w:r>
        <w:r w:rsidR="000A7F75" w:rsidRPr="007A60DC">
          <w:rPr>
            <w:rStyle w:val="af1"/>
          </w:rPr>
          <w:t>Описание функциональности для обмена пользовательскими информационными сообщениями</w:t>
        </w:r>
        <w:r w:rsidR="000A7F75">
          <w:rPr>
            <w:webHidden/>
          </w:rPr>
          <w:tab/>
        </w:r>
        <w:r w:rsidR="000A7F75">
          <w:rPr>
            <w:webHidden/>
          </w:rPr>
          <w:fldChar w:fldCharType="begin"/>
        </w:r>
        <w:r w:rsidR="000A7F75">
          <w:rPr>
            <w:webHidden/>
          </w:rPr>
          <w:instrText xml:space="preserve"> PAGEREF _Toc99988403 \h </w:instrText>
        </w:r>
        <w:r w:rsidR="000A7F75">
          <w:rPr>
            <w:webHidden/>
          </w:rPr>
        </w:r>
        <w:r w:rsidR="000A7F75">
          <w:rPr>
            <w:webHidden/>
          </w:rPr>
          <w:fldChar w:fldCharType="separate"/>
        </w:r>
        <w:r w:rsidR="000A7F75">
          <w:rPr>
            <w:webHidden/>
          </w:rPr>
          <w:t>171</w:t>
        </w:r>
        <w:r w:rsidR="000A7F75">
          <w:rPr>
            <w:webHidden/>
          </w:rPr>
          <w:fldChar w:fldCharType="end"/>
        </w:r>
      </w:hyperlink>
    </w:p>
    <w:p w14:paraId="368EDF41" w14:textId="77777777" w:rsidR="000A7F75" w:rsidRDefault="00ED022A">
      <w:pPr>
        <w:pStyle w:val="38"/>
        <w:rPr>
          <w:rFonts w:asciiTheme="minorHAnsi" w:eastAsiaTheme="minorEastAsia" w:hAnsiTheme="minorHAnsi" w:cstheme="minorBidi"/>
          <w:bCs w:val="0"/>
          <w:iCs w:val="0"/>
          <w:sz w:val="22"/>
          <w:szCs w:val="22"/>
        </w:rPr>
      </w:pPr>
      <w:hyperlink w:anchor="_Toc99988404" w:history="1">
        <w:r w:rsidR="000A7F75" w:rsidRPr="007A60DC">
          <w:rPr>
            <w:rStyle w:val="af1"/>
          </w:rPr>
          <w:t>5.12.1.</w:t>
        </w:r>
        <w:r w:rsidR="000A7F75">
          <w:rPr>
            <w:rFonts w:asciiTheme="minorHAnsi" w:eastAsiaTheme="minorEastAsia" w:hAnsiTheme="minorHAnsi" w:cstheme="minorBidi"/>
            <w:bCs w:val="0"/>
            <w:iCs w:val="0"/>
            <w:sz w:val="22"/>
            <w:szCs w:val="22"/>
          </w:rPr>
          <w:tab/>
        </w:r>
        <w:r w:rsidR="000A7F75" w:rsidRPr="007A60DC">
          <w:rPr>
            <w:rStyle w:val="af1"/>
          </w:rPr>
          <w:t>Работа с формуляром «Произвольный документ»</w:t>
        </w:r>
        <w:r w:rsidR="000A7F75">
          <w:rPr>
            <w:webHidden/>
          </w:rPr>
          <w:tab/>
        </w:r>
        <w:r w:rsidR="000A7F75">
          <w:rPr>
            <w:webHidden/>
          </w:rPr>
          <w:fldChar w:fldCharType="begin"/>
        </w:r>
        <w:r w:rsidR="000A7F75">
          <w:rPr>
            <w:webHidden/>
          </w:rPr>
          <w:instrText xml:space="preserve"> PAGEREF _Toc99988404 \h </w:instrText>
        </w:r>
        <w:r w:rsidR="000A7F75">
          <w:rPr>
            <w:webHidden/>
          </w:rPr>
        </w:r>
        <w:r w:rsidR="000A7F75">
          <w:rPr>
            <w:webHidden/>
          </w:rPr>
          <w:fldChar w:fldCharType="separate"/>
        </w:r>
        <w:r w:rsidR="000A7F75">
          <w:rPr>
            <w:webHidden/>
          </w:rPr>
          <w:t>171</w:t>
        </w:r>
        <w:r w:rsidR="000A7F75">
          <w:rPr>
            <w:webHidden/>
          </w:rPr>
          <w:fldChar w:fldCharType="end"/>
        </w:r>
      </w:hyperlink>
    </w:p>
    <w:p w14:paraId="22178A92" w14:textId="77777777" w:rsidR="000A7F75" w:rsidRDefault="00ED022A">
      <w:pPr>
        <w:pStyle w:val="38"/>
        <w:rPr>
          <w:rFonts w:asciiTheme="minorHAnsi" w:eastAsiaTheme="minorEastAsia" w:hAnsiTheme="minorHAnsi" w:cstheme="minorBidi"/>
          <w:bCs w:val="0"/>
          <w:iCs w:val="0"/>
          <w:sz w:val="22"/>
          <w:szCs w:val="22"/>
        </w:rPr>
      </w:pPr>
      <w:hyperlink w:anchor="_Toc99988405" w:history="1">
        <w:r w:rsidR="000A7F75" w:rsidRPr="007A60DC">
          <w:rPr>
            <w:rStyle w:val="af1"/>
          </w:rPr>
          <w:t>5.12.2.</w:t>
        </w:r>
        <w:r w:rsidR="000A7F75">
          <w:rPr>
            <w:rFonts w:asciiTheme="minorHAnsi" w:eastAsiaTheme="minorEastAsia" w:hAnsiTheme="minorHAnsi" w:cstheme="minorBidi"/>
            <w:bCs w:val="0"/>
            <w:iCs w:val="0"/>
            <w:sz w:val="22"/>
            <w:szCs w:val="22"/>
          </w:rPr>
          <w:tab/>
        </w:r>
        <w:r w:rsidR="000A7F75" w:rsidRPr="007A60DC">
          <w:rPr>
            <w:rStyle w:val="af1"/>
          </w:rPr>
          <w:t>Работа с формуляром «Произвольный документ (входящий)»</w:t>
        </w:r>
        <w:r w:rsidR="000A7F75">
          <w:rPr>
            <w:webHidden/>
          </w:rPr>
          <w:tab/>
        </w:r>
        <w:r w:rsidR="000A7F75">
          <w:rPr>
            <w:webHidden/>
          </w:rPr>
          <w:fldChar w:fldCharType="begin"/>
        </w:r>
        <w:r w:rsidR="000A7F75">
          <w:rPr>
            <w:webHidden/>
          </w:rPr>
          <w:instrText xml:space="preserve"> PAGEREF _Toc99988405 \h </w:instrText>
        </w:r>
        <w:r w:rsidR="000A7F75">
          <w:rPr>
            <w:webHidden/>
          </w:rPr>
        </w:r>
        <w:r w:rsidR="000A7F75">
          <w:rPr>
            <w:webHidden/>
          </w:rPr>
          <w:fldChar w:fldCharType="separate"/>
        </w:r>
        <w:r w:rsidR="000A7F75">
          <w:rPr>
            <w:webHidden/>
          </w:rPr>
          <w:t>179</w:t>
        </w:r>
        <w:r w:rsidR="000A7F75">
          <w:rPr>
            <w:webHidden/>
          </w:rPr>
          <w:fldChar w:fldCharType="end"/>
        </w:r>
      </w:hyperlink>
    </w:p>
    <w:p w14:paraId="7C2BC13A" w14:textId="77777777" w:rsidR="000A7F75" w:rsidRDefault="00ED022A">
      <w:pPr>
        <w:pStyle w:val="38"/>
        <w:rPr>
          <w:rFonts w:asciiTheme="minorHAnsi" w:eastAsiaTheme="minorEastAsia" w:hAnsiTheme="minorHAnsi" w:cstheme="minorBidi"/>
          <w:bCs w:val="0"/>
          <w:iCs w:val="0"/>
          <w:sz w:val="22"/>
          <w:szCs w:val="22"/>
        </w:rPr>
      </w:pPr>
      <w:hyperlink w:anchor="_Toc99988406" w:history="1">
        <w:r w:rsidR="000A7F75" w:rsidRPr="007A60DC">
          <w:rPr>
            <w:rStyle w:val="af1"/>
          </w:rPr>
          <w:t>5.12.3.</w:t>
        </w:r>
        <w:r w:rsidR="000A7F75">
          <w:rPr>
            <w:rFonts w:asciiTheme="minorHAnsi" w:eastAsiaTheme="minorEastAsia" w:hAnsiTheme="minorHAnsi" w:cstheme="minorBidi"/>
            <w:bCs w:val="0"/>
            <w:iCs w:val="0"/>
            <w:sz w:val="22"/>
            <w:szCs w:val="22"/>
          </w:rPr>
          <w:tab/>
        </w:r>
        <w:r w:rsidR="000A7F75" w:rsidRPr="007A60DC">
          <w:rPr>
            <w:rStyle w:val="af1"/>
          </w:rPr>
          <w:t>Работа с формуляром «Сообщение»</w:t>
        </w:r>
        <w:r w:rsidR="000A7F75">
          <w:rPr>
            <w:webHidden/>
          </w:rPr>
          <w:tab/>
        </w:r>
        <w:r w:rsidR="000A7F75">
          <w:rPr>
            <w:webHidden/>
          </w:rPr>
          <w:fldChar w:fldCharType="begin"/>
        </w:r>
        <w:r w:rsidR="000A7F75">
          <w:rPr>
            <w:webHidden/>
          </w:rPr>
          <w:instrText xml:space="preserve"> PAGEREF _Toc99988406 \h </w:instrText>
        </w:r>
        <w:r w:rsidR="000A7F75">
          <w:rPr>
            <w:webHidden/>
          </w:rPr>
        </w:r>
        <w:r w:rsidR="000A7F75">
          <w:rPr>
            <w:webHidden/>
          </w:rPr>
          <w:fldChar w:fldCharType="separate"/>
        </w:r>
        <w:r w:rsidR="000A7F75">
          <w:rPr>
            <w:webHidden/>
          </w:rPr>
          <w:t>182</w:t>
        </w:r>
        <w:r w:rsidR="000A7F75">
          <w:rPr>
            <w:webHidden/>
          </w:rPr>
          <w:fldChar w:fldCharType="end"/>
        </w:r>
      </w:hyperlink>
    </w:p>
    <w:p w14:paraId="35A0C522" w14:textId="77777777" w:rsidR="000A7F75" w:rsidRDefault="00ED022A">
      <w:pPr>
        <w:pStyle w:val="38"/>
        <w:rPr>
          <w:rFonts w:asciiTheme="minorHAnsi" w:eastAsiaTheme="minorEastAsia" w:hAnsiTheme="minorHAnsi" w:cstheme="minorBidi"/>
          <w:bCs w:val="0"/>
          <w:iCs w:val="0"/>
          <w:sz w:val="22"/>
          <w:szCs w:val="22"/>
        </w:rPr>
      </w:pPr>
      <w:hyperlink w:anchor="_Toc99988407" w:history="1">
        <w:r w:rsidR="000A7F75" w:rsidRPr="007A60DC">
          <w:rPr>
            <w:rStyle w:val="af1"/>
          </w:rPr>
          <w:t>5.12.4.</w:t>
        </w:r>
        <w:r w:rsidR="000A7F75">
          <w:rPr>
            <w:rFonts w:asciiTheme="minorHAnsi" w:eastAsiaTheme="minorEastAsia" w:hAnsiTheme="minorHAnsi" w:cstheme="minorBidi"/>
            <w:bCs w:val="0"/>
            <w:iCs w:val="0"/>
            <w:sz w:val="22"/>
            <w:szCs w:val="22"/>
          </w:rPr>
          <w:tab/>
        </w:r>
        <w:r w:rsidR="000A7F75" w:rsidRPr="007A60DC">
          <w:rPr>
            <w:rStyle w:val="af1"/>
          </w:rPr>
          <w:t>Формирование записей справочника «Виды направляемой информации»</w:t>
        </w:r>
        <w:r w:rsidR="000A7F75">
          <w:rPr>
            <w:webHidden/>
          </w:rPr>
          <w:tab/>
        </w:r>
        <w:r w:rsidR="000A7F75">
          <w:rPr>
            <w:webHidden/>
          </w:rPr>
          <w:fldChar w:fldCharType="begin"/>
        </w:r>
        <w:r w:rsidR="000A7F75">
          <w:rPr>
            <w:webHidden/>
          </w:rPr>
          <w:instrText xml:space="preserve"> PAGEREF _Toc99988407 \h </w:instrText>
        </w:r>
        <w:r w:rsidR="000A7F75">
          <w:rPr>
            <w:webHidden/>
          </w:rPr>
        </w:r>
        <w:r w:rsidR="000A7F75">
          <w:rPr>
            <w:webHidden/>
          </w:rPr>
          <w:fldChar w:fldCharType="separate"/>
        </w:r>
        <w:r w:rsidR="000A7F75">
          <w:rPr>
            <w:webHidden/>
          </w:rPr>
          <w:t>187</w:t>
        </w:r>
        <w:r w:rsidR="000A7F75">
          <w:rPr>
            <w:webHidden/>
          </w:rPr>
          <w:fldChar w:fldCharType="end"/>
        </w:r>
      </w:hyperlink>
    </w:p>
    <w:p w14:paraId="73B774F4" w14:textId="77777777" w:rsidR="000A7F75" w:rsidRDefault="00ED022A">
      <w:pPr>
        <w:pStyle w:val="38"/>
        <w:rPr>
          <w:rFonts w:asciiTheme="minorHAnsi" w:eastAsiaTheme="minorEastAsia" w:hAnsiTheme="minorHAnsi" w:cstheme="minorBidi"/>
          <w:bCs w:val="0"/>
          <w:iCs w:val="0"/>
          <w:sz w:val="22"/>
          <w:szCs w:val="22"/>
        </w:rPr>
      </w:pPr>
      <w:hyperlink w:anchor="_Toc99988408" w:history="1">
        <w:r w:rsidR="000A7F75" w:rsidRPr="007A60DC">
          <w:rPr>
            <w:rStyle w:val="af1"/>
          </w:rPr>
          <w:t>5.12.5.</w:t>
        </w:r>
        <w:r w:rsidR="000A7F75">
          <w:rPr>
            <w:rFonts w:asciiTheme="minorHAnsi" w:eastAsiaTheme="minorEastAsia" w:hAnsiTheme="minorHAnsi" w:cstheme="minorBidi"/>
            <w:bCs w:val="0"/>
            <w:iCs w:val="0"/>
            <w:sz w:val="22"/>
            <w:szCs w:val="22"/>
          </w:rPr>
          <w:tab/>
        </w:r>
        <w:r w:rsidR="000A7F75" w:rsidRPr="007A60DC">
          <w:rPr>
            <w:rStyle w:val="af1"/>
          </w:rPr>
          <w:t>Формирование записей справочника «Шаблоны листов согласования»</w:t>
        </w:r>
        <w:r w:rsidR="000A7F75">
          <w:rPr>
            <w:webHidden/>
          </w:rPr>
          <w:tab/>
        </w:r>
        <w:r w:rsidR="000A7F75">
          <w:rPr>
            <w:webHidden/>
          </w:rPr>
          <w:fldChar w:fldCharType="begin"/>
        </w:r>
        <w:r w:rsidR="000A7F75">
          <w:rPr>
            <w:webHidden/>
          </w:rPr>
          <w:instrText xml:space="preserve"> PAGEREF _Toc99988408 \h </w:instrText>
        </w:r>
        <w:r w:rsidR="000A7F75">
          <w:rPr>
            <w:webHidden/>
          </w:rPr>
        </w:r>
        <w:r w:rsidR="000A7F75">
          <w:rPr>
            <w:webHidden/>
          </w:rPr>
          <w:fldChar w:fldCharType="separate"/>
        </w:r>
        <w:r w:rsidR="000A7F75">
          <w:rPr>
            <w:webHidden/>
          </w:rPr>
          <w:t>187</w:t>
        </w:r>
        <w:r w:rsidR="000A7F75">
          <w:rPr>
            <w:webHidden/>
          </w:rPr>
          <w:fldChar w:fldCharType="end"/>
        </w:r>
      </w:hyperlink>
    </w:p>
    <w:p w14:paraId="600E990B" w14:textId="77777777" w:rsidR="000A7F75" w:rsidRDefault="00ED022A">
      <w:pPr>
        <w:pStyle w:val="14"/>
        <w:rPr>
          <w:rFonts w:asciiTheme="minorHAnsi" w:eastAsiaTheme="minorEastAsia" w:hAnsiTheme="minorHAnsi" w:cstheme="minorBidi"/>
          <w:b w:val="0"/>
          <w:bCs w:val="0"/>
          <w:caps w:val="0"/>
          <w:sz w:val="22"/>
          <w:szCs w:val="22"/>
        </w:rPr>
      </w:pPr>
      <w:hyperlink w:anchor="_Toc99988409" w:history="1">
        <w:r w:rsidR="000A7F75" w:rsidRPr="007A60DC">
          <w:rPr>
            <w:rStyle w:val="af1"/>
          </w:rPr>
          <w:t>6.</w:t>
        </w:r>
        <w:r w:rsidR="000A7F75">
          <w:rPr>
            <w:rFonts w:asciiTheme="minorHAnsi" w:eastAsiaTheme="minorEastAsia" w:hAnsiTheme="minorHAnsi" w:cstheme="minorBidi"/>
            <w:b w:val="0"/>
            <w:bCs w:val="0"/>
            <w:caps w:val="0"/>
            <w:sz w:val="22"/>
            <w:szCs w:val="22"/>
          </w:rPr>
          <w:tab/>
        </w:r>
        <w:r w:rsidR="000A7F75" w:rsidRPr="007A60DC">
          <w:rPr>
            <w:rStyle w:val="af1"/>
            <w:rFonts w:ascii="times new roman Полужирный" w:hAnsi="times new roman Полужирный"/>
          </w:rPr>
          <w:t>Описание действий работника в случае аварийных ситуаций</w:t>
        </w:r>
        <w:r w:rsidR="000A7F75">
          <w:rPr>
            <w:webHidden/>
          </w:rPr>
          <w:tab/>
        </w:r>
        <w:r w:rsidR="000A7F75">
          <w:rPr>
            <w:webHidden/>
          </w:rPr>
          <w:fldChar w:fldCharType="begin"/>
        </w:r>
        <w:r w:rsidR="000A7F75">
          <w:rPr>
            <w:webHidden/>
          </w:rPr>
          <w:instrText xml:space="preserve"> PAGEREF _Toc99988409 \h </w:instrText>
        </w:r>
        <w:r w:rsidR="000A7F75">
          <w:rPr>
            <w:webHidden/>
          </w:rPr>
        </w:r>
        <w:r w:rsidR="000A7F75">
          <w:rPr>
            <w:webHidden/>
          </w:rPr>
          <w:fldChar w:fldCharType="separate"/>
        </w:r>
        <w:r w:rsidR="000A7F75">
          <w:rPr>
            <w:webHidden/>
          </w:rPr>
          <w:t>188</w:t>
        </w:r>
        <w:r w:rsidR="000A7F75">
          <w:rPr>
            <w:webHidden/>
          </w:rPr>
          <w:fldChar w:fldCharType="end"/>
        </w:r>
      </w:hyperlink>
    </w:p>
    <w:p w14:paraId="2B12241F" w14:textId="77777777" w:rsidR="000A7F75" w:rsidRDefault="00ED022A">
      <w:pPr>
        <w:pStyle w:val="14"/>
        <w:rPr>
          <w:rFonts w:asciiTheme="minorHAnsi" w:eastAsiaTheme="minorEastAsia" w:hAnsiTheme="minorHAnsi" w:cstheme="minorBidi"/>
          <w:b w:val="0"/>
          <w:bCs w:val="0"/>
          <w:caps w:val="0"/>
          <w:sz w:val="22"/>
          <w:szCs w:val="22"/>
        </w:rPr>
      </w:pPr>
      <w:hyperlink w:anchor="_Toc99988410" w:history="1">
        <w:r w:rsidR="000A7F75" w:rsidRPr="007A60DC">
          <w:rPr>
            <w:rStyle w:val="af1"/>
          </w:rPr>
          <w:t>СОСТАВИЛИ</w:t>
        </w:r>
        <w:r w:rsidR="000A7F75">
          <w:rPr>
            <w:webHidden/>
          </w:rPr>
          <w:tab/>
        </w:r>
        <w:r w:rsidR="000A7F75">
          <w:rPr>
            <w:webHidden/>
          </w:rPr>
          <w:fldChar w:fldCharType="begin"/>
        </w:r>
        <w:r w:rsidR="000A7F75">
          <w:rPr>
            <w:webHidden/>
          </w:rPr>
          <w:instrText xml:space="preserve"> PAGEREF _Toc99988410 \h </w:instrText>
        </w:r>
        <w:r w:rsidR="000A7F75">
          <w:rPr>
            <w:webHidden/>
          </w:rPr>
        </w:r>
        <w:r w:rsidR="000A7F75">
          <w:rPr>
            <w:webHidden/>
          </w:rPr>
          <w:fldChar w:fldCharType="separate"/>
        </w:r>
        <w:r w:rsidR="000A7F75">
          <w:rPr>
            <w:webHidden/>
          </w:rPr>
          <w:t>191</w:t>
        </w:r>
        <w:r w:rsidR="000A7F75">
          <w:rPr>
            <w:webHidden/>
          </w:rPr>
          <w:fldChar w:fldCharType="end"/>
        </w:r>
      </w:hyperlink>
    </w:p>
    <w:p w14:paraId="72008D07" w14:textId="77777777" w:rsidR="000A7F75" w:rsidRDefault="00ED022A">
      <w:pPr>
        <w:pStyle w:val="14"/>
        <w:rPr>
          <w:rFonts w:asciiTheme="minorHAnsi" w:eastAsiaTheme="minorEastAsia" w:hAnsiTheme="minorHAnsi" w:cstheme="minorBidi"/>
          <w:b w:val="0"/>
          <w:bCs w:val="0"/>
          <w:caps w:val="0"/>
          <w:sz w:val="22"/>
          <w:szCs w:val="22"/>
        </w:rPr>
      </w:pPr>
      <w:hyperlink w:anchor="_Toc99988411" w:history="1">
        <w:r w:rsidR="000A7F75" w:rsidRPr="007A60DC">
          <w:rPr>
            <w:rStyle w:val="af1"/>
          </w:rPr>
          <w:t>СОГЛАСОВАНО</w:t>
        </w:r>
        <w:r w:rsidR="000A7F75">
          <w:rPr>
            <w:webHidden/>
          </w:rPr>
          <w:tab/>
        </w:r>
        <w:r w:rsidR="000A7F75">
          <w:rPr>
            <w:webHidden/>
          </w:rPr>
          <w:fldChar w:fldCharType="begin"/>
        </w:r>
        <w:r w:rsidR="000A7F75">
          <w:rPr>
            <w:webHidden/>
          </w:rPr>
          <w:instrText xml:space="preserve"> PAGEREF _Toc99988411 \h </w:instrText>
        </w:r>
        <w:r w:rsidR="000A7F75">
          <w:rPr>
            <w:webHidden/>
          </w:rPr>
        </w:r>
        <w:r w:rsidR="000A7F75">
          <w:rPr>
            <w:webHidden/>
          </w:rPr>
          <w:fldChar w:fldCharType="separate"/>
        </w:r>
        <w:r w:rsidR="000A7F75">
          <w:rPr>
            <w:webHidden/>
          </w:rPr>
          <w:t>192</w:t>
        </w:r>
        <w:r w:rsidR="000A7F75">
          <w:rPr>
            <w:webHidden/>
          </w:rPr>
          <w:fldChar w:fldCharType="end"/>
        </w:r>
      </w:hyperlink>
    </w:p>
    <w:p w14:paraId="1A2F4898" w14:textId="77777777" w:rsidR="000A7F75" w:rsidRDefault="00ED022A">
      <w:pPr>
        <w:pStyle w:val="14"/>
        <w:rPr>
          <w:rFonts w:asciiTheme="minorHAnsi" w:eastAsiaTheme="minorEastAsia" w:hAnsiTheme="minorHAnsi" w:cstheme="minorBidi"/>
          <w:b w:val="0"/>
          <w:bCs w:val="0"/>
          <w:caps w:val="0"/>
          <w:sz w:val="22"/>
          <w:szCs w:val="22"/>
        </w:rPr>
      </w:pPr>
      <w:hyperlink w:anchor="_Toc99988412" w:history="1">
        <w:r w:rsidR="000A7F75" w:rsidRPr="007A60DC">
          <w:rPr>
            <w:rStyle w:val="af1"/>
          </w:rPr>
          <w:t>ЛИСТ РЕГИСТРАЦИИ ИЗМЕНЕНИЙ</w:t>
        </w:r>
        <w:r w:rsidR="000A7F75">
          <w:rPr>
            <w:webHidden/>
          </w:rPr>
          <w:tab/>
        </w:r>
        <w:r w:rsidR="000A7F75">
          <w:rPr>
            <w:webHidden/>
          </w:rPr>
          <w:fldChar w:fldCharType="begin"/>
        </w:r>
        <w:r w:rsidR="000A7F75">
          <w:rPr>
            <w:webHidden/>
          </w:rPr>
          <w:instrText xml:space="preserve"> PAGEREF _Toc99988412 \h </w:instrText>
        </w:r>
        <w:r w:rsidR="000A7F75">
          <w:rPr>
            <w:webHidden/>
          </w:rPr>
        </w:r>
        <w:r w:rsidR="000A7F75">
          <w:rPr>
            <w:webHidden/>
          </w:rPr>
          <w:fldChar w:fldCharType="separate"/>
        </w:r>
        <w:r w:rsidR="000A7F75">
          <w:rPr>
            <w:webHidden/>
          </w:rPr>
          <w:t>193</w:t>
        </w:r>
        <w:r w:rsidR="000A7F75">
          <w:rPr>
            <w:webHidden/>
          </w:rPr>
          <w:fldChar w:fldCharType="end"/>
        </w:r>
      </w:hyperlink>
    </w:p>
    <w:p w14:paraId="47EF9EA2" w14:textId="77777777" w:rsidR="0035054D" w:rsidRPr="00586518" w:rsidRDefault="00C94D5A" w:rsidP="0035054D">
      <w:pPr>
        <w:pStyle w:val="GOSTReg"/>
      </w:pPr>
      <w:r w:rsidRPr="00586518">
        <w:rPr>
          <w:b w:val="0"/>
          <w:caps w:val="0"/>
          <w:noProof/>
          <w:sz w:val="24"/>
          <w:szCs w:val="24"/>
        </w:rPr>
        <w:lastRenderedPageBreak/>
        <w:fldChar w:fldCharType="end"/>
      </w:r>
      <w:bookmarkStart w:id="5" w:name="_Toc531678784"/>
      <w:bookmarkStart w:id="6" w:name="_Toc99988352"/>
      <w:r w:rsidR="0035054D" w:rsidRPr="00586518">
        <w:t>П</w:t>
      </w:r>
      <w:r w:rsidR="00CD496C" w:rsidRPr="00586518">
        <w:t>еречень таблиц</w:t>
      </w:r>
      <w:bookmarkEnd w:id="5"/>
      <w:bookmarkEnd w:id="6"/>
    </w:p>
    <w:p w14:paraId="504C3619" w14:textId="77777777" w:rsidR="000A7F75" w:rsidRDefault="00C94D5A">
      <w:pPr>
        <w:pStyle w:val="aff9"/>
        <w:rPr>
          <w:rFonts w:asciiTheme="minorHAnsi" w:eastAsiaTheme="minorEastAsia" w:hAnsiTheme="minorHAnsi" w:cstheme="minorBidi"/>
          <w:sz w:val="22"/>
          <w:szCs w:val="22"/>
        </w:rPr>
      </w:pPr>
      <w:r w:rsidRPr="00586518">
        <w:fldChar w:fldCharType="begin"/>
      </w:r>
      <w:r w:rsidR="005D31D5" w:rsidRPr="00586518">
        <w:instrText xml:space="preserve"> TOC \h \z \t "_GOST_Name_Table" \c </w:instrText>
      </w:r>
      <w:r w:rsidRPr="00586518">
        <w:fldChar w:fldCharType="separate"/>
      </w:r>
      <w:hyperlink w:anchor="_Toc99988413"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 Перечень терминов и сокращений</w:t>
        </w:r>
        <w:r w:rsidR="000A7F75">
          <w:rPr>
            <w:webHidden/>
          </w:rPr>
          <w:tab/>
        </w:r>
        <w:r w:rsidR="000A7F75">
          <w:rPr>
            <w:webHidden/>
          </w:rPr>
          <w:fldChar w:fldCharType="begin"/>
        </w:r>
        <w:r w:rsidR="000A7F75">
          <w:rPr>
            <w:webHidden/>
          </w:rPr>
          <w:instrText xml:space="preserve"> PAGEREF _Toc99988413 \h </w:instrText>
        </w:r>
        <w:r w:rsidR="000A7F75">
          <w:rPr>
            <w:webHidden/>
          </w:rPr>
        </w:r>
        <w:r w:rsidR="000A7F75">
          <w:rPr>
            <w:webHidden/>
          </w:rPr>
          <w:fldChar w:fldCharType="separate"/>
        </w:r>
        <w:r w:rsidR="000A7F75">
          <w:rPr>
            <w:webHidden/>
          </w:rPr>
          <w:t>9</w:t>
        </w:r>
        <w:r w:rsidR="000A7F75">
          <w:rPr>
            <w:webHidden/>
          </w:rPr>
          <w:fldChar w:fldCharType="end"/>
        </w:r>
      </w:hyperlink>
    </w:p>
    <w:p w14:paraId="16C44071" w14:textId="77777777" w:rsidR="000A7F75" w:rsidRDefault="00ED022A">
      <w:pPr>
        <w:pStyle w:val="aff9"/>
        <w:rPr>
          <w:rFonts w:asciiTheme="minorHAnsi" w:eastAsiaTheme="minorEastAsia" w:hAnsiTheme="minorHAnsi" w:cstheme="minorBidi"/>
          <w:sz w:val="22"/>
          <w:szCs w:val="22"/>
        </w:rPr>
      </w:pPr>
      <w:hyperlink w:anchor="_Toc99988414"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2. Перечень показателей состояния ЛС для отражения в формуляре «Форма просмотра состояния лицевого счета»</w:t>
        </w:r>
        <w:r w:rsidR="000A7F75">
          <w:rPr>
            <w:webHidden/>
          </w:rPr>
          <w:tab/>
        </w:r>
        <w:r w:rsidR="000A7F75">
          <w:rPr>
            <w:webHidden/>
          </w:rPr>
          <w:fldChar w:fldCharType="begin"/>
        </w:r>
        <w:r w:rsidR="000A7F75">
          <w:rPr>
            <w:webHidden/>
          </w:rPr>
          <w:instrText xml:space="preserve"> PAGEREF _Toc99988414 \h </w:instrText>
        </w:r>
        <w:r w:rsidR="000A7F75">
          <w:rPr>
            <w:webHidden/>
          </w:rPr>
        </w:r>
        <w:r w:rsidR="000A7F75">
          <w:rPr>
            <w:webHidden/>
          </w:rPr>
          <w:fldChar w:fldCharType="separate"/>
        </w:r>
        <w:r w:rsidR="000A7F75">
          <w:rPr>
            <w:webHidden/>
          </w:rPr>
          <w:t>41</w:t>
        </w:r>
        <w:r w:rsidR="000A7F75">
          <w:rPr>
            <w:webHidden/>
          </w:rPr>
          <w:fldChar w:fldCharType="end"/>
        </w:r>
      </w:hyperlink>
    </w:p>
    <w:p w14:paraId="01E8DCFC" w14:textId="77777777" w:rsidR="000A7F75" w:rsidRDefault="00ED022A">
      <w:pPr>
        <w:pStyle w:val="aff9"/>
        <w:rPr>
          <w:rFonts w:asciiTheme="minorHAnsi" w:eastAsiaTheme="minorEastAsia" w:hAnsiTheme="minorHAnsi" w:cstheme="minorBidi"/>
          <w:sz w:val="22"/>
          <w:szCs w:val="22"/>
        </w:rPr>
      </w:pPr>
      <w:hyperlink w:anchor="_Toc99988415"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3. Перечень показателей состояния ЛС для отражения в виджете «Анализ показателей лицевого счета»</w:t>
        </w:r>
        <w:r w:rsidR="000A7F75">
          <w:rPr>
            <w:webHidden/>
          </w:rPr>
          <w:tab/>
        </w:r>
        <w:r w:rsidR="000A7F75">
          <w:rPr>
            <w:webHidden/>
          </w:rPr>
          <w:fldChar w:fldCharType="begin"/>
        </w:r>
        <w:r w:rsidR="000A7F75">
          <w:rPr>
            <w:webHidden/>
          </w:rPr>
          <w:instrText xml:space="preserve"> PAGEREF _Toc99988415 \h </w:instrText>
        </w:r>
        <w:r w:rsidR="000A7F75">
          <w:rPr>
            <w:webHidden/>
          </w:rPr>
        </w:r>
        <w:r w:rsidR="000A7F75">
          <w:rPr>
            <w:webHidden/>
          </w:rPr>
          <w:fldChar w:fldCharType="separate"/>
        </w:r>
        <w:r w:rsidR="000A7F75">
          <w:rPr>
            <w:webHidden/>
          </w:rPr>
          <w:t>54</w:t>
        </w:r>
        <w:r w:rsidR="000A7F75">
          <w:rPr>
            <w:webHidden/>
          </w:rPr>
          <w:fldChar w:fldCharType="end"/>
        </w:r>
      </w:hyperlink>
    </w:p>
    <w:p w14:paraId="5D727049" w14:textId="77777777" w:rsidR="000A7F75" w:rsidRDefault="00ED022A">
      <w:pPr>
        <w:pStyle w:val="aff9"/>
        <w:rPr>
          <w:rFonts w:asciiTheme="minorHAnsi" w:eastAsiaTheme="minorEastAsia" w:hAnsiTheme="minorHAnsi" w:cstheme="minorBidi"/>
          <w:sz w:val="22"/>
          <w:szCs w:val="22"/>
        </w:rPr>
      </w:pPr>
      <w:hyperlink w:anchor="_Toc99988416"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4. Полномочия и коды ролей доступа</w:t>
        </w:r>
        <w:r w:rsidR="000A7F75">
          <w:rPr>
            <w:webHidden/>
          </w:rPr>
          <w:tab/>
        </w:r>
        <w:r w:rsidR="000A7F75">
          <w:rPr>
            <w:webHidden/>
          </w:rPr>
          <w:fldChar w:fldCharType="begin"/>
        </w:r>
        <w:r w:rsidR="000A7F75">
          <w:rPr>
            <w:webHidden/>
          </w:rPr>
          <w:instrText xml:space="preserve"> PAGEREF _Toc99988416 \h </w:instrText>
        </w:r>
        <w:r w:rsidR="000A7F75">
          <w:rPr>
            <w:webHidden/>
          </w:rPr>
        </w:r>
        <w:r w:rsidR="000A7F75">
          <w:rPr>
            <w:webHidden/>
          </w:rPr>
          <w:fldChar w:fldCharType="separate"/>
        </w:r>
        <w:r w:rsidR="000A7F75">
          <w:rPr>
            <w:webHidden/>
          </w:rPr>
          <w:t>65</w:t>
        </w:r>
        <w:r w:rsidR="000A7F75">
          <w:rPr>
            <w:webHidden/>
          </w:rPr>
          <w:fldChar w:fldCharType="end"/>
        </w:r>
      </w:hyperlink>
    </w:p>
    <w:p w14:paraId="0A4A77F7" w14:textId="77777777" w:rsidR="000A7F75" w:rsidRDefault="00ED022A">
      <w:pPr>
        <w:pStyle w:val="aff9"/>
        <w:rPr>
          <w:rFonts w:asciiTheme="minorHAnsi" w:eastAsiaTheme="minorEastAsia" w:hAnsiTheme="minorHAnsi" w:cstheme="minorBidi"/>
          <w:sz w:val="22"/>
          <w:szCs w:val="22"/>
        </w:rPr>
      </w:pPr>
      <w:hyperlink w:anchor="_Toc99988417"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5. Описание функциональных кнопок</w:t>
        </w:r>
        <w:r w:rsidR="000A7F75">
          <w:rPr>
            <w:webHidden/>
          </w:rPr>
          <w:tab/>
        </w:r>
        <w:r w:rsidR="000A7F75">
          <w:rPr>
            <w:webHidden/>
          </w:rPr>
          <w:fldChar w:fldCharType="begin"/>
        </w:r>
        <w:r w:rsidR="000A7F75">
          <w:rPr>
            <w:webHidden/>
          </w:rPr>
          <w:instrText xml:space="preserve"> PAGEREF _Toc99988417 \h </w:instrText>
        </w:r>
        <w:r w:rsidR="000A7F75">
          <w:rPr>
            <w:webHidden/>
          </w:rPr>
        </w:r>
        <w:r w:rsidR="000A7F75">
          <w:rPr>
            <w:webHidden/>
          </w:rPr>
          <w:fldChar w:fldCharType="separate"/>
        </w:r>
        <w:r w:rsidR="000A7F75">
          <w:rPr>
            <w:webHidden/>
          </w:rPr>
          <w:t>72</w:t>
        </w:r>
        <w:r w:rsidR="000A7F75">
          <w:rPr>
            <w:webHidden/>
          </w:rPr>
          <w:fldChar w:fldCharType="end"/>
        </w:r>
      </w:hyperlink>
    </w:p>
    <w:p w14:paraId="65E9083C" w14:textId="77777777" w:rsidR="000A7F75" w:rsidRDefault="00ED022A">
      <w:pPr>
        <w:pStyle w:val="aff9"/>
        <w:rPr>
          <w:rFonts w:asciiTheme="minorHAnsi" w:eastAsiaTheme="minorEastAsia" w:hAnsiTheme="minorHAnsi" w:cstheme="minorBidi"/>
          <w:sz w:val="22"/>
          <w:szCs w:val="22"/>
        </w:rPr>
      </w:pPr>
      <w:hyperlink w:anchor="_Toc99988418"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6. Описание полей формуляра «Шаблон листа согласования»</w:t>
        </w:r>
        <w:r w:rsidR="000A7F75">
          <w:rPr>
            <w:webHidden/>
          </w:rPr>
          <w:tab/>
        </w:r>
        <w:r w:rsidR="000A7F75">
          <w:rPr>
            <w:webHidden/>
          </w:rPr>
          <w:fldChar w:fldCharType="begin"/>
        </w:r>
        <w:r w:rsidR="000A7F75">
          <w:rPr>
            <w:webHidden/>
          </w:rPr>
          <w:instrText xml:space="preserve"> PAGEREF _Toc99988418 \h </w:instrText>
        </w:r>
        <w:r w:rsidR="000A7F75">
          <w:rPr>
            <w:webHidden/>
          </w:rPr>
        </w:r>
        <w:r w:rsidR="000A7F75">
          <w:rPr>
            <w:webHidden/>
          </w:rPr>
          <w:fldChar w:fldCharType="separate"/>
        </w:r>
        <w:r w:rsidR="000A7F75">
          <w:rPr>
            <w:webHidden/>
          </w:rPr>
          <w:t>75</w:t>
        </w:r>
        <w:r w:rsidR="000A7F75">
          <w:rPr>
            <w:webHidden/>
          </w:rPr>
          <w:fldChar w:fldCharType="end"/>
        </w:r>
      </w:hyperlink>
    </w:p>
    <w:p w14:paraId="37EDC6E8" w14:textId="77777777" w:rsidR="000A7F75" w:rsidRDefault="00ED022A">
      <w:pPr>
        <w:pStyle w:val="aff9"/>
        <w:rPr>
          <w:rFonts w:asciiTheme="minorHAnsi" w:eastAsiaTheme="minorEastAsia" w:hAnsiTheme="minorHAnsi" w:cstheme="minorBidi"/>
          <w:sz w:val="22"/>
          <w:szCs w:val="22"/>
        </w:rPr>
      </w:pPr>
      <w:hyperlink w:anchor="_Toc99988419"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7. Описание обязательных входных параметров и фильтров формуляра «Просмотр состояния лицевого счета»</w:t>
        </w:r>
        <w:r w:rsidR="000A7F75">
          <w:rPr>
            <w:webHidden/>
          </w:rPr>
          <w:tab/>
        </w:r>
        <w:r w:rsidR="000A7F75">
          <w:rPr>
            <w:webHidden/>
          </w:rPr>
          <w:fldChar w:fldCharType="begin"/>
        </w:r>
        <w:r w:rsidR="000A7F75">
          <w:rPr>
            <w:webHidden/>
          </w:rPr>
          <w:instrText xml:space="preserve"> PAGEREF _Toc99988419 \h </w:instrText>
        </w:r>
        <w:r w:rsidR="000A7F75">
          <w:rPr>
            <w:webHidden/>
          </w:rPr>
        </w:r>
        <w:r w:rsidR="000A7F75">
          <w:rPr>
            <w:webHidden/>
          </w:rPr>
          <w:fldChar w:fldCharType="separate"/>
        </w:r>
        <w:r w:rsidR="000A7F75">
          <w:rPr>
            <w:webHidden/>
          </w:rPr>
          <w:t>162</w:t>
        </w:r>
        <w:r w:rsidR="000A7F75">
          <w:rPr>
            <w:webHidden/>
          </w:rPr>
          <w:fldChar w:fldCharType="end"/>
        </w:r>
      </w:hyperlink>
    </w:p>
    <w:p w14:paraId="37F47558" w14:textId="77777777" w:rsidR="000A7F75" w:rsidRDefault="00ED022A">
      <w:pPr>
        <w:pStyle w:val="aff9"/>
        <w:rPr>
          <w:rFonts w:asciiTheme="minorHAnsi" w:eastAsiaTheme="minorEastAsia" w:hAnsiTheme="minorHAnsi" w:cstheme="minorBidi"/>
          <w:sz w:val="22"/>
          <w:szCs w:val="22"/>
        </w:rPr>
      </w:pPr>
      <w:hyperlink w:anchor="_Toc99988420"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8. Перечень показателей состояния ЛС для отражения в формуляре «Просмотр состояния лицевого счета»</w:t>
        </w:r>
        <w:r w:rsidR="000A7F75">
          <w:rPr>
            <w:webHidden/>
          </w:rPr>
          <w:tab/>
        </w:r>
        <w:r w:rsidR="000A7F75">
          <w:rPr>
            <w:webHidden/>
          </w:rPr>
          <w:fldChar w:fldCharType="begin"/>
        </w:r>
        <w:r w:rsidR="000A7F75">
          <w:rPr>
            <w:webHidden/>
          </w:rPr>
          <w:instrText xml:space="preserve"> PAGEREF _Toc99988420 \h </w:instrText>
        </w:r>
        <w:r w:rsidR="000A7F75">
          <w:rPr>
            <w:webHidden/>
          </w:rPr>
        </w:r>
        <w:r w:rsidR="000A7F75">
          <w:rPr>
            <w:webHidden/>
          </w:rPr>
          <w:fldChar w:fldCharType="separate"/>
        </w:r>
        <w:r w:rsidR="000A7F75">
          <w:rPr>
            <w:webHidden/>
          </w:rPr>
          <w:t>165</w:t>
        </w:r>
        <w:r w:rsidR="000A7F75">
          <w:rPr>
            <w:webHidden/>
          </w:rPr>
          <w:fldChar w:fldCharType="end"/>
        </w:r>
      </w:hyperlink>
    </w:p>
    <w:p w14:paraId="38467A40" w14:textId="77777777" w:rsidR="000A7F75" w:rsidRDefault="00ED022A">
      <w:pPr>
        <w:pStyle w:val="aff9"/>
        <w:rPr>
          <w:rFonts w:asciiTheme="minorHAnsi" w:eastAsiaTheme="minorEastAsia" w:hAnsiTheme="minorHAnsi" w:cstheme="minorBidi"/>
          <w:sz w:val="22"/>
          <w:szCs w:val="22"/>
        </w:rPr>
      </w:pPr>
      <w:hyperlink w:anchor="_Toc99988421"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9. Описание реквизитного состава вкладки «Основная информация»</w:t>
        </w:r>
        <w:r w:rsidR="000A7F75">
          <w:rPr>
            <w:webHidden/>
          </w:rPr>
          <w:tab/>
        </w:r>
        <w:r w:rsidR="000A7F75">
          <w:rPr>
            <w:webHidden/>
          </w:rPr>
          <w:fldChar w:fldCharType="begin"/>
        </w:r>
        <w:r w:rsidR="000A7F75">
          <w:rPr>
            <w:webHidden/>
          </w:rPr>
          <w:instrText xml:space="preserve"> PAGEREF _Toc99988421 \h </w:instrText>
        </w:r>
        <w:r w:rsidR="000A7F75">
          <w:rPr>
            <w:webHidden/>
          </w:rPr>
        </w:r>
        <w:r w:rsidR="000A7F75">
          <w:rPr>
            <w:webHidden/>
          </w:rPr>
          <w:fldChar w:fldCharType="separate"/>
        </w:r>
        <w:r w:rsidR="000A7F75">
          <w:rPr>
            <w:webHidden/>
          </w:rPr>
          <w:t>172</w:t>
        </w:r>
        <w:r w:rsidR="000A7F75">
          <w:rPr>
            <w:webHidden/>
          </w:rPr>
          <w:fldChar w:fldCharType="end"/>
        </w:r>
      </w:hyperlink>
    </w:p>
    <w:p w14:paraId="02CCB575" w14:textId="77777777" w:rsidR="000A7F75" w:rsidRDefault="00ED022A">
      <w:pPr>
        <w:pStyle w:val="aff9"/>
        <w:rPr>
          <w:rFonts w:asciiTheme="minorHAnsi" w:eastAsiaTheme="minorEastAsia" w:hAnsiTheme="minorHAnsi" w:cstheme="minorBidi"/>
          <w:sz w:val="22"/>
          <w:szCs w:val="22"/>
        </w:rPr>
      </w:pPr>
      <w:hyperlink w:anchor="_Toc99988422"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10. Состав и порядок заполнения табличной части «Получатели» вкладки «Получатели»</w:t>
        </w:r>
        <w:r w:rsidR="000A7F75">
          <w:rPr>
            <w:webHidden/>
          </w:rPr>
          <w:tab/>
        </w:r>
        <w:r w:rsidR="000A7F75">
          <w:rPr>
            <w:webHidden/>
          </w:rPr>
          <w:fldChar w:fldCharType="begin"/>
        </w:r>
        <w:r w:rsidR="000A7F75">
          <w:rPr>
            <w:webHidden/>
          </w:rPr>
          <w:instrText xml:space="preserve"> PAGEREF _Toc99988422 \h </w:instrText>
        </w:r>
        <w:r w:rsidR="000A7F75">
          <w:rPr>
            <w:webHidden/>
          </w:rPr>
        </w:r>
        <w:r w:rsidR="000A7F75">
          <w:rPr>
            <w:webHidden/>
          </w:rPr>
          <w:fldChar w:fldCharType="separate"/>
        </w:r>
        <w:r w:rsidR="000A7F75">
          <w:rPr>
            <w:webHidden/>
          </w:rPr>
          <w:t>174</w:t>
        </w:r>
        <w:r w:rsidR="000A7F75">
          <w:rPr>
            <w:webHidden/>
          </w:rPr>
          <w:fldChar w:fldCharType="end"/>
        </w:r>
      </w:hyperlink>
    </w:p>
    <w:p w14:paraId="0259F292" w14:textId="77777777" w:rsidR="000A7F75" w:rsidRDefault="00ED022A">
      <w:pPr>
        <w:pStyle w:val="aff9"/>
        <w:rPr>
          <w:rFonts w:asciiTheme="minorHAnsi" w:eastAsiaTheme="minorEastAsia" w:hAnsiTheme="minorHAnsi" w:cstheme="minorBidi"/>
          <w:sz w:val="22"/>
          <w:szCs w:val="22"/>
        </w:rPr>
      </w:pPr>
      <w:hyperlink w:anchor="_Toc99988423"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11. Описание реквизитного состава вкладки «Отметки об исполнении»</w:t>
        </w:r>
        <w:r w:rsidR="000A7F75">
          <w:rPr>
            <w:webHidden/>
          </w:rPr>
          <w:tab/>
        </w:r>
        <w:r w:rsidR="000A7F75">
          <w:rPr>
            <w:webHidden/>
          </w:rPr>
          <w:fldChar w:fldCharType="begin"/>
        </w:r>
        <w:r w:rsidR="000A7F75">
          <w:rPr>
            <w:webHidden/>
          </w:rPr>
          <w:instrText xml:space="preserve"> PAGEREF _Toc99988423 \h </w:instrText>
        </w:r>
        <w:r w:rsidR="000A7F75">
          <w:rPr>
            <w:webHidden/>
          </w:rPr>
        </w:r>
        <w:r w:rsidR="000A7F75">
          <w:rPr>
            <w:webHidden/>
          </w:rPr>
          <w:fldChar w:fldCharType="separate"/>
        </w:r>
        <w:r w:rsidR="000A7F75">
          <w:rPr>
            <w:webHidden/>
          </w:rPr>
          <w:t>175</w:t>
        </w:r>
        <w:r w:rsidR="000A7F75">
          <w:rPr>
            <w:webHidden/>
          </w:rPr>
          <w:fldChar w:fldCharType="end"/>
        </w:r>
      </w:hyperlink>
    </w:p>
    <w:p w14:paraId="4FBB6CD5" w14:textId="77777777" w:rsidR="000A7F75" w:rsidRDefault="00ED022A">
      <w:pPr>
        <w:pStyle w:val="aff9"/>
        <w:rPr>
          <w:rFonts w:asciiTheme="minorHAnsi" w:eastAsiaTheme="minorEastAsia" w:hAnsiTheme="minorHAnsi" w:cstheme="minorBidi"/>
          <w:sz w:val="22"/>
          <w:szCs w:val="22"/>
        </w:rPr>
      </w:pPr>
      <w:hyperlink w:anchor="_Toc99988424"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12. Описание реквизитного состава вкладки «Уведомления»</w:t>
        </w:r>
        <w:r w:rsidR="000A7F75">
          <w:rPr>
            <w:webHidden/>
          </w:rPr>
          <w:tab/>
        </w:r>
        <w:r w:rsidR="000A7F75">
          <w:rPr>
            <w:webHidden/>
          </w:rPr>
          <w:fldChar w:fldCharType="begin"/>
        </w:r>
        <w:r w:rsidR="000A7F75">
          <w:rPr>
            <w:webHidden/>
          </w:rPr>
          <w:instrText xml:space="preserve"> PAGEREF _Toc99988424 \h </w:instrText>
        </w:r>
        <w:r w:rsidR="000A7F75">
          <w:rPr>
            <w:webHidden/>
          </w:rPr>
        </w:r>
        <w:r w:rsidR="000A7F75">
          <w:rPr>
            <w:webHidden/>
          </w:rPr>
          <w:fldChar w:fldCharType="separate"/>
        </w:r>
        <w:r w:rsidR="000A7F75">
          <w:rPr>
            <w:webHidden/>
          </w:rPr>
          <w:t>176</w:t>
        </w:r>
        <w:r w:rsidR="000A7F75">
          <w:rPr>
            <w:webHidden/>
          </w:rPr>
          <w:fldChar w:fldCharType="end"/>
        </w:r>
      </w:hyperlink>
    </w:p>
    <w:p w14:paraId="644B1524" w14:textId="77777777" w:rsidR="000A7F75" w:rsidRDefault="00ED022A">
      <w:pPr>
        <w:pStyle w:val="aff9"/>
        <w:rPr>
          <w:rFonts w:asciiTheme="minorHAnsi" w:eastAsiaTheme="minorEastAsia" w:hAnsiTheme="minorHAnsi" w:cstheme="minorBidi"/>
          <w:sz w:val="22"/>
          <w:szCs w:val="22"/>
        </w:rPr>
      </w:pPr>
      <w:hyperlink w:anchor="_Toc99988425"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13. Описание реквизитного состава вкладки «Лист согласования»</w:t>
        </w:r>
        <w:r w:rsidR="000A7F75">
          <w:rPr>
            <w:webHidden/>
          </w:rPr>
          <w:tab/>
        </w:r>
        <w:r w:rsidR="000A7F75">
          <w:rPr>
            <w:webHidden/>
          </w:rPr>
          <w:fldChar w:fldCharType="begin"/>
        </w:r>
        <w:r w:rsidR="000A7F75">
          <w:rPr>
            <w:webHidden/>
          </w:rPr>
          <w:instrText xml:space="preserve"> PAGEREF _Toc99988425 \h </w:instrText>
        </w:r>
        <w:r w:rsidR="000A7F75">
          <w:rPr>
            <w:webHidden/>
          </w:rPr>
        </w:r>
        <w:r w:rsidR="000A7F75">
          <w:rPr>
            <w:webHidden/>
          </w:rPr>
          <w:fldChar w:fldCharType="separate"/>
        </w:r>
        <w:r w:rsidR="000A7F75">
          <w:rPr>
            <w:webHidden/>
          </w:rPr>
          <w:t>176</w:t>
        </w:r>
        <w:r w:rsidR="000A7F75">
          <w:rPr>
            <w:webHidden/>
          </w:rPr>
          <w:fldChar w:fldCharType="end"/>
        </w:r>
      </w:hyperlink>
    </w:p>
    <w:p w14:paraId="2F77029C" w14:textId="77777777" w:rsidR="000A7F75" w:rsidRDefault="00ED022A">
      <w:pPr>
        <w:pStyle w:val="aff9"/>
        <w:rPr>
          <w:rFonts w:asciiTheme="minorHAnsi" w:eastAsiaTheme="minorEastAsia" w:hAnsiTheme="minorHAnsi" w:cstheme="minorBidi"/>
          <w:sz w:val="22"/>
          <w:szCs w:val="22"/>
        </w:rPr>
      </w:pPr>
      <w:hyperlink w:anchor="_Toc99988426"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14. Описание реквизитного состава вкладки «Отметка об исполнении» формуляра «Произвольный документ (входящий)»</w:t>
        </w:r>
        <w:r w:rsidR="000A7F75">
          <w:rPr>
            <w:webHidden/>
          </w:rPr>
          <w:tab/>
        </w:r>
        <w:r w:rsidR="000A7F75">
          <w:rPr>
            <w:webHidden/>
          </w:rPr>
          <w:fldChar w:fldCharType="begin"/>
        </w:r>
        <w:r w:rsidR="000A7F75">
          <w:rPr>
            <w:webHidden/>
          </w:rPr>
          <w:instrText xml:space="preserve"> PAGEREF _Toc99988426 \h </w:instrText>
        </w:r>
        <w:r w:rsidR="000A7F75">
          <w:rPr>
            <w:webHidden/>
          </w:rPr>
        </w:r>
        <w:r w:rsidR="000A7F75">
          <w:rPr>
            <w:webHidden/>
          </w:rPr>
          <w:fldChar w:fldCharType="separate"/>
        </w:r>
        <w:r w:rsidR="000A7F75">
          <w:rPr>
            <w:webHidden/>
          </w:rPr>
          <w:t>179</w:t>
        </w:r>
        <w:r w:rsidR="000A7F75">
          <w:rPr>
            <w:webHidden/>
          </w:rPr>
          <w:fldChar w:fldCharType="end"/>
        </w:r>
      </w:hyperlink>
    </w:p>
    <w:p w14:paraId="03ABF02B" w14:textId="77777777" w:rsidR="000A7F75" w:rsidRDefault="00ED022A">
      <w:pPr>
        <w:pStyle w:val="aff9"/>
        <w:rPr>
          <w:rFonts w:asciiTheme="minorHAnsi" w:eastAsiaTheme="minorEastAsia" w:hAnsiTheme="minorHAnsi" w:cstheme="minorBidi"/>
          <w:sz w:val="22"/>
          <w:szCs w:val="22"/>
        </w:rPr>
      </w:pPr>
      <w:hyperlink w:anchor="_Toc99988427"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15. Описание реквизитного состава вкладки «Заголовочная часть»</w:t>
        </w:r>
        <w:r w:rsidR="000A7F75">
          <w:rPr>
            <w:webHidden/>
          </w:rPr>
          <w:tab/>
        </w:r>
        <w:r w:rsidR="000A7F75">
          <w:rPr>
            <w:webHidden/>
          </w:rPr>
          <w:fldChar w:fldCharType="begin"/>
        </w:r>
        <w:r w:rsidR="000A7F75">
          <w:rPr>
            <w:webHidden/>
          </w:rPr>
          <w:instrText xml:space="preserve"> PAGEREF _Toc99988427 \h </w:instrText>
        </w:r>
        <w:r w:rsidR="000A7F75">
          <w:rPr>
            <w:webHidden/>
          </w:rPr>
        </w:r>
        <w:r w:rsidR="000A7F75">
          <w:rPr>
            <w:webHidden/>
          </w:rPr>
          <w:fldChar w:fldCharType="separate"/>
        </w:r>
        <w:r w:rsidR="000A7F75">
          <w:rPr>
            <w:webHidden/>
          </w:rPr>
          <w:t>183</w:t>
        </w:r>
        <w:r w:rsidR="000A7F75">
          <w:rPr>
            <w:webHidden/>
          </w:rPr>
          <w:fldChar w:fldCharType="end"/>
        </w:r>
      </w:hyperlink>
    </w:p>
    <w:p w14:paraId="76295EC2" w14:textId="77777777" w:rsidR="000A7F75" w:rsidRDefault="00ED022A">
      <w:pPr>
        <w:pStyle w:val="aff9"/>
        <w:rPr>
          <w:rFonts w:asciiTheme="minorHAnsi" w:eastAsiaTheme="minorEastAsia" w:hAnsiTheme="minorHAnsi" w:cstheme="minorBidi"/>
          <w:sz w:val="22"/>
          <w:szCs w:val="22"/>
        </w:rPr>
      </w:pPr>
      <w:hyperlink w:anchor="_Toc99988428" w:history="1">
        <w:r w:rsidR="000A7F75" w:rsidRPr="009D0488">
          <w:rPr>
            <w:rStyle w:val="af1"/>
          </w:rPr>
          <w:t>Таблица </w:t>
        </w:r>
        <w:r w:rsidR="000A7F75">
          <w:rPr>
            <w:rFonts w:asciiTheme="minorHAnsi" w:eastAsiaTheme="minorEastAsia" w:hAnsiTheme="minorHAnsi" w:cstheme="minorBidi"/>
            <w:sz w:val="22"/>
            <w:szCs w:val="22"/>
          </w:rPr>
          <w:tab/>
        </w:r>
        <w:r w:rsidR="000A7F75" w:rsidRPr="009D0488">
          <w:rPr>
            <w:rStyle w:val="af1"/>
          </w:rPr>
          <w:t>16. Описание реквизитного состава вкладки «Получатели»</w:t>
        </w:r>
        <w:r w:rsidR="000A7F75">
          <w:rPr>
            <w:webHidden/>
          </w:rPr>
          <w:tab/>
        </w:r>
        <w:r w:rsidR="000A7F75">
          <w:rPr>
            <w:webHidden/>
          </w:rPr>
          <w:fldChar w:fldCharType="begin"/>
        </w:r>
        <w:r w:rsidR="000A7F75">
          <w:rPr>
            <w:webHidden/>
          </w:rPr>
          <w:instrText xml:space="preserve"> PAGEREF _Toc99988428 \h </w:instrText>
        </w:r>
        <w:r w:rsidR="000A7F75">
          <w:rPr>
            <w:webHidden/>
          </w:rPr>
        </w:r>
        <w:r w:rsidR="000A7F75">
          <w:rPr>
            <w:webHidden/>
          </w:rPr>
          <w:fldChar w:fldCharType="separate"/>
        </w:r>
        <w:r w:rsidR="000A7F75">
          <w:rPr>
            <w:webHidden/>
          </w:rPr>
          <w:t>184</w:t>
        </w:r>
        <w:r w:rsidR="000A7F75">
          <w:rPr>
            <w:webHidden/>
          </w:rPr>
          <w:fldChar w:fldCharType="end"/>
        </w:r>
      </w:hyperlink>
    </w:p>
    <w:p w14:paraId="412EB7EC" w14:textId="77777777" w:rsidR="0035054D" w:rsidRPr="00586518" w:rsidRDefault="00C94D5A" w:rsidP="0035054D">
      <w:pPr>
        <w:pStyle w:val="GOSTNormal"/>
      </w:pPr>
      <w:r w:rsidRPr="00586518">
        <w:fldChar w:fldCharType="end"/>
      </w:r>
    </w:p>
    <w:p w14:paraId="3852AEAE" w14:textId="77777777" w:rsidR="0035054D" w:rsidRPr="00586518" w:rsidRDefault="0035054D" w:rsidP="00DC155F">
      <w:pPr>
        <w:pStyle w:val="GOSTReg"/>
      </w:pPr>
      <w:bookmarkStart w:id="7" w:name="_Toc531678785"/>
      <w:bookmarkStart w:id="8" w:name="_Toc99988353"/>
      <w:r w:rsidRPr="00586518">
        <w:lastRenderedPageBreak/>
        <w:t>П</w:t>
      </w:r>
      <w:r w:rsidR="00CD496C" w:rsidRPr="00586518">
        <w:t xml:space="preserve">еречень </w:t>
      </w:r>
      <w:bookmarkEnd w:id="7"/>
      <w:r w:rsidR="00CD496C" w:rsidRPr="00586518">
        <w:t>рисунков</w:t>
      </w:r>
      <w:bookmarkEnd w:id="8"/>
    </w:p>
    <w:p w14:paraId="0BBCAF8C" w14:textId="77777777" w:rsidR="000A7F75" w:rsidRDefault="00C94D5A">
      <w:pPr>
        <w:pStyle w:val="aff9"/>
        <w:rPr>
          <w:rFonts w:asciiTheme="minorHAnsi" w:eastAsiaTheme="minorEastAsia" w:hAnsiTheme="minorHAnsi" w:cstheme="minorBidi"/>
          <w:sz w:val="22"/>
          <w:szCs w:val="22"/>
        </w:rPr>
      </w:pPr>
      <w:r w:rsidRPr="00586518">
        <w:fldChar w:fldCharType="begin"/>
      </w:r>
      <w:r w:rsidR="0058102F" w:rsidRPr="00586518">
        <w:instrText xml:space="preserve"> TOC \h \z \t "_GOST_Fig_Name" \c </w:instrText>
      </w:r>
      <w:r w:rsidRPr="00586518">
        <w:fldChar w:fldCharType="separate"/>
      </w:r>
      <w:hyperlink w:anchor="_Toc9998842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 Страница авторизации</w:t>
        </w:r>
        <w:r w:rsidR="000A7F75">
          <w:rPr>
            <w:webHidden/>
          </w:rPr>
          <w:tab/>
        </w:r>
        <w:r w:rsidR="000A7F75">
          <w:rPr>
            <w:webHidden/>
          </w:rPr>
          <w:fldChar w:fldCharType="begin"/>
        </w:r>
        <w:r w:rsidR="000A7F75">
          <w:rPr>
            <w:webHidden/>
          </w:rPr>
          <w:instrText xml:space="preserve"> PAGEREF _Toc99988429 \h </w:instrText>
        </w:r>
        <w:r w:rsidR="000A7F75">
          <w:rPr>
            <w:webHidden/>
          </w:rPr>
        </w:r>
        <w:r w:rsidR="000A7F75">
          <w:rPr>
            <w:webHidden/>
          </w:rPr>
          <w:fldChar w:fldCharType="separate"/>
        </w:r>
        <w:r w:rsidR="000A7F75">
          <w:rPr>
            <w:webHidden/>
          </w:rPr>
          <w:t>68</w:t>
        </w:r>
        <w:r w:rsidR="000A7F75">
          <w:rPr>
            <w:webHidden/>
          </w:rPr>
          <w:fldChar w:fldCharType="end"/>
        </w:r>
      </w:hyperlink>
    </w:p>
    <w:p w14:paraId="60A742FB" w14:textId="77777777" w:rsidR="000A7F75" w:rsidRDefault="00ED022A">
      <w:pPr>
        <w:pStyle w:val="aff9"/>
        <w:rPr>
          <w:rFonts w:asciiTheme="minorHAnsi" w:eastAsiaTheme="minorEastAsia" w:hAnsiTheme="minorHAnsi" w:cstheme="minorBidi"/>
          <w:sz w:val="22"/>
          <w:szCs w:val="22"/>
        </w:rPr>
      </w:pPr>
      <w:hyperlink w:anchor="_Toc9998843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 Главная страница веб-портала</w:t>
        </w:r>
        <w:r w:rsidR="000A7F75">
          <w:rPr>
            <w:webHidden/>
          </w:rPr>
          <w:tab/>
        </w:r>
        <w:r w:rsidR="000A7F75">
          <w:rPr>
            <w:webHidden/>
          </w:rPr>
          <w:fldChar w:fldCharType="begin"/>
        </w:r>
        <w:r w:rsidR="000A7F75">
          <w:rPr>
            <w:webHidden/>
          </w:rPr>
          <w:instrText xml:space="preserve"> PAGEREF _Toc99988430 \h </w:instrText>
        </w:r>
        <w:r w:rsidR="000A7F75">
          <w:rPr>
            <w:webHidden/>
          </w:rPr>
        </w:r>
        <w:r w:rsidR="000A7F75">
          <w:rPr>
            <w:webHidden/>
          </w:rPr>
          <w:fldChar w:fldCharType="separate"/>
        </w:r>
        <w:r w:rsidR="000A7F75">
          <w:rPr>
            <w:webHidden/>
          </w:rPr>
          <w:t>69</w:t>
        </w:r>
        <w:r w:rsidR="000A7F75">
          <w:rPr>
            <w:webHidden/>
          </w:rPr>
          <w:fldChar w:fldCharType="end"/>
        </w:r>
      </w:hyperlink>
    </w:p>
    <w:p w14:paraId="0BC18F13" w14:textId="77777777" w:rsidR="000A7F75" w:rsidRDefault="00ED022A">
      <w:pPr>
        <w:pStyle w:val="aff9"/>
        <w:rPr>
          <w:rFonts w:asciiTheme="minorHAnsi" w:eastAsiaTheme="minorEastAsia" w:hAnsiTheme="minorHAnsi" w:cstheme="minorBidi"/>
          <w:sz w:val="22"/>
          <w:szCs w:val="22"/>
        </w:rPr>
      </w:pPr>
      <w:hyperlink w:anchor="_Toc9998843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 Раздел «Меню»</w:t>
        </w:r>
        <w:r w:rsidR="000A7F75">
          <w:rPr>
            <w:webHidden/>
          </w:rPr>
          <w:tab/>
        </w:r>
        <w:r w:rsidR="000A7F75">
          <w:rPr>
            <w:webHidden/>
          </w:rPr>
          <w:fldChar w:fldCharType="begin"/>
        </w:r>
        <w:r w:rsidR="000A7F75">
          <w:rPr>
            <w:webHidden/>
          </w:rPr>
          <w:instrText xml:space="preserve"> PAGEREF _Toc99988431 \h </w:instrText>
        </w:r>
        <w:r w:rsidR="000A7F75">
          <w:rPr>
            <w:webHidden/>
          </w:rPr>
        </w:r>
        <w:r w:rsidR="000A7F75">
          <w:rPr>
            <w:webHidden/>
          </w:rPr>
          <w:fldChar w:fldCharType="separate"/>
        </w:r>
        <w:r w:rsidR="000A7F75">
          <w:rPr>
            <w:webHidden/>
          </w:rPr>
          <w:t>69</w:t>
        </w:r>
        <w:r w:rsidR="000A7F75">
          <w:rPr>
            <w:webHidden/>
          </w:rPr>
          <w:fldChar w:fldCharType="end"/>
        </w:r>
      </w:hyperlink>
    </w:p>
    <w:p w14:paraId="1B9A70FF" w14:textId="77777777" w:rsidR="000A7F75" w:rsidRDefault="00ED022A">
      <w:pPr>
        <w:pStyle w:val="aff9"/>
        <w:rPr>
          <w:rFonts w:asciiTheme="minorHAnsi" w:eastAsiaTheme="minorEastAsia" w:hAnsiTheme="minorHAnsi" w:cstheme="minorBidi"/>
          <w:sz w:val="22"/>
          <w:szCs w:val="22"/>
        </w:rPr>
      </w:pPr>
      <w:hyperlink w:anchor="_Toc9998843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 Переход к списковой форме документов</w:t>
        </w:r>
        <w:r w:rsidR="000A7F75">
          <w:rPr>
            <w:webHidden/>
          </w:rPr>
          <w:tab/>
        </w:r>
        <w:r w:rsidR="000A7F75">
          <w:rPr>
            <w:webHidden/>
          </w:rPr>
          <w:fldChar w:fldCharType="begin"/>
        </w:r>
        <w:r w:rsidR="000A7F75">
          <w:rPr>
            <w:webHidden/>
          </w:rPr>
          <w:instrText xml:space="preserve"> PAGEREF _Toc99988432 \h </w:instrText>
        </w:r>
        <w:r w:rsidR="000A7F75">
          <w:rPr>
            <w:webHidden/>
          </w:rPr>
        </w:r>
        <w:r w:rsidR="000A7F75">
          <w:rPr>
            <w:webHidden/>
          </w:rPr>
          <w:fldChar w:fldCharType="separate"/>
        </w:r>
        <w:r w:rsidR="000A7F75">
          <w:rPr>
            <w:webHidden/>
          </w:rPr>
          <w:t>70</w:t>
        </w:r>
        <w:r w:rsidR="000A7F75">
          <w:rPr>
            <w:webHidden/>
          </w:rPr>
          <w:fldChar w:fldCharType="end"/>
        </w:r>
      </w:hyperlink>
    </w:p>
    <w:p w14:paraId="0EED96BE" w14:textId="77777777" w:rsidR="000A7F75" w:rsidRDefault="00ED022A">
      <w:pPr>
        <w:pStyle w:val="aff9"/>
        <w:rPr>
          <w:rFonts w:asciiTheme="minorHAnsi" w:eastAsiaTheme="minorEastAsia" w:hAnsiTheme="minorHAnsi" w:cstheme="minorBidi"/>
          <w:sz w:val="22"/>
          <w:szCs w:val="22"/>
        </w:rPr>
      </w:pPr>
      <w:hyperlink w:anchor="_Toc9998843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 Списковая форма документов «Опись информации из лицевых счетов»</w:t>
        </w:r>
        <w:r w:rsidR="000A7F75">
          <w:rPr>
            <w:webHidden/>
          </w:rPr>
          <w:tab/>
        </w:r>
        <w:r w:rsidR="000A7F75">
          <w:rPr>
            <w:webHidden/>
          </w:rPr>
          <w:fldChar w:fldCharType="begin"/>
        </w:r>
        <w:r w:rsidR="000A7F75">
          <w:rPr>
            <w:webHidden/>
          </w:rPr>
          <w:instrText xml:space="preserve"> PAGEREF _Toc99988433 \h </w:instrText>
        </w:r>
        <w:r w:rsidR="000A7F75">
          <w:rPr>
            <w:webHidden/>
          </w:rPr>
        </w:r>
        <w:r w:rsidR="000A7F75">
          <w:rPr>
            <w:webHidden/>
          </w:rPr>
          <w:fldChar w:fldCharType="separate"/>
        </w:r>
        <w:r w:rsidR="000A7F75">
          <w:rPr>
            <w:webHidden/>
          </w:rPr>
          <w:t>70</w:t>
        </w:r>
        <w:r w:rsidR="000A7F75">
          <w:rPr>
            <w:webHidden/>
          </w:rPr>
          <w:fldChar w:fldCharType="end"/>
        </w:r>
      </w:hyperlink>
    </w:p>
    <w:p w14:paraId="4BBCC207" w14:textId="77777777" w:rsidR="000A7F75" w:rsidRDefault="00ED022A">
      <w:pPr>
        <w:pStyle w:val="aff9"/>
        <w:rPr>
          <w:rFonts w:asciiTheme="minorHAnsi" w:eastAsiaTheme="minorEastAsia" w:hAnsiTheme="minorHAnsi" w:cstheme="minorBidi"/>
          <w:sz w:val="22"/>
          <w:szCs w:val="22"/>
        </w:rPr>
      </w:pPr>
      <w:hyperlink w:anchor="_Toc9998843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 Меню действий с колонками</w:t>
        </w:r>
        <w:r w:rsidR="000A7F75">
          <w:rPr>
            <w:webHidden/>
          </w:rPr>
          <w:tab/>
        </w:r>
        <w:r w:rsidR="000A7F75">
          <w:rPr>
            <w:webHidden/>
          </w:rPr>
          <w:fldChar w:fldCharType="begin"/>
        </w:r>
        <w:r w:rsidR="000A7F75">
          <w:rPr>
            <w:webHidden/>
          </w:rPr>
          <w:instrText xml:space="preserve"> PAGEREF _Toc99988434 \h </w:instrText>
        </w:r>
        <w:r w:rsidR="000A7F75">
          <w:rPr>
            <w:webHidden/>
          </w:rPr>
        </w:r>
        <w:r w:rsidR="000A7F75">
          <w:rPr>
            <w:webHidden/>
          </w:rPr>
          <w:fldChar w:fldCharType="separate"/>
        </w:r>
        <w:r w:rsidR="000A7F75">
          <w:rPr>
            <w:webHidden/>
          </w:rPr>
          <w:t>71</w:t>
        </w:r>
        <w:r w:rsidR="000A7F75">
          <w:rPr>
            <w:webHidden/>
          </w:rPr>
          <w:fldChar w:fldCharType="end"/>
        </w:r>
      </w:hyperlink>
    </w:p>
    <w:p w14:paraId="236C5991" w14:textId="77777777" w:rsidR="000A7F75" w:rsidRDefault="00ED022A">
      <w:pPr>
        <w:pStyle w:val="aff9"/>
        <w:rPr>
          <w:rFonts w:asciiTheme="minorHAnsi" w:eastAsiaTheme="minorEastAsia" w:hAnsiTheme="minorHAnsi" w:cstheme="minorBidi"/>
          <w:sz w:val="22"/>
          <w:szCs w:val="22"/>
        </w:rPr>
      </w:pPr>
      <w:hyperlink w:anchor="_Toc9998843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 Окно «Выбор колонок» для выбора колонок СФ «Опись информации из лицевых счетов»</w:t>
        </w:r>
        <w:r w:rsidR="000A7F75">
          <w:rPr>
            <w:webHidden/>
          </w:rPr>
          <w:tab/>
        </w:r>
        <w:r w:rsidR="000A7F75">
          <w:rPr>
            <w:webHidden/>
          </w:rPr>
          <w:fldChar w:fldCharType="begin"/>
        </w:r>
        <w:r w:rsidR="000A7F75">
          <w:rPr>
            <w:webHidden/>
          </w:rPr>
          <w:instrText xml:space="preserve"> PAGEREF _Toc99988435 \h </w:instrText>
        </w:r>
        <w:r w:rsidR="000A7F75">
          <w:rPr>
            <w:webHidden/>
          </w:rPr>
        </w:r>
        <w:r w:rsidR="000A7F75">
          <w:rPr>
            <w:webHidden/>
          </w:rPr>
          <w:fldChar w:fldCharType="separate"/>
        </w:r>
        <w:r w:rsidR="000A7F75">
          <w:rPr>
            <w:webHidden/>
          </w:rPr>
          <w:t>71</w:t>
        </w:r>
        <w:r w:rsidR="000A7F75">
          <w:rPr>
            <w:webHidden/>
          </w:rPr>
          <w:fldChar w:fldCharType="end"/>
        </w:r>
      </w:hyperlink>
    </w:p>
    <w:p w14:paraId="0EB4CD0C" w14:textId="77777777" w:rsidR="000A7F75" w:rsidRDefault="00ED022A">
      <w:pPr>
        <w:pStyle w:val="aff9"/>
        <w:rPr>
          <w:rFonts w:asciiTheme="minorHAnsi" w:eastAsiaTheme="minorEastAsia" w:hAnsiTheme="minorHAnsi" w:cstheme="minorBidi"/>
          <w:sz w:val="22"/>
          <w:szCs w:val="22"/>
        </w:rPr>
      </w:pPr>
      <w:hyperlink w:anchor="_Toc9998843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 Визуальная форма экземпляра формуляра «Шаблон листа согласования»</w:t>
        </w:r>
        <w:r w:rsidR="000A7F75">
          <w:rPr>
            <w:webHidden/>
          </w:rPr>
          <w:tab/>
        </w:r>
        <w:r w:rsidR="000A7F75">
          <w:rPr>
            <w:webHidden/>
          </w:rPr>
          <w:fldChar w:fldCharType="begin"/>
        </w:r>
        <w:r w:rsidR="000A7F75">
          <w:rPr>
            <w:webHidden/>
          </w:rPr>
          <w:instrText xml:space="preserve"> PAGEREF _Toc99988436 \h </w:instrText>
        </w:r>
        <w:r w:rsidR="000A7F75">
          <w:rPr>
            <w:webHidden/>
          </w:rPr>
        </w:r>
        <w:r w:rsidR="000A7F75">
          <w:rPr>
            <w:webHidden/>
          </w:rPr>
          <w:fldChar w:fldCharType="separate"/>
        </w:r>
        <w:r w:rsidR="000A7F75">
          <w:rPr>
            <w:webHidden/>
          </w:rPr>
          <w:t>75</w:t>
        </w:r>
        <w:r w:rsidR="000A7F75">
          <w:rPr>
            <w:webHidden/>
          </w:rPr>
          <w:fldChar w:fldCharType="end"/>
        </w:r>
      </w:hyperlink>
    </w:p>
    <w:p w14:paraId="492AEFC5" w14:textId="77777777" w:rsidR="000A7F75" w:rsidRDefault="00ED022A">
      <w:pPr>
        <w:pStyle w:val="aff9"/>
        <w:rPr>
          <w:rFonts w:asciiTheme="minorHAnsi" w:eastAsiaTheme="minorEastAsia" w:hAnsiTheme="minorHAnsi" w:cstheme="minorBidi"/>
          <w:sz w:val="22"/>
          <w:szCs w:val="22"/>
        </w:rPr>
      </w:pPr>
      <w:hyperlink w:anchor="_Toc9998843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lang w:val="en-US"/>
          </w:rPr>
          <w:t>9</w:t>
        </w:r>
        <w:r w:rsidR="000A7F75" w:rsidRPr="00880642">
          <w:rPr>
            <w:rStyle w:val="af1"/>
          </w:rPr>
          <w:t>. Пункт меню «Справочники»</w:t>
        </w:r>
        <w:r w:rsidR="000A7F75">
          <w:rPr>
            <w:webHidden/>
          </w:rPr>
          <w:tab/>
        </w:r>
        <w:r w:rsidR="000A7F75">
          <w:rPr>
            <w:webHidden/>
          </w:rPr>
          <w:fldChar w:fldCharType="begin"/>
        </w:r>
        <w:r w:rsidR="000A7F75">
          <w:rPr>
            <w:webHidden/>
          </w:rPr>
          <w:instrText xml:space="preserve"> PAGEREF _Toc99988437 \h </w:instrText>
        </w:r>
        <w:r w:rsidR="000A7F75">
          <w:rPr>
            <w:webHidden/>
          </w:rPr>
        </w:r>
        <w:r w:rsidR="000A7F75">
          <w:rPr>
            <w:webHidden/>
          </w:rPr>
          <w:fldChar w:fldCharType="separate"/>
        </w:r>
        <w:r w:rsidR="000A7F75">
          <w:rPr>
            <w:webHidden/>
          </w:rPr>
          <w:t>79</w:t>
        </w:r>
        <w:r w:rsidR="000A7F75">
          <w:rPr>
            <w:webHidden/>
          </w:rPr>
          <w:fldChar w:fldCharType="end"/>
        </w:r>
      </w:hyperlink>
    </w:p>
    <w:p w14:paraId="0F3D2B11" w14:textId="77777777" w:rsidR="000A7F75" w:rsidRDefault="00ED022A">
      <w:pPr>
        <w:pStyle w:val="aff9"/>
        <w:rPr>
          <w:rFonts w:asciiTheme="minorHAnsi" w:eastAsiaTheme="minorEastAsia" w:hAnsiTheme="minorHAnsi" w:cstheme="minorBidi"/>
          <w:sz w:val="22"/>
          <w:szCs w:val="22"/>
        </w:rPr>
      </w:pPr>
      <w:hyperlink w:anchor="_Toc9998843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 Справочник «Структуры документов для учета»</w:t>
        </w:r>
        <w:r w:rsidR="000A7F75">
          <w:rPr>
            <w:webHidden/>
          </w:rPr>
          <w:tab/>
        </w:r>
        <w:r w:rsidR="000A7F75">
          <w:rPr>
            <w:webHidden/>
          </w:rPr>
          <w:fldChar w:fldCharType="begin"/>
        </w:r>
        <w:r w:rsidR="000A7F75">
          <w:rPr>
            <w:webHidden/>
          </w:rPr>
          <w:instrText xml:space="preserve"> PAGEREF _Toc99988438 \h </w:instrText>
        </w:r>
        <w:r w:rsidR="000A7F75">
          <w:rPr>
            <w:webHidden/>
          </w:rPr>
        </w:r>
        <w:r w:rsidR="000A7F75">
          <w:rPr>
            <w:webHidden/>
          </w:rPr>
          <w:fldChar w:fldCharType="separate"/>
        </w:r>
        <w:r w:rsidR="000A7F75">
          <w:rPr>
            <w:webHidden/>
          </w:rPr>
          <w:t>81</w:t>
        </w:r>
        <w:r w:rsidR="000A7F75">
          <w:rPr>
            <w:webHidden/>
          </w:rPr>
          <w:fldChar w:fldCharType="end"/>
        </w:r>
      </w:hyperlink>
    </w:p>
    <w:p w14:paraId="38A9DE21" w14:textId="77777777" w:rsidR="000A7F75" w:rsidRDefault="00ED022A">
      <w:pPr>
        <w:pStyle w:val="aff9"/>
        <w:rPr>
          <w:rFonts w:asciiTheme="minorHAnsi" w:eastAsiaTheme="minorEastAsia" w:hAnsiTheme="minorHAnsi" w:cstheme="minorBidi"/>
          <w:sz w:val="22"/>
          <w:szCs w:val="22"/>
        </w:rPr>
      </w:pPr>
      <w:hyperlink w:anchor="_Toc9998843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 Справочник «Настройка запросов к ПУиО»</w:t>
        </w:r>
        <w:r w:rsidR="000A7F75">
          <w:rPr>
            <w:webHidden/>
          </w:rPr>
          <w:tab/>
        </w:r>
        <w:r w:rsidR="000A7F75">
          <w:rPr>
            <w:webHidden/>
          </w:rPr>
          <w:fldChar w:fldCharType="begin"/>
        </w:r>
        <w:r w:rsidR="000A7F75">
          <w:rPr>
            <w:webHidden/>
          </w:rPr>
          <w:instrText xml:space="preserve"> PAGEREF _Toc99988439 \h </w:instrText>
        </w:r>
        <w:r w:rsidR="000A7F75">
          <w:rPr>
            <w:webHidden/>
          </w:rPr>
        </w:r>
        <w:r w:rsidR="000A7F75">
          <w:rPr>
            <w:webHidden/>
          </w:rPr>
          <w:fldChar w:fldCharType="separate"/>
        </w:r>
        <w:r w:rsidR="000A7F75">
          <w:rPr>
            <w:webHidden/>
          </w:rPr>
          <w:t>82</w:t>
        </w:r>
        <w:r w:rsidR="000A7F75">
          <w:rPr>
            <w:webHidden/>
          </w:rPr>
          <w:fldChar w:fldCharType="end"/>
        </w:r>
      </w:hyperlink>
    </w:p>
    <w:p w14:paraId="67BB5F3E" w14:textId="77777777" w:rsidR="000A7F75" w:rsidRDefault="00ED022A">
      <w:pPr>
        <w:pStyle w:val="aff9"/>
        <w:rPr>
          <w:rFonts w:asciiTheme="minorHAnsi" w:eastAsiaTheme="minorEastAsia" w:hAnsiTheme="minorHAnsi" w:cstheme="minorBidi"/>
          <w:sz w:val="22"/>
          <w:szCs w:val="22"/>
        </w:rPr>
      </w:pPr>
      <w:hyperlink w:anchor="_Toc9998844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12. Справочник «Перечень показателей состояния лицевого счета»</w:t>
        </w:r>
        <w:r w:rsidR="000A7F75">
          <w:rPr>
            <w:webHidden/>
          </w:rPr>
          <w:tab/>
        </w:r>
        <w:r w:rsidR="000A7F75">
          <w:rPr>
            <w:webHidden/>
          </w:rPr>
          <w:fldChar w:fldCharType="begin"/>
        </w:r>
        <w:r w:rsidR="000A7F75">
          <w:rPr>
            <w:webHidden/>
          </w:rPr>
          <w:instrText xml:space="preserve"> PAGEREF _Toc99988440 \h </w:instrText>
        </w:r>
        <w:r w:rsidR="000A7F75">
          <w:rPr>
            <w:webHidden/>
          </w:rPr>
        </w:r>
        <w:r w:rsidR="000A7F75">
          <w:rPr>
            <w:webHidden/>
          </w:rPr>
          <w:fldChar w:fldCharType="separate"/>
        </w:r>
        <w:r w:rsidR="000A7F75">
          <w:rPr>
            <w:webHidden/>
          </w:rPr>
          <w:t>83</w:t>
        </w:r>
        <w:r w:rsidR="000A7F75">
          <w:rPr>
            <w:webHidden/>
          </w:rPr>
          <w:fldChar w:fldCharType="end"/>
        </w:r>
      </w:hyperlink>
    </w:p>
    <w:p w14:paraId="1A41C3C3" w14:textId="77777777" w:rsidR="000A7F75" w:rsidRDefault="00ED022A">
      <w:pPr>
        <w:pStyle w:val="aff9"/>
        <w:rPr>
          <w:rFonts w:asciiTheme="minorHAnsi" w:eastAsiaTheme="minorEastAsia" w:hAnsiTheme="minorHAnsi" w:cstheme="minorBidi"/>
          <w:sz w:val="22"/>
          <w:szCs w:val="22"/>
        </w:rPr>
      </w:pPr>
      <w:hyperlink w:anchor="_Toc9998844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13. Справочник «Показатели состояния лицевого счета»</w:t>
        </w:r>
        <w:r w:rsidR="000A7F75">
          <w:rPr>
            <w:webHidden/>
          </w:rPr>
          <w:tab/>
        </w:r>
        <w:r w:rsidR="000A7F75">
          <w:rPr>
            <w:webHidden/>
          </w:rPr>
          <w:fldChar w:fldCharType="begin"/>
        </w:r>
        <w:r w:rsidR="000A7F75">
          <w:rPr>
            <w:webHidden/>
          </w:rPr>
          <w:instrText xml:space="preserve"> PAGEREF _Toc99988441 \h </w:instrText>
        </w:r>
        <w:r w:rsidR="000A7F75">
          <w:rPr>
            <w:webHidden/>
          </w:rPr>
        </w:r>
        <w:r w:rsidR="000A7F75">
          <w:rPr>
            <w:webHidden/>
          </w:rPr>
          <w:fldChar w:fldCharType="separate"/>
        </w:r>
        <w:r w:rsidR="000A7F75">
          <w:rPr>
            <w:webHidden/>
          </w:rPr>
          <w:t>84</w:t>
        </w:r>
        <w:r w:rsidR="000A7F75">
          <w:rPr>
            <w:webHidden/>
          </w:rPr>
          <w:fldChar w:fldCharType="end"/>
        </w:r>
      </w:hyperlink>
    </w:p>
    <w:p w14:paraId="67FFDB71" w14:textId="77777777" w:rsidR="000A7F75" w:rsidRDefault="00ED022A">
      <w:pPr>
        <w:pStyle w:val="aff9"/>
        <w:rPr>
          <w:rFonts w:asciiTheme="minorHAnsi" w:eastAsiaTheme="minorEastAsia" w:hAnsiTheme="minorHAnsi" w:cstheme="minorBidi"/>
          <w:sz w:val="22"/>
          <w:szCs w:val="22"/>
        </w:rPr>
      </w:pPr>
      <w:hyperlink w:anchor="_Toc9998844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14. Справочник «Справочник отчетов по ЛС»</w:t>
        </w:r>
        <w:r w:rsidR="000A7F75">
          <w:rPr>
            <w:webHidden/>
          </w:rPr>
          <w:tab/>
        </w:r>
        <w:r w:rsidR="000A7F75">
          <w:rPr>
            <w:webHidden/>
          </w:rPr>
          <w:fldChar w:fldCharType="begin"/>
        </w:r>
        <w:r w:rsidR="000A7F75">
          <w:rPr>
            <w:webHidden/>
          </w:rPr>
          <w:instrText xml:space="preserve"> PAGEREF _Toc99988442 \h </w:instrText>
        </w:r>
        <w:r w:rsidR="000A7F75">
          <w:rPr>
            <w:webHidden/>
          </w:rPr>
        </w:r>
        <w:r w:rsidR="000A7F75">
          <w:rPr>
            <w:webHidden/>
          </w:rPr>
          <w:fldChar w:fldCharType="separate"/>
        </w:r>
        <w:r w:rsidR="000A7F75">
          <w:rPr>
            <w:webHidden/>
          </w:rPr>
          <w:t>85</w:t>
        </w:r>
        <w:r w:rsidR="000A7F75">
          <w:rPr>
            <w:webHidden/>
          </w:rPr>
          <w:fldChar w:fldCharType="end"/>
        </w:r>
      </w:hyperlink>
    </w:p>
    <w:p w14:paraId="5D926274" w14:textId="77777777" w:rsidR="000A7F75" w:rsidRDefault="00ED022A">
      <w:pPr>
        <w:pStyle w:val="aff9"/>
        <w:rPr>
          <w:rFonts w:asciiTheme="minorHAnsi" w:eastAsiaTheme="minorEastAsia" w:hAnsiTheme="minorHAnsi" w:cstheme="minorBidi"/>
          <w:sz w:val="22"/>
          <w:szCs w:val="22"/>
        </w:rPr>
      </w:pPr>
      <w:hyperlink w:anchor="_Toc9998844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15. Справочник «Таблица соответствия КБК»</w:t>
        </w:r>
        <w:r w:rsidR="000A7F75">
          <w:rPr>
            <w:webHidden/>
          </w:rPr>
          <w:tab/>
        </w:r>
        <w:r w:rsidR="000A7F75">
          <w:rPr>
            <w:webHidden/>
          </w:rPr>
          <w:fldChar w:fldCharType="begin"/>
        </w:r>
        <w:r w:rsidR="000A7F75">
          <w:rPr>
            <w:webHidden/>
          </w:rPr>
          <w:instrText xml:space="preserve"> PAGEREF _Toc99988443 \h </w:instrText>
        </w:r>
        <w:r w:rsidR="000A7F75">
          <w:rPr>
            <w:webHidden/>
          </w:rPr>
        </w:r>
        <w:r w:rsidR="000A7F75">
          <w:rPr>
            <w:webHidden/>
          </w:rPr>
          <w:fldChar w:fldCharType="separate"/>
        </w:r>
        <w:r w:rsidR="000A7F75">
          <w:rPr>
            <w:webHidden/>
          </w:rPr>
          <w:t>86</w:t>
        </w:r>
        <w:r w:rsidR="000A7F75">
          <w:rPr>
            <w:webHidden/>
          </w:rPr>
          <w:fldChar w:fldCharType="end"/>
        </w:r>
      </w:hyperlink>
    </w:p>
    <w:p w14:paraId="53D7E544" w14:textId="77777777" w:rsidR="000A7F75" w:rsidRDefault="00ED022A">
      <w:pPr>
        <w:pStyle w:val="aff9"/>
        <w:rPr>
          <w:rFonts w:asciiTheme="minorHAnsi" w:eastAsiaTheme="minorEastAsia" w:hAnsiTheme="minorHAnsi" w:cstheme="minorBidi"/>
          <w:sz w:val="22"/>
          <w:szCs w:val="22"/>
        </w:rPr>
      </w:pPr>
      <w:hyperlink w:anchor="_Toc9998844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16. Справочник «ГРБС, необслуживающиеся в ЭБ»</w:t>
        </w:r>
        <w:r w:rsidR="000A7F75">
          <w:rPr>
            <w:webHidden/>
          </w:rPr>
          <w:tab/>
        </w:r>
        <w:r w:rsidR="000A7F75">
          <w:rPr>
            <w:webHidden/>
          </w:rPr>
          <w:fldChar w:fldCharType="begin"/>
        </w:r>
        <w:r w:rsidR="000A7F75">
          <w:rPr>
            <w:webHidden/>
          </w:rPr>
          <w:instrText xml:space="preserve"> PAGEREF _Toc99988444 \h </w:instrText>
        </w:r>
        <w:r w:rsidR="000A7F75">
          <w:rPr>
            <w:webHidden/>
          </w:rPr>
        </w:r>
        <w:r w:rsidR="000A7F75">
          <w:rPr>
            <w:webHidden/>
          </w:rPr>
          <w:fldChar w:fldCharType="separate"/>
        </w:r>
        <w:r w:rsidR="000A7F75">
          <w:rPr>
            <w:webHidden/>
          </w:rPr>
          <w:t>87</w:t>
        </w:r>
        <w:r w:rsidR="000A7F75">
          <w:rPr>
            <w:webHidden/>
          </w:rPr>
          <w:fldChar w:fldCharType="end"/>
        </w:r>
      </w:hyperlink>
    </w:p>
    <w:p w14:paraId="1C83357A" w14:textId="77777777" w:rsidR="000A7F75" w:rsidRDefault="00ED022A">
      <w:pPr>
        <w:pStyle w:val="aff9"/>
        <w:rPr>
          <w:rFonts w:asciiTheme="minorHAnsi" w:eastAsiaTheme="minorEastAsia" w:hAnsiTheme="minorHAnsi" w:cstheme="minorBidi"/>
          <w:sz w:val="22"/>
          <w:szCs w:val="22"/>
        </w:rPr>
      </w:pPr>
      <w:hyperlink w:anchor="_Toc9998844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17. Справочник «Виды НПА (Законодательные и иные правовые акты, определяющие расходные обязательства РФ)»</w:t>
        </w:r>
        <w:r w:rsidR="000A7F75">
          <w:rPr>
            <w:webHidden/>
          </w:rPr>
          <w:tab/>
        </w:r>
        <w:r w:rsidR="000A7F75">
          <w:rPr>
            <w:webHidden/>
          </w:rPr>
          <w:fldChar w:fldCharType="begin"/>
        </w:r>
        <w:r w:rsidR="000A7F75">
          <w:rPr>
            <w:webHidden/>
          </w:rPr>
          <w:instrText xml:space="preserve"> PAGEREF _Toc99988445 \h </w:instrText>
        </w:r>
        <w:r w:rsidR="000A7F75">
          <w:rPr>
            <w:webHidden/>
          </w:rPr>
        </w:r>
        <w:r w:rsidR="000A7F75">
          <w:rPr>
            <w:webHidden/>
          </w:rPr>
          <w:fldChar w:fldCharType="separate"/>
        </w:r>
        <w:r w:rsidR="000A7F75">
          <w:rPr>
            <w:webHidden/>
          </w:rPr>
          <w:t>88</w:t>
        </w:r>
        <w:r w:rsidR="000A7F75">
          <w:rPr>
            <w:webHidden/>
          </w:rPr>
          <w:fldChar w:fldCharType="end"/>
        </w:r>
      </w:hyperlink>
    </w:p>
    <w:p w14:paraId="70A73FA4" w14:textId="77777777" w:rsidR="000A7F75" w:rsidRDefault="00ED022A">
      <w:pPr>
        <w:pStyle w:val="aff9"/>
        <w:rPr>
          <w:rFonts w:asciiTheme="minorHAnsi" w:eastAsiaTheme="minorEastAsia" w:hAnsiTheme="minorHAnsi" w:cstheme="minorBidi"/>
          <w:sz w:val="22"/>
          <w:szCs w:val="22"/>
        </w:rPr>
      </w:pPr>
      <w:hyperlink w:anchor="_Toc9998844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18. Справочник «Объекты капитальных вложений (ОКВ/ОКС)</w:t>
        </w:r>
        <w:r w:rsidR="000A7F75">
          <w:rPr>
            <w:webHidden/>
          </w:rPr>
          <w:tab/>
        </w:r>
        <w:r w:rsidR="000A7F75">
          <w:rPr>
            <w:webHidden/>
          </w:rPr>
          <w:fldChar w:fldCharType="begin"/>
        </w:r>
        <w:r w:rsidR="000A7F75">
          <w:rPr>
            <w:webHidden/>
          </w:rPr>
          <w:instrText xml:space="preserve"> PAGEREF _Toc99988446 \h </w:instrText>
        </w:r>
        <w:r w:rsidR="000A7F75">
          <w:rPr>
            <w:webHidden/>
          </w:rPr>
        </w:r>
        <w:r w:rsidR="000A7F75">
          <w:rPr>
            <w:webHidden/>
          </w:rPr>
          <w:fldChar w:fldCharType="separate"/>
        </w:r>
        <w:r w:rsidR="000A7F75">
          <w:rPr>
            <w:webHidden/>
          </w:rPr>
          <w:t>88</w:t>
        </w:r>
        <w:r w:rsidR="000A7F75">
          <w:rPr>
            <w:webHidden/>
          </w:rPr>
          <w:fldChar w:fldCharType="end"/>
        </w:r>
      </w:hyperlink>
    </w:p>
    <w:p w14:paraId="5B416ADE" w14:textId="77777777" w:rsidR="000A7F75" w:rsidRDefault="00ED022A">
      <w:pPr>
        <w:pStyle w:val="aff9"/>
        <w:rPr>
          <w:rFonts w:asciiTheme="minorHAnsi" w:eastAsiaTheme="minorEastAsia" w:hAnsiTheme="minorHAnsi" w:cstheme="minorBidi"/>
          <w:sz w:val="22"/>
          <w:szCs w:val="22"/>
        </w:rPr>
      </w:pPr>
      <w:hyperlink w:anchor="_Toc9998844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19. Справочник «Коды глав (ведомств)»</w:t>
        </w:r>
        <w:r w:rsidR="000A7F75">
          <w:rPr>
            <w:webHidden/>
          </w:rPr>
          <w:tab/>
        </w:r>
        <w:r w:rsidR="000A7F75">
          <w:rPr>
            <w:webHidden/>
          </w:rPr>
          <w:fldChar w:fldCharType="begin"/>
        </w:r>
        <w:r w:rsidR="000A7F75">
          <w:rPr>
            <w:webHidden/>
          </w:rPr>
          <w:instrText xml:space="preserve"> PAGEREF _Toc99988447 \h </w:instrText>
        </w:r>
        <w:r w:rsidR="000A7F75">
          <w:rPr>
            <w:webHidden/>
          </w:rPr>
        </w:r>
        <w:r w:rsidR="000A7F75">
          <w:rPr>
            <w:webHidden/>
          </w:rPr>
          <w:fldChar w:fldCharType="separate"/>
        </w:r>
        <w:r w:rsidR="000A7F75">
          <w:rPr>
            <w:webHidden/>
          </w:rPr>
          <w:t>90</w:t>
        </w:r>
        <w:r w:rsidR="000A7F75">
          <w:rPr>
            <w:webHidden/>
          </w:rPr>
          <w:fldChar w:fldCharType="end"/>
        </w:r>
      </w:hyperlink>
    </w:p>
    <w:p w14:paraId="77AD9CE3" w14:textId="77777777" w:rsidR="000A7F75" w:rsidRDefault="00ED022A">
      <w:pPr>
        <w:pStyle w:val="aff9"/>
        <w:rPr>
          <w:rFonts w:asciiTheme="minorHAnsi" w:eastAsiaTheme="minorEastAsia" w:hAnsiTheme="minorHAnsi" w:cstheme="minorBidi"/>
          <w:sz w:val="22"/>
          <w:szCs w:val="22"/>
        </w:rPr>
      </w:pPr>
      <w:hyperlink w:anchor="_Toc9998844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20. Справочник «Коды видов расходов»</w:t>
        </w:r>
        <w:r w:rsidR="000A7F75">
          <w:rPr>
            <w:webHidden/>
          </w:rPr>
          <w:tab/>
        </w:r>
        <w:r w:rsidR="000A7F75">
          <w:rPr>
            <w:webHidden/>
          </w:rPr>
          <w:fldChar w:fldCharType="begin"/>
        </w:r>
        <w:r w:rsidR="000A7F75">
          <w:rPr>
            <w:webHidden/>
          </w:rPr>
          <w:instrText xml:space="preserve"> PAGEREF _Toc99988448 \h </w:instrText>
        </w:r>
        <w:r w:rsidR="000A7F75">
          <w:rPr>
            <w:webHidden/>
          </w:rPr>
        </w:r>
        <w:r w:rsidR="000A7F75">
          <w:rPr>
            <w:webHidden/>
          </w:rPr>
          <w:fldChar w:fldCharType="separate"/>
        </w:r>
        <w:r w:rsidR="000A7F75">
          <w:rPr>
            <w:webHidden/>
          </w:rPr>
          <w:t>91</w:t>
        </w:r>
        <w:r w:rsidR="000A7F75">
          <w:rPr>
            <w:webHidden/>
          </w:rPr>
          <w:fldChar w:fldCharType="end"/>
        </w:r>
      </w:hyperlink>
    </w:p>
    <w:p w14:paraId="5A68B34A" w14:textId="77777777" w:rsidR="000A7F75" w:rsidRDefault="00ED022A">
      <w:pPr>
        <w:pStyle w:val="aff9"/>
        <w:rPr>
          <w:rFonts w:asciiTheme="minorHAnsi" w:eastAsiaTheme="minorEastAsia" w:hAnsiTheme="minorHAnsi" w:cstheme="minorBidi"/>
          <w:sz w:val="22"/>
          <w:szCs w:val="22"/>
        </w:rPr>
      </w:pPr>
      <w:hyperlink w:anchor="_Toc9998844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21. Справочник «Коды по ФКР»</w:t>
        </w:r>
        <w:r w:rsidR="000A7F75">
          <w:rPr>
            <w:webHidden/>
          </w:rPr>
          <w:tab/>
        </w:r>
        <w:r w:rsidR="000A7F75">
          <w:rPr>
            <w:webHidden/>
          </w:rPr>
          <w:fldChar w:fldCharType="begin"/>
        </w:r>
        <w:r w:rsidR="000A7F75">
          <w:rPr>
            <w:webHidden/>
          </w:rPr>
          <w:instrText xml:space="preserve"> PAGEREF _Toc99988449 \h </w:instrText>
        </w:r>
        <w:r w:rsidR="000A7F75">
          <w:rPr>
            <w:webHidden/>
          </w:rPr>
        </w:r>
        <w:r w:rsidR="000A7F75">
          <w:rPr>
            <w:webHidden/>
          </w:rPr>
          <w:fldChar w:fldCharType="separate"/>
        </w:r>
        <w:r w:rsidR="000A7F75">
          <w:rPr>
            <w:webHidden/>
          </w:rPr>
          <w:t>91</w:t>
        </w:r>
        <w:r w:rsidR="000A7F75">
          <w:rPr>
            <w:webHidden/>
          </w:rPr>
          <w:fldChar w:fldCharType="end"/>
        </w:r>
      </w:hyperlink>
    </w:p>
    <w:p w14:paraId="7DB2FD6A" w14:textId="77777777" w:rsidR="000A7F75" w:rsidRDefault="00ED022A">
      <w:pPr>
        <w:pStyle w:val="aff9"/>
        <w:rPr>
          <w:rFonts w:asciiTheme="minorHAnsi" w:eastAsiaTheme="minorEastAsia" w:hAnsiTheme="minorHAnsi" w:cstheme="minorBidi"/>
          <w:sz w:val="22"/>
          <w:szCs w:val="22"/>
        </w:rPr>
      </w:pPr>
      <w:hyperlink w:anchor="_Toc9998845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22. Справочник «Коды целей субсидий/субвенций»</w:t>
        </w:r>
        <w:r w:rsidR="000A7F75">
          <w:rPr>
            <w:webHidden/>
          </w:rPr>
          <w:tab/>
        </w:r>
        <w:r w:rsidR="000A7F75">
          <w:rPr>
            <w:webHidden/>
          </w:rPr>
          <w:fldChar w:fldCharType="begin"/>
        </w:r>
        <w:r w:rsidR="000A7F75">
          <w:rPr>
            <w:webHidden/>
          </w:rPr>
          <w:instrText xml:space="preserve"> PAGEREF _Toc99988450 \h </w:instrText>
        </w:r>
        <w:r w:rsidR="000A7F75">
          <w:rPr>
            <w:webHidden/>
          </w:rPr>
        </w:r>
        <w:r w:rsidR="000A7F75">
          <w:rPr>
            <w:webHidden/>
          </w:rPr>
          <w:fldChar w:fldCharType="separate"/>
        </w:r>
        <w:r w:rsidR="000A7F75">
          <w:rPr>
            <w:webHidden/>
          </w:rPr>
          <w:t>92</w:t>
        </w:r>
        <w:r w:rsidR="000A7F75">
          <w:rPr>
            <w:webHidden/>
          </w:rPr>
          <w:fldChar w:fldCharType="end"/>
        </w:r>
      </w:hyperlink>
    </w:p>
    <w:p w14:paraId="56B0BC0D" w14:textId="77777777" w:rsidR="000A7F75" w:rsidRDefault="00ED022A">
      <w:pPr>
        <w:pStyle w:val="aff9"/>
        <w:rPr>
          <w:rFonts w:asciiTheme="minorHAnsi" w:eastAsiaTheme="minorEastAsia" w:hAnsiTheme="minorHAnsi" w:cstheme="minorBidi"/>
          <w:sz w:val="22"/>
          <w:szCs w:val="22"/>
        </w:rPr>
      </w:pPr>
      <w:hyperlink w:anchor="_Toc9998845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23. Справочник «Коды направлений расходов»</w:t>
        </w:r>
        <w:r w:rsidR="000A7F75">
          <w:rPr>
            <w:webHidden/>
          </w:rPr>
          <w:tab/>
        </w:r>
        <w:r w:rsidR="000A7F75">
          <w:rPr>
            <w:webHidden/>
          </w:rPr>
          <w:fldChar w:fldCharType="begin"/>
        </w:r>
        <w:r w:rsidR="000A7F75">
          <w:rPr>
            <w:webHidden/>
          </w:rPr>
          <w:instrText xml:space="preserve"> PAGEREF _Toc99988451 \h </w:instrText>
        </w:r>
        <w:r w:rsidR="000A7F75">
          <w:rPr>
            <w:webHidden/>
          </w:rPr>
        </w:r>
        <w:r w:rsidR="000A7F75">
          <w:rPr>
            <w:webHidden/>
          </w:rPr>
          <w:fldChar w:fldCharType="separate"/>
        </w:r>
        <w:r w:rsidR="000A7F75">
          <w:rPr>
            <w:webHidden/>
          </w:rPr>
          <w:t>93</w:t>
        </w:r>
        <w:r w:rsidR="000A7F75">
          <w:rPr>
            <w:webHidden/>
          </w:rPr>
          <w:fldChar w:fldCharType="end"/>
        </w:r>
      </w:hyperlink>
    </w:p>
    <w:p w14:paraId="552B11F8" w14:textId="77777777" w:rsidR="000A7F75" w:rsidRDefault="00ED022A">
      <w:pPr>
        <w:pStyle w:val="aff9"/>
        <w:rPr>
          <w:rFonts w:asciiTheme="minorHAnsi" w:eastAsiaTheme="minorEastAsia" w:hAnsiTheme="minorHAnsi" w:cstheme="minorBidi"/>
          <w:sz w:val="22"/>
          <w:szCs w:val="22"/>
        </w:rPr>
      </w:pPr>
      <w:hyperlink w:anchor="_Toc9998845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24. Справочник «Коды по КЦСР»</w:t>
        </w:r>
        <w:r w:rsidR="000A7F75">
          <w:rPr>
            <w:webHidden/>
          </w:rPr>
          <w:tab/>
        </w:r>
        <w:r w:rsidR="000A7F75">
          <w:rPr>
            <w:webHidden/>
          </w:rPr>
          <w:fldChar w:fldCharType="begin"/>
        </w:r>
        <w:r w:rsidR="000A7F75">
          <w:rPr>
            <w:webHidden/>
          </w:rPr>
          <w:instrText xml:space="preserve"> PAGEREF _Toc99988452 \h </w:instrText>
        </w:r>
        <w:r w:rsidR="000A7F75">
          <w:rPr>
            <w:webHidden/>
          </w:rPr>
        </w:r>
        <w:r w:rsidR="000A7F75">
          <w:rPr>
            <w:webHidden/>
          </w:rPr>
          <w:fldChar w:fldCharType="separate"/>
        </w:r>
        <w:r w:rsidR="000A7F75">
          <w:rPr>
            <w:webHidden/>
          </w:rPr>
          <w:t>93</w:t>
        </w:r>
        <w:r w:rsidR="000A7F75">
          <w:rPr>
            <w:webHidden/>
          </w:rPr>
          <w:fldChar w:fldCharType="end"/>
        </w:r>
      </w:hyperlink>
    </w:p>
    <w:p w14:paraId="705D295D" w14:textId="77777777" w:rsidR="000A7F75" w:rsidRDefault="00ED022A">
      <w:pPr>
        <w:pStyle w:val="aff9"/>
        <w:rPr>
          <w:rFonts w:asciiTheme="minorHAnsi" w:eastAsiaTheme="minorEastAsia" w:hAnsiTheme="minorHAnsi" w:cstheme="minorBidi"/>
          <w:sz w:val="22"/>
          <w:szCs w:val="22"/>
        </w:rPr>
      </w:pPr>
      <w:hyperlink w:anchor="_Toc9998845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25. Справочник «Коды бюджетной классификации (КБК)»</w:t>
        </w:r>
        <w:r w:rsidR="000A7F75">
          <w:rPr>
            <w:webHidden/>
          </w:rPr>
          <w:tab/>
        </w:r>
        <w:r w:rsidR="000A7F75">
          <w:rPr>
            <w:webHidden/>
          </w:rPr>
          <w:fldChar w:fldCharType="begin"/>
        </w:r>
        <w:r w:rsidR="000A7F75">
          <w:rPr>
            <w:webHidden/>
          </w:rPr>
          <w:instrText xml:space="preserve"> PAGEREF _Toc99988453 \h </w:instrText>
        </w:r>
        <w:r w:rsidR="000A7F75">
          <w:rPr>
            <w:webHidden/>
          </w:rPr>
        </w:r>
        <w:r w:rsidR="000A7F75">
          <w:rPr>
            <w:webHidden/>
          </w:rPr>
          <w:fldChar w:fldCharType="separate"/>
        </w:r>
        <w:r w:rsidR="000A7F75">
          <w:rPr>
            <w:webHidden/>
          </w:rPr>
          <w:t>94</w:t>
        </w:r>
        <w:r w:rsidR="000A7F75">
          <w:rPr>
            <w:webHidden/>
          </w:rPr>
          <w:fldChar w:fldCharType="end"/>
        </w:r>
      </w:hyperlink>
    </w:p>
    <w:p w14:paraId="4108BF8F" w14:textId="77777777" w:rsidR="000A7F75" w:rsidRDefault="00ED022A">
      <w:pPr>
        <w:pStyle w:val="aff9"/>
        <w:rPr>
          <w:rFonts w:asciiTheme="minorHAnsi" w:eastAsiaTheme="minorEastAsia" w:hAnsiTheme="minorHAnsi" w:cstheme="minorBidi"/>
          <w:sz w:val="22"/>
          <w:szCs w:val="22"/>
        </w:rPr>
      </w:pPr>
      <w:hyperlink w:anchor="_Toc9998845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26. Справочник «Коды бюджетной классификации Расходы (КБК)»</w:t>
        </w:r>
        <w:r w:rsidR="000A7F75">
          <w:rPr>
            <w:webHidden/>
          </w:rPr>
          <w:tab/>
        </w:r>
        <w:r w:rsidR="000A7F75">
          <w:rPr>
            <w:webHidden/>
          </w:rPr>
          <w:fldChar w:fldCharType="begin"/>
        </w:r>
        <w:r w:rsidR="000A7F75">
          <w:rPr>
            <w:webHidden/>
          </w:rPr>
          <w:instrText xml:space="preserve"> PAGEREF _Toc99988454 \h </w:instrText>
        </w:r>
        <w:r w:rsidR="000A7F75">
          <w:rPr>
            <w:webHidden/>
          </w:rPr>
        </w:r>
        <w:r w:rsidR="000A7F75">
          <w:rPr>
            <w:webHidden/>
          </w:rPr>
          <w:fldChar w:fldCharType="separate"/>
        </w:r>
        <w:r w:rsidR="000A7F75">
          <w:rPr>
            <w:webHidden/>
          </w:rPr>
          <w:t>95</w:t>
        </w:r>
        <w:r w:rsidR="000A7F75">
          <w:rPr>
            <w:webHidden/>
          </w:rPr>
          <w:fldChar w:fldCharType="end"/>
        </w:r>
      </w:hyperlink>
    </w:p>
    <w:p w14:paraId="07A9A4A6" w14:textId="77777777" w:rsidR="000A7F75" w:rsidRDefault="00ED022A">
      <w:pPr>
        <w:pStyle w:val="aff9"/>
        <w:rPr>
          <w:rFonts w:asciiTheme="minorHAnsi" w:eastAsiaTheme="minorEastAsia" w:hAnsiTheme="minorHAnsi" w:cstheme="minorBidi"/>
          <w:sz w:val="22"/>
          <w:szCs w:val="22"/>
        </w:rPr>
      </w:pPr>
      <w:hyperlink w:anchor="_Toc9998845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27. Справочник «Коды бюджетной классификации Доходы (КБК)»</w:t>
        </w:r>
        <w:r w:rsidR="000A7F75">
          <w:rPr>
            <w:webHidden/>
          </w:rPr>
          <w:tab/>
        </w:r>
        <w:r w:rsidR="000A7F75">
          <w:rPr>
            <w:webHidden/>
          </w:rPr>
          <w:fldChar w:fldCharType="begin"/>
        </w:r>
        <w:r w:rsidR="000A7F75">
          <w:rPr>
            <w:webHidden/>
          </w:rPr>
          <w:instrText xml:space="preserve"> PAGEREF _Toc99988455 \h </w:instrText>
        </w:r>
        <w:r w:rsidR="000A7F75">
          <w:rPr>
            <w:webHidden/>
          </w:rPr>
        </w:r>
        <w:r w:rsidR="000A7F75">
          <w:rPr>
            <w:webHidden/>
          </w:rPr>
          <w:fldChar w:fldCharType="separate"/>
        </w:r>
        <w:r w:rsidR="000A7F75">
          <w:rPr>
            <w:webHidden/>
          </w:rPr>
          <w:t>96</w:t>
        </w:r>
        <w:r w:rsidR="000A7F75">
          <w:rPr>
            <w:webHidden/>
          </w:rPr>
          <w:fldChar w:fldCharType="end"/>
        </w:r>
      </w:hyperlink>
    </w:p>
    <w:p w14:paraId="121E23AA" w14:textId="77777777" w:rsidR="000A7F75" w:rsidRDefault="00ED022A">
      <w:pPr>
        <w:pStyle w:val="aff9"/>
        <w:rPr>
          <w:rFonts w:asciiTheme="minorHAnsi" w:eastAsiaTheme="minorEastAsia" w:hAnsiTheme="minorHAnsi" w:cstheme="minorBidi"/>
          <w:sz w:val="22"/>
          <w:szCs w:val="22"/>
        </w:rPr>
      </w:pPr>
      <w:hyperlink w:anchor="_Toc9998845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28. Справочник «Единый государственный реестр юридических лиц (ЕГРЮЛ)»</w:t>
        </w:r>
        <w:r w:rsidR="000A7F75">
          <w:rPr>
            <w:webHidden/>
          </w:rPr>
          <w:tab/>
        </w:r>
        <w:r w:rsidR="000A7F75">
          <w:rPr>
            <w:webHidden/>
          </w:rPr>
          <w:fldChar w:fldCharType="begin"/>
        </w:r>
        <w:r w:rsidR="000A7F75">
          <w:rPr>
            <w:webHidden/>
          </w:rPr>
          <w:instrText xml:space="preserve"> PAGEREF _Toc99988456 \h </w:instrText>
        </w:r>
        <w:r w:rsidR="000A7F75">
          <w:rPr>
            <w:webHidden/>
          </w:rPr>
        </w:r>
        <w:r w:rsidR="000A7F75">
          <w:rPr>
            <w:webHidden/>
          </w:rPr>
          <w:fldChar w:fldCharType="separate"/>
        </w:r>
        <w:r w:rsidR="000A7F75">
          <w:rPr>
            <w:webHidden/>
          </w:rPr>
          <w:t>97</w:t>
        </w:r>
        <w:r w:rsidR="000A7F75">
          <w:rPr>
            <w:webHidden/>
          </w:rPr>
          <w:fldChar w:fldCharType="end"/>
        </w:r>
      </w:hyperlink>
    </w:p>
    <w:p w14:paraId="294ADC71" w14:textId="77777777" w:rsidR="000A7F75" w:rsidRDefault="00ED022A">
      <w:pPr>
        <w:pStyle w:val="aff9"/>
        <w:rPr>
          <w:rFonts w:asciiTheme="minorHAnsi" w:eastAsiaTheme="minorEastAsia" w:hAnsiTheme="minorHAnsi" w:cstheme="minorBidi"/>
          <w:sz w:val="22"/>
          <w:szCs w:val="22"/>
        </w:rPr>
      </w:pPr>
      <w:hyperlink w:anchor="_Toc9998845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29. Справочник «Сводный реестр»</w:t>
        </w:r>
        <w:r w:rsidR="000A7F75">
          <w:rPr>
            <w:webHidden/>
          </w:rPr>
          <w:tab/>
        </w:r>
        <w:r w:rsidR="000A7F75">
          <w:rPr>
            <w:webHidden/>
          </w:rPr>
          <w:fldChar w:fldCharType="begin"/>
        </w:r>
        <w:r w:rsidR="000A7F75">
          <w:rPr>
            <w:webHidden/>
          </w:rPr>
          <w:instrText xml:space="preserve"> PAGEREF _Toc99988457 \h </w:instrText>
        </w:r>
        <w:r w:rsidR="000A7F75">
          <w:rPr>
            <w:webHidden/>
          </w:rPr>
        </w:r>
        <w:r w:rsidR="000A7F75">
          <w:rPr>
            <w:webHidden/>
          </w:rPr>
          <w:fldChar w:fldCharType="separate"/>
        </w:r>
        <w:r w:rsidR="000A7F75">
          <w:rPr>
            <w:webHidden/>
          </w:rPr>
          <w:t>98</w:t>
        </w:r>
        <w:r w:rsidR="000A7F75">
          <w:rPr>
            <w:webHidden/>
          </w:rPr>
          <w:fldChar w:fldCharType="end"/>
        </w:r>
      </w:hyperlink>
    </w:p>
    <w:p w14:paraId="37F7B0EB" w14:textId="77777777" w:rsidR="000A7F75" w:rsidRDefault="00ED022A">
      <w:pPr>
        <w:pStyle w:val="aff9"/>
        <w:rPr>
          <w:rFonts w:asciiTheme="minorHAnsi" w:eastAsiaTheme="minorEastAsia" w:hAnsiTheme="minorHAnsi" w:cstheme="minorBidi"/>
          <w:sz w:val="22"/>
          <w:szCs w:val="22"/>
        </w:rPr>
      </w:pPr>
      <w:hyperlink w:anchor="_Toc9998845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30. Справочник «Лицевые счета»</w:t>
        </w:r>
        <w:r w:rsidR="000A7F75">
          <w:rPr>
            <w:webHidden/>
          </w:rPr>
          <w:tab/>
        </w:r>
        <w:r w:rsidR="000A7F75">
          <w:rPr>
            <w:webHidden/>
          </w:rPr>
          <w:fldChar w:fldCharType="begin"/>
        </w:r>
        <w:r w:rsidR="000A7F75">
          <w:rPr>
            <w:webHidden/>
          </w:rPr>
          <w:instrText xml:space="preserve"> PAGEREF _Toc99988458 \h </w:instrText>
        </w:r>
        <w:r w:rsidR="000A7F75">
          <w:rPr>
            <w:webHidden/>
          </w:rPr>
        </w:r>
        <w:r w:rsidR="000A7F75">
          <w:rPr>
            <w:webHidden/>
          </w:rPr>
          <w:fldChar w:fldCharType="separate"/>
        </w:r>
        <w:r w:rsidR="000A7F75">
          <w:rPr>
            <w:webHidden/>
          </w:rPr>
          <w:t>100</w:t>
        </w:r>
        <w:r w:rsidR="000A7F75">
          <w:rPr>
            <w:webHidden/>
          </w:rPr>
          <w:fldChar w:fldCharType="end"/>
        </w:r>
      </w:hyperlink>
    </w:p>
    <w:p w14:paraId="344B075B" w14:textId="77777777" w:rsidR="000A7F75" w:rsidRDefault="00ED022A">
      <w:pPr>
        <w:pStyle w:val="aff9"/>
        <w:rPr>
          <w:rFonts w:asciiTheme="minorHAnsi" w:eastAsiaTheme="minorEastAsia" w:hAnsiTheme="minorHAnsi" w:cstheme="minorBidi"/>
          <w:sz w:val="22"/>
          <w:szCs w:val="22"/>
        </w:rPr>
      </w:pPr>
      <w:hyperlink w:anchor="_Toc9998845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31. Справочник «ТОФК»</w:t>
        </w:r>
        <w:r w:rsidR="000A7F75">
          <w:rPr>
            <w:webHidden/>
          </w:rPr>
          <w:tab/>
        </w:r>
        <w:r w:rsidR="000A7F75">
          <w:rPr>
            <w:webHidden/>
          </w:rPr>
          <w:fldChar w:fldCharType="begin"/>
        </w:r>
        <w:r w:rsidR="000A7F75">
          <w:rPr>
            <w:webHidden/>
          </w:rPr>
          <w:instrText xml:space="preserve"> PAGEREF _Toc99988459 \h </w:instrText>
        </w:r>
        <w:r w:rsidR="000A7F75">
          <w:rPr>
            <w:webHidden/>
          </w:rPr>
        </w:r>
        <w:r w:rsidR="000A7F75">
          <w:rPr>
            <w:webHidden/>
          </w:rPr>
          <w:fldChar w:fldCharType="separate"/>
        </w:r>
        <w:r w:rsidR="000A7F75">
          <w:rPr>
            <w:webHidden/>
          </w:rPr>
          <w:t>101</w:t>
        </w:r>
        <w:r w:rsidR="000A7F75">
          <w:rPr>
            <w:webHidden/>
          </w:rPr>
          <w:fldChar w:fldCharType="end"/>
        </w:r>
      </w:hyperlink>
    </w:p>
    <w:p w14:paraId="3D65FBAF" w14:textId="77777777" w:rsidR="000A7F75" w:rsidRDefault="00ED022A">
      <w:pPr>
        <w:pStyle w:val="aff9"/>
        <w:rPr>
          <w:rFonts w:asciiTheme="minorHAnsi" w:eastAsiaTheme="minorEastAsia" w:hAnsiTheme="minorHAnsi" w:cstheme="minorBidi"/>
          <w:sz w:val="22"/>
          <w:szCs w:val="22"/>
        </w:rPr>
      </w:pPr>
      <w:hyperlink w:anchor="_Toc9998846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32. Справочник «Бюджеты»</w:t>
        </w:r>
        <w:r w:rsidR="000A7F75">
          <w:rPr>
            <w:webHidden/>
          </w:rPr>
          <w:tab/>
        </w:r>
        <w:r w:rsidR="000A7F75">
          <w:rPr>
            <w:webHidden/>
          </w:rPr>
          <w:fldChar w:fldCharType="begin"/>
        </w:r>
        <w:r w:rsidR="000A7F75">
          <w:rPr>
            <w:webHidden/>
          </w:rPr>
          <w:instrText xml:space="preserve"> PAGEREF _Toc99988460 \h </w:instrText>
        </w:r>
        <w:r w:rsidR="000A7F75">
          <w:rPr>
            <w:webHidden/>
          </w:rPr>
        </w:r>
        <w:r w:rsidR="000A7F75">
          <w:rPr>
            <w:webHidden/>
          </w:rPr>
          <w:fldChar w:fldCharType="separate"/>
        </w:r>
        <w:r w:rsidR="000A7F75">
          <w:rPr>
            <w:webHidden/>
          </w:rPr>
          <w:t>102</w:t>
        </w:r>
        <w:r w:rsidR="000A7F75">
          <w:rPr>
            <w:webHidden/>
          </w:rPr>
          <w:fldChar w:fldCharType="end"/>
        </w:r>
      </w:hyperlink>
    </w:p>
    <w:p w14:paraId="0C75494F" w14:textId="77777777" w:rsidR="000A7F75" w:rsidRDefault="00ED022A">
      <w:pPr>
        <w:pStyle w:val="aff9"/>
        <w:rPr>
          <w:rFonts w:asciiTheme="minorHAnsi" w:eastAsiaTheme="minorEastAsia" w:hAnsiTheme="minorHAnsi" w:cstheme="minorBidi"/>
          <w:sz w:val="22"/>
          <w:szCs w:val="22"/>
        </w:rPr>
      </w:pPr>
      <w:hyperlink w:anchor="_Toc9998846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33. Справочник «Таблица соответствия кодов ОКАТО кодам ОКТМО»</w:t>
        </w:r>
        <w:r w:rsidR="000A7F75">
          <w:rPr>
            <w:webHidden/>
          </w:rPr>
          <w:tab/>
        </w:r>
        <w:r w:rsidR="000A7F75">
          <w:rPr>
            <w:webHidden/>
          </w:rPr>
          <w:fldChar w:fldCharType="begin"/>
        </w:r>
        <w:r w:rsidR="000A7F75">
          <w:rPr>
            <w:webHidden/>
          </w:rPr>
          <w:instrText xml:space="preserve"> PAGEREF _Toc99988461 \h </w:instrText>
        </w:r>
        <w:r w:rsidR="000A7F75">
          <w:rPr>
            <w:webHidden/>
          </w:rPr>
        </w:r>
        <w:r w:rsidR="000A7F75">
          <w:rPr>
            <w:webHidden/>
          </w:rPr>
          <w:fldChar w:fldCharType="separate"/>
        </w:r>
        <w:r w:rsidR="000A7F75">
          <w:rPr>
            <w:webHidden/>
          </w:rPr>
          <w:t>103</w:t>
        </w:r>
        <w:r w:rsidR="000A7F75">
          <w:rPr>
            <w:webHidden/>
          </w:rPr>
          <w:fldChar w:fldCharType="end"/>
        </w:r>
      </w:hyperlink>
    </w:p>
    <w:p w14:paraId="0A8A2249" w14:textId="77777777" w:rsidR="000A7F75" w:rsidRDefault="00ED022A">
      <w:pPr>
        <w:pStyle w:val="aff9"/>
        <w:rPr>
          <w:rFonts w:asciiTheme="minorHAnsi" w:eastAsiaTheme="minorEastAsia" w:hAnsiTheme="minorHAnsi" w:cstheme="minorBidi"/>
          <w:sz w:val="22"/>
          <w:szCs w:val="22"/>
        </w:rPr>
      </w:pPr>
      <w:hyperlink w:anchor="_Toc9998846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34. Справочник «Таблица соответствия Видов Типам»</w:t>
        </w:r>
        <w:r w:rsidR="000A7F75">
          <w:rPr>
            <w:webHidden/>
          </w:rPr>
          <w:tab/>
        </w:r>
        <w:r w:rsidR="000A7F75">
          <w:rPr>
            <w:webHidden/>
          </w:rPr>
          <w:fldChar w:fldCharType="begin"/>
        </w:r>
        <w:r w:rsidR="000A7F75">
          <w:rPr>
            <w:webHidden/>
          </w:rPr>
          <w:instrText xml:space="preserve"> PAGEREF _Toc99988462 \h </w:instrText>
        </w:r>
        <w:r w:rsidR="000A7F75">
          <w:rPr>
            <w:webHidden/>
          </w:rPr>
        </w:r>
        <w:r w:rsidR="000A7F75">
          <w:rPr>
            <w:webHidden/>
          </w:rPr>
          <w:fldChar w:fldCharType="separate"/>
        </w:r>
        <w:r w:rsidR="000A7F75">
          <w:rPr>
            <w:webHidden/>
          </w:rPr>
          <w:t>104</w:t>
        </w:r>
        <w:r w:rsidR="000A7F75">
          <w:rPr>
            <w:webHidden/>
          </w:rPr>
          <w:fldChar w:fldCharType="end"/>
        </w:r>
      </w:hyperlink>
    </w:p>
    <w:p w14:paraId="7052020A" w14:textId="77777777" w:rsidR="000A7F75" w:rsidRDefault="00ED022A">
      <w:pPr>
        <w:pStyle w:val="aff9"/>
        <w:rPr>
          <w:rFonts w:asciiTheme="minorHAnsi" w:eastAsiaTheme="minorEastAsia" w:hAnsiTheme="minorHAnsi" w:cstheme="minorBidi"/>
          <w:sz w:val="22"/>
          <w:szCs w:val="22"/>
        </w:rPr>
      </w:pPr>
      <w:hyperlink w:anchor="_Toc9998846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35. Справочник «Виды соглашений МФ»</w:t>
        </w:r>
        <w:r w:rsidR="000A7F75">
          <w:rPr>
            <w:webHidden/>
          </w:rPr>
          <w:tab/>
        </w:r>
        <w:r w:rsidR="000A7F75">
          <w:rPr>
            <w:webHidden/>
          </w:rPr>
          <w:fldChar w:fldCharType="begin"/>
        </w:r>
        <w:r w:rsidR="000A7F75">
          <w:rPr>
            <w:webHidden/>
          </w:rPr>
          <w:instrText xml:space="preserve"> PAGEREF _Toc99988463 \h </w:instrText>
        </w:r>
        <w:r w:rsidR="000A7F75">
          <w:rPr>
            <w:webHidden/>
          </w:rPr>
        </w:r>
        <w:r w:rsidR="000A7F75">
          <w:rPr>
            <w:webHidden/>
          </w:rPr>
          <w:fldChar w:fldCharType="separate"/>
        </w:r>
        <w:r w:rsidR="000A7F75">
          <w:rPr>
            <w:webHidden/>
          </w:rPr>
          <w:t>105</w:t>
        </w:r>
        <w:r w:rsidR="000A7F75">
          <w:rPr>
            <w:webHidden/>
          </w:rPr>
          <w:fldChar w:fldCharType="end"/>
        </w:r>
      </w:hyperlink>
    </w:p>
    <w:p w14:paraId="15252A54" w14:textId="77777777" w:rsidR="000A7F75" w:rsidRDefault="00ED022A">
      <w:pPr>
        <w:pStyle w:val="aff9"/>
        <w:rPr>
          <w:rFonts w:asciiTheme="minorHAnsi" w:eastAsiaTheme="minorEastAsia" w:hAnsiTheme="minorHAnsi" w:cstheme="minorBidi"/>
          <w:sz w:val="22"/>
          <w:szCs w:val="22"/>
        </w:rPr>
      </w:pPr>
      <w:hyperlink w:anchor="_Toc9998846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36. Справочник «Схема кооперации»</w:t>
        </w:r>
        <w:r w:rsidR="000A7F75">
          <w:rPr>
            <w:webHidden/>
          </w:rPr>
          <w:tab/>
        </w:r>
        <w:r w:rsidR="000A7F75">
          <w:rPr>
            <w:webHidden/>
          </w:rPr>
          <w:fldChar w:fldCharType="begin"/>
        </w:r>
        <w:r w:rsidR="000A7F75">
          <w:rPr>
            <w:webHidden/>
          </w:rPr>
          <w:instrText xml:space="preserve"> PAGEREF _Toc99988464 \h </w:instrText>
        </w:r>
        <w:r w:rsidR="000A7F75">
          <w:rPr>
            <w:webHidden/>
          </w:rPr>
        </w:r>
        <w:r w:rsidR="000A7F75">
          <w:rPr>
            <w:webHidden/>
          </w:rPr>
          <w:fldChar w:fldCharType="separate"/>
        </w:r>
        <w:r w:rsidR="000A7F75">
          <w:rPr>
            <w:webHidden/>
          </w:rPr>
          <w:t>106</w:t>
        </w:r>
        <w:r w:rsidR="000A7F75">
          <w:rPr>
            <w:webHidden/>
          </w:rPr>
          <w:fldChar w:fldCharType="end"/>
        </w:r>
      </w:hyperlink>
    </w:p>
    <w:p w14:paraId="4DD5932F" w14:textId="77777777" w:rsidR="000A7F75" w:rsidRDefault="00ED022A">
      <w:pPr>
        <w:pStyle w:val="aff9"/>
        <w:rPr>
          <w:rFonts w:asciiTheme="minorHAnsi" w:eastAsiaTheme="minorEastAsia" w:hAnsiTheme="minorHAnsi" w:cstheme="minorBidi"/>
          <w:sz w:val="22"/>
          <w:szCs w:val="22"/>
        </w:rPr>
      </w:pPr>
      <w:hyperlink w:anchor="_Toc9998846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37. Справочник «Группировка показателей ЛС»</w:t>
        </w:r>
        <w:r w:rsidR="000A7F75">
          <w:rPr>
            <w:webHidden/>
          </w:rPr>
          <w:tab/>
        </w:r>
        <w:r w:rsidR="000A7F75">
          <w:rPr>
            <w:webHidden/>
          </w:rPr>
          <w:fldChar w:fldCharType="begin"/>
        </w:r>
        <w:r w:rsidR="000A7F75">
          <w:rPr>
            <w:webHidden/>
          </w:rPr>
          <w:instrText xml:space="preserve"> PAGEREF _Toc99988465 \h </w:instrText>
        </w:r>
        <w:r w:rsidR="000A7F75">
          <w:rPr>
            <w:webHidden/>
          </w:rPr>
        </w:r>
        <w:r w:rsidR="000A7F75">
          <w:rPr>
            <w:webHidden/>
          </w:rPr>
          <w:fldChar w:fldCharType="separate"/>
        </w:r>
        <w:r w:rsidR="000A7F75">
          <w:rPr>
            <w:webHidden/>
          </w:rPr>
          <w:t>107</w:t>
        </w:r>
        <w:r w:rsidR="000A7F75">
          <w:rPr>
            <w:webHidden/>
          </w:rPr>
          <w:fldChar w:fldCharType="end"/>
        </w:r>
      </w:hyperlink>
    </w:p>
    <w:p w14:paraId="157C5488" w14:textId="77777777" w:rsidR="000A7F75" w:rsidRDefault="00ED022A">
      <w:pPr>
        <w:pStyle w:val="aff9"/>
        <w:rPr>
          <w:rFonts w:asciiTheme="minorHAnsi" w:eastAsiaTheme="minorEastAsia" w:hAnsiTheme="minorHAnsi" w:cstheme="minorBidi"/>
          <w:sz w:val="22"/>
          <w:szCs w:val="22"/>
        </w:rPr>
      </w:pPr>
      <w:hyperlink w:anchor="_Toc9998846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38. Справочник «Календарь»</w:t>
        </w:r>
        <w:r w:rsidR="000A7F75">
          <w:rPr>
            <w:webHidden/>
          </w:rPr>
          <w:tab/>
        </w:r>
        <w:r w:rsidR="000A7F75">
          <w:rPr>
            <w:webHidden/>
          </w:rPr>
          <w:fldChar w:fldCharType="begin"/>
        </w:r>
        <w:r w:rsidR="000A7F75">
          <w:rPr>
            <w:webHidden/>
          </w:rPr>
          <w:instrText xml:space="preserve"> PAGEREF _Toc99988466 \h </w:instrText>
        </w:r>
        <w:r w:rsidR="000A7F75">
          <w:rPr>
            <w:webHidden/>
          </w:rPr>
        </w:r>
        <w:r w:rsidR="000A7F75">
          <w:rPr>
            <w:webHidden/>
          </w:rPr>
          <w:fldChar w:fldCharType="separate"/>
        </w:r>
        <w:r w:rsidR="000A7F75">
          <w:rPr>
            <w:webHidden/>
          </w:rPr>
          <w:t>107</w:t>
        </w:r>
        <w:r w:rsidR="000A7F75">
          <w:rPr>
            <w:webHidden/>
          </w:rPr>
          <w:fldChar w:fldCharType="end"/>
        </w:r>
      </w:hyperlink>
    </w:p>
    <w:p w14:paraId="5DC3B2CE" w14:textId="77777777" w:rsidR="000A7F75" w:rsidRDefault="00ED022A">
      <w:pPr>
        <w:pStyle w:val="aff9"/>
        <w:rPr>
          <w:rFonts w:asciiTheme="minorHAnsi" w:eastAsiaTheme="minorEastAsia" w:hAnsiTheme="minorHAnsi" w:cstheme="minorBidi"/>
          <w:sz w:val="22"/>
          <w:szCs w:val="22"/>
        </w:rPr>
      </w:pPr>
      <w:hyperlink w:anchor="_Toc9998846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39. Справочник «КБК Виды источников 2.0»</w:t>
        </w:r>
        <w:r w:rsidR="000A7F75">
          <w:rPr>
            <w:webHidden/>
          </w:rPr>
          <w:tab/>
        </w:r>
        <w:r w:rsidR="000A7F75">
          <w:rPr>
            <w:webHidden/>
          </w:rPr>
          <w:fldChar w:fldCharType="begin"/>
        </w:r>
        <w:r w:rsidR="000A7F75">
          <w:rPr>
            <w:webHidden/>
          </w:rPr>
          <w:instrText xml:space="preserve"> PAGEREF _Toc99988467 \h </w:instrText>
        </w:r>
        <w:r w:rsidR="000A7F75">
          <w:rPr>
            <w:webHidden/>
          </w:rPr>
        </w:r>
        <w:r w:rsidR="000A7F75">
          <w:rPr>
            <w:webHidden/>
          </w:rPr>
          <w:fldChar w:fldCharType="separate"/>
        </w:r>
        <w:r w:rsidR="000A7F75">
          <w:rPr>
            <w:webHidden/>
          </w:rPr>
          <w:t>108</w:t>
        </w:r>
        <w:r w:rsidR="000A7F75">
          <w:rPr>
            <w:webHidden/>
          </w:rPr>
          <w:fldChar w:fldCharType="end"/>
        </w:r>
      </w:hyperlink>
    </w:p>
    <w:p w14:paraId="37AF7B07" w14:textId="77777777" w:rsidR="000A7F75" w:rsidRDefault="00ED022A">
      <w:pPr>
        <w:pStyle w:val="aff9"/>
        <w:rPr>
          <w:rFonts w:asciiTheme="minorHAnsi" w:eastAsiaTheme="minorEastAsia" w:hAnsiTheme="minorHAnsi" w:cstheme="minorBidi"/>
          <w:sz w:val="22"/>
          <w:szCs w:val="22"/>
        </w:rPr>
      </w:pPr>
      <w:hyperlink w:anchor="_Toc9998846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40. Справочник «Общероссийский классификатор территорий муниципальных образований (ОКТМО)»</w:t>
        </w:r>
        <w:r w:rsidR="000A7F75">
          <w:rPr>
            <w:webHidden/>
          </w:rPr>
          <w:tab/>
        </w:r>
        <w:r w:rsidR="000A7F75">
          <w:rPr>
            <w:webHidden/>
          </w:rPr>
          <w:fldChar w:fldCharType="begin"/>
        </w:r>
        <w:r w:rsidR="000A7F75">
          <w:rPr>
            <w:webHidden/>
          </w:rPr>
          <w:instrText xml:space="preserve"> PAGEREF _Toc99988468 \h </w:instrText>
        </w:r>
        <w:r w:rsidR="000A7F75">
          <w:rPr>
            <w:webHidden/>
          </w:rPr>
        </w:r>
        <w:r w:rsidR="000A7F75">
          <w:rPr>
            <w:webHidden/>
          </w:rPr>
          <w:fldChar w:fldCharType="separate"/>
        </w:r>
        <w:r w:rsidR="000A7F75">
          <w:rPr>
            <w:webHidden/>
          </w:rPr>
          <w:t>109</w:t>
        </w:r>
        <w:r w:rsidR="000A7F75">
          <w:rPr>
            <w:webHidden/>
          </w:rPr>
          <w:fldChar w:fldCharType="end"/>
        </w:r>
      </w:hyperlink>
    </w:p>
    <w:p w14:paraId="620F8E7D" w14:textId="77777777" w:rsidR="000A7F75" w:rsidRDefault="00ED022A">
      <w:pPr>
        <w:pStyle w:val="aff9"/>
        <w:rPr>
          <w:rFonts w:asciiTheme="minorHAnsi" w:eastAsiaTheme="minorEastAsia" w:hAnsiTheme="minorHAnsi" w:cstheme="minorBidi"/>
          <w:sz w:val="22"/>
          <w:szCs w:val="22"/>
        </w:rPr>
      </w:pPr>
      <w:hyperlink w:anchor="_Toc9998846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41. Справочник «Общероссийский классификатор стран мира (ОКСМ)»</w:t>
        </w:r>
        <w:r w:rsidR="000A7F75">
          <w:rPr>
            <w:webHidden/>
          </w:rPr>
          <w:tab/>
        </w:r>
        <w:r w:rsidR="000A7F75">
          <w:rPr>
            <w:webHidden/>
          </w:rPr>
          <w:fldChar w:fldCharType="begin"/>
        </w:r>
        <w:r w:rsidR="000A7F75">
          <w:rPr>
            <w:webHidden/>
          </w:rPr>
          <w:instrText xml:space="preserve"> PAGEREF _Toc99988469 \h </w:instrText>
        </w:r>
        <w:r w:rsidR="000A7F75">
          <w:rPr>
            <w:webHidden/>
          </w:rPr>
        </w:r>
        <w:r w:rsidR="000A7F75">
          <w:rPr>
            <w:webHidden/>
          </w:rPr>
          <w:fldChar w:fldCharType="separate"/>
        </w:r>
        <w:r w:rsidR="000A7F75">
          <w:rPr>
            <w:webHidden/>
          </w:rPr>
          <w:t>110</w:t>
        </w:r>
        <w:r w:rsidR="000A7F75">
          <w:rPr>
            <w:webHidden/>
          </w:rPr>
          <w:fldChar w:fldCharType="end"/>
        </w:r>
      </w:hyperlink>
    </w:p>
    <w:p w14:paraId="09DA2E2D" w14:textId="77777777" w:rsidR="000A7F75" w:rsidRDefault="00ED022A">
      <w:pPr>
        <w:pStyle w:val="aff9"/>
        <w:rPr>
          <w:rFonts w:asciiTheme="minorHAnsi" w:eastAsiaTheme="minorEastAsia" w:hAnsiTheme="minorHAnsi" w:cstheme="minorBidi"/>
          <w:sz w:val="22"/>
          <w:szCs w:val="22"/>
        </w:rPr>
      </w:pPr>
      <w:hyperlink w:anchor="_Toc9998847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42. Справочник «Общероссийский классификатор единиц измерения (ОКЕИ)»</w:t>
        </w:r>
        <w:r w:rsidR="000A7F75">
          <w:rPr>
            <w:webHidden/>
          </w:rPr>
          <w:tab/>
        </w:r>
        <w:r w:rsidR="000A7F75">
          <w:rPr>
            <w:webHidden/>
          </w:rPr>
          <w:fldChar w:fldCharType="begin"/>
        </w:r>
        <w:r w:rsidR="000A7F75">
          <w:rPr>
            <w:webHidden/>
          </w:rPr>
          <w:instrText xml:space="preserve"> PAGEREF _Toc99988470 \h </w:instrText>
        </w:r>
        <w:r w:rsidR="000A7F75">
          <w:rPr>
            <w:webHidden/>
          </w:rPr>
        </w:r>
        <w:r w:rsidR="000A7F75">
          <w:rPr>
            <w:webHidden/>
          </w:rPr>
          <w:fldChar w:fldCharType="separate"/>
        </w:r>
        <w:r w:rsidR="000A7F75">
          <w:rPr>
            <w:webHidden/>
          </w:rPr>
          <w:t>111</w:t>
        </w:r>
        <w:r w:rsidR="000A7F75">
          <w:rPr>
            <w:webHidden/>
          </w:rPr>
          <w:fldChar w:fldCharType="end"/>
        </w:r>
      </w:hyperlink>
    </w:p>
    <w:p w14:paraId="122A22E2" w14:textId="77777777" w:rsidR="000A7F75" w:rsidRDefault="00ED022A">
      <w:pPr>
        <w:pStyle w:val="aff9"/>
        <w:rPr>
          <w:rFonts w:asciiTheme="minorHAnsi" w:eastAsiaTheme="minorEastAsia" w:hAnsiTheme="minorHAnsi" w:cstheme="minorBidi"/>
          <w:sz w:val="22"/>
          <w:szCs w:val="22"/>
        </w:rPr>
      </w:pPr>
      <w:hyperlink w:anchor="_Toc9998847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43. Справочник «Общероссийский классификатор валют (ОКВ)»</w:t>
        </w:r>
        <w:r w:rsidR="000A7F75">
          <w:rPr>
            <w:webHidden/>
          </w:rPr>
          <w:tab/>
        </w:r>
        <w:r w:rsidR="000A7F75">
          <w:rPr>
            <w:webHidden/>
          </w:rPr>
          <w:fldChar w:fldCharType="begin"/>
        </w:r>
        <w:r w:rsidR="000A7F75">
          <w:rPr>
            <w:webHidden/>
          </w:rPr>
          <w:instrText xml:space="preserve"> PAGEREF _Toc99988471 \h </w:instrText>
        </w:r>
        <w:r w:rsidR="000A7F75">
          <w:rPr>
            <w:webHidden/>
          </w:rPr>
        </w:r>
        <w:r w:rsidR="000A7F75">
          <w:rPr>
            <w:webHidden/>
          </w:rPr>
          <w:fldChar w:fldCharType="separate"/>
        </w:r>
        <w:r w:rsidR="000A7F75">
          <w:rPr>
            <w:webHidden/>
          </w:rPr>
          <w:t>112</w:t>
        </w:r>
        <w:r w:rsidR="000A7F75">
          <w:rPr>
            <w:webHidden/>
          </w:rPr>
          <w:fldChar w:fldCharType="end"/>
        </w:r>
      </w:hyperlink>
    </w:p>
    <w:p w14:paraId="7588E3DB" w14:textId="77777777" w:rsidR="000A7F75" w:rsidRDefault="00ED022A">
      <w:pPr>
        <w:pStyle w:val="aff9"/>
        <w:rPr>
          <w:rFonts w:asciiTheme="minorHAnsi" w:eastAsiaTheme="minorEastAsia" w:hAnsiTheme="minorHAnsi" w:cstheme="minorBidi"/>
          <w:sz w:val="22"/>
          <w:szCs w:val="22"/>
        </w:rPr>
      </w:pPr>
      <w:hyperlink w:anchor="_Toc9998847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44. Справочник «Причины отказа»</w:t>
        </w:r>
        <w:r w:rsidR="000A7F75">
          <w:rPr>
            <w:webHidden/>
          </w:rPr>
          <w:tab/>
        </w:r>
        <w:r w:rsidR="000A7F75">
          <w:rPr>
            <w:webHidden/>
          </w:rPr>
          <w:fldChar w:fldCharType="begin"/>
        </w:r>
        <w:r w:rsidR="000A7F75">
          <w:rPr>
            <w:webHidden/>
          </w:rPr>
          <w:instrText xml:space="preserve"> PAGEREF _Toc99988472 \h </w:instrText>
        </w:r>
        <w:r w:rsidR="000A7F75">
          <w:rPr>
            <w:webHidden/>
          </w:rPr>
        </w:r>
        <w:r w:rsidR="000A7F75">
          <w:rPr>
            <w:webHidden/>
          </w:rPr>
          <w:fldChar w:fldCharType="separate"/>
        </w:r>
        <w:r w:rsidR="000A7F75">
          <w:rPr>
            <w:webHidden/>
          </w:rPr>
          <w:t>113</w:t>
        </w:r>
        <w:r w:rsidR="000A7F75">
          <w:rPr>
            <w:webHidden/>
          </w:rPr>
          <w:fldChar w:fldCharType="end"/>
        </w:r>
      </w:hyperlink>
    </w:p>
    <w:p w14:paraId="1F9A4BC3" w14:textId="77777777" w:rsidR="000A7F75" w:rsidRDefault="00ED022A">
      <w:pPr>
        <w:pStyle w:val="aff9"/>
        <w:rPr>
          <w:rFonts w:asciiTheme="minorHAnsi" w:eastAsiaTheme="minorEastAsia" w:hAnsiTheme="minorHAnsi" w:cstheme="minorBidi"/>
          <w:sz w:val="22"/>
          <w:szCs w:val="22"/>
        </w:rPr>
      </w:pPr>
      <w:hyperlink w:anchor="_Toc9998847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45. Справочник «Типы документов»</w:t>
        </w:r>
        <w:r w:rsidR="000A7F75">
          <w:rPr>
            <w:webHidden/>
          </w:rPr>
          <w:tab/>
        </w:r>
        <w:r w:rsidR="000A7F75">
          <w:rPr>
            <w:webHidden/>
          </w:rPr>
          <w:fldChar w:fldCharType="begin"/>
        </w:r>
        <w:r w:rsidR="000A7F75">
          <w:rPr>
            <w:webHidden/>
          </w:rPr>
          <w:instrText xml:space="preserve"> PAGEREF _Toc99988473 \h </w:instrText>
        </w:r>
        <w:r w:rsidR="000A7F75">
          <w:rPr>
            <w:webHidden/>
          </w:rPr>
        </w:r>
        <w:r w:rsidR="000A7F75">
          <w:rPr>
            <w:webHidden/>
          </w:rPr>
          <w:fldChar w:fldCharType="separate"/>
        </w:r>
        <w:r w:rsidR="000A7F75">
          <w:rPr>
            <w:webHidden/>
          </w:rPr>
          <w:t>113</w:t>
        </w:r>
        <w:r w:rsidR="000A7F75">
          <w:rPr>
            <w:webHidden/>
          </w:rPr>
          <w:fldChar w:fldCharType="end"/>
        </w:r>
      </w:hyperlink>
    </w:p>
    <w:p w14:paraId="7D592D69" w14:textId="77777777" w:rsidR="000A7F75" w:rsidRDefault="00ED022A">
      <w:pPr>
        <w:pStyle w:val="aff9"/>
        <w:rPr>
          <w:rFonts w:asciiTheme="minorHAnsi" w:eastAsiaTheme="minorEastAsia" w:hAnsiTheme="minorHAnsi" w:cstheme="minorBidi"/>
          <w:sz w:val="22"/>
          <w:szCs w:val="22"/>
        </w:rPr>
      </w:pPr>
      <w:hyperlink w:anchor="_Toc9998847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46. Справочник «Типы контролей»</w:t>
        </w:r>
        <w:r w:rsidR="000A7F75">
          <w:rPr>
            <w:webHidden/>
          </w:rPr>
          <w:tab/>
        </w:r>
        <w:r w:rsidR="000A7F75">
          <w:rPr>
            <w:webHidden/>
          </w:rPr>
          <w:fldChar w:fldCharType="begin"/>
        </w:r>
        <w:r w:rsidR="000A7F75">
          <w:rPr>
            <w:webHidden/>
          </w:rPr>
          <w:instrText xml:space="preserve"> PAGEREF _Toc99988474 \h </w:instrText>
        </w:r>
        <w:r w:rsidR="000A7F75">
          <w:rPr>
            <w:webHidden/>
          </w:rPr>
        </w:r>
        <w:r w:rsidR="000A7F75">
          <w:rPr>
            <w:webHidden/>
          </w:rPr>
          <w:fldChar w:fldCharType="separate"/>
        </w:r>
        <w:r w:rsidR="000A7F75">
          <w:rPr>
            <w:webHidden/>
          </w:rPr>
          <w:t>114</w:t>
        </w:r>
        <w:r w:rsidR="000A7F75">
          <w:rPr>
            <w:webHidden/>
          </w:rPr>
          <w:fldChar w:fldCharType="end"/>
        </w:r>
      </w:hyperlink>
    </w:p>
    <w:p w14:paraId="6130107A" w14:textId="77777777" w:rsidR="000A7F75" w:rsidRDefault="00ED022A">
      <w:pPr>
        <w:pStyle w:val="aff9"/>
        <w:rPr>
          <w:rFonts w:asciiTheme="minorHAnsi" w:eastAsiaTheme="minorEastAsia" w:hAnsiTheme="minorHAnsi" w:cstheme="minorBidi"/>
          <w:sz w:val="22"/>
          <w:szCs w:val="22"/>
        </w:rPr>
      </w:pPr>
      <w:hyperlink w:anchor="_Toc9998847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47. Справочник «Сферы бюджетного планирования»</w:t>
        </w:r>
        <w:r w:rsidR="000A7F75">
          <w:rPr>
            <w:webHidden/>
          </w:rPr>
          <w:tab/>
        </w:r>
        <w:r w:rsidR="000A7F75">
          <w:rPr>
            <w:webHidden/>
          </w:rPr>
          <w:fldChar w:fldCharType="begin"/>
        </w:r>
        <w:r w:rsidR="000A7F75">
          <w:rPr>
            <w:webHidden/>
          </w:rPr>
          <w:instrText xml:space="preserve"> PAGEREF _Toc99988475 \h </w:instrText>
        </w:r>
        <w:r w:rsidR="000A7F75">
          <w:rPr>
            <w:webHidden/>
          </w:rPr>
        </w:r>
        <w:r w:rsidR="000A7F75">
          <w:rPr>
            <w:webHidden/>
          </w:rPr>
          <w:fldChar w:fldCharType="separate"/>
        </w:r>
        <w:r w:rsidR="000A7F75">
          <w:rPr>
            <w:webHidden/>
          </w:rPr>
          <w:t>115</w:t>
        </w:r>
        <w:r w:rsidR="000A7F75">
          <w:rPr>
            <w:webHidden/>
          </w:rPr>
          <w:fldChar w:fldCharType="end"/>
        </w:r>
      </w:hyperlink>
    </w:p>
    <w:p w14:paraId="0BF4F190" w14:textId="77777777" w:rsidR="000A7F75" w:rsidRDefault="00ED022A">
      <w:pPr>
        <w:pStyle w:val="aff9"/>
        <w:rPr>
          <w:rFonts w:asciiTheme="minorHAnsi" w:eastAsiaTheme="minorEastAsia" w:hAnsiTheme="minorHAnsi" w:cstheme="minorBidi"/>
          <w:sz w:val="22"/>
          <w:szCs w:val="22"/>
        </w:rPr>
      </w:pPr>
      <w:hyperlink w:anchor="_Toc9998847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48. Справочник «Департаменты МФ РФ»</w:t>
        </w:r>
        <w:r w:rsidR="000A7F75">
          <w:rPr>
            <w:webHidden/>
          </w:rPr>
          <w:tab/>
        </w:r>
        <w:r w:rsidR="000A7F75">
          <w:rPr>
            <w:webHidden/>
          </w:rPr>
          <w:fldChar w:fldCharType="begin"/>
        </w:r>
        <w:r w:rsidR="000A7F75">
          <w:rPr>
            <w:webHidden/>
          </w:rPr>
          <w:instrText xml:space="preserve"> PAGEREF _Toc99988476 \h </w:instrText>
        </w:r>
        <w:r w:rsidR="000A7F75">
          <w:rPr>
            <w:webHidden/>
          </w:rPr>
        </w:r>
        <w:r w:rsidR="000A7F75">
          <w:rPr>
            <w:webHidden/>
          </w:rPr>
          <w:fldChar w:fldCharType="separate"/>
        </w:r>
        <w:r w:rsidR="000A7F75">
          <w:rPr>
            <w:webHidden/>
          </w:rPr>
          <w:t>116</w:t>
        </w:r>
        <w:r w:rsidR="000A7F75">
          <w:rPr>
            <w:webHidden/>
          </w:rPr>
          <w:fldChar w:fldCharType="end"/>
        </w:r>
      </w:hyperlink>
    </w:p>
    <w:p w14:paraId="4EE3E19A" w14:textId="77777777" w:rsidR="000A7F75" w:rsidRDefault="00ED022A">
      <w:pPr>
        <w:pStyle w:val="aff9"/>
        <w:rPr>
          <w:rFonts w:asciiTheme="minorHAnsi" w:eastAsiaTheme="minorEastAsia" w:hAnsiTheme="minorHAnsi" w:cstheme="minorBidi"/>
          <w:sz w:val="22"/>
          <w:szCs w:val="22"/>
        </w:rPr>
      </w:pPr>
      <w:hyperlink w:anchor="_Toc9998847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49. Справочник «Виды специальных указаний»</w:t>
        </w:r>
        <w:r w:rsidR="000A7F75">
          <w:rPr>
            <w:webHidden/>
          </w:rPr>
          <w:tab/>
        </w:r>
        <w:r w:rsidR="000A7F75">
          <w:rPr>
            <w:webHidden/>
          </w:rPr>
          <w:fldChar w:fldCharType="begin"/>
        </w:r>
        <w:r w:rsidR="000A7F75">
          <w:rPr>
            <w:webHidden/>
          </w:rPr>
          <w:instrText xml:space="preserve"> PAGEREF _Toc99988477 \h </w:instrText>
        </w:r>
        <w:r w:rsidR="000A7F75">
          <w:rPr>
            <w:webHidden/>
          </w:rPr>
        </w:r>
        <w:r w:rsidR="000A7F75">
          <w:rPr>
            <w:webHidden/>
          </w:rPr>
          <w:fldChar w:fldCharType="separate"/>
        </w:r>
        <w:r w:rsidR="000A7F75">
          <w:rPr>
            <w:webHidden/>
          </w:rPr>
          <w:t>117</w:t>
        </w:r>
        <w:r w:rsidR="000A7F75">
          <w:rPr>
            <w:webHidden/>
          </w:rPr>
          <w:fldChar w:fldCharType="end"/>
        </w:r>
      </w:hyperlink>
    </w:p>
    <w:p w14:paraId="1752A4F1" w14:textId="77777777" w:rsidR="000A7F75" w:rsidRDefault="00ED022A">
      <w:pPr>
        <w:pStyle w:val="aff9"/>
        <w:rPr>
          <w:rFonts w:asciiTheme="minorHAnsi" w:eastAsiaTheme="minorEastAsia" w:hAnsiTheme="minorHAnsi" w:cstheme="minorBidi"/>
          <w:sz w:val="22"/>
          <w:szCs w:val="22"/>
        </w:rPr>
      </w:pPr>
      <w:hyperlink w:anchor="_Toc9998847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50. Справочник «БА, ЛБО за счет лицевых иностранных кредитов и перечень ПНО»</w:t>
        </w:r>
        <w:r w:rsidR="000A7F75">
          <w:rPr>
            <w:webHidden/>
          </w:rPr>
          <w:tab/>
        </w:r>
        <w:r w:rsidR="000A7F75">
          <w:rPr>
            <w:webHidden/>
          </w:rPr>
          <w:fldChar w:fldCharType="begin"/>
        </w:r>
        <w:r w:rsidR="000A7F75">
          <w:rPr>
            <w:webHidden/>
          </w:rPr>
          <w:instrText xml:space="preserve"> PAGEREF _Toc99988478 \h </w:instrText>
        </w:r>
        <w:r w:rsidR="000A7F75">
          <w:rPr>
            <w:webHidden/>
          </w:rPr>
        </w:r>
        <w:r w:rsidR="000A7F75">
          <w:rPr>
            <w:webHidden/>
          </w:rPr>
          <w:fldChar w:fldCharType="separate"/>
        </w:r>
        <w:r w:rsidR="000A7F75">
          <w:rPr>
            <w:webHidden/>
          </w:rPr>
          <w:t>117</w:t>
        </w:r>
        <w:r w:rsidR="000A7F75">
          <w:rPr>
            <w:webHidden/>
          </w:rPr>
          <w:fldChar w:fldCharType="end"/>
        </w:r>
      </w:hyperlink>
    </w:p>
    <w:p w14:paraId="588E7CC7" w14:textId="77777777" w:rsidR="000A7F75" w:rsidRDefault="00ED022A">
      <w:pPr>
        <w:pStyle w:val="aff9"/>
        <w:rPr>
          <w:rFonts w:asciiTheme="minorHAnsi" w:eastAsiaTheme="minorEastAsia" w:hAnsiTheme="minorHAnsi" w:cstheme="minorBidi"/>
          <w:sz w:val="22"/>
          <w:szCs w:val="22"/>
        </w:rPr>
      </w:pPr>
      <w:hyperlink w:anchor="_Toc9998847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51. Справочник «Виды дополнительной информации для внесения в роспись»</w:t>
        </w:r>
        <w:r w:rsidR="000A7F75">
          <w:rPr>
            <w:webHidden/>
          </w:rPr>
          <w:tab/>
        </w:r>
        <w:r w:rsidR="000A7F75">
          <w:rPr>
            <w:webHidden/>
          </w:rPr>
          <w:fldChar w:fldCharType="begin"/>
        </w:r>
        <w:r w:rsidR="000A7F75">
          <w:rPr>
            <w:webHidden/>
          </w:rPr>
          <w:instrText xml:space="preserve"> PAGEREF _Toc99988479 \h </w:instrText>
        </w:r>
        <w:r w:rsidR="000A7F75">
          <w:rPr>
            <w:webHidden/>
          </w:rPr>
        </w:r>
        <w:r w:rsidR="000A7F75">
          <w:rPr>
            <w:webHidden/>
          </w:rPr>
          <w:fldChar w:fldCharType="separate"/>
        </w:r>
        <w:r w:rsidR="000A7F75">
          <w:rPr>
            <w:webHidden/>
          </w:rPr>
          <w:t>118</w:t>
        </w:r>
        <w:r w:rsidR="000A7F75">
          <w:rPr>
            <w:webHidden/>
          </w:rPr>
          <w:fldChar w:fldCharType="end"/>
        </w:r>
      </w:hyperlink>
    </w:p>
    <w:p w14:paraId="6D55C637" w14:textId="77777777" w:rsidR="000A7F75" w:rsidRDefault="00ED022A">
      <w:pPr>
        <w:pStyle w:val="aff9"/>
        <w:rPr>
          <w:rFonts w:asciiTheme="minorHAnsi" w:eastAsiaTheme="minorEastAsia" w:hAnsiTheme="minorHAnsi" w:cstheme="minorBidi"/>
          <w:sz w:val="22"/>
          <w:szCs w:val="22"/>
        </w:rPr>
      </w:pPr>
      <w:hyperlink w:anchor="_Toc9998848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52. Справочник «Виды изменений СБР»</w:t>
        </w:r>
        <w:r w:rsidR="000A7F75">
          <w:rPr>
            <w:webHidden/>
          </w:rPr>
          <w:tab/>
        </w:r>
        <w:r w:rsidR="000A7F75">
          <w:rPr>
            <w:webHidden/>
          </w:rPr>
          <w:fldChar w:fldCharType="begin"/>
        </w:r>
        <w:r w:rsidR="000A7F75">
          <w:rPr>
            <w:webHidden/>
          </w:rPr>
          <w:instrText xml:space="preserve"> PAGEREF _Toc99988480 \h </w:instrText>
        </w:r>
        <w:r w:rsidR="000A7F75">
          <w:rPr>
            <w:webHidden/>
          </w:rPr>
        </w:r>
        <w:r w:rsidR="000A7F75">
          <w:rPr>
            <w:webHidden/>
          </w:rPr>
          <w:fldChar w:fldCharType="separate"/>
        </w:r>
        <w:r w:rsidR="000A7F75">
          <w:rPr>
            <w:webHidden/>
          </w:rPr>
          <w:t>119</w:t>
        </w:r>
        <w:r w:rsidR="000A7F75">
          <w:rPr>
            <w:webHidden/>
          </w:rPr>
          <w:fldChar w:fldCharType="end"/>
        </w:r>
      </w:hyperlink>
    </w:p>
    <w:p w14:paraId="0EA229B7" w14:textId="77777777" w:rsidR="000A7F75" w:rsidRDefault="00ED022A">
      <w:pPr>
        <w:pStyle w:val="aff9"/>
        <w:rPr>
          <w:rFonts w:asciiTheme="minorHAnsi" w:eastAsiaTheme="minorEastAsia" w:hAnsiTheme="minorHAnsi" w:cstheme="minorBidi"/>
          <w:sz w:val="22"/>
          <w:szCs w:val="22"/>
        </w:rPr>
      </w:pPr>
      <w:hyperlink w:anchor="_Toc9998848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53. Справочник «Виды оснований для внесения изменений в Роспись (По вопросу)»</w:t>
        </w:r>
        <w:r w:rsidR="000A7F75">
          <w:rPr>
            <w:webHidden/>
          </w:rPr>
          <w:tab/>
        </w:r>
        <w:r w:rsidR="000A7F75">
          <w:rPr>
            <w:webHidden/>
          </w:rPr>
          <w:fldChar w:fldCharType="begin"/>
        </w:r>
        <w:r w:rsidR="000A7F75">
          <w:rPr>
            <w:webHidden/>
          </w:rPr>
          <w:instrText xml:space="preserve"> PAGEREF _Toc99988481 \h </w:instrText>
        </w:r>
        <w:r w:rsidR="000A7F75">
          <w:rPr>
            <w:webHidden/>
          </w:rPr>
        </w:r>
        <w:r w:rsidR="000A7F75">
          <w:rPr>
            <w:webHidden/>
          </w:rPr>
          <w:fldChar w:fldCharType="separate"/>
        </w:r>
        <w:r w:rsidR="000A7F75">
          <w:rPr>
            <w:webHidden/>
          </w:rPr>
          <w:t>120</w:t>
        </w:r>
        <w:r w:rsidR="000A7F75">
          <w:rPr>
            <w:webHidden/>
          </w:rPr>
          <w:fldChar w:fldCharType="end"/>
        </w:r>
      </w:hyperlink>
    </w:p>
    <w:p w14:paraId="7E26FD29" w14:textId="77777777" w:rsidR="000A7F75" w:rsidRDefault="00ED022A">
      <w:pPr>
        <w:pStyle w:val="aff9"/>
        <w:rPr>
          <w:rFonts w:asciiTheme="minorHAnsi" w:eastAsiaTheme="minorEastAsia" w:hAnsiTheme="minorHAnsi" w:cstheme="minorBidi"/>
          <w:sz w:val="22"/>
          <w:szCs w:val="22"/>
        </w:rPr>
      </w:pPr>
      <w:hyperlink w:anchor="_Toc9998848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54. Справочник «Аналитические коды»</w:t>
        </w:r>
        <w:r w:rsidR="000A7F75">
          <w:rPr>
            <w:webHidden/>
          </w:rPr>
          <w:tab/>
        </w:r>
        <w:r w:rsidR="000A7F75">
          <w:rPr>
            <w:webHidden/>
          </w:rPr>
          <w:fldChar w:fldCharType="begin"/>
        </w:r>
        <w:r w:rsidR="000A7F75">
          <w:rPr>
            <w:webHidden/>
          </w:rPr>
          <w:instrText xml:space="preserve"> PAGEREF _Toc99988482 \h </w:instrText>
        </w:r>
        <w:r w:rsidR="000A7F75">
          <w:rPr>
            <w:webHidden/>
          </w:rPr>
        </w:r>
        <w:r w:rsidR="000A7F75">
          <w:rPr>
            <w:webHidden/>
          </w:rPr>
          <w:fldChar w:fldCharType="separate"/>
        </w:r>
        <w:r w:rsidR="000A7F75">
          <w:rPr>
            <w:webHidden/>
          </w:rPr>
          <w:t>120</w:t>
        </w:r>
        <w:r w:rsidR="000A7F75">
          <w:rPr>
            <w:webHidden/>
          </w:rPr>
          <w:fldChar w:fldCharType="end"/>
        </w:r>
      </w:hyperlink>
    </w:p>
    <w:p w14:paraId="38CB0A20" w14:textId="77777777" w:rsidR="000A7F75" w:rsidRDefault="00ED022A">
      <w:pPr>
        <w:pStyle w:val="aff9"/>
        <w:rPr>
          <w:rFonts w:asciiTheme="minorHAnsi" w:eastAsiaTheme="minorEastAsia" w:hAnsiTheme="minorHAnsi" w:cstheme="minorBidi"/>
          <w:sz w:val="22"/>
          <w:szCs w:val="22"/>
        </w:rPr>
      </w:pPr>
      <w:hyperlink w:anchor="_Toc9998848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55. Справочник «Количество лет бюджетного планирования»</w:t>
        </w:r>
        <w:r w:rsidR="000A7F75">
          <w:rPr>
            <w:webHidden/>
          </w:rPr>
          <w:tab/>
        </w:r>
        <w:r w:rsidR="000A7F75">
          <w:rPr>
            <w:webHidden/>
          </w:rPr>
          <w:fldChar w:fldCharType="begin"/>
        </w:r>
        <w:r w:rsidR="000A7F75">
          <w:rPr>
            <w:webHidden/>
          </w:rPr>
          <w:instrText xml:space="preserve"> PAGEREF _Toc99988483 \h </w:instrText>
        </w:r>
        <w:r w:rsidR="000A7F75">
          <w:rPr>
            <w:webHidden/>
          </w:rPr>
        </w:r>
        <w:r w:rsidR="000A7F75">
          <w:rPr>
            <w:webHidden/>
          </w:rPr>
          <w:fldChar w:fldCharType="separate"/>
        </w:r>
        <w:r w:rsidR="000A7F75">
          <w:rPr>
            <w:webHidden/>
          </w:rPr>
          <w:t>121</w:t>
        </w:r>
        <w:r w:rsidR="000A7F75">
          <w:rPr>
            <w:webHidden/>
          </w:rPr>
          <w:fldChar w:fldCharType="end"/>
        </w:r>
      </w:hyperlink>
    </w:p>
    <w:p w14:paraId="60504DC2" w14:textId="77777777" w:rsidR="000A7F75" w:rsidRDefault="00ED022A">
      <w:pPr>
        <w:pStyle w:val="aff9"/>
        <w:rPr>
          <w:rFonts w:asciiTheme="minorHAnsi" w:eastAsiaTheme="minorEastAsia" w:hAnsiTheme="minorHAnsi" w:cstheme="minorBidi"/>
          <w:sz w:val="22"/>
          <w:szCs w:val="22"/>
        </w:rPr>
      </w:pPr>
      <w:hyperlink w:anchor="_Toc9998848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56. Справочник «Иерархия КБК»</w:t>
        </w:r>
        <w:r w:rsidR="000A7F75">
          <w:rPr>
            <w:webHidden/>
          </w:rPr>
          <w:tab/>
        </w:r>
        <w:r w:rsidR="000A7F75">
          <w:rPr>
            <w:webHidden/>
          </w:rPr>
          <w:fldChar w:fldCharType="begin"/>
        </w:r>
        <w:r w:rsidR="000A7F75">
          <w:rPr>
            <w:webHidden/>
          </w:rPr>
          <w:instrText xml:space="preserve"> PAGEREF _Toc99988484 \h </w:instrText>
        </w:r>
        <w:r w:rsidR="000A7F75">
          <w:rPr>
            <w:webHidden/>
          </w:rPr>
        </w:r>
        <w:r w:rsidR="000A7F75">
          <w:rPr>
            <w:webHidden/>
          </w:rPr>
          <w:fldChar w:fldCharType="separate"/>
        </w:r>
        <w:r w:rsidR="000A7F75">
          <w:rPr>
            <w:webHidden/>
          </w:rPr>
          <w:t>122</w:t>
        </w:r>
        <w:r w:rsidR="000A7F75">
          <w:rPr>
            <w:webHidden/>
          </w:rPr>
          <w:fldChar w:fldCharType="end"/>
        </w:r>
      </w:hyperlink>
    </w:p>
    <w:p w14:paraId="03C3E70B" w14:textId="77777777" w:rsidR="000A7F75" w:rsidRDefault="00ED022A">
      <w:pPr>
        <w:pStyle w:val="aff9"/>
        <w:rPr>
          <w:rFonts w:asciiTheme="minorHAnsi" w:eastAsiaTheme="minorEastAsia" w:hAnsiTheme="minorHAnsi" w:cstheme="minorBidi"/>
          <w:sz w:val="22"/>
          <w:szCs w:val="22"/>
        </w:rPr>
      </w:pPr>
      <w:hyperlink w:anchor="_Toc9998848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57. Справочник «Перечень кодов мероприятий по информатизации»</w:t>
        </w:r>
        <w:r w:rsidR="000A7F75">
          <w:rPr>
            <w:webHidden/>
          </w:rPr>
          <w:tab/>
        </w:r>
        <w:r w:rsidR="000A7F75">
          <w:rPr>
            <w:webHidden/>
          </w:rPr>
          <w:fldChar w:fldCharType="begin"/>
        </w:r>
        <w:r w:rsidR="000A7F75">
          <w:rPr>
            <w:webHidden/>
          </w:rPr>
          <w:instrText xml:space="preserve"> PAGEREF _Toc99988485 \h </w:instrText>
        </w:r>
        <w:r w:rsidR="000A7F75">
          <w:rPr>
            <w:webHidden/>
          </w:rPr>
        </w:r>
        <w:r w:rsidR="000A7F75">
          <w:rPr>
            <w:webHidden/>
          </w:rPr>
          <w:fldChar w:fldCharType="separate"/>
        </w:r>
        <w:r w:rsidR="000A7F75">
          <w:rPr>
            <w:webHidden/>
          </w:rPr>
          <w:t>123</w:t>
        </w:r>
        <w:r w:rsidR="000A7F75">
          <w:rPr>
            <w:webHidden/>
          </w:rPr>
          <w:fldChar w:fldCharType="end"/>
        </w:r>
      </w:hyperlink>
    </w:p>
    <w:p w14:paraId="0D834320" w14:textId="77777777" w:rsidR="000A7F75" w:rsidRDefault="00ED022A">
      <w:pPr>
        <w:pStyle w:val="aff9"/>
        <w:rPr>
          <w:rFonts w:asciiTheme="minorHAnsi" w:eastAsiaTheme="minorEastAsia" w:hAnsiTheme="minorHAnsi" w:cstheme="minorBidi"/>
          <w:sz w:val="22"/>
          <w:szCs w:val="22"/>
        </w:rPr>
      </w:pPr>
      <w:hyperlink w:anchor="_Toc9998848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58. Справочник «Взаимодействие с внешними системами»</w:t>
        </w:r>
        <w:r w:rsidR="000A7F75">
          <w:rPr>
            <w:webHidden/>
          </w:rPr>
          <w:tab/>
        </w:r>
        <w:r w:rsidR="000A7F75">
          <w:rPr>
            <w:webHidden/>
          </w:rPr>
          <w:fldChar w:fldCharType="begin"/>
        </w:r>
        <w:r w:rsidR="000A7F75">
          <w:rPr>
            <w:webHidden/>
          </w:rPr>
          <w:instrText xml:space="preserve"> PAGEREF _Toc99988486 \h </w:instrText>
        </w:r>
        <w:r w:rsidR="000A7F75">
          <w:rPr>
            <w:webHidden/>
          </w:rPr>
        </w:r>
        <w:r w:rsidR="000A7F75">
          <w:rPr>
            <w:webHidden/>
          </w:rPr>
          <w:fldChar w:fldCharType="separate"/>
        </w:r>
        <w:r w:rsidR="000A7F75">
          <w:rPr>
            <w:webHidden/>
          </w:rPr>
          <w:t>123</w:t>
        </w:r>
        <w:r w:rsidR="000A7F75">
          <w:rPr>
            <w:webHidden/>
          </w:rPr>
          <w:fldChar w:fldCharType="end"/>
        </w:r>
      </w:hyperlink>
    </w:p>
    <w:p w14:paraId="7FB2E9F4" w14:textId="77777777" w:rsidR="000A7F75" w:rsidRDefault="00ED022A">
      <w:pPr>
        <w:pStyle w:val="aff9"/>
        <w:rPr>
          <w:rFonts w:asciiTheme="minorHAnsi" w:eastAsiaTheme="minorEastAsia" w:hAnsiTheme="minorHAnsi" w:cstheme="minorBidi"/>
          <w:sz w:val="22"/>
          <w:szCs w:val="22"/>
        </w:rPr>
      </w:pPr>
      <w:hyperlink w:anchor="_Toc9998848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59. Справочник «Период действия ПОФР»</w:t>
        </w:r>
        <w:r w:rsidR="000A7F75">
          <w:rPr>
            <w:webHidden/>
          </w:rPr>
          <w:tab/>
        </w:r>
        <w:r w:rsidR="000A7F75">
          <w:rPr>
            <w:webHidden/>
          </w:rPr>
          <w:fldChar w:fldCharType="begin"/>
        </w:r>
        <w:r w:rsidR="000A7F75">
          <w:rPr>
            <w:webHidden/>
          </w:rPr>
          <w:instrText xml:space="preserve"> PAGEREF _Toc99988487 \h </w:instrText>
        </w:r>
        <w:r w:rsidR="000A7F75">
          <w:rPr>
            <w:webHidden/>
          </w:rPr>
        </w:r>
        <w:r w:rsidR="000A7F75">
          <w:rPr>
            <w:webHidden/>
          </w:rPr>
          <w:fldChar w:fldCharType="separate"/>
        </w:r>
        <w:r w:rsidR="000A7F75">
          <w:rPr>
            <w:webHidden/>
          </w:rPr>
          <w:t>124</w:t>
        </w:r>
        <w:r w:rsidR="000A7F75">
          <w:rPr>
            <w:webHidden/>
          </w:rPr>
          <w:fldChar w:fldCharType="end"/>
        </w:r>
      </w:hyperlink>
    </w:p>
    <w:p w14:paraId="0DC632D9" w14:textId="77777777" w:rsidR="000A7F75" w:rsidRDefault="00ED022A">
      <w:pPr>
        <w:pStyle w:val="aff9"/>
        <w:rPr>
          <w:rFonts w:asciiTheme="minorHAnsi" w:eastAsiaTheme="minorEastAsia" w:hAnsiTheme="minorHAnsi" w:cstheme="minorBidi"/>
          <w:sz w:val="22"/>
          <w:szCs w:val="22"/>
        </w:rPr>
      </w:pPr>
      <w:hyperlink w:anchor="_Toc9998848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60. Справочник «КБК Источники»</w:t>
        </w:r>
        <w:r w:rsidR="000A7F75">
          <w:rPr>
            <w:webHidden/>
          </w:rPr>
          <w:tab/>
        </w:r>
        <w:r w:rsidR="000A7F75">
          <w:rPr>
            <w:webHidden/>
          </w:rPr>
          <w:fldChar w:fldCharType="begin"/>
        </w:r>
        <w:r w:rsidR="000A7F75">
          <w:rPr>
            <w:webHidden/>
          </w:rPr>
          <w:instrText xml:space="preserve"> PAGEREF _Toc99988488 \h </w:instrText>
        </w:r>
        <w:r w:rsidR="000A7F75">
          <w:rPr>
            <w:webHidden/>
          </w:rPr>
        </w:r>
        <w:r w:rsidR="000A7F75">
          <w:rPr>
            <w:webHidden/>
          </w:rPr>
          <w:fldChar w:fldCharType="separate"/>
        </w:r>
        <w:r w:rsidR="000A7F75">
          <w:rPr>
            <w:webHidden/>
          </w:rPr>
          <w:t>125</w:t>
        </w:r>
        <w:r w:rsidR="000A7F75">
          <w:rPr>
            <w:webHidden/>
          </w:rPr>
          <w:fldChar w:fldCharType="end"/>
        </w:r>
      </w:hyperlink>
    </w:p>
    <w:p w14:paraId="07997664" w14:textId="77777777" w:rsidR="000A7F75" w:rsidRDefault="00ED022A">
      <w:pPr>
        <w:pStyle w:val="aff9"/>
        <w:rPr>
          <w:rFonts w:asciiTheme="minorHAnsi" w:eastAsiaTheme="minorEastAsia" w:hAnsiTheme="minorHAnsi" w:cstheme="minorBidi"/>
          <w:sz w:val="22"/>
          <w:szCs w:val="22"/>
        </w:rPr>
      </w:pPr>
      <w:hyperlink w:anchor="_Toc9998848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61. Справочник «Контрольные сроки обработки документов»</w:t>
        </w:r>
        <w:r w:rsidR="000A7F75">
          <w:rPr>
            <w:webHidden/>
          </w:rPr>
          <w:tab/>
        </w:r>
        <w:r w:rsidR="000A7F75">
          <w:rPr>
            <w:webHidden/>
          </w:rPr>
          <w:fldChar w:fldCharType="begin"/>
        </w:r>
        <w:r w:rsidR="000A7F75">
          <w:rPr>
            <w:webHidden/>
          </w:rPr>
          <w:instrText xml:space="preserve"> PAGEREF _Toc99988489 \h </w:instrText>
        </w:r>
        <w:r w:rsidR="000A7F75">
          <w:rPr>
            <w:webHidden/>
          </w:rPr>
        </w:r>
        <w:r w:rsidR="000A7F75">
          <w:rPr>
            <w:webHidden/>
          </w:rPr>
          <w:fldChar w:fldCharType="separate"/>
        </w:r>
        <w:r w:rsidR="000A7F75">
          <w:rPr>
            <w:webHidden/>
          </w:rPr>
          <w:t>126</w:t>
        </w:r>
        <w:r w:rsidR="000A7F75">
          <w:rPr>
            <w:webHidden/>
          </w:rPr>
          <w:fldChar w:fldCharType="end"/>
        </w:r>
      </w:hyperlink>
    </w:p>
    <w:p w14:paraId="255F9FB7" w14:textId="77777777" w:rsidR="000A7F75" w:rsidRDefault="00ED022A">
      <w:pPr>
        <w:pStyle w:val="aff9"/>
        <w:rPr>
          <w:rFonts w:asciiTheme="minorHAnsi" w:eastAsiaTheme="minorEastAsia" w:hAnsiTheme="minorHAnsi" w:cstheme="minorBidi"/>
          <w:sz w:val="22"/>
          <w:szCs w:val="22"/>
        </w:rPr>
      </w:pPr>
      <w:hyperlink w:anchor="_Toc9998849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62. Справочник «Центр компетенции»</w:t>
        </w:r>
        <w:r w:rsidR="000A7F75">
          <w:rPr>
            <w:webHidden/>
          </w:rPr>
          <w:tab/>
        </w:r>
        <w:r w:rsidR="000A7F75">
          <w:rPr>
            <w:webHidden/>
          </w:rPr>
          <w:fldChar w:fldCharType="begin"/>
        </w:r>
        <w:r w:rsidR="000A7F75">
          <w:rPr>
            <w:webHidden/>
          </w:rPr>
          <w:instrText xml:space="preserve"> PAGEREF _Toc99988490 \h </w:instrText>
        </w:r>
        <w:r w:rsidR="000A7F75">
          <w:rPr>
            <w:webHidden/>
          </w:rPr>
        </w:r>
        <w:r w:rsidR="000A7F75">
          <w:rPr>
            <w:webHidden/>
          </w:rPr>
          <w:fldChar w:fldCharType="separate"/>
        </w:r>
        <w:r w:rsidR="000A7F75">
          <w:rPr>
            <w:webHidden/>
          </w:rPr>
          <w:t>126</w:t>
        </w:r>
        <w:r w:rsidR="000A7F75">
          <w:rPr>
            <w:webHidden/>
          </w:rPr>
          <w:fldChar w:fldCharType="end"/>
        </w:r>
      </w:hyperlink>
    </w:p>
    <w:p w14:paraId="607EEA99" w14:textId="77777777" w:rsidR="000A7F75" w:rsidRDefault="00ED022A">
      <w:pPr>
        <w:pStyle w:val="aff9"/>
        <w:rPr>
          <w:rFonts w:asciiTheme="minorHAnsi" w:eastAsiaTheme="minorEastAsia" w:hAnsiTheme="minorHAnsi" w:cstheme="minorBidi"/>
          <w:sz w:val="22"/>
          <w:szCs w:val="22"/>
        </w:rPr>
      </w:pPr>
      <w:hyperlink w:anchor="_Toc9998849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63. Справочник «Связи документов»</w:t>
        </w:r>
        <w:r w:rsidR="000A7F75">
          <w:rPr>
            <w:webHidden/>
          </w:rPr>
          <w:tab/>
        </w:r>
        <w:r w:rsidR="000A7F75">
          <w:rPr>
            <w:webHidden/>
          </w:rPr>
          <w:fldChar w:fldCharType="begin"/>
        </w:r>
        <w:r w:rsidR="000A7F75">
          <w:rPr>
            <w:webHidden/>
          </w:rPr>
          <w:instrText xml:space="preserve"> PAGEREF _Toc99988491 \h </w:instrText>
        </w:r>
        <w:r w:rsidR="000A7F75">
          <w:rPr>
            <w:webHidden/>
          </w:rPr>
        </w:r>
        <w:r w:rsidR="000A7F75">
          <w:rPr>
            <w:webHidden/>
          </w:rPr>
          <w:fldChar w:fldCharType="separate"/>
        </w:r>
        <w:r w:rsidR="000A7F75">
          <w:rPr>
            <w:webHidden/>
          </w:rPr>
          <w:t>127</w:t>
        </w:r>
        <w:r w:rsidR="000A7F75">
          <w:rPr>
            <w:webHidden/>
          </w:rPr>
          <w:fldChar w:fldCharType="end"/>
        </w:r>
      </w:hyperlink>
    </w:p>
    <w:p w14:paraId="7FFAD57B" w14:textId="77777777" w:rsidR="000A7F75" w:rsidRDefault="00ED022A">
      <w:pPr>
        <w:pStyle w:val="aff9"/>
        <w:rPr>
          <w:rFonts w:asciiTheme="minorHAnsi" w:eastAsiaTheme="minorEastAsia" w:hAnsiTheme="minorHAnsi" w:cstheme="minorBidi"/>
          <w:sz w:val="22"/>
          <w:szCs w:val="22"/>
        </w:rPr>
      </w:pPr>
      <w:hyperlink w:anchor="_Toc9998849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64. Справочник «Список организаций, которым не доступны функции формирования документов в ЕИС»</w:t>
        </w:r>
        <w:r w:rsidR="000A7F75">
          <w:rPr>
            <w:webHidden/>
          </w:rPr>
          <w:tab/>
        </w:r>
        <w:r w:rsidR="000A7F75">
          <w:rPr>
            <w:webHidden/>
          </w:rPr>
          <w:fldChar w:fldCharType="begin"/>
        </w:r>
        <w:r w:rsidR="000A7F75">
          <w:rPr>
            <w:webHidden/>
          </w:rPr>
          <w:instrText xml:space="preserve"> PAGEREF _Toc99988492 \h </w:instrText>
        </w:r>
        <w:r w:rsidR="000A7F75">
          <w:rPr>
            <w:webHidden/>
          </w:rPr>
        </w:r>
        <w:r w:rsidR="000A7F75">
          <w:rPr>
            <w:webHidden/>
          </w:rPr>
          <w:fldChar w:fldCharType="separate"/>
        </w:r>
        <w:r w:rsidR="000A7F75">
          <w:rPr>
            <w:webHidden/>
          </w:rPr>
          <w:t>128</w:t>
        </w:r>
        <w:r w:rsidR="000A7F75">
          <w:rPr>
            <w:webHidden/>
          </w:rPr>
          <w:fldChar w:fldCharType="end"/>
        </w:r>
      </w:hyperlink>
    </w:p>
    <w:p w14:paraId="54DCD115" w14:textId="77777777" w:rsidR="000A7F75" w:rsidRDefault="00ED022A">
      <w:pPr>
        <w:pStyle w:val="aff9"/>
        <w:rPr>
          <w:rFonts w:asciiTheme="minorHAnsi" w:eastAsiaTheme="minorEastAsia" w:hAnsiTheme="minorHAnsi" w:cstheme="minorBidi"/>
          <w:sz w:val="22"/>
          <w:szCs w:val="22"/>
        </w:rPr>
      </w:pPr>
      <w:hyperlink w:anchor="_Toc9998849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65. Справочник «Соответствие групп расходов и допустимых авансовых платежей»</w:t>
        </w:r>
        <w:r w:rsidR="000A7F75">
          <w:rPr>
            <w:webHidden/>
          </w:rPr>
          <w:tab/>
        </w:r>
        <w:r w:rsidR="000A7F75">
          <w:rPr>
            <w:webHidden/>
          </w:rPr>
          <w:fldChar w:fldCharType="begin"/>
        </w:r>
        <w:r w:rsidR="000A7F75">
          <w:rPr>
            <w:webHidden/>
          </w:rPr>
          <w:instrText xml:space="preserve"> PAGEREF _Toc99988493 \h </w:instrText>
        </w:r>
        <w:r w:rsidR="000A7F75">
          <w:rPr>
            <w:webHidden/>
          </w:rPr>
        </w:r>
        <w:r w:rsidR="000A7F75">
          <w:rPr>
            <w:webHidden/>
          </w:rPr>
          <w:fldChar w:fldCharType="separate"/>
        </w:r>
        <w:r w:rsidR="000A7F75">
          <w:rPr>
            <w:webHidden/>
          </w:rPr>
          <w:t>129</w:t>
        </w:r>
        <w:r w:rsidR="000A7F75">
          <w:rPr>
            <w:webHidden/>
          </w:rPr>
          <w:fldChar w:fldCharType="end"/>
        </w:r>
      </w:hyperlink>
    </w:p>
    <w:p w14:paraId="364E0725" w14:textId="77777777" w:rsidR="000A7F75" w:rsidRDefault="00ED022A">
      <w:pPr>
        <w:pStyle w:val="aff9"/>
        <w:rPr>
          <w:rFonts w:asciiTheme="minorHAnsi" w:eastAsiaTheme="minorEastAsia" w:hAnsiTheme="minorHAnsi" w:cstheme="minorBidi"/>
          <w:sz w:val="22"/>
          <w:szCs w:val="22"/>
        </w:rPr>
      </w:pPr>
      <w:hyperlink w:anchor="_Toc9998849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66. Справочник «Перечни»</w:t>
        </w:r>
        <w:r w:rsidR="000A7F75">
          <w:rPr>
            <w:webHidden/>
          </w:rPr>
          <w:tab/>
        </w:r>
        <w:r w:rsidR="000A7F75">
          <w:rPr>
            <w:webHidden/>
          </w:rPr>
          <w:fldChar w:fldCharType="begin"/>
        </w:r>
        <w:r w:rsidR="000A7F75">
          <w:rPr>
            <w:webHidden/>
          </w:rPr>
          <w:instrText xml:space="preserve"> PAGEREF _Toc99988494 \h </w:instrText>
        </w:r>
        <w:r w:rsidR="000A7F75">
          <w:rPr>
            <w:webHidden/>
          </w:rPr>
        </w:r>
        <w:r w:rsidR="000A7F75">
          <w:rPr>
            <w:webHidden/>
          </w:rPr>
          <w:fldChar w:fldCharType="separate"/>
        </w:r>
        <w:r w:rsidR="000A7F75">
          <w:rPr>
            <w:webHidden/>
          </w:rPr>
          <w:t>130</w:t>
        </w:r>
        <w:r w:rsidR="000A7F75">
          <w:rPr>
            <w:webHidden/>
          </w:rPr>
          <w:fldChar w:fldCharType="end"/>
        </w:r>
      </w:hyperlink>
    </w:p>
    <w:p w14:paraId="6A74DB39" w14:textId="77777777" w:rsidR="000A7F75" w:rsidRDefault="00ED022A">
      <w:pPr>
        <w:pStyle w:val="aff9"/>
        <w:rPr>
          <w:rFonts w:asciiTheme="minorHAnsi" w:eastAsiaTheme="minorEastAsia" w:hAnsiTheme="minorHAnsi" w:cstheme="minorBidi"/>
          <w:sz w:val="22"/>
          <w:szCs w:val="22"/>
        </w:rPr>
      </w:pPr>
      <w:hyperlink w:anchor="_Toc9998849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67. Справочник «Соответствие типов БС и ЛС»</w:t>
        </w:r>
        <w:r w:rsidR="000A7F75">
          <w:rPr>
            <w:webHidden/>
          </w:rPr>
          <w:tab/>
        </w:r>
        <w:r w:rsidR="000A7F75">
          <w:rPr>
            <w:webHidden/>
          </w:rPr>
          <w:fldChar w:fldCharType="begin"/>
        </w:r>
        <w:r w:rsidR="000A7F75">
          <w:rPr>
            <w:webHidden/>
          </w:rPr>
          <w:instrText xml:space="preserve"> PAGEREF _Toc99988495 \h </w:instrText>
        </w:r>
        <w:r w:rsidR="000A7F75">
          <w:rPr>
            <w:webHidden/>
          </w:rPr>
        </w:r>
        <w:r w:rsidR="000A7F75">
          <w:rPr>
            <w:webHidden/>
          </w:rPr>
          <w:fldChar w:fldCharType="separate"/>
        </w:r>
        <w:r w:rsidR="000A7F75">
          <w:rPr>
            <w:webHidden/>
          </w:rPr>
          <w:t>130</w:t>
        </w:r>
        <w:r w:rsidR="000A7F75">
          <w:rPr>
            <w:webHidden/>
          </w:rPr>
          <w:fldChar w:fldCharType="end"/>
        </w:r>
      </w:hyperlink>
    </w:p>
    <w:p w14:paraId="200B102C" w14:textId="77777777" w:rsidR="000A7F75" w:rsidRDefault="00ED022A">
      <w:pPr>
        <w:pStyle w:val="aff9"/>
        <w:rPr>
          <w:rFonts w:asciiTheme="minorHAnsi" w:eastAsiaTheme="minorEastAsia" w:hAnsiTheme="minorHAnsi" w:cstheme="minorBidi"/>
          <w:sz w:val="22"/>
          <w:szCs w:val="22"/>
        </w:rPr>
      </w:pPr>
      <w:hyperlink w:anchor="_Toc9998849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68. Справочник «Банковские счета ФК»</w:t>
        </w:r>
        <w:r w:rsidR="000A7F75">
          <w:rPr>
            <w:webHidden/>
          </w:rPr>
          <w:tab/>
        </w:r>
        <w:r w:rsidR="000A7F75">
          <w:rPr>
            <w:webHidden/>
          </w:rPr>
          <w:fldChar w:fldCharType="begin"/>
        </w:r>
        <w:r w:rsidR="000A7F75">
          <w:rPr>
            <w:webHidden/>
          </w:rPr>
          <w:instrText xml:space="preserve"> PAGEREF _Toc99988496 \h </w:instrText>
        </w:r>
        <w:r w:rsidR="000A7F75">
          <w:rPr>
            <w:webHidden/>
          </w:rPr>
        </w:r>
        <w:r w:rsidR="000A7F75">
          <w:rPr>
            <w:webHidden/>
          </w:rPr>
          <w:fldChar w:fldCharType="separate"/>
        </w:r>
        <w:r w:rsidR="000A7F75">
          <w:rPr>
            <w:webHidden/>
          </w:rPr>
          <w:t>131</w:t>
        </w:r>
        <w:r w:rsidR="000A7F75">
          <w:rPr>
            <w:webHidden/>
          </w:rPr>
          <w:fldChar w:fldCharType="end"/>
        </w:r>
      </w:hyperlink>
    </w:p>
    <w:p w14:paraId="63782220" w14:textId="77777777" w:rsidR="000A7F75" w:rsidRDefault="00ED022A">
      <w:pPr>
        <w:pStyle w:val="aff9"/>
        <w:rPr>
          <w:rFonts w:asciiTheme="minorHAnsi" w:eastAsiaTheme="minorEastAsia" w:hAnsiTheme="minorHAnsi" w:cstheme="minorBidi"/>
          <w:sz w:val="22"/>
          <w:szCs w:val="22"/>
        </w:rPr>
      </w:pPr>
      <w:hyperlink w:anchor="_Toc9998849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69. Справочник «Российские Банки»</w:t>
        </w:r>
        <w:r w:rsidR="000A7F75">
          <w:rPr>
            <w:webHidden/>
          </w:rPr>
          <w:tab/>
        </w:r>
        <w:r w:rsidR="000A7F75">
          <w:rPr>
            <w:webHidden/>
          </w:rPr>
          <w:fldChar w:fldCharType="begin"/>
        </w:r>
        <w:r w:rsidR="000A7F75">
          <w:rPr>
            <w:webHidden/>
          </w:rPr>
          <w:instrText xml:space="preserve"> PAGEREF _Toc99988497 \h </w:instrText>
        </w:r>
        <w:r w:rsidR="000A7F75">
          <w:rPr>
            <w:webHidden/>
          </w:rPr>
        </w:r>
        <w:r w:rsidR="000A7F75">
          <w:rPr>
            <w:webHidden/>
          </w:rPr>
          <w:fldChar w:fldCharType="separate"/>
        </w:r>
        <w:r w:rsidR="000A7F75">
          <w:rPr>
            <w:webHidden/>
          </w:rPr>
          <w:t>132</w:t>
        </w:r>
        <w:r w:rsidR="000A7F75">
          <w:rPr>
            <w:webHidden/>
          </w:rPr>
          <w:fldChar w:fldCharType="end"/>
        </w:r>
      </w:hyperlink>
    </w:p>
    <w:p w14:paraId="12C22408" w14:textId="77777777" w:rsidR="000A7F75" w:rsidRDefault="00ED022A">
      <w:pPr>
        <w:pStyle w:val="aff9"/>
        <w:rPr>
          <w:rFonts w:asciiTheme="minorHAnsi" w:eastAsiaTheme="minorEastAsia" w:hAnsiTheme="minorHAnsi" w:cstheme="minorBidi"/>
          <w:sz w:val="22"/>
          <w:szCs w:val="22"/>
        </w:rPr>
      </w:pPr>
      <w:hyperlink w:anchor="_Toc9998849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70. Справочник «Соответствие центров специализации и расчетных центров»</w:t>
        </w:r>
        <w:r w:rsidR="000A7F75">
          <w:rPr>
            <w:webHidden/>
          </w:rPr>
          <w:tab/>
        </w:r>
        <w:r w:rsidR="000A7F75">
          <w:rPr>
            <w:webHidden/>
          </w:rPr>
          <w:fldChar w:fldCharType="begin"/>
        </w:r>
        <w:r w:rsidR="000A7F75">
          <w:rPr>
            <w:webHidden/>
          </w:rPr>
          <w:instrText xml:space="preserve"> PAGEREF _Toc99988498 \h </w:instrText>
        </w:r>
        <w:r w:rsidR="000A7F75">
          <w:rPr>
            <w:webHidden/>
          </w:rPr>
        </w:r>
        <w:r w:rsidR="000A7F75">
          <w:rPr>
            <w:webHidden/>
          </w:rPr>
          <w:fldChar w:fldCharType="separate"/>
        </w:r>
        <w:r w:rsidR="000A7F75">
          <w:rPr>
            <w:webHidden/>
          </w:rPr>
          <w:t>133</w:t>
        </w:r>
        <w:r w:rsidR="000A7F75">
          <w:rPr>
            <w:webHidden/>
          </w:rPr>
          <w:fldChar w:fldCharType="end"/>
        </w:r>
      </w:hyperlink>
    </w:p>
    <w:p w14:paraId="3CED0ACB" w14:textId="77777777" w:rsidR="000A7F75" w:rsidRDefault="00ED022A">
      <w:pPr>
        <w:pStyle w:val="aff9"/>
        <w:rPr>
          <w:rFonts w:asciiTheme="minorHAnsi" w:eastAsiaTheme="minorEastAsia" w:hAnsiTheme="minorHAnsi" w:cstheme="minorBidi"/>
          <w:sz w:val="22"/>
          <w:szCs w:val="22"/>
        </w:rPr>
      </w:pPr>
      <w:hyperlink w:anchor="_Toc9998849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71. Справочник «Соответствие банковского счета ТОФК (40116) организации, включенной в Сводный реестр»</w:t>
        </w:r>
        <w:r w:rsidR="000A7F75">
          <w:rPr>
            <w:webHidden/>
          </w:rPr>
          <w:tab/>
        </w:r>
        <w:r w:rsidR="000A7F75">
          <w:rPr>
            <w:webHidden/>
          </w:rPr>
          <w:fldChar w:fldCharType="begin"/>
        </w:r>
        <w:r w:rsidR="000A7F75">
          <w:rPr>
            <w:webHidden/>
          </w:rPr>
          <w:instrText xml:space="preserve"> PAGEREF _Toc99988499 \h </w:instrText>
        </w:r>
        <w:r w:rsidR="000A7F75">
          <w:rPr>
            <w:webHidden/>
          </w:rPr>
        </w:r>
        <w:r w:rsidR="000A7F75">
          <w:rPr>
            <w:webHidden/>
          </w:rPr>
          <w:fldChar w:fldCharType="separate"/>
        </w:r>
        <w:r w:rsidR="000A7F75">
          <w:rPr>
            <w:webHidden/>
          </w:rPr>
          <w:t>134</w:t>
        </w:r>
        <w:r w:rsidR="000A7F75">
          <w:rPr>
            <w:webHidden/>
          </w:rPr>
          <w:fldChar w:fldCharType="end"/>
        </w:r>
      </w:hyperlink>
    </w:p>
    <w:p w14:paraId="6CC3D6F3" w14:textId="77777777" w:rsidR="000A7F75" w:rsidRDefault="00ED022A">
      <w:pPr>
        <w:pStyle w:val="aff9"/>
        <w:rPr>
          <w:rFonts w:asciiTheme="minorHAnsi" w:eastAsiaTheme="minorEastAsia" w:hAnsiTheme="minorHAnsi" w:cstheme="minorBidi"/>
          <w:sz w:val="22"/>
          <w:szCs w:val="22"/>
        </w:rPr>
      </w:pPr>
      <w:hyperlink w:anchor="_Toc9998850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72. Справочник «Банковские карты»</w:t>
        </w:r>
        <w:r w:rsidR="000A7F75">
          <w:rPr>
            <w:webHidden/>
          </w:rPr>
          <w:tab/>
        </w:r>
        <w:r w:rsidR="000A7F75">
          <w:rPr>
            <w:webHidden/>
          </w:rPr>
          <w:fldChar w:fldCharType="begin"/>
        </w:r>
        <w:r w:rsidR="000A7F75">
          <w:rPr>
            <w:webHidden/>
          </w:rPr>
          <w:instrText xml:space="preserve"> PAGEREF _Toc99988500 \h </w:instrText>
        </w:r>
        <w:r w:rsidR="000A7F75">
          <w:rPr>
            <w:webHidden/>
          </w:rPr>
        </w:r>
        <w:r w:rsidR="000A7F75">
          <w:rPr>
            <w:webHidden/>
          </w:rPr>
          <w:fldChar w:fldCharType="separate"/>
        </w:r>
        <w:r w:rsidR="000A7F75">
          <w:rPr>
            <w:webHidden/>
          </w:rPr>
          <w:t>134</w:t>
        </w:r>
        <w:r w:rsidR="000A7F75">
          <w:rPr>
            <w:webHidden/>
          </w:rPr>
          <w:fldChar w:fldCharType="end"/>
        </w:r>
      </w:hyperlink>
    </w:p>
    <w:p w14:paraId="301A13E0" w14:textId="77777777" w:rsidR="000A7F75" w:rsidRDefault="00ED022A">
      <w:pPr>
        <w:pStyle w:val="aff9"/>
        <w:rPr>
          <w:rFonts w:asciiTheme="minorHAnsi" w:eastAsiaTheme="minorEastAsia" w:hAnsiTheme="minorHAnsi" w:cstheme="minorBidi"/>
          <w:sz w:val="22"/>
          <w:szCs w:val="22"/>
        </w:rPr>
      </w:pPr>
      <w:hyperlink w:anchor="_Toc9998850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73. Справочник «Основания платежа»</w:t>
        </w:r>
        <w:r w:rsidR="000A7F75">
          <w:rPr>
            <w:webHidden/>
          </w:rPr>
          <w:tab/>
        </w:r>
        <w:r w:rsidR="000A7F75">
          <w:rPr>
            <w:webHidden/>
          </w:rPr>
          <w:fldChar w:fldCharType="begin"/>
        </w:r>
        <w:r w:rsidR="000A7F75">
          <w:rPr>
            <w:webHidden/>
          </w:rPr>
          <w:instrText xml:space="preserve"> PAGEREF _Toc99988501 \h </w:instrText>
        </w:r>
        <w:r w:rsidR="000A7F75">
          <w:rPr>
            <w:webHidden/>
          </w:rPr>
        </w:r>
        <w:r w:rsidR="000A7F75">
          <w:rPr>
            <w:webHidden/>
          </w:rPr>
          <w:fldChar w:fldCharType="separate"/>
        </w:r>
        <w:r w:rsidR="000A7F75">
          <w:rPr>
            <w:webHidden/>
          </w:rPr>
          <w:t>135</w:t>
        </w:r>
        <w:r w:rsidR="000A7F75">
          <w:rPr>
            <w:webHidden/>
          </w:rPr>
          <w:fldChar w:fldCharType="end"/>
        </w:r>
      </w:hyperlink>
    </w:p>
    <w:p w14:paraId="73794BEB" w14:textId="77777777" w:rsidR="000A7F75" w:rsidRDefault="00ED022A">
      <w:pPr>
        <w:pStyle w:val="aff9"/>
        <w:rPr>
          <w:rFonts w:asciiTheme="minorHAnsi" w:eastAsiaTheme="minorEastAsia" w:hAnsiTheme="minorHAnsi" w:cstheme="minorBidi"/>
          <w:sz w:val="22"/>
          <w:szCs w:val="22"/>
        </w:rPr>
      </w:pPr>
      <w:hyperlink w:anchor="_Toc9998850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74. Справочник «Статусы плательщика»</w:t>
        </w:r>
        <w:r w:rsidR="000A7F75">
          <w:rPr>
            <w:webHidden/>
          </w:rPr>
          <w:tab/>
        </w:r>
        <w:r w:rsidR="000A7F75">
          <w:rPr>
            <w:webHidden/>
          </w:rPr>
          <w:fldChar w:fldCharType="begin"/>
        </w:r>
        <w:r w:rsidR="000A7F75">
          <w:rPr>
            <w:webHidden/>
          </w:rPr>
          <w:instrText xml:space="preserve"> PAGEREF _Toc99988502 \h </w:instrText>
        </w:r>
        <w:r w:rsidR="000A7F75">
          <w:rPr>
            <w:webHidden/>
          </w:rPr>
        </w:r>
        <w:r w:rsidR="000A7F75">
          <w:rPr>
            <w:webHidden/>
          </w:rPr>
          <w:fldChar w:fldCharType="separate"/>
        </w:r>
        <w:r w:rsidR="000A7F75">
          <w:rPr>
            <w:webHidden/>
          </w:rPr>
          <w:t>136</w:t>
        </w:r>
        <w:r w:rsidR="000A7F75">
          <w:rPr>
            <w:webHidden/>
          </w:rPr>
          <w:fldChar w:fldCharType="end"/>
        </w:r>
      </w:hyperlink>
    </w:p>
    <w:p w14:paraId="0F626485" w14:textId="77777777" w:rsidR="000A7F75" w:rsidRDefault="00ED022A">
      <w:pPr>
        <w:pStyle w:val="aff9"/>
        <w:rPr>
          <w:rFonts w:asciiTheme="minorHAnsi" w:eastAsiaTheme="minorEastAsia" w:hAnsiTheme="minorHAnsi" w:cstheme="minorBidi"/>
          <w:sz w:val="22"/>
          <w:szCs w:val="22"/>
        </w:rPr>
      </w:pPr>
      <w:hyperlink w:anchor="_Toc9998850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75. Справочник «Реестр ИП и КФХ»</w:t>
        </w:r>
        <w:r w:rsidR="000A7F75">
          <w:rPr>
            <w:webHidden/>
          </w:rPr>
          <w:tab/>
        </w:r>
        <w:r w:rsidR="000A7F75">
          <w:rPr>
            <w:webHidden/>
          </w:rPr>
          <w:fldChar w:fldCharType="begin"/>
        </w:r>
        <w:r w:rsidR="000A7F75">
          <w:rPr>
            <w:webHidden/>
          </w:rPr>
          <w:instrText xml:space="preserve"> PAGEREF _Toc99988503 \h </w:instrText>
        </w:r>
        <w:r w:rsidR="000A7F75">
          <w:rPr>
            <w:webHidden/>
          </w:rPr>
        </w:r>
        <w:r w:rsidR="000A7F75">
          <w:rPr>
            <w:webHidden/>
          </w:rPr>
          <w:fldChar w:fldCharType="separate"/>
        </w:r>
        <w:r w:rsidR="000A7F75">
          <w:rPr>
            <w:webHidden/>
          </w:rPr>
          <w:t>136</w:t>
        </w:r>
        <w:r w:rsidR="000A7F75">
          <w:rPr>
            <w:webHidden/>
          </w:rPr>
          <w:fldChar w:fldCharType="end"/>
        </w:r>
      </w:hyperlink>
    </w:p>
    <w:p w14:paraId="4CB6F664" w14:textId="77777777" w:rsidR="000A7F75" w:rsidRDefault="00ED022A">
      <w:pPr>
        <w:pStyle w:val="aff9"/>
        <w:rPr>
          <w:rFonts w:asciiTheme="minorHAnsi" w:eastAsiaTheme="minorEastAsia" w:hAnsiTheme="minorHAnsi" w:cstheme="minorBidi"/>
          <w:sz w:val="22"/>
          <w:szCs w:val="22"/>
        </w:rPr>
      </w:pPr>
      <w:hyperlink w:anchor="_Toc9998850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76. Справочник «Версии документов (отчетов)»</w:t>
        </w:r>
        <w:r w:rsidR="000A7F75">
          <w:rPr>
            <w:webHidden/>
          </w:rPr>
          <w:tab/>
        </w:r>
        <w:r w:rsidR="000A7F75">
          <w:rPr>
            <w:webHidden/>
          </w:rPr>
          <w:fldChar w:fldCharType="begin"/>
        </w:r>
        <w:r w:rsidR="000A7F75">
          <w:rPr>
            <w:webHidden/>
          </w:rPr>
          <w:instrText xml:space="preserve"> PAGEREF _Toc99988504 \h </w:instrText>
        </w:r>
        <w:r w:rsidR="000A7F75">
          <w:rPr>
            <w:webHidden/>
          </w:rPr>
        </w:r>
        <w:r w:rsidR="000A7F75">
          <w:rPr>
            <w:webHidden/>
          </w:rPr>
          <w:fldChar w:fldCharType="separate"/>
        </w:r>
        <w:r w:rsidR="000A7F75">
          <w:rPr>
            <w:webHidden/>
          </w:rPr>
          <w:t>137</w:t>
        </w:r>
        <w:r w:rsidR="000A7F75">
          <w:rPr>
            <w:webHidden/>
          </w:rPr>
          <w:fldChar w:fldCharType="end"/>
        </w:r>
      </w:hyperlink>
    </w:p>
    <w:p w14:paraId="22173D63" w14:textId="77777777" w:rsidR="000A7F75" w:rsidRDefault="00ED022A">
      <w:pPr>
        <w:pStyle w:val="aff9"/>
        <w:rPr>
          <w:rFonts w:asciiTheme="minorHAnsi" w:eastAsiaTheme="minorEastAsia" w:hAnsiTheme="minorHAnsi" w:cstheme="minorBidi"/>
          <w:sz w:val="22"/>
          <w:szCs w:val="22"/>
        </w:rPr>
      </w:pPr>
      <w:hyperlink w:anchor="_Toc9998850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77. Справочник «Рекомендованный уровень конфиденциальности»</w:t>
        </w:r>
        <w:r w:rsidR="000A7F75">
          <w:rPr>
            <w:webHidden/>
          </w:rPr>
          <w:tab/>
        </w:r>
        <w:r w:rsidR="000A7F75">
          <w:rPr>
            <w:webHidden/>
          </w:rPr>
          <w:fldChar w:fldCharType="begin"/>
        </w:r>
        <w:r w:rsidR="000A7F75">
          <w:rPr>
            <w:webHidden/>
          </w:rPr>
          <w:instrText xml:space="preserve"> PAGEREF _Toc99988505 \h </w:instrText>
        </w:r>
        <w:r w:rsidR="000A7F75">
          <w:rPr>
            <w:webHidden/>
          </w:rPr>
        </w:r>
        <w:r w:rsidR="000A7F75">
          <w:rPr>
            <w:webHidden/>
          </w:rPr>
          <w:fldChar w:fldCharType="separate"/>
        </w:r>
        <w:r w:rsidR="000A7F75">
          <w:rPr>
            <w:webHidden/>
          </w:rPr>
          <w:t>138</w:t>
        </w:r>
        <w:r w:rsidR="000A7F75">
          <w:rPr>
            <w:webHidden/>
          </w:rPr>
          <w:fldChar w:fldCharType="end"/>
        </w:r>
      </w:hyperlink>
    </w:p>
    <w:p w14:paraId="709AB762" w14:textId="77777777" w:rsidR="000A7F75" w:rsidRDefault="00ED022A">
      <w:pPr>
        <w:pStyle w:val="aff9"/>
        <w:rPr>
          <w:rFonts w:asciiTheme="minorHAnsi" w:eastAsiaTheme="minorEastAsia" w:hAnsiTheme="minorHAnsi" w:cstheme="minorBidi"/>
          <w:sz w:val="22"/>
          <w:szCs w:val="22"/>
        </w:rPr>
      </w:pPr>
      <w:hyperlink w:anchor="_Toc9998850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78. Справочник «Правила определения группы рискоемкости»</w:t>
        </w:r>
        <w:r w:rsidR="000A7F75">
          <w:rPr>
            <w:webHidden/>
          </w:rPr>
          <w:tab/>
        </w:r>
        <w:r w:rsidR="000A7F75">
          <w:rPr>
            <w:webHidden/>
          </w:rPr>
          <w:fldChar w:fldCharType="begin"/>
        </w:r>
        <w:r w:rsidR="000A7F75">
          <w:rPr>
            <w:webHidden/>
          </w:rPr>
          <w:instrText xml:space="preserve"> PAGEREF _Toc99988506 \h </w:instrText>
        </w:r>
        <w:r w:rsidR="000A7F75">
          <w:rPr>
            <w:webHidden/>
          </w:rPr>
        </w:r>
        <w:r w:rsidR="000A7F75">
          <w:rPr>
            <w:webHidden/>
          </w:rPr>
          <w:fldChar w:fldCharType="separate"/>
        </w:r>
        <w:r w:rsidR="000A7F75">
          <w:rPr>
            <w:webHidden/>
          </w:rPr>
          <w:t>138</w:t>
        </w:r>
        <w:r w:rsidR="000A7F75">
          <w:rPr>
            <w:webHidden/>
          </w:rPr>
          <w:fldChar w:fldCharType="end"/>
        </w:r>
      </w:hyperlink>
    </w:p>
    <w:p w14:paraId="7A7A222F" w14:textId="77777777" w:rsidR="000A7F75" w:rsidRDefault="00ED022A">
      <w:pPr>
        <w:pStyle w:val="aff9"/>
        <w:rPr>
          <w:rFonts w:asciiTheme="minorHAnsi" w:eastAsiaTheme="minorEastAsia" w:hAnsiTheme="minorHAnsi" w:cstheme="minorBidi"/>
          <w:sz w:val="22"/>
          <w:szCs w:val="22"/>
        </w:rPr>
      </w:pPr>
      <w:hyperlink w:anchor="_Toc9998850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79. Справочник «Национальные (федеральные) проекты»</w:t>
        </w:r>
        <w:r w:rsidR="000A7F75">
          <w:rPr>
            <w:webHidden/>
          </w:rPr>
          <w:tab/>
        </w:r>
        <w:r w:rsidR="000A7F75">
          <w:rPr>
            <w:webHidden/>
          </w:rPr>
          <w:fldChar w:fldCharType="begin"/>
        </w:r>
        <w:r w:rsidR="000A7F75">
          <w:rPr>
            <w:webHidden/>
          </w:rPr>
          <w:instrText xml:space="preserve"> PAGEREF _Toc99988507 \h </w:instrText>
        </w:r>
        <w:r w:rsidR="000A7F75">
          <w:rPr>
            <w:webHidden/>
          </w:rPr>
        </w:r>
        <w:r w:rsidR="000A7F75">
          <w:rPr>
            <w:webHidden/>
          </w:rPr>
          <w:fldChar w:fldCharType="separate"/>
        </w:r>
        <w:r w:rsidR="000A7F75">
          <w:rPr>
            <w:webHidden/>
          </w:rPr>
          <w:t>139</w:t>
        </w:r>
        <w:r w:rsidR="000A7F75">
          <w:rPr>
            <w:webHidden/>
          </w:rPr>
          <w:fldChar w:fldCharType="end"/>
        </w:r>
      </w:hyperlink>
    </w:p>
    <w:p w14:paraId="3A7E6162" w14:textId="77777777" w:rsidR="000A7F75" w:rsidRDefault="00ED022A">
      <w:pPr>
        <w:pStyle w:val="aff9"/>
        <w:rPr>
          <w:rFonts w:asciiTheme="minorHAnsi" w:eastAsiaTheme="minorEastAsia" w:hAnsiTheme="minorHAnsi" w:cstheme="minorBidi"/>
          <w:sz w:val="22"/>
          <w:szCs w:val="22"/>
        </w:rPr>
      </w:pPr>
      <w:hyperlink w:anchor="_Toc9998850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80. Справочник «Реестр приостанавливаемых операций»</w:t>
        </w:r>
        <w:r w:rsidR="000A7F75">
          <w:rPr>
            <w:webHidden/>
          </w:rPr>
          <w:tab/>
        </w:r>
        <w:r w:rsidR="000A7F75">
          <w:rPr>
            <w:webHidden/>
          </w:rPr>
          <w:fldChar w:fldCharType="begin"/>
        </w:r>
        <w:r w:rsidR="000A7F75">
          <w:rPr>
            <w:webHidden/>
          </w:rPr>
          <w:instrText xml:space="preserve"> PAGEREF _Toc99988508 \h </w:instrText>
        </w:r>
        <w:r w:rsidR="000A7F75">
          <w:rPr>
            <w:webHidden/>
          </w:rPr>
        </w:r>
        <w:r w:rsidR="000A7F75">
          <w:rPr>
            <w:webHidden/>
          </w:rPr>
          <w:fldChar w:fldCharType="separate"/>
        </w:r>
        <w:r w:rsidR="000A7F75">
          <w:rPr>
            <w:webHidden/>
          </w:rPr>
          <w:t>139</w:t>
        </w:r>
        <w:r w:rsidR="000A7F75">
          <w:rPr>
            <w:webHidden/>
          </w:rPr>
          <w:fldChar w:fldCharType="end"/>
        </w:r>
      </w:hyperlink>
    </w:p>
    <w:p w14:paraId="1D6AAD44" w14:textId="77777777" w:rsidR="000A7F75" w:rsidRDefault="00ED022A">
      <w:pPr>
        <w:pStyle w:val="aff9"/>
        <w:rPr>
          <w:rFonts w:asciiTheme="minorHAnsi" w:eastAsiaTheme="minorEastAsia" w:hAnsiTheme="minorHAnsi" w:cstheme="minorBidi"/>
          <w:sz w:val="22"/>
          <w:szCs w:val="22"/>
        </w:rPr>
      </w:pPr>
      <w:hyperlink w:anchor="_Toc9998850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81. Справочник «Аналитические коды поступлений и источников»</w:t>
        </w:r>
        <w:r w:rsidR="000A7F75">
          <w:rPr>
            <w:webHidden/>
          </w:rPr>
          <w:tab/>
        </w:r>
        <w:r w:rsidR="000A7F75">
          <w:rPr>
            <w:webHidden/>
          </w:rPr>
          <w:fldChar w:fldCharType="begin"/>
        </w:r>
        <w:r w:rsidR="000A7F75">
          <w:rPr>
            <w:webHidden/>
          </w:rPr>
          <w:instrText xml:space="preserve"> PAGEREF _Toc99988509 \h </w:instrText>
        </w:r>
        <w:r w:rsidR="000A7F75">
          <w:rPr>
            <w:webHidden/>
          </w:rPr>
        </w:r>
        <w:r w:rsidR="000A7F75">
          <w:rPr>
            <w:webHidden/>
          </w:rPr>
          <w:fldChar w:fldCharType="separate"/>
        </w:r>
        <w:r w:rsidR="000A7F75">
          <w:rPr>
            <w:webHidden/>
          </w:rPr>
          <w:t>140</w:t>
        </w:r>
        <w:r w:rsidR="000A7F75">
          <w:rPr>
            <w:webHidden/>
          </w:rPr>
          <w:fldChar w:fldCharType="end"/>
        </w:r>
      </w:hyperlink>
    </w:p>
    <w:p w14:paraId="2085DA2E" w14:textId="77777777" w:rsidR="000A7F75" w:rsidRDefault="00ED022A">
      <w:pPr>
        <w:pStyle w:val="aff9"/>
        <w:rPr>
          <w:rFonts w:asciiTheme="minorHAnsi" w:eastAsiaTheme="minorEastAsia" w:hAnsiTheme="minorHAnsi" w:cstheme="minorBidi"/>
          <w:sz w:val="22"/>
          <w:szCs w:val="22"/>
        </w:rPr>
      </w:pPr>
      <w:hyperlink w:anchor="_Toc9998851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82. Справочник «Разделы лицевого счета»</w:t>
        </w:r>
        <w:r w:rsidR="000A7F75">
          <w:rPr>
            <w:webHidden/>
          </w:rPr>
          <w:tab/>
        </w:r>
        <w:r w:rsidR="000A7F75">
          <w:rPr>
            <w:webHidden/>
          </w:rPr>
          <w:fldChar w:fldCharType="begin"/>
        </w:r>
        <w:r w:rsidR="000A7F75">
          <w:rPr>
            <w:webHidden/>
          </w:rPr>
          <w:instrText xml:space="preserve"> PAGEREF _Toc99988510 \h </w:instrText>
        </w:r>
        <w:r w:rsidR="000A7F75">
          <w:rPr>
            <w:webHidden/>
          </w:rPr>
        </w:r>
        <w:r w:rsidR="000A7F75">
          <w:rPr>
            <w:webHidden/>
          </w:rPr>
          <w:fldChar w:fldCharType="separate"/>
        </w:r>
        <w:r w:rsidR="000A7F75">
          <w:rPr>
            <w:webHidden/>
          </w:rPr>
          <w:t>141</w:t>
        </w:r>
        <w:r w:rsidR="000A7F75">
          <w:rPr>
            <w:webHidden/>
          </w:rPr>
          <w:fldChar w:fldCharType="end"/>
        </w:r>
      </w:hyperlink>
    </w:p>
    <w:p w14:paraId="4A0FCD55" w14:textId="77777777" w:rsidR="000A7F75" w:rsidRDefault="00ED022A">
      <w:pPr>
        <w:pStyle w:val="aff9"/>
        <w:rPr>
          <w:rFonts w:asciiTheme="minorHAnsi" w:eastAsiaTheme="minorEastAsia" w:hAnsiTheme="minorHAnsi" w:cstheme="minorBidi"/>
          <w:sz w:val="22"/>
          <w:szCs w:val="22"/>
        </w:rPr>
      </w:pPr>
      <w:hyperlink w:anchor="_Toc9998851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83. Справочник «Виды деятельности (источники средств)»</w:t>
        </w:r>
        <w:r w:rsidR="000A7F75">
          <w:rPr>
            <w:webHidden/>
          </w:rPr>
          <w:tab/>
        </w:r>
        <w:r w:rsidR="000A7F75">
          <w:rPr>
            <w:webHidden/>
          </w:rPr>
          <w:fldChar w:fldCharType="begin"/>
        </w:r>
        <w:r w:rsidR="000A7F75">
          <w:rPr>
            <w:webHidden/>
          </w:rPr>
          <w:instrText xml:space="preserve"> PAGEREF _Toc99988511 \h </w:instrText>
        </w:r>
        <w:r w:rsidR="000A7F75">
          <w:rPr>
            <w:webHidden/>
          </w:rPr>
        </w:r>
        <w:r w:rsidR="000A7F75">
          <w:rPr>
            <w:webHidden/>
          </w:rPr>
          <w:fldChar w:fldCharType="separate"/>
        </w:r>
        <w:r w:rsidR="000A7F75">
          <w:rPr>
            <w:webHidden/>
          </w:rPr>
          <w:t>142</w:t>
        </w:r>
        <w:r w:rsidR="000A7F75">
          <w:rPr>
            <w:webHidden/>
          </w:rPr>
          <w:fldChar w:fldCharType="end"/>
        </w:r>
      </w:hyperlink>
    </w:p>
    <w:p w14:paraId="5B451FAD" w14:textId="77777777" w:rsidR="000A7F75" w:rsidRDefault="00ED022A">
      <w:pPr>
        <w:pStyle w:val="aff9"/>
        <w:rPr>
          <w:rFonts w:asciiTheme="minorHAnsi" w:eastAsiaTheme="minorEastAsia" w:hAnsiTheme="minorHAnsi" w:cstheme="minorBidi"/>
          <w:sz w:val="22"/>
          <w:szCs w:val="22"/>
        </w:rPr>
      </w:pPr>
      <w:hyperlink w:anchor="_Toc9998851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84. Справочник «Символы кассовой отчетности»</w:t>
        </w:r>
        <w:r w:rsidR="000A7F75">
          <w:rPr>
            <w:webHidden/>
          </w:rPr>
          <w:tab/>
        </w:r>
        <w:r w:rsidR="000A7F75">
          <w:rPr>
            <w:webHidden/>
          </w:rPr>
          <w:fldChar w:fldCharType="begin"/>
        </w:r>
        <w:r w:rsidR="000A7F75">
          <w:rPr>
            <w:webHidden/>
          </w:rPr>
          <w:instrText xml:space="preserve"> PAGEREF _Toc99988512 \h </w:instrText>
        </w:r>
        <w:r w:rsidR="000A7F75">
          <w:rPr>
            <w:webHidden/>
          </w:rPr>
        </w:r>
        <w:r w:rsidR="000A7F75">
          <w:rPr>
            <w:webHidden/>
          </w:rPr>
          <w:fldChar w:fldCharType="separate"/>
        </w:r>
        <w:r w:rsidR="000A7F75">
          <w:rPr>
            <w:webHidden/>
          </w:rPr>
          <w:t>142</w:t>
        </w:r>
        <w:r w:rsidR="000A7F75">
          <w:rPr>
            <w:webHidden/>
          </w:rPr>
          <w:fldChar w:fldCharType="end"/>
        </w:r>
      </w:hyperlink>
    </w:p>
    <w:p w14:paraId="05DD1BF9" w14:textId="77777777" w:rsidR="000A7F75" w:rsidRDefault="00ED022A">
      <w:pPr>
        <w:pStyle w:val="aff9"/>
        <w:rPr>
          <w:rFonts w:asciiTheme="minorHAnsi" w:eastAsiaTheme="minorEastAsia" w:hAnsiTheme="minorHAnsi" w:cstheme="minorBidi"/>
          <w:sz w:val="22"/>
          <w:szCs w:val="22"/>
        </w:rPr>
      </w:pPr>
      <w:hyperlink w:anchor="_Toc9998851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85. Справочник «Книга регистрации казначейских счетов»</w:t>
        </w:r>
        <w:r w:rsidR="000A7F75">
          <w:rPr>
            <w:webHidden/>
          </w:rPr>
          <w:tab/>
        </w:r>
        <w:r w:rsidR="000A7F75">
          <w:rPr>
            <w:webHidden/>
          </w:rPr>
          <w:fldChar w:fldCharType="begin"/>
        </w:r>
        <w:r w:rsidR="000A7F75">
          <w:rPr>
            <w:webHidden/>
          </w:rPr>
          <w:instrText xml:space="preserve"> PAGEREF _Toc99988513 \h </w:instrText>
        </w:r>
        <w:r w:rsidR="000A7F75">
          <w:rPr>
            <w:webHidden/>
          </w:rPr>
        </w:r>
        <w:r w:rsidR="000A7F75">
          <w:rPr>
            <w:webHidden/>
          </w:rPr>
          <w:fldChar w:fldCharType="separate"/>
        </w:r>
        <w:r w:rsidR="000A7F75">
          <w:rPr>
            <w:webHidden/>
          </w:rPr>
          <w:t>143</w:t>
        </w:r>
        <w:r w:rsidR="000A7F75">
          <w:rPr>
            <w:webHidden/>
          </w:rPr>
          <w:fldChar w:fldCharType="end"/>
        </w:r>
      </w:hyperlink>
    </w:p>
    <w:p w14:paraId="0E86D70F" w14:textId="77777777" w:rsidR="000A7F75" w:rsidRDefault="00ED022A">
      <w:pPr>
        <w:pStyle w:val="aff9"/>
        <w:rPr>
          <w:rFonts w:asciiTheme="minorHAnsi" w:eastAsiaTheme="minorEastAsia" w:hAnsiTheme="minorHAnsi" w:cstheme="minorBidi"/>
          <w:sz w:val="22"/>
          <w:szCs w:val="22"/>
        </w:rPr>
      </w:pPr>
      <w:hyperlink w:anchor="_Toc9998851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86. Справочник «Перечень специализаций»</w:t>
        </w:r>
        <w:r w:rsidR="000A7F75">
          <w:rPr>
            <w:webHidden/>
          </w:rPr>
          <w:tab/>
        </w:r>
        <w:r w:rsidR="000A7F75">
          <w:rPr>
            <w:webHidden/>
          </w:rPr>
          <w:fldChar w:fldCharType="begin"/>
        </w:r>
        <w:r w:rsidR="000A7F75">
          <w:rPr>
            <w:webHidden/>
          </w:rPr>
          <w:instrText xml:space="preserve"> PAGEREF _Toc99988514 \h </w:instrText>
        </w:r>
        <w:r w:rsidR="000A7F75">
          <w:rPr>
            <w:webHidden/>
          </w:rPr>
        </w:r>
        <w:r w:rsidR="000A7F75">
          <w:rPr>
            <w:webHidden/>
          </w:rPr>
          <w:fldChar w:fldCharType="separate"/>
        </w:r>
        <w:r w:rsidR="000A7F75">
          <w:rPr>
            <w:webHidden/>
          </w:rPr>
          <w:t>144</w:t>
        </w:r>
        <w:r w:rsidR="000A7F75">
          <w:rPr>
            <w:webHidden/>
          </w:rPr>
          <w:fldChar w:fldCharType="end"/>
        </w:r>
      </w:hyperlink>
    </w:p>
    <w:p w14:paraId="65F50562" w14:textId="77777777" w:rsidR="000A7F75" w:rsidRDefault="00ED022A">
      <w:pPr>
        <w:pStyle w:val="aff9"/>
        <w:rPr>
          <w:rFonts w:asciiTheme="minorHAnsi" w:eastAsiaTheme="minorEastAsia" w:hAnsiTheme="minorHAnsi" w:cstheme="minorBidi"/>
          <w:sz w:val="22"/>
          <w:szCs w:val="22"/>
        </w:rPr>
      </w:pPr>
      <w:hyperlink w:anchor="_Toc9998851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87. Справочник «ГРБС, обсуживающиеся в МОУ ФК»</w:t>
        </w:r>
        <w:r w:rsidR="000A7F75">
          <w:rPr>
            <w:webHidden/>
          </w:rPr>
          <w:tab/>
        </w:r>
        <w:r w:rsidR="000A7F75">
          <w:rPr>
            <w:webHidden/>
          </w:rPr>
          <w:fldChar w:fldCharType="begin"/>
        </w:r>
        <w:r w:rsidR="000A7F75">
          <w:rPr>
            <w:webHidden/>
          </w:rPr>
          <w:instrText xml:space="preserve"> PAGEREF _Toc99988515 \h </w:instrText>
        </w:r>
        <w:r w:rsidR="000A7F75">
          <w:rPr>
            <w:webHidden/>
          </w:rPr>
        </w:r>
        <w:r w:rsidR="000A7F75">
          <w:rPr>
            <w:webHidden/>
          </w:rPr>
          <w:fldChar w:fldCharType="separate"/>
        </w:r>
        <w:r w:rsidR="000A7F75">
          <w:rPr>
            <w:webHidden/>
          </w:rPr>
          <w:t>145</w:t>
        </w:r>
        <w:r w:rsidR="000A7F75">
          <w:rPr>
            <w:webHidden/>
          </w:rPr>
          <w:fldChar w:fldCharType="end"/>
        </w:r>
      </w:hyperlink>
    </w:p>
    <w:p w14:paraId="03DC5D84" w14:textId="77777777" w:rsidR="000A7F75" w:rsidRDefault="00ED022A">
      <w:pPr>
        <w:pStyle w:val="aff9"/>
        <w:rPr>
          <w:rFonts w:asciiTheme="minorHAnsi" w:eastAsiaTheme="minorEastAsia" w:hAnsiTheme="minorHAnsi" w:cstheme="minorBidi"/>
          <w:sz w:val="22"/>
          <w:szCs w:val="22"/>
        </w:rPr>
      </w:pPr>
      <w:hyperlink w:anchor="_Toc9998851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88. Справочник «Соответствие кодов видов расходов кодам видов выплат на банковские карты «Мир» физических лиц»</w:t>
        </w:r>
        <w:r w:rsidR="000A7F75">
          <w:rPr>
            <w:webHidden/>
          </w:rPr>
          <w:tab/>
        </w:r>
        <w:r w:rsidR="000A7F75">
          <w:rPr>
            <w:webHidden/>
          </w:rPr>
          <w:fldChar w:fldCharType="begin"/>
        </w:r>
        <w:r w:rsidR="000A7F75">
          <w:rPr>
            <w:webHidden/>
          </w:rPr>
          <w:instrText xml:space="preserve"> PAGEREF _Toc99988516 \h </w:instrText>
        </w:r>
        <w:r w:rsidR="000A7F75">
          <w:rPr>
            <w:webHidden/>
          </w:rPr>
        </w:r>
        <w:r w:rsidR="000A7F75">
          <w:rPr>
            <w:webHidden/>
          </w:rPr>
          <w:fldChar w:fldCharType="separate"/>
        </w:r>
        <w:r w:rsidR="000A7F75">
          <w:rPr>
            <w:webHidden/>
          </w:rPr>
          <w:t>145</w:t>
        </w:r>
        <w:r w:rsidR="000A7F75">
          <w:rPr>
            <w:webHidden/>
          </w:rPr>
          <w:fldChar w:fldCharType="end"/>
        </w:r>
      </w:hyperlink>
    </w:p>
    <w:p w14:paraId="37FC4D6C" w14:textId="77777777" w:rsidR="000A7F75" w:rsidRDefault="00ED022A">
      <w:pPr>
        <w:pStyle w:val="aff9"/>
        <w:rPr>
          <w:rFonts w:asciiTheme="minorHAnsi" w:eastAsiaTheme="minorEastAsia" w:hAnsiTheme="minorHAnsi" w:cstheme="minorBidi"/>
          <w:sz w:val="22"/>
          <w:szCs w:val="22"/>
        </w:rPr>
      </w:pPr>
      <w:hyperlink w:anchor="_Toc9998851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89. Справочник «Коды субсидий НУБП»</w:t>
        </w:r>
        <w:r w:rsidR="000A7F75">
          <w:rPr>
            <w:webHidden/>
          </w:rPr>
          <w:tab/>
        </w:r>
        <w:r w:rsidR="000A7F75">
          <w:rPr>
            <w:webHidden/>
          </w:rPr>
          <w:fldChar w:fldCharType="begin"/>
        </w:r>
        <w:r w:rsidR="000A7F75">
          <w:rPr>
            <w:webHidden/>
          </w:rPr>
          <w:instrText xml:space="preserve"> PAGEREF _Toc99988517 \h </w:instrText>
        </w:r>
        <w:r w:rsidR="000A7F75">
          <w:rPr>
            <w:webHidden/>
          </w:rPr>
        </w:r>
        <w:r w:rsidR="000A7F75">
          <w:rPr>
            <w:webHidden/>
          </w:rPr>
          <w:fldChar w:fldCharType="separate"/>
        </w:r>
        <w:r w:rsidR="000A7F75">
          <w:rPr>
            <w:webHidden/>
          </w:rPr>
          <w:t>146</w:t>
        </w:r>
        <w:r w:rsidR="000A7F75">
          <w:rPr>
            <w:webHidden/>
          </w:rPr>
          <w:fldChar w:fldCharType="end"/>
        </w:r>
      </w:hyperlink>
    </w:p>
    <w:p w14:paraId="6532F21D" w14:textId="77777777" w:rsidR="000A7F75" w:rsidRDefault="00ED022A">
      <w:pPr>
        <w:pStyle w:val="aff9"/>
        <w:rPr>
          <w:rFonts w:asciiTheme="minorHAnsi" w:eastAsiaTheme="minorEastAsia" w:hAnsiTheme="minorHAnsi" w:cstheme="minorBidi"/>
          <w:sz w:val="22"/>
          <w:szCs w:val="22"/>
        </w:rPr>
      </w:pPr>
      <w:hyperlink w:anchor="_Toc99988518" w:history="1">
        <w:r w:rsidR="000A7F75" w:rsidRPr="00880642">
          <w:rPr>
            <w:rStyle w:val="af1"/>
            <w:lang w:eastAsia="zh-CN"/>
          </w:rPr>
          <w:t>Рисунок </w:t>
        </w:r>
        <w:r w:rsidR="000A7F75">
          <w:rPr>
            <w:rFonts w:asciiTheme="minorHAnsi" w:eastAsiaTheme="minorEastAsia" w:hAnsiTheme="minorHAnsi" w:cstheme="minorBidi"/>
            <w:sz w:val="22"/>
            <w:szCs w:val="22"/>
          </w:rPr>
          <w:tab/>
        </w:r>
        <w:r w:rsidR="000A7F75" w:rsidRPr="00880642">
          <w:rPr>
            <w:rStyle w:val="af1"/>
          </w:rPr>
          <w:t>90. Списковая форма с набором полей для фильтрации списка протоколов</w:t>
        </w:r>
        <w:r w:rsidR="000A7F75">
          <w:rPr>
            <w:webHidden/>
          </w:rPr>
          <w:tab/>
        </w:r>
        <w:r w:rsidR="000A7F75">
          <w:rPr>
            <w:webHidden/>
          </w:rPr>
          <w:fldChar w:fldCharType="begin"/>
        </w:r>
        <w:r w:rsidR="000A7F75">
          <w:rPr>
            <w:webHidden/>
          </w:rPr>
          <w:instrText xml:space="preserve"> PAGEREF _Toc99988518 \h </w:instrText>
        </w:r>
        <w:r w:rsidR="000A7F75">
          <w:rPr>
            <w:webHidden/>
          </w:rPr>
        </w:r>
        <w:r w:rsidR="000A7F75">
          <w:rPr>
            <w:webHidden/>
          </w:rPr>
          <w:fldChar w:fldCharType="separate"/>
        </w:r>
        <w:r w:rsidR="000A7F75">
          <w:rPr>
            <w:webHidden/>
          </w:rPr>
          <w:t>146</w:t>
        </w:r>
        <w:r w:rsidR="000A7F75">
          <w:rPr>
            <w:webHidden/>
          </w:rPr>
          <w:fldChar w:fldCharType="end"/>
        </w:r>
      </w:hyperlink>
    </w:p>
    <w:p w14:paraId="6E7F201E" w14:textId="77777777" w:rsidR="000A7F75" w:rsidRDefault="00ED022A">
      <w:pPr>
        <w:pStyle w:val="aff9"/>
        <w:rPr>
          <w:rFonts w:asciiTheme="minorHAnsi" w:eastAsiaTheme="minorEastAsia" w:hAnsiTheme="minorHAnsi" w:cstheme="minorBidi"/>
          <w:sz w:val="22"/>
          <w:szCs w:val="22"/>
        </w:rPr>
      </w:pPr>
      <w:hyperlink w:anchor="_Toc99988519" w:history="1">
        <w:r w:rsidR="000A7F75" w:rsidRPr="00880642">
          <w:rPr>
            <w:rStyle w:val="af1"/>
            <w:lang w:eastAsia="zh-CN"/>
          </w:rPr>
          <w:t>Рисунок </w:t>
        </w:r>
        <w:r w:rsidR="000A7F75">
          <w:rPr>
            <w:rFonts w:asciiTheme="minorHAnsi" w:eastAsiaTheme="minorEastAsia" w:hAnsiTheme="minorHAnsi" w:cstheme="minorBidi"/>
            <w:sz w:val="22"/>
            <w:szCs w:val="22"/>
          </w:rPr>
          <w:tab/>
        </w:r>
        <w:r w:rsidR="000A7F75" w:rsidRPr="00880642">
          <w:rPr>
            <w:rStyle w:val="af1"/>
          </w:rPr>
          <w:t>91. Пример указания параметров фильтров</w:t>
        </w:r>
        <w:r w:rsidR="000A7F75">
          <w:rPr>
            <w:webHidden/>
          </w:rPr>
          <w:tab/>
        </w:r>
        <w:r w:rsidR="000A7F75">
          <w:rPr>
            <w:webHidden/>
          </w:rPr>
          <w:fldChar w:fldCharType="begin"/>
        </w:r>
        <w:r w:rsidR="000A7F75">
          <w:rPr>
            <w:webHidden/>
          </w:rPr>
          <w:instrText xml:space="preserve"> PAGEREF _Toc99988519 \h </w:instrText>
        </w:r>
        <w:r w:rsidR="000A7F75">
          <w:rPr>
            <w:webHidden/>
          </w:rPr>
        </w:r>
        <w:r w:rsidR="000A7F75">
          <w:rPr>
            <w:webHidden/>
          </w:rPr>
          <w:fldChar w:fldCharType="separate"/>
        </w:r>
        <w:r w:rsidR="000A7F75">
          <w:rPr>
            <w:webHidden/>
          </w:rPr>
          <w:t>147</w:t>
        </w:r>
        <w:r w:rsidR="000A7F75">
          <w:rPr>
            <w:webHidden/>
          </w:rPr>
          <w:fldChar w:fldCharType="end"/>
        </w:r>
      </w:hyperlink>
    </w:p>
    <w:p w14:paraId="1E001A15" w14:textId="77777777" w:rsidR="000A7F75" w:rsidRDefault="00ED022A">
      <w:pPr>
        <w:pStyle w:val="aff9"/>
        <w:rPr>
          <w:rFonts w:asciiTheme="minorHAnsi" w:eastAsiaTheme="minorEastAsia" w:hAnsiTheme="minorHAnsi" w:cstheme="minorBidi"/>
          <w:sz w:val="22"/>
          <w:szCs w:val="22"/>
        </w:rPr>
      </w:pPr>
      <w:hyperlink w:anchor="_Toc99988520" w:history="1">
        <w:r w:rsidR="000A7F75" w:rsidRPr="00880642">
          <w:rPr>
            <w:rStyle w:val="af1"/>
            <w:lang w:eastAsia="zh-CN"/>
          </w:rPr>
          <w:t>Рисунок </w:t>
        </w:r>
        <w:r w:rsidR="000A7F75">
          <w:rPr>
            <w:rFonts w:asciiTheme="minorHAnsi" w:eastAsiaTheme="minorEastAsia" w:hAnsiTheme="minorHAnsi" w:cstheme="minorBidi"/>
            <w:sz w:val="22"/>
            <w:szCs w:val="22"/>
          </w:rPr>
          <w:tab/>
        </w:r>
        <w:r w:rsidR="000A7F75" w:rsidRPr="00880642">
          <w:rPr>
            <w:rStyle w:val="af1"/>
          </w:rPr>
          <w:t>92. Списковая форма с перечнем протоколов, отобранных по заданным параметрам фильтров</w:t>
        </w:r>
        <w:r w:rsidR="000A7F75">
          <w:rPr>
            <w:webHidden/>
          </w:rPr>
          <w:tab/>
        </w:r>
        <w:r w:rsidR="000A7F75">
          <w:rPr>
            <w:webHidden/>
          </w:rPr>
          <w:fldChar w:fldCharType="begin"/>
        </w:r>
        <w:r w:rsidR="000A7F75">
          <w:rPr>
            <w:webHidden/>
          </w:rPr>
          <w:instrText xml:space="preserve"> PAGEREF _Toc99988520 \h </w:instrText>
        </w:r>
        <w:r w:rsidR="000A7F75">
          <w:rPr>
            <w:webHidden/>
          </w:rPr>
        </w:r>
        <w:r w:rsidR="000A7F75">
          <w:rPr>
            <w:webHidden/>
          </w:rPr>
          <w:fldChar w:fldCharType="separate"/>
        </w:r>
        <w:r w:rsidR="000A7F75">
          <w:rPr>
            <w:webHidden/>
          </w:rPr>
          <w:t>147</w:t>
        </w:r>
        <w:r w:rsidR="000A7F75">
          <w:rPr>
            <w:webHidden/>
          </w:rPr>
          <w:fldChar w:fldCharType="end"/>
        </w:r>
      </w:hyperlink>
    </w:p>
    <w:p w14:paraId="04F562C9" w14:textId="77777777" w:rsidR="000A7F75" w:rsidRDefault="00ED022A">
      <w:pPr>
        <w:pStyle w:val="aff9"/>
        <w:rPr>
          <w:rFonts w:asciiTheme="minorHAnsi" w:eastAsiaTheme="minorEastAsia" w:hAnsiTheme="minorHAnsi" w:cstheme="minorBidi"/>
          <w:sz w:val="22"/>
          <w:szCs w:val="22"/>
        </w:rPr>
      </w:pPr>
      <w:hyperlink w:anchor="_Toc99988521" w:history="1">
        <w:r w:rsidR="000A7F75" w:rsidRPr="00880642">
          <w:rPr>
            <w:rStyle w:val="af1"/>
            <w:lang w:eastAsia="zh-CN"/>
          </w:rPr>
          <w:t>Рисунок </w:t>
        </w:r>
        <w:r w:rsidR="000A7F75">
          <w:rPr>
            <w:rFonts w:asciiTheme="minorHAnsi" w:eastAsiaTheme="minorEastAsia" w:hAnsiTheme="minorHAnsi" w:cstheme="minorBidi"/>
            <w:sz w:val="22"/>
            <w:szCs w:val="22"/>
          </w:rPr>
          <w:tab/>
        </w:r>
        <w:r w:rsidR="000A7F75" w:rsidRPr="00880642">
          <w:rPr>
            <w:rStyle w:val="af1"/>
          </w:rPr>
          <w:t>93</w:t>
        </w:r>
        <w:r w:rsidR="000A7F75" w:rsidRPr="00880642">
          <w:rPr>
            <w:rStyle w:val="af1"/>
            <w:lang w:eastAsia="zh-CN"/>
          </w:rPr>
          <w:t>. Визуальная форма экземпляра формуляра «Протокол»</w:t>
        </w:r>
        <w:r w:rsidR="000A7F75">
          <w:rPr>
            <w:webHidden/>
          </w:rPr>
          <w:tab/>
        </w:r>
        <w:r w:rsidR="000A7F75">
          <w:rPr>
            <w:webHidden/>
          </w:rPr>
          <w:fldChar w:fldCharType="begin"/>
        </w:r>
        <w:r w:rsidR="000A7F75">
          <w:rPr>
            <w:webHidden/>
          </w:rPr>
          <w:instrText xml:space="preserve"> PAGEREF _Toc99988521 \h </w:instrText>
        </w:r>
        <w:r w:rsidR="000A7F75">
          <w:rPr>
            <w:webHidden/>
          </w:rPr>
        </w:r>
        <w:r w:rsidR="000A7F75">
          <w:rPr>
            <w:webHidden/>
          </w:rPr>
          <w:fldChar w:fldCharType="separate"/>
        </w:r>
        <w:r w:rsidR="000A7F75">
          <w:rPr>
            <w:webHidden/>
          </w:rPr>
          <w:t>148</w:t>
        </w:r>
        <w:r w:rsidR="000A7F75">
          <w:rPr>
            <w:webHidden/>
          </w:rPr>
          <w:fldChar w:fldCharType="end"/>
        </w:r>
      </w:hyperlink>
    </w:p>
    <w:p w14:paraId="54DB739D" w14:textId="77777777" w:rsidR="000A7F75" w:rsidRDefault="00ED022A">
      <w:pPr>
        <w:pStyle w:val="aff9"/>
        <w:rPr>
          <w:rFonts w:asciiTheme="minorHAnsi" w:eastAsiaTheme="minorEastAsia" w:hAnsiTheme="minorHAnsi" w:cstheme="minorBidi"/>
          <w:sz w:val="22"/>
          <w:szCs w:val="22"/>
        </w:rPr>
      </w:pPr>
      <w:hyperlink w:anchor="_Toc9998852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94. Создание отчета (Отчет ф. 0531789)</w:t>
        </w:r>
        <w:r w:rsidR="000A7F75">
          <w:rPr>
            <w:webHidden/>
          </w:rPr>
          <w:tab/>
        </w:r>
        <w:r w:rsidR="000A7F75">
          <w:rPr>
            <w:webHidden/>
          </w:rPr>
          <w:fldChar w:fldCharType="begin"/>
        </w:r>
        <w:r w:rsidR="000A7F75">
          <w:rPr>
            <w:webHidden/>
          </w:rPr>
          <w:instrText xml:space="preserve"> PAGEREF _Toc99988522 \h </w:instrText>
        </w:r>
        <w:r w:rsidR="000A7F75">
          <w:rPr>
            <w:webHidden/>
          </w:rPr>
        </w:r>
        <w:r w:rsidR="000A7F75">
          <w:rPr>
            <w:webHidden/>
          </w:rPr>
          <w:fldChar w:fldCharType="separate"/>
        </w:r>
        <w:r w:rsidR="000A7F75">
          <w:rPr>
            <w:webHidden/>
          </w:rPr>
          <w:t>151</w:t>
        </w:r>
        <w:r w:rsidR="000A7F75">
          <w:rPr>
            <w:webHidden/>
          </w:rPr>
          <w:fldChar w:fldCharType="end"/>
        </w:r>
      </w:hyperlink>
    </w:p>
    <w:p w14:paraId="01EF2987" w14:textId="77777777" w:rsidR="000A7F75" w:rsidRDefault="00ED022A">
      <w:pPr>
        <w:pStyle w:val="aff9"/>
        <w:rPr>
          <w:rFonts w:asciiTheme="minorHAnsi" w:eastAsiaTheme="minorEastAsia" w:hAnsiTheme="minorHAnsi" w:cstheme="minorBidi"/>
          <w:sz w:val="22"/>
          <w:szCs w:val="22"/>
        </w:rPr>
      </w:pPr>
      <w:hyperlink w:anchor="_Toc9998852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95. Окно выбора шаблона печати отчета</w:t>
        </w:r>
        <w:r w:rsidR="000A7F75">
          <w:rPr>
            <w:webHidden/>
          </w:rPr>
          <w:tab/>
        </w:r>
        <w:r w:rsidR="000A7F75">
          <w:rPr>
            <w:webHidden/>
          </w:rPr>
          <w:fldChar w:fldCharType="begin"/>
        </w:r>
        <w:r w:rsidR="000A7F75">
          <w:rPr>
            <w:webHidden/>
          </w:rPr>
          <w:instrText xml:space="preserve"> PAGEREF _Toc99988523 \h </w:instrText>
        </w:r>
        <w:r w:rsidR="000A7F75">
          <w:rPr>
            <w:webHidden/>
          </w:rPr>
        </w:r>
        <w:r w:rsidR="000A7F75">
          <w:rPr>
            <w:webHidden/>
          </w:rPr>
          <w:fldChar w:fldCharType="separate"/>
        </w:r>
        <w:r w:rsidR="000A7F75">
          <w:rPr>
            <w:webHidden/>
          </w:rPr>
          <w:t>153</w:t>
        </w:r>
        <w:r w:rsidR="000A7F75">
          <w:rPr>
            <w:webHidden/>
          </w:rPr>
          <w:fldChar w:fldCharType="end"/>
        </w:r>
      </w:hyperlink>
    </w:p>
    <w:p w14:paraId="4F18CB33" w14:textId="77777777" w:rsidR="000A7F75" w:rsidRDefault="00ED022A">
      <w:pPr>
        <w:pStyle w:val="aff9"/>
        <w:rPr>
          <w:rFonts w:asciiTheme="minorHAnsi" w:eastAsiaTheme="minorEastAsia" w:hAnsiTheme="minorHAnsi" w:cstheme="minorBidi"/>
          <w:sz w:val="22"/>
          <w:szCs w:val="22"/>
        </w:rPr>
      </w:pPr>
      <w:hyperlink w:anchor="_Toc9998852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96. Окно входных параметров для формирования отчета по ЛС ПБС, ИПБС, АИФБД</w:t>
        </w:r>
        <w:r w:rsidR="000A7F75">
          <w:rPr>
            <w:webHidden/>
          </w:rPr>
          <w:tab/>
        </w:r>
        <w:r w:rsidR="000A7F75">
          <w:rPr>
            <w:webHidden/>
          </w:rPr>
          <w:fldChar w:fldCharType="begin"/>
        </w:r>
        <w:r w:rsidR="000A7F75">
          <w:rPr>
            <w:webHidden/>
          </w:rPr>
          <w:instrText xml:space="preserve"> PAGEREF _Toc99988524 \h </w:instrText>
        </w:r>
        <w:r w:rsidR="000A7F75">
          <w:rPr>
            <w:webHidden/>
          </w:rPr>
        </w:r>
        <w:r w:rsidR="000A7F75">
          <w:rPr>
            <w:webHidden/>
          </w:rPr>
          <w:fldChar w:fldCharType="separate"/>
        </w:r>
        <w:r w:rsidR="000A7F75">
          <w:rPr>
            <w:webHidden/>
          </w:rPr>
          <w:t>154</w:t>
        </w:r>
        <w:r w:rsidR="000A7F75">
          <w:rPr>
            <w:webHidden/>
          </w:rPr>
          <w:fldChar w:fldCharType="end"/>
        </w:r>
      </w:hyperlink>
    </w:p>
    <w:p w14:paraId="0538555A" w14:textId="77777777" w:rsidR="000A7F75" w:rsidRDefault="00ED022A">
      <w:pPr>
        <w:pStyle w:val="aff9"/>
        <w:rPr>
          <w:rFonts w:asciiTheme="minorHAnsi" w:eastAsiaTheme="minorEastAsia" w:hAnsiTheme="minorHAnsi" w:cstheme="minorBidi"/>
          <w:sz w:val="22"/>
          <w:szCs w:val="22"/>
        </w:rPr>
      </w:pPr>
      <w:hyperlink w:anchor="_Toc9998852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97. Визуальная форма Отчета ф. 0531788</w:t>
        </w:r>
        <w:r w:rsidR="000A7F75">
          <w:rPr>
            <w:webHidden/>
          </w:rPr>
          <w:tab/>
        </w:r>
        <w:r w:rsidR="000A7F75">
          <w:rPr>
            <w:webHidden/>
          </w:rPr>
          <w:fldChar w:fldCharType="begin"/>
        </w:r>
        <w:r w:rsidR="000A7F75">
          <w:rPr>
            <w:webHidden/>
          </w:rPr>
          <w:instrText xml:space="preserve"> PAGEREF _Toc99988525 \h </w:instrText>
        </w:r>
        <w:r w:rsidR="000A7F75">
          <w:rPr>
            <w:webHidden/>
          </w:rPr>
        </w:r>
        <w:r w:rsidR="000A7F75">
          <w:rPr>
            <w:webHidden/>
          </w:rPr>
          <w:fldChar w:fldCharType="separate"/>
        </w:r>
        <w:r w:rsidR="000A7F75">
          <w:rPr>
            <w:webHidden/>
          </w:rPr>
          <w:t>157</w:t>
        </w:r>
        <w:r w:rsidR="000A7F75">
          <w:rPr>
            <w:webHidden/>
          </w:rPr>
          <w:fldChar w:fldCharType="end"/>
        </w:r>
      </w:hyperlink>
    </w:p>
    <w:p w14:paraId="5D2EFE70" w14:textId="77777777" w:rsidR="000A7F75" w:rsidRDefault="00ED022A">
      <w:pPr>
        <w:pStyle w:val="aff9"/>
        <w:rPr>
          <w:rFonts w:asciiTheme="minorHAnsi" w:eastAsiaTheme="minorEastAsia" w:hAnsiTheme="minorHAnsi" w:cstheme="minorBidi"/>
          <w:sz w:val="22"/>
          <w:szCs w:val="22"/>
        </w:rPr>
      </w:pPr>
      <w:hyperlink w:anchor="_Toc9998852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98. Визуальная форма Выписки ф. 0531762</w:t>
        </w:r>
        <w:r w:rsidR="000A7F75">
          <w:rPr>
            <w:webHidden/>
          </w:rPr>
          <w:tab/>
        </w:r>
        <w:r w:rsidR="000A7F75">
          <w:rPr>
            <w:webHidden/>
          </w:rPr>
          <w:fldChar w:fldCharType="begin"/>
        </w:r>
        <w:r w:rsidR="000A7F75">
          <w:rPr>
            <w:webHidden/>
          </w:rPr>
          <w:instrText xml:space="preserve"> PAGEREF _Toc99988526 \h </w:instrText>
        </w:r>
        <w:r w:rsidR="000A7F75">
          <w:rPr>
            <w:webHidden/>
          </w:rPr>
        </w:r>
        <w:r w:rsidR="000A7F75">
          <w:rPr>
            <w:webHidden/>
          </w:rPr>
          <w:fldChar w:fldCharType="separate"/>
        </w:r>
        <w:r w:rsidR="000A7F75">
          <w:rPr>
            <w:webHidden/>
          </w:rPr>
          <w:t>159</w:t>
        </w:r>
        <w:r w:rsidR="000A7F75">
          <w:rPr>
            <w:webHidden/>
          </w:rPr>
          <w:fldChar w:fldCharType="end"/>
        </w:r>
      </w:hyperlink>
    </w:p>
    <w:p w14:paraId="6EE3F6FC" w14:textId="77777777" w:rsidR="000A7F75" w:rsidRDefault="00ED022A">
      <w:pPr>
        <w:pStyle w:val="aff9"/>
        <w:rPr>
          <w:rFonts w:asciiTheme="minorHAnsi" w:eastAsiaTheme="minorEastAsia" w:hAnsiTheme="minorHAnsi" w:cstheme="minorBidi"/>
          <w:sz w:val="22"/>
          <w:szCs w:val="22"/>
        </w:rPr>
      </w:pPr>
      <w:hyperlink w:anchor="_Toc9998852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99. Формуляр «Просмотр состояния лицевого счета»</w:t>
        </w:r>
        <w:r w:rsidR="000A7F75">
          <w:rPr>
            <w:webHidden/>
          </w:rPr>
          <w:tab/>
        </w:r>
        <w:r w:rsidR="000A7F75">
          <w:rPr>
            <w:webHidden/>
          </w:rPr>
          <w:fldChar w:fldCharType="begin"/>
        </w:r>
        <w:r w:rsidR="000A7F75">
          <w:rPr>
            <w:webHidden/>
          </w:rPr>
          <w:instrText xml:space="preserve"> PAGEREF _Toc99988527 \h </w:instrText>
        </w:r>
        <w:r w:rsidR="000A7F75">
          <w:rPr>
            <w:webHidden/>
          </w:rPr>
        </w:r>
        <w:r w:rsidR="000A7F75">
          <w:rPr>
            <w:webHidden/>
          </w:rPr>
          <w:fldChar w:fldCharType="separate"/>
        </w:r>
        <w:r w:rsidR="000A7F75">
          <w:rPr>
            <w:webHidden/>
          </w:rPr>
          <w:t>162</w:t>
        </w:r>
        <w:r w:rsidR="000A7F75">
          <w:rPr>
            <w:webHidden/>
          </w:rPr>
          <w:fldChar w:fldCharType="end"/>
        </w:r>
      </w:hyperlink>
    </w:p>
    <w:p w14:paraId="3A871BC1" w14:textId="77777777" w:rsidR="000A7F75" w:rsidRDefault="00ED022A">
      <w:pPr>
        <w:pStyle w:val="aff9"/>
        <w:rPr>
          <w:rFonts w:asciiTheme="minorHAnsi" w:eastAsiaTheme="minorEastAsia" w:hAnsiTheme="minorHAnsi" w:cstheme="minorBidi"/>
          <w:sz w:val="22"/>
          <w:szCs w:val="22"/>
        </w:rPr>
      </w:pPr>
      <w:hyperlink w:anchor="_Toc9998852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100. Табличная часть формуляра «Просмотр состояния лицевого счета»</w:t>
        </w:r>
        <w:r w:rsidR="000A7F75">
          <w:rPr>
            <w:webHidden/>
          </w:rPr>
          <w:tab/>
        </w:r>
        <w:r w:rsidR="000A7F75">
          <w:rPr>
            <w:webHidden/>
          </w:rPr>
          <w:fldChar w:fldCharType="begin"/>
        </w:r>
        <w:r w:rsidR="000A7F75">
          <w:rPr>
            <w:webHidden/>
          </w:rPr>
          <w:instrText xml:space="preserve"> PAGEREF _Toc99988528 \h </w:instrText>
        </w:r>
        <w:r w:rsidR="000A7F75">
          <w:rPr>
            <w:webHidden/>
          </w:rPr>
        </w:r>
        <w:r w:rsidR="000A7F75">
          <w:rPr>
            <w:webHidden/>
          </w:rPr>
          <w:fldChar w:fldCharType="separate"/>
        </w:r>
        <w:r w:rsidR="000A7F75">
          <w:rPr>
            <w:webHidden/>
          </w:rPr>
          <w:t>169</w:t>
        </w:r>
        <w:r w:rsidR="000A7F75">
          <w:rPr>
            <w:webHidden/>
          </w:rPr>
          <w:fldChar w:fldCharType="end"/>
        </w:r>
      </w:hyperlink>
    </w:p>
    <w:p w14:paraId="6C409ED7" w14:textId="77777777" w:rsidR="000A7F75" w:rsidRDefault="00ED022A">
      <w:pPr>
        <w:pStyle w:val="aff9"/>
        <w:rPr>
          <w:rFonts w:asciiTheme="minorHAnsi" w:eastAsiaTheme="minorEastAsia" w:hAnsiTheme="minorHAnsi" w:cstheme="minorBidi"/>
          <w:sz w:val="22"/>
          <w:szCs w:val="22"/>
        </w:rPr>
      </w:pPr>
      <w:hyperlink w:anchor="_Toc9998852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101. Окно «Детализация по операциям»</w:t>
        </w:r>
        <w:r w:rsidR="000A7F75">
          <w:rPr>
            <w:webHidden/>
          </w:rPr>
          <w:tab/>
        </w:r>
        <w:r w:rsidR="000A7F75">
          <w:rPr>
            <w:webHidden/>
          </w:rPr>
          <w:fldChar w:fldCharType="begin"/>
        </w:r>
        <w:r w:rsidR="000A7F75">
          <w:rPr>
            <w:webHidden/>
          </w:rPr>
          <w:instrText xml:space="preserve"> PAGEREF _Toc99988529 \h </w:instrText>
        </w:r>
        <w:r w:rsidR="000A7F75">
          <w:rPr>
            <w:webHidden/>
          </w:rPr>
        </w:r>
        <w:r w:rsidR="000A7F75">
          <w:rPr>
            <w:webHidden/>
          </w:rPr>
          <w:fldChar w:fldCharType="separate"/>
        </w:r>
        <w:r w:rsidR="000A7F75">
          <w:rPr>
            <w:webHidden/>
          </w:rPr>
          <w:t>169</w:t>
        </w:r>
        <w:r w:rsidR="000A7F75">
          <w:rPr>
            <w:webHidden/>
          </w:rPr>
          <w:fldChar w:fldCharType="end"/>
        </w:r>
      </w:hyperlink>
    </w:p>
    <w:p w14:paraId="061A953F" w14:textId="77777777" w:rsidR="000A7F75" w:rsidRDefault="00ED022A">
      <w:pPr>
        <w:pStyle w:val="aff9"/>
        <w:rPr>
          <w:rFonts w:asciiTheme="minorHAnsi" w:eastAsiaTheme="minorEastAsia" w:hAnsiTheme="minorHAnsi" w:cstheme="minorBidi"/>
          <w:sz w:val="22"/>
          <w:szCs w:val="22"/>
        </w:rPr>
      </w:pPr>
      <w:hyperlink w:anchor="_Toc99988530" w:history="1">
        <w:r w:rsidR="000A7F75" w:rsidRPr="00880642">
          <w:rPr>
            <w:rStyle w:val="af1"/>
            <w:lang w:eastAsia="ko-KR"/>
          </w:rPr>
          <w:t>Рисунок </w:t>
        </w:r>
        <w:r w:rsidR="000A7F75">
          <w:rPr>
            <w:rFonts w:asciiTheme="minorHAnsi" w:eastAsiaTheme="minorEastAsia" w:hAnsiTheme="minorHAnsi" w:cstheme="minorBidi"/>
            <w:sz w:val="22"/>
            <w:szCs w:val="22"/>
          </w:rPr>
          <w:tab/>
        </w:r>
        <w:r w:rsidR="000A7F75" w:rsidRPr="00880642">
          <w:rPr>
            <w:rStyle w:val="af1"/>
          </w:rPr>
          <w:t>102. Пример формирования отчета с помощью виджета «Анализ показателей ЛС»</w:t>
        </w:r>
        <w:r w:rsidR="000A7F75">
          <w:rPr>
            <w:webHidden/>
          </w:rPr>
          <w:tab/>
        </w:r>
        <w:r w:rsidR="000A7F75">
          <w:rPr>
            <w:webHidden/>
          </w:rPr>
          <w:fldChar w:fldCharType="begin"/>
        </w:r>
        <w:r w:rsidR="000A7F75">
          <w:rPr>
            <w:webHidden/>
          </w:rPr>
          <w:instrText xml:space="preserve"> PAGEREF _Toc99988530 \h </w:instrText>
        </w:r>
        <w:r w:rsidR="000A7F75">
          <w:rPr>
            <w:webHidden/>
          </w:rPr>
        </w:r>
        <w:r w:rsidR="000A7F75">
          <w:rPr>
            <w:webHidden/>
          </w:rPr>
          <w:fldChar w:fldCharType="separate"/>
        </w:r>
        <w:r w:rsidR="000A7F75">
          <w:rPr>
            <w:webHidden/>
          </w:rPr>
          <w:t>170</w:t>
        </w:r>
        <w:r w:rsidR="000A7F75">
          <w:rPr>
            <w:webHidden/>
          </w:rPr>
          <w:fldChar w:fldCharType="end"/>
        </w:r>
      </w:hyperlink>
    </w:p>
    <w:p w14:paraId="44DC3E2B" w14:textId="77777777" w:rsidR="000A7F75" w:rsidRDefault="00ED022A">
      <w:pPr>
        <w:pStyle w:val="aff9"/>
        <w:rPr>
          <w:rFonts w:asciiTheme="minorHAnsi" w:eastAsiaTheme="minorEastAsia" w:hAnsiTheme="minorHAnsi" w:cstheme="minorBidi"/>
          <w:sz w:val="22"/>
          <w:szCs w:val="22"/>
        </w:rPr>
      </w:pPr>
      <w:hyperlink w:anchor="_Toc9998853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103. Настройка виджета «Анализ показателей ЛС»</w:t>
        </w:r>
        <w:r w:rsidR="000A7F75">
          <w:rPr>
            <w:webHidden/>
          </w:rPr>
          <w:tab/>
        </w:r>
        <w:r w:rsidR="000A7F75">
          <w:rPr>
            <w:webHidden/>
          </w:rPr>
          <w:fldChar w:fldCharType="begin"/>
        </w:r>
        <w:r w:rsidR="000A7F75">
          <w:rPr>
            <w:webHidden/>
          </w:rPr>
          <w:instrText xml:space="preserve"> PAGEREF _Toc99988531 \h </w:instrText>
        </w:r>
        <w:r w:rsidR="000A7F75">
          <w:rPr>
            <w:webHidden/>
          </w:rPr>
        </w:r>
        <w:r w:rsidR="000A7F75">
          <w:rPr>
            <w:webHidden/>
          </w:rPr>
          <w:fldChar w:fldCharType="separate"/>
        </w:r>
        <w:r w:rsidR="000A7F75">
          <w:rPr>
            <w:webHidden/>
          </w:rPr>
          <w:t>171</w:t>
        </w:r>
        <w:r w:rsidR="000A7F75">
          <w:rPr>
            <w:webHidden/>
          </w:rPr>
          <w:fldChar w:fldCharType="end"/>
        </w:r>
      </w:hyperlink>
    </w:p>
    <w:p w14:paraId="5049DEDF" w14:textId="77777777" w:rsidR="000A7F75" w:rsidRDefault="00ED022A">
      <w:pPr>
        <w:pStyle w:val="aff9"/>
        <w:rPr>
          <w:rFonts w:asciiTheme="minorHAnsi" w:eastAsiaTheme="minorEastAsia" w:hAnsiTheme="minorHAnsi" w:cstheme="minorBidi"/>
          <w:sz w:val="22"/>
          <w:szCs w:val="22"/>
        </w:rPr>
      </w:pPr>
      <w:hyperlink w:anchor="_Toc9998853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104. ВФ формуляра «Произвольный документ», вкладка «Основная информация»</w:t>
        </w:r>
        <w:r w:rsidR="000A7F75">
          <w:rPr>
            <w:webHidden/>
          </w:rPr>
          <w:tab/>
        </w:r>
        <w:r w:rsidR="000A7F75">
          <w:rPr>
            <w:webHidden/>
          </w:rPr>
          <w:fldChar w:fldCharType="begin"/>
        </w:r>
        <w:r w:rsidR="000A7F75">
          <w:rPr>
            <w:webHidden/>
          </w:rPr>
          <w:instrText xml:space="preserve"> PAGEREF _Toc99988532 \h </w:instrText>
        </w:r>
        <w:r w:rsidR="000A7F75">
          <w:rPr>
            <w:webHidden/>
          </w:rPr>
        </w:r>
        <w:r w:rsidR="000A7F75">
          <w:rPr>
            <w:webHidden/>
          </w:rPr>
          <w:fldChar w:fldCharType="separate"/>
        </w:r>
        <w:r w:rsidR="000A7F75">
          <w:rPr>
            <w:webHidden/>
          </w:rPr>
          <w:t>172</w:t>
        </w:r>
        <w:r w:rsidR="000A7F75">
          <w:rPr>
            <w:webHidden/>
          </w:rPr>
          <w:fldChar w:fldCharType="end"/>
        </w:r>
      </w:hyperlink>
    </w:p>
    <w:p w14:paraId="3CF7F664" w14:textId="77777777" w:rsidR="000A7F75" w:rsidRDefault="00ED022A">
      <w:pPr>
        <w:pStyle w:val="aff9"/>
        <w:rPr>
          <w:rFonts w:asciiTheme="minorHAnsi" w:eastAsiaTheme="minorEastAsia" w:hAnsiTheme="minorHAnsi" w:cstheme="minorBidi"/>
          <w:sz w:val="22"/>
          <w:szCs w:val="22"/>
        </w:rPr>
      </w:pPr>
      <w:hyperlink w:anchor="_Toc9998853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105. ВФ формуляра «Произвольный документ», вкладка «Получатели»</w:t>
        </w:r>
        <w:r w:rsidR="000A7F75">
          <w:rPr>
            <w:webHidden/>
          </w:rPr>
          <w:tab/>
        </w:r>
        <w:r w:rsidR="000A7F75">
          <w:rPr>
            <w:webHidden/>
          </w:rPr>
          <w:fldChar w:fldCharType="begin"/>
        </w:r>
        <w:r w:rsidR="000A7F75">
          <w:rPr>
            <w:webHidden/>
          </w:rPr>
          <w:instrText xml:space="preserve"> PAGEREF _Toc99988533 \h </w:instrText>
        </w:r>
        <w:r w:rsidR="000A7F75">
          <w:rPr>
            <w:webHidden/>
          </w:rPr>
        </w:r>
        <w:r w:rsidR="000A7F75">
          <w:rPr>
            <w:webHidden/>
          </w:rPr>
          <w:fldChar w:fldCharType="separate"/>
        </w:r>
        <w:r w:rsidR="000A7F75">
          <w:rPr>
            <w:webHidden/>
          </w:rPr>
          <w:t>173</w:t>
        </w:r>
        <w:r w:rsidR="000A7F75">
          <w:rPr>
            <w:webHidden/>
          </w:rPr>
          <w:fldChar w:fldCharType="end"/>
        </w:r>
      </w:hyperlink>
    </w:p>
    <w:p w14:paraId="0FB42AF4" w14:textId="77777777" w:rsidR="000A7F75" w:rsidRDefault="00ED022A">
      <w:pPr>
        <w:pStyle w:val="aff9"/>
        <w:rPr>
          <w:rFonts w:asciiTheme="minorHAnsi" w:eastAsiaTheme="minorEastAsia" w:hAnsiTheme="minorHAnsi" w:cstheme="minorBidi"/>
          <w:sz w:val="22"/>
          <w:szCs w:val="22"/>
        </w:rPr>
      </w:pPr>
      <w:hyperlink w:anchor="_Toc9998853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106. ВФ формуляра «Произвольный документ». Вкладка «Отметки об исполнении»</w:t>
        </w:r>
        <w:r w:rsidR="000A7F75">
          <w:rPr>
            <w:webHidden/>
          </w:rPr>
          <w:tab/>
        </w:r>
        <w:r w:rsidR="000A7F75">
          <w:rPr>
            <w:webHidden/>
          </w:rPr>
          <w:fldChar w:fldCharType="begin"/>
        </w:r>
        <w:r w:rsidR="000A7F75">
          <w:rPr>
            <w:webHidden/>
          </w:rPr>
          <w:instrText xml:space="preserve"> PAGEREF _Toc99988534 \h </w:instrText>
        </w:r>
        <w:r w:rsidR="000A7F75">
          <w:rPr>
            <w:webHidden/>
          </w:rPr>
        </w:r>
        <w:r w:rsidR="000A7F75">
          <w:rPr>
            <w:webHidden/>
          </w:rPr>
          <w:fldChar w:fldCharType="separate"/>
        </w:r>
        <w:r w:rsidR="000A7F75">
          <w:rPr>
            <w:webHidden/>
          </w:rPr>
          <w:t>175</w:t>
        </w:r>
        <w:r w:rsidR="000A7F75">
          <w:rPr>
            <w:webHidden/>
          </w:rPr>
          <w:fldChar w:fldCharType="end"/>
        </w:r>
      </w:hyperlink>
    </w:p>
    <w:p w14:paraId="0DE09734" w14:textId="77777777" w:rsidR="000A7F75" w:rsidRDefault="00ED022A">
      <w:pPr>
        <w:pStyle w:val="aff9"/>
        <w:rPr>
          <w:rFonts w:asciiTheme="minorHAnsi" w:eastAsiaTheme="minorEastAsia" w:hAnsiTheme="minorHAnsi" w:cstheme="minorBidi"/>
          <w:sz w:val="22"/>
          <w:szCs w:val="22"/>
        </w:rPr>
      </w:pPr>
      <w:hyperlink w:anchor="_Toc9998853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107. ВФ формуляра «Произвольный документ». Вкладка «Уведомления»</w:t>
        </w:r>
        <w:r w:rsidR="000A7F75">
          <w:rPr>
            <w:webHidden/>
          </w:rPr>
          <w:tab/>
        </w:r>
        <w:r w:rsidR="000A7F75">
          <w:rPr>
            <w:webHidden/>
          </w:rPr>
          <w:fldChar w:fldCharType="begin"/>
        </w:r>
        <w:r w:rsidR="000A7F75">
          <w:rPr>
            <w:webHidden/>
          </w:rPr>
          <w:instrText xml:space="preserve"> PAGEREF _Toc99988535 \h </w:instrText>
        </w:r>
        <w:r w:rsidR="000A7F75">
          <w:rPr>
            <w:webHidden/>
          </w:rPr>
        </w:r>
        <w:r w:rsidR="000A7F75">
          <w:rPr>
            <w:webHidden/>
          </w:rPr>
          <w:fldChar w:fldCharType="separate"/>
        </w:r>
        <w:r w:rsidR="000A7F75">
          <w:rPr>
            <w:webHidden/>
          </w:rPr>
          <w:t>175</w:t>
        </w:r>
        <w:r w:rsidR="000A7F75">
          <w:rPr>
            <w:webHidden/>
          </w:rPr>
          <w:fldChar w:fldCharType="end"/>
        </w:r>
      </w:hyperlink>
    </w:p>
    <w:p w14:paraId="7C156115" w14:textId="77777777" w:rsidR="000A7F75" w:rsidRDefault="00ED022A">
      <w:pPr>
        <w:pStyle w:val="aff9"/>
        <w:rPr>
          <w:rFonts w:asciiTheme="minorHAnsi" w:eastAsiaTheme="minorEastAsia" w:hAnsiTheme="minorHAnsi" w:cstheme="minorBidi"/>
          <w:sz w:val="22"/>
          <w:szCs w:val="22"/>
        </w:rPr>
      </w:pPr>
      <w:hyperlink w:anchor="_Toc9998853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108. ВФ формуляра «Произвольный документ». Вкладка «Лист согласования»</w:t>
        </w:r>
        <w:r w:rsidR="000A7F75">
          <w:rPr>
            <w:webHidden/>
          </w:rPr>
          <w:tab/>
        </w:r>
        <w:r w:rsidR="000A7F75">
          <w:rPr>
            <w:webHidden/>
          </w:rPr>
          <w:fldChar w:fldCharType="begin"/>
        </w:r>
        <w:r w:rsidR="000A7F75">
          <w:rPr>
            <w:webHidden/>
          </w:rPr>
          <w:instrText xml:space="preserve"> PAGEREF _Toc99988536 \h </w:instrText>
        </w:r>
        <w:r w:rsidR="000A7F75">
          <w:rPr>
            <w:webHidden/>
          </w:rPr>
        </w:r>
        <w:r w:rsidR="000A7F75">
          <w:rPr>
            <w:webHidden/>
          </w:rPr>
          <w:fldChar w:fldCharType="separate"/>
        </w:r>
        <w:r w:rsidR="000A7F75">
          <w:rPr>
            <w:webHidden/>
          </w:rPr>
          <w:t>176</w:t>
        </w:r>
        <w:r w:rsidR="000A7F75">
          <w:rPr>
            <w:webHidden/>
          </w:rPr>
          <w:fldChar w:fldCharType="end"/>
        </w:r>
      </w:hyperlink>
    </w:p>
    <w:p w14:paraId="5B3A4F80" w14:textId="77777777" w:rsidR="000A7F75" w:rsidRDefault="00ED022A">
      <w:pPr>
        <w:pStyle w:val="aff9"/>
        <w:rPr>
          <w:rFonts w:asciiTheme="minorHAnsi" w:eastAsiaTheme="minorEastAsia" w:hAnsiTheme="minorHAnsi" w:cstheme="minorBidi"/>
          <w:sz w:val="22"/>
          <w:szCs w:val="22"/>
        </w:rPr>
      </w:pPr>
      <w:hyperlink w:anchor="_Toc9998853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109. Списковая форма документа «Произвольный документ»</w:t>
        </w:r>
        <w:r w:rsidR="000A7F75">
          <w:rPr>
            <w:webHidden/>
          </w:rPr>
          <w:tab/>
        </w:r>
        <w:r w:rsidR="000A7F75">
          <w:rPr>
            <w:webHidden/>
          </w:rPr>
          <w:fldChar w:fldCharType="begin"/>
        </w:r>
        <w:r w:rsidR="000A7F75">
          <w:rPr>
            <w:webHidden/>
          </w:rPr>
          <w:instrText xml:space="preserve"> PAGEREF _Toc99988537 \h </w:instrText>
        </w:r>
        <w:r w:rsidR="000A7F75">
          <w:rPr>
            <w:webHidden/>
          </w:rPr>
        </w:r>
        <w:r w:rsidR="000A7F75">
          <w:rPr>
            <w:webHidden/>
          </w:rPr>
          <w:fldChar w:fldCharType="separate"/>
        </w:r>
        <w:r w:rsidR="000A7F75">
          <w:rPr>
            <w:webHidden/>
          </w:rPr>
          <w:t>177</w:t>
        </w:r>
        <w:r w:rsidR="000A7F75">
          <w:rPr>
            <w:webHidden/>
          </w:rPr>
          <w:fldChar w:fldCharType="end"/>
        </w:r>
      </w:hyperlink>
    </w:p>
    <w:p w14:paraId="6708B87D" w14:textId="77777777" w:rsidR="000A7F75" w:rsidRDefault="00ED022A">
      <w:pPr>
        <w:pStyle w:val="aff9"/>
        <w:rPr>
          <w:rFonts w:asciiTheme="minorHAnsi" w:eastAsiaTheme="minorEastAsia" w:hAnsiTheme="minorHAnsi" w:cstheme="minorBidi"/>
          <w:sz w:val="22"/>
          <w:szCs w:val="22"/>
        </w:rPr>
      </w:pPr>
      <w:hyperlink w:anchor="_Toc9998853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110. Окно отзыва документа</w:t>
        </w:r>
        <w:r w:rsidR="000A7F75">
          <w:rPr>
            <w:webHidden/>
          </w:rPr>
          <w:tab/>
        </w:r>
        <w:r w:rsidR="000A7F75">
          <w:rPr>
            <w:webHidden/>
          </w:rPr>
          <w:fldChar w:fldCharType="begin"/>
        </w:r>
        <w:r w:rsidR="000A7F75">
          <w:rPr>
            <w:webHidden/>
          </w:rPr>
          <w:instrText xml:space="preserve"> PAGEREF _Toc99988538 \h </w:instrText>
        </w:r>
        <w:r w:rsidR="000A7F75">
          <w:rPr>
            <w:webHidden/>
          </w:rPr>
        </w:r>
        <w:r w:rsidR="000A7F75">
          <w:rPr>
            <w:webHidden/>
          </w:rPr>
          <w:fldChar w:fldCharType="separate"/>
        </w:r>
        <w:r w:rsidR="000A7F75">
          <w:rPr>
            <w:webHidden/>
          </w:rPr>
          <w:t>178</w:t>
        </w:r>
        <w:r w:rsidR="000A7F75">
          <w:rPr>
            <w:webHidden/>
          </w:rPr>
          <w:fldChar w:fldCharType="end"/>
        </w:r>
      </w:hyperlink>
    </w:p>
    <w:p w14:paraId="549A8F31" w14:textId="77777777" w:rsidR="000A7F75" w:rsidRDefault="00ED022A">
      <w:pPr>
        <w:pStyle w:val="aff9"/>
        <w:rPr>
          <w:rFonts w:asciiTheme="minorHAnsi" w:eastAsiaTheme="minorEastAsia" w:hAnsiTheme="minorHAnsi" w:cstheme="minorBidi"/>
          <w:sz w:val="22"/>
          <w:szCs w:val="22"/>
        </w:rPr>
      </w:pPr>
      <w:hyperlink w:anchor="_Toc9998853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111. ЭФ формуляра «Произвольный документ (входящий)». Вкладка «Отметка об исполнении»</w:t>
        </w:r>
        <w:r w:rsidR="000A7F75">
          <w:rPr>
            <w:webHidden/>
          </w:rPr>
          <w:tab/>
        </w:r>
        <w:r w:rsidR="000A7F75">
          <w:rPr>
            <w:webHidden/>
          </w:rPr>
          <w:fldChar w:fldCharType="begin"/>
        </w:r>
        <w:r w:rsidR="000A7F75">
          <w:rPr>
            <w:webHidden/>
          </w:rPr>
          <w:instrText xml:space="preserve"> PAGEREF _Toc99988539 \h </w:instrText>
        </w:r>
        <w:r w:rsidR="000A7F75">
          <w:rPr>
            <w:webHidden/>
          </w:rPr>
        </w:r>
        <w:r w:rsidR="000A7F75">
          <w:rPr>
            <w:webHidden/>
          </w:rPr>
          <w:fldChar w:fldCharType="separate"/>
        </w:r>
        <w:r w:rsidR="000A7F75">
          <w:rPr>
            <w:webHidden/>
          </w:rPr>
          <w:t>179</w:t>
        </w:r>
        <w:r w:rsidR="000A7F75">
          <w:rPr>
            <w:webHidden/>
          </w:rPr>
          <w:fldChar w:fldCharType="end"/>
        </w:r>
      </w:hyperlink>
    </w:p>
    <w:p w14:paraId="48742756" w14:textId="77777777" w:rsidR="000A7F75" w:rsidRDefault="00ED022A">
      <w:pPr>
        <w:pStyle w:val="aff9"/>
        <w:rPr>
          <w:rFonts w:asciiTheme="minorHAnsi" w:eastAsiaTheme="minorEastAsia" w:hAnsiTheme="minorHAnsi" w:cstheme="minorBidi"/>
          <w:sz w:val="22"/>
          <w:szCs w:val="22"/>
        </w:rPr>
      </w:pPr>
      <w:hyperlink w:anchor="_Toc9998854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112. Списковая форма документа «Произвольный документ (входящий)»</w:t>
        </w:r>
        <w:r w:rsidR="000A7F75">
          <w:rPr>
            <w:webHidden/>
          </w:rPr>
          <w:tab/>
        </w:r>
        <w:r w:rsidR="000A7F75">
          <w:rPr>
            <w:webHidden/>
          </w:rPr>
          <w:fldChar w:fldCharType="begin"/>
        </w:r>
        <w:r w:rsidR="000A7F75">
          <w:rPr>
            <w:webHidden/>
          </w:rPr>
          <w:instrText xml:space="preserve"> PAGEREF _Toc99988540 \h </w:instrText>
        </w:r>
        <w:r w:rsidR="000A7F75">
          <w:rPr>
            <w:webHidden/>
          </w:rPr>
        </w:r>
        <w:r w:rsidR="000A7F75">
          <w:rPr>
            <w:webHidden/>
          </w:rPr>
          <w:fldChar w:fldCharType="separate"/>
        </w:r>
        <w:r w:rsidR="000A7F75">
          <w:rPr>
            <w:webHidden/>
          </w:rPr>
          <w:t>180</w:t>
        </w:r>
        <w:r w:rsidR="000A7F75">
          <w:rPr>
            <w:webHidden/>
          </w:rPr>
          <w:fldChar w:fldCharType="end"/>
        </w:r>
      </w:hyperlink>
    </w:p>
    <w:p w14:paraId="2B15F499" w14:textId="77777777" w:rsidR="000A7F75" w:rsidRDefault="00ED022A">
      <w:pPr>
        <w:pStyle w:val="aff9"/>
        <w:rPr>
          <w:rFonts w:asciiTheme="minorHAnsi" w:eastAsiaTheme="minorEastAsia" w:hAnsiTheme="minorHAnsi" w:cstheme="minorBidi"/>
          <w:sz w:val="22"/>
          <w:szCs w:val="22"/>
        </w:rPr>
      </w:pPr>
      <w:hyperlink w:anchor="_Toc9998854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113. ЭФ справочника пользователей</w:t>
        </w:r>
        <w:r w:rsidR="000A7F75">
          <w:rPr>
            <w:webHidden/>
          </w:rPr>
          <w:tab/>
        </w:r>
        <w:r w:rsidR="000A7F75">
          <w:rPr>
            <w:webHidden/>
          </w:rPr>
          <w:fldChar w:fldCharType="begin"/>
        </w:r>
        <w:r w:rsidR="000A7F75">
          <w:rPr>
            <w:webHidden/>
          </w:rPr>
          <w:instrText xml:space="preserve"> PAGEREF _Toc99988541 \h </w:instrText>
        </w:r>
        <w:r w:rsidR="000A7F75">
          <w:rPr>
            <w:webHidden/>
          </w:rPr>
        </w:r>
        <w:r w:rsidR="000A7F75">
          <w:rPr>
            <w:webHidden/>
          </w:rPr>
          <w:fldChar w:fldCharType="separate"/>
        </w:r>
        <w:r w:rsidR="000A7F75">
          <w:rPr>
            <w:webHidden/>
          </w:rPr>
          <w:t>181</w:t>
        </w:r>
        <w:r w:rsidR="000A7F75">
          <w:rPr>
            <w:webHidden/>
          </w:rPr>
          <w:fldChar w:fldCharType="end"/>
        </w:r>
      </w:hyperlink>
    </w:p>
    <w:p w14:paraId="045549B5" w14:textId="77777777" w:rsidR="000A7F75" w:rsidRDefault="00ED022A">
      <w:pPr>
        <w:pStyle w:val="aff9"/>
        <w:rPr>
          <w:rFonts w:asciiTheme="minorHAnsi" w:eastAsiaTheme="minorEastAsia" w:hAnsiTheme="minorHAnsi" w:cstheme="minorBidi"/>
          <w:sz w:val="22"/>
          <w:szCs w:val="22"/>
        </w:rPr>
      </w:pPr>
      <w:hyperlink w:anchor="_Toc99988542"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114. Окно «Исполнить»</w:t>
        </w:r>
        <w:r w:rsidR="000A7F75">
          <w:rPr>
            <w:webHidden/>
          </w:rPr>
          <w:tab/>
        </w:r>
        <w:r w:rsidR="000A7F75">
          <w:rPr>
            <w:webHidden/>
          </w:rPr>
          <w:fldChar w:fldCharType="begin"/>
        </w:r>
        <w:r w:rsidR="000A7F75">
          <w:rPr>
            <w:webHidden/>
          </w:rPr>
          <w:instrText xml:space="preserve"> PAGEREF _Toc99988542 \h </w:instrText>
        </w:r>
        <w:r w:rsidR="000A7F75">
          <w:rPr>
            <w:webHidden/>
          </w:rPr>
        </w:r>
        <w:r w:rsidR="000A7F75">
          <w:rPr>
            <w:webHidden/>
          </w:rPr>
          <w:fldChar w:fldCharType="separate"/>
        </w:r>
        <w:r w:rsidR="000A7F75">
          <w:rPr>
            <w:webHidden/>
          </w:rPr>
          <w:t>181</w:t>
        </w:r>
        <w:r w:rsidR="000A7F75">
          <w:rPr>
            <w:webHidden/>
          </w:rPr>
          <w:fldChar w:fldCharType="end"/>
        </w:r>
      </w:hyperlink>
    </w:p>
    <w:p w14:paraId="56F95A1A" w14:textId="77777777" w:rsidR="000A7F75" w:rsidRDefault="00ED022A">
      <w:pPr>
        <w:pStyle w:val="aff9"/>
        <w:rPr>
          <w:rFonts w:asciiTheme="minorHAnsi" w:eastAsiaTheme="minorEastAsia" w:hAnsiTheme="minorHAnsi" w:cstheme="minorBidi"/>
          <w:sz w:val="22"/>
          <w:szCs w:val="22"/>
        </w:rPr>
      </w:pPr>
      <w:hyperlink w:anchor="_Toc99988543"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115.  Окно для комментария о причине отказа</w:t>
        </w:r>
        <w:r w:rsidR="000A7F75">
          <w:rPr>
            <w:webHidden/>
          </w:rPr>
          <w:tab/>
        </w:r>
        <w:r w:rsidR="000A7F75">
          <w:rPr>
            <w:webHidden/>
          </w:rPr>
          <w:fldChar w:fldCharType="begin"/>
        </w:r>
        <w:r w:rsidR="000A7F75">
          <w:rPr>
            <w:webHidden/>
          </w:rPr>
          <w:instrText xml:space="preserve"> PAGEREF _Toc99988543 \h </w:instrText>
        </w:r>
        <w:r w:rsidR="000A7F75">
          <w:rPr>
            <w:webHidden/>
          </w:rPr>
        </w:r>
        <w:r w:rsidR="000A7F75">
          <w:rPr>
            <w:webHidden/>
          </w:rPr>
          <w:fldChar w:fldCharType="separate"/>
        </w:r>
        <w:r w:rsidR="000A7F75">
          <w:rPr>
            <w:webHidden/>
          </w:rPr>
          <w:t>182</w:t>
        </w:r>
        <w:r w:rsidR="000A7F75">
          <w:rPr>
            <w:webHidden/>
          </w:rPr>
          <w:fldChar w:fldCharType="end"/>
        </w:r>
      </w:hyperlink>
    </w:p>
    <w:p w14:paraId="37027DE0" w14:textId="77777777" w:rsidR="000A7F75" w:rsidRDefault="00ED022A">
      <w:pPr>
        <w:pStyle w:val="aff9"/>
        <w:rPr>
          <w:rFonts w:asciiTheme="minorHAnsi" w:eastAsiaTheme="minorEastAsia" w:hAnsiTheme="minorHAnsi" w:cstheme="minorBidi"/>
          <w:sz w:val="22"/>
          <w:szCs w:val="22"/>
        </w:rPr>
      </w:pPr>
      <w:hyperlink w:anchor="_Toc99988544"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116. ВФ формуляра «Сообщение». Вкладка «Заголовочная часть»</w:t>
        </w:r>
        <w:r w:rsidR="000A7F75">
          <w:rPr>
            <w:webHidden/>
          </w:rPr>
          <w:tab/>
        </w:r>
        <w:r w:rsidR="000A7F75">
          <w:rPr>
            <w:webHidden/>
          </w:rPr>
          <w:fldChar w:fldCharType="begin"/>
        </w:r>
        <w:r w:rsidR="000A7F75">
          <w:rPr>
            <w:webHidden/>
          </w:rPr>
          <w:instrText xml:space="preserve"> PAGEREF _Toc99988544 \h </w:instrText>
        </w:r>
        <w:r w:rsidR="000A7F75">
          <w:rPr>
            <w:webHidden/>
          </w:rPr>
        </w:r>
        <w:r w:rsidR="000A7F75">
          <w:rPr>
            <w:webHidden/>
          </w:rPr>
          <w:fldChar w:fldCharType="separate"/>
        </w:r>
        <w:r w:rsidR="000A7F75">
          <w:rPr>
            <w:webHidden/>
          </w:rPr>
          <w:t>183</w:t>
        </w:r>
        <w:r w:rsidR="000A7F75">
          <w:rPr>
            <w:webHidden/>
          </w:rPr>
          <w:fldChar w:fldCharType="end"/>
        </w:r>
      </w:hyperlink>
    </w:p>
    <w:p w14:paraId="75A3B976" w14:textId="77777777" w:rsidR="000A7F75" w:rsidRDefault="00ED022A">
      <w:pPr>
        <w:pStyle w:val="aff9"/>
        <w:rPr>
          <w:rFonts w:asciiTheme="minorHAnsi" w:eastAsiaTheme="minorEastAsia" w:hAnsiTheme="minorHAnsi" w:cstheme="minorBidi"/>
          <w:sz w:val="22"/>
          <w:szCs w:val="22"/>
        </w:rPr>
      </w:pPr>
      <w:hyperlink w:anchor="_Toc99988545"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117. ВФ формуляра «Сообщение». Вкладка «Получатели»</w:t>
        </w:r>
        <w:r w:rsidR="000A7F75">
          <w:rPr>
            <w:webHidden/>
          </w:rPr>
          <w:tab/>
        </w:r>
        <w:r w:rsidR="000A7F75">
          <w:rPr>
            <w:webHidden/>
          </w:rPr>
          <w:fldChar w:fldCharType="begin"/>
        </w:r>
        <w:r w:rsidR="000A7F75">
          <w:rPr>
            <w:webHidden/>
          </w:rPr>
          <w:instrText xml:space="preserve"> PAGEREF _Toc99988545 \h </w:instrText>
        </w:r>
        <w:r w:rsidR="000A7F75">
          <w:rPr>
            <w:webHidden/>
          </w:rPr>
        </w:r>
        <w:r w:rsidR="000A7F75">
          <w:rPr>
            <w:webHidden/>
          </w:rPr>
          <w:fldChar w:fldCharType="separate"/>
        </w:r>
        <w:r w:rsidR="000A7F75">
          <w:rPr>
            <w:webHidden/>
          </w:rPr>
          <w:t>184</w:t>
        </w:r>
        <w:r w:rsidR="000A7F75">
          <w:rPr>
            <w:webHidden/>
          </w:rPr>
          <w:fldChar w:fldCharType="end"/>
        </w:r>
      </w:hyperlink>
    </w:p>
    <w:p w14:paraId="250EE1D3" w14:textId="77777777" w:rsidR="000A7F75" w:rsidRDefault="00ED022A">
      <w:pPr>
        <w:pStyle w:val="aff9"/>
        <w:rPr>
          <w:rFonts w:asciiTheme="minorHAnsi" w:eastAsiaTheme="minorEastAsia" w:hAnsiTheme="minorHAnsi" w:cstheme="minorBidi"/>
          <w:sz w:val="22"/>
          <w:szCs w:val="22"/>
        </w:rPr>
      </w:pPr>
      <w:hyperlink w:anchor="_Toc99988546"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118. ВФ просмотра списка получателей</w:t>
        </w:r>
        <w:r w:rsidR="000A7F75">
          <w:rPr>
            <w:webHidden/>
          </w:rPr>
          <w:tab/>
        </w:r>
        <w:r w:rsidR="000A7F75">
          <w:rPr>
            <w:webHidden/>
          </w:rPr>
          <w:fldChar w:fldCharType="begin"/>
        </w:r>
        <w:r w:rsidR="000A7F75">
          <w:rPr>
            <w:webHidden/>
          </w:rPr>
          <w:instrText xml:space="preserve"> PAGEREF _Toc99988546 \h </w:instrText>
        </w:r>
        <w:r w:rsidR="000A7F75">
          <w:rPr>
            <w:webHidden/>
          </w:rPr>
        </w:r>
        <w:r w:rsidR="000A7F75">
          <w:rPr>
            <w:webHidden/>
          </w:rPr>
          <w:fldChar w:fldCharType="separate"/>
        </w:r>
        <w:r w:rsidR="000A7F75">
          <w:rPr>
            <w:webHidden/>
          </w:rPr>
          <w:t>185</w:t>
        </w:r>
        <w:r w:rsidR="000A7F75">
          <w:rPr>
            <w:webHidden/>
          </w:rPr>
          <w:fldChar w:fldCharType="end"/>
        </w:r>
      </w:hyperlink>
    </w:p>
    <w:p w14:paraId="46FA1C2A" w14:textId="77777777" w:rsidR="000A7F75" w:rsidRDefault="00ED022A">
      <w:pPr>
        <w:pStyle w:val="aff9"/>
        <w:rPr>
          <w:rFonts w:asciiTheme="minorHAnsi" w:eastAsiaTheme="minorEastAsia" w:hAnsiTheme="minorHAnsi" w:cstheme="minorBidi"/>
          <w:sz w:val="22"/>
          <w:szCs w:val="22"/>
        </w:rPr>
      </w:pPr>
      <w:hyperlink w:anchor="_Toc99988547"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119. Фильтр-папка «Все документы». Списковая форма документа «Сообщение»</w:t>
        </w:r>
        <w:r w:rsidR="000A7F75">
          <w:rPr>
            <w:webHidden/>
          </w:rPr>
          <w:tab/>
        </w:r>
        <w:r w:rsidR="000A7F75">
          <w:rPr>
            <w:webHidden/>
          </w:rPr>
          <w:fldChar w:fldCharType="begin"/>
        </w:r>
        <w:r w:rsidR="000A7F75">
          <w:rPr>
            <w:webHidden/>
          </w:rPr>
          <w:instrText xml:space="preserve"> PAGEREF _Toc99988547 \h </w:instrText>
        </w:r>
        <w:r w:rsidR="000A7F75">
          <w:rPr>
            <w:webHidden/>
          </w:rPr>
        </w:r>
        <w:r w:rsidR="000A7F75">
          <w:rPr>
            <w:webHidden/>
          </w:rPr>
          <w:fldChar w:fldCharType="separate"/>
        </w:r>
        <w:r w:rsidR="000A7F75">
          <w:rPr>
            <w:webHidden/>
          </w:rPr>
          <w:t>186</w:t>
        </w:r>
        <w:r w:rsidR="000A7F75">
          <w:rPr>
            <w:webHidden/>
          </w:rPr>
          <w:fldChar w:fldCharType="end"/>
        </w:r>
      </w:hyperlink>
    </w:p>
    <w:p w14:paraId="04176029" w14:textId="77777777" w:rsidR="000A7F75" w:rsidRDefault="00ED022A">
      <w:pPr>
        <w:pStyle w:val="aff9"/>
        <w:rPr>
          <w:rFonts w:asciiTheme="minorHAnsi" w:eastAsiaTheme="minorEastAsia" w:hAnsiTheme="minorHAnsi" w:cstheme="minorBidi"/>
          <w:sz w:val="22"/>
          <w:szCs w:val="22"/>
        </w:rPr>
      </w:pPr>
      <w:hyperlink w:anchor="_Toc99988548"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120. Ссылка на ПУЭ</w:t>
        </w:r>
        <w:r w:rsidR="000A7F75">
          <w:rPr>
            <w:webHidden/>
          </w:rPr>
          <w:tab/>
        </w:r>
        <w:r w:rsidR="000A7F75">
          <w:rPr>
            <w:webHidden/>
          </w:rPr>
          <w:fldChar w:fldCharType="begin"/>
        </w:r>
        <w:r w:rsidR="000A7F75">
          <w:rPr>
            <w:webHidden/>
          </w:rPr>
          <w:instrText xml:space="preserve"> PAGEREF _Toc99988548 \h </w:instrText>
        </w:r>
        <w:r w:rsidR="000A7F75">
          <w:rPr>
            <w:webHidden/>
          </w:rPr>
        </w:r>
        <w:r w:rsidR="000A7F75">
          <w:rPr>
            <w:webHidden/>
          </w:rPr>
          <w:fldChar w:fldCharType="separate"/>
        </w:r>
        <w:r w:rsidR="000A7F75">
          <w:rPr>
            <w:webHidden/>
          </w:rPr>
          <w:t>188</w:t>
        </w:r>
        <w:r w:rsidR="000A7F75">
          <w:rPr>
            <w:webHidden/>
          </w:rPr>
          <w:fldChar w:fldCharType="end"/>
        </w:r>
      </w:hyperlink>
    </w:p>
    <w:p w14:paraId="0FD0C3C3" w14:textId="77777777" w:rsidR="000A7F75" w:rsidRDefault="00ED022A">
      <w:pPr>
        <w:pStyle w:val="aff9"/>
        <w:rPr>
          <w:rFonts w:asciiTheme="minorHAnsi" w:eastAsiaTheme="minorEastAsia" w:hAnsiTheme="minorHAnsi" w:cstheme="minorBidi"/>
          <w:sz w:val="22"/>
          <w:szCs w:val="22"/>
        </w:rPr>
      </w:pPr>
      <w:hyperlink w:anchor="_Toc99988549"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121. Форма сообщения о проблеме</w:t>
        </w:r>
        <w:r w:rsidR="000A7F75">
          <w:rPr>
            <w:webHidden/>
          </w:rPr>
          <w:tab/>
        </w:r>
        <w:r w:rsidR="000A7F75">
          <w:rPr>
            <w:webHidden/>
          </w:rPr>
          <w:fldChar w:fldCharType="begin"/>
        </w:r>
        <w:r w:rsidR="000A7F75">
          <w:rPr>
            <w:webHidden/>
          </w:rPr>
          <w:instrText xml:space="preserve"> PAGEREF _Toc99988549 \h </w:instrText>
        </w:r>
        <w:r w:rsidR="000A7F75">
          <w:rPr>
            <w:webHidden/>
          </w:rPr>
        </w:r>
        <w:r w:rsidR="000A7F75">
          <w:rPr>
            <w:webHidden/>
          </w:rPr>
          <w:fldChar w:fldCharType="separate"/>
        </w:r>
        <w:r w:rsidR="000A7F75">
          <w:rPr>
            <w:webHidden/>
          </w:rPr>
          <w:t>188</w:t>
        </w:r>
        <w:r w:rsidR="000A7F75">
          <w:rPr>
            <w:webHidden/>
          </w:rPr>
          <w:fldChar w:fldCharType="end"/>
        </w:r>
      </w:hyperlink>
    </w:p>
    <w:p w14:paraId="56F2D286" w14:textId="77777777" w:rsidR="000A7F75" w:rsidRDefault="00ED022A">
      <w:pPr>
        <w:pStyle w:val="aff9"/>
        <w:rPr>
          <w:rFonts w:asciiTheme="minorHAnsi" w:eastAsiaTheme="minorEastAsia" w:hAnsiTheme="minorHAnsi" w:cstheme="minorBidi"/>
          <w:sz w:val="22"/>
          <w:szCs w:val="22"/>
        </w:rPr>
      </w:pPr>
      <w:hyperlink w:anchor="_Toc99988550"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122. Информационное сообщение</w:t>
        </w:r>
        <w:r w:rsidR="000A7F75">
          <w:rPr>
            <w:webHidden/>
          </w:rPr>
          <w:tab/>
        </w:r>
        <w:r w:rsidR="000A7F75">
          <w:rPr>
            <w:webHidden/>
          </w:rPr>
          <w:fldChar w:fldCharType="begin"/>
        </w:r>
        <w:r w:rsidR="000A7F75">
          <w:rPr>
            <w:webHidden/>
          </w:rPr>
          <w:instrText xml:space="preserve"> PAGEREF _Toc99988550 \h </w:instrText>
        </w:r>
        <w:r w:rsidR="000A7F75">
          <w:rPr>
            <w:webHidden/>
          </w:rPr>
        </w:r>
        <w:r w:rsidR="000A7F75">
          <w:rPr>
            <w:webHidden/>
          </w:rPr>
          <w:fldChar w:fldCharType="separate"/>
        </w:r>
        <w:r w:rsidR="000A7F75">
          <w:rPr>
            <w:webHidden/>
          </w:rPr>
          <w:t>189</w:t>
        </w:r>
        <w:r w:rsidR="000A7F75">
          <w:rPr>
            <w:webHidden/>
          </w:rPr>
          <w:fldChar w:fldCharType="end"/>
        </w:r>
      </w:hyperlink>
    </w:p>
    <w:p w14:paraId="3C8351D8" w14:textId="77777777" w:rsidR="000A7F75" w:rsidRDefault="00ED022A">
      <w:pPr>
        <w:pStyle w:val="aff9"/>
        <w:rPr>
          <w:rFonts w:asciiTheme="minorHAnsi" w:eastAsiaTheme="minorEastAsia" w:hAnsiTheme="minorHAnsi" w:cstheme="minorBidi"/>
          <w:sz w:val="22"/>
          <w:szCs w:val="22"/>
        </w:rPr>
      </w:pPr>
      <w:hyperlink w:anchor="_Toc99988551" w:history="1">
        <w:r w:rsidR="000A7F75" w:rsidRPr="00880642">
          <w:rPr>
            <w:rStyle w:val="af1"/>
          </w:rPr>
          <w:t>Рисунок </w:t>
        </w:r>
        <w:r w:rsidR="000A7F75">
          <w:rPr>
            <w:rFonts w:asciiTheme="minorHAnsi" w:eastAsiaTheme="minorEastAsia" w:hAnsiTheme="minorHAnsi" w:cstheme="minorBidi"/>
            <w:sz w:val="22"/>
            <w:szCs w:val="22"/>
          </w:rPr>
          <w:tab/>
        </w:r>
        <w:r w:rsidR="000A7F75" w:rsidRPr="00880642">
          <w:rPr>
            <w:rStyle w:val="af1"/>
          </w:rPr>
          <w:t>123. Страница JAVA</w:t>
        </w:r>
        <w:r w:rsidR="000A7F75">
          <w:rPr>
            <w:webHidden/>
          </w:rPr>
          <w:tab/>
        </w:r>
        <w:r w:rsidR="000A7F75">
          <w:rPr>
            <w:webHidden/>
          </w:rPr>
          <w:fldChar w:fldCharType="begin"/>
        </w:r>
        <w:r w:rsidR="000A7F75">
          <w:rPr>
            <w:webHidden/>
          </w:rPr>
          <w:instrText xml:space="preserve"> PAGEREF _Toc99988551 \h </w:instrText>
        </w:r>
        <w:r w:rsidR="000A7F75">
          <w:rPr>
            <w:webHidden/>
          </w:rPr>
        </w:r>
        <w:r w:rsidR="000A7F75">
          <w:rPr>
            <w:webHidden/>
          </w:rPr>
          <w:fldChar w:fldCharType="separate"/>
        </w:r>
        <w:r w:rsidR="000A7F75">
          <w:rPr>
            <w:webHidden/>
          </w:rPr>
          <w:t>190</w:t>
        </w:r>
        <w:r w:rsidR="000A7F75">
          <w:rPr>
            <w:webHidden/>
          </w:rPr>
          <w:fldChar w:fldCharType="end"/>
        </w:r>
      </w:hyperlink>
    </w:p>
    <w:p w14:paraId="6D82E05D" w14:textId="77777777" w:rsidR="0035054D" w:rsidRPr="00586518" w:rsidRDefault="00C94D5A" w:rsidP="0035054D">
      <w:pPr>
        <w:pStyle w:val="GOSTNormal"/>
      </w:pPr>
      <w:r w:rsidRPr="00586518">
        <w:fldChar w:fldCharType="end"/>
      </w:r>
    </w:p>
    <w:p w14:paraId="50E6341D" w14:textId="77777777" w:rsidR="00DC155F" w:rsidRPr="00586518" w:rsidRDefault="00AF3696" w:rsidP="00DC155F">
      <w:pPr>
        <w:pStyle w:val="GOSTReg"/>
      </w:pPr>
      <w:bookmarkStart w:id="9" w:name="_Toc99988354"/>
      <w:r w:rsidRPr="00586518">
        <w:lastRenderedPageBreak/>
        <w:t>Перечень терминов и сокращени</w:t>
      </w:r>
      <w:r w:rsidR="00DC155F" w:rsidRPr="00586518">
        <w:t>й</w:t>
      </w:r>
      <w:bookmarkEnd w:id="9"/>
    </w:p>
    <w:p w14:paraId="2A6A1EC5" w14:textId="767AC8C7" w:rsidR="00AD6048" w:rsidRPr="00586518" w:rsidRDefault="00AD6048" w:rsidP="00AD6048">
      <w:pPr>
        <w:pStyle w:val="GOSTNormal"/>
      </w:pPr>
      <w:r w:rsidRPr="00586518">
        <w:t xml:space="preserve">Перечень терминов и сокращений, используемых в документах, приведен </w:t>
      </w:r>
      <w:r w:rsidR="00A5709C" w:rsidRPr="00586518">
        <w:t>в таблице </w:t>
      </w:r>
      <w:r w:rsidR="00C94D5A" w:rsidRPr="00586518">
        <w:fldChar w:fldCharType="begin"/>
      </w:r>
      <w:r w:rsidRPr="00586518">
        <w:instrText xml:space="preserve"> REF _Ref535601553 \h </w:instrText>
      </w:r>
      <w:r w:rsidR="00C94D5A" w:rsidRPr="00586518">
        <w:fldChar w:fldCharType="separate"/>
      </w:r>
      <w:r w:rsidR="000A7F75">
        <w:rPr>
          <w:noProof/>
        </w:rPr>
        <w:t>1</w:t>
      </w:r>
      <w:r w:rsidR="00C94D5A" w:rsidRPr="00586518">
        <w:fldChar w:fldCharType="end"/>
      </w:r>
      <w:r w:rsidR="002A3CB4" w:rsidRPr="00586518">
        <w:t>.</w:t>
      </w:r>
    </w:p>
    <w:p w14:paraId="442B2410" w14:textId="77777777" w:rsidR="00AD6048" w:rsidRPr="00586518" w:rsidRDefault="00C94D5A" w:rsidP="00D3454B">
      <w:pPr>
        <w:pStyle w:val="GOSTNameTable"/>
        <w:numPr>
          <w:ilvl w:val="0"/>
          <w:numId w:val="8"/>
        </w:numPr>
      </w:pPr>
      <w:r w:rsidRPr="00586518">
        <w:rPr>
          <w:noProof/>
        </w:rPr>
        <w:fldChar w:fldCharType="begin"/>
      </w:r>
      <w:r w:rsidR="00AD6048" w:rsidRPr="00586518">
        <w:rPr>
          <w:noProof/>
        </w:rPr>
        <w:instrText xml:space="preserve"> SEQ Таблица \* ARABIC </w:instrText>
      </w:r>
      <w:r w:rsidRPr="00586518">
        <w:rPr>
          <w:noProof/>
        </w:rPr>
        <w:fldChar w:fldCharType="separate"/>
      </w:r>
      <w:bookmarkStart w:id="10" w:name="_Ref535601553"/>
      <w:bookmarkStart w:id="11" w:name="_Toc99988413"/>
      <w:r w:rsidR="000A7F75">
        <w:rPr>
          <w:noProof/>
        </w:rPr>
        <w:t>1</w:t>
      </w:r>
      <w:bookmarkEnd w:id="10"/>
      <w:r w:rsidRPr="00586518">
        <w:rPr>
          <w:noProof/>
        </w:rPr>
        <w:fldChar w:fldCharType="end"/>
      </w:r>
      <w:r w:rsidR="00AD6048" w:rsidRPr="00586518">
        <w:t>. Перечень терминов и сокращений</w:t>
      </w:r>
      <w:bookmarkEnd w:id="11"/>
    </w:p>
    <w:tbl>
      <w:tblPr>
        <w:tblStyle w:val="GOSTTable"/>
        <w:tblW w:w="5000" w:type="pct"/>
        <w:tblLook w:val="01E0" w:firstRow="1" w:lastRow="1" w:firstColumn="1" w:lastColumn="1" w:noHBand="0" w:noVBand="0"/>
      </w:tblPr>
      <w:tblGrid>
        <w:gridCol w:w="2511"/>
        <w:gridCol w:w="7183"/>
      </w:tblGrid>
      <w:tr w:rsidR="00DB683A" w:rsidRPr="00586518" w14:paraId="64D9EA71" w14:textId="77777777" w:rsidTr="009910F3">
        <w:trPr>
          <w:cnfStyle w:val="100000000000" w:firstRow="1" w:lastRow="0" w:firstColumn="0" w:lastColumn="0" w:oddVBand="0" w:evenVBand="0" w:oddHBand="0" w:evenHBand="0" w:firstRowFirstColumn="0" w:firstRowLastColumn="0" w:lastRowFirstColumn="0" w:lastRowLastColumn="0"/>
        </w:trPr>
        <w:tc>
          <w:tcPr>
            <w:tcW w:w="1295" w:type="pct"/>
          </w:tcPr>
          <w:p w14:paraId="2DA0688F" w14:textId="77777777" w:rsidR="00DB683A" w:rsidRPr="00586518" w:rsidRDefault="00DB683A" w:rsidP="009E3A0D">
            <w:pPr>
              <w:pStyle w:val="GOSTTableHead"/>
            </w:pPr>
            <w:bookmarkStart w:id="12" w:name="_Ref190858709"/>
            <w:r w:rsidRPr="00586518">
              <w:t>Термин/сокращение</w:t>
            </w:r>
          </w:p>
        </w:tc>
        <w:tc>
          <w:tcPr>
            <w:tcW w:w="3705" w:type="pct"/>
          </w:tcPr>
          <w:p w14:paraId="7DD80F8F" w14:textId="77777777" w:rsidR="00DB683A" w:rsidRPr="00586518" w:rsidRDefault="00DB683A" w:rsidP="009E3A0D">
            <w:pPr>
              <w:pStyle w:val="GOSTTableHead"/>
            </w:pPr>
            <w:r w:rsidRPr="00586518">
              <w:t>Определение/расшифровка</w:t>
            </w:r>
          </w:p>
        </w:tc>
      </w:tr>
      <w:tr w:rsidR="00DB683A" w:rsidRPr="00586518" w14:paraId="74B75C6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703D6E2" w14:textId="77777777" w:rsidR="00DB683A" w:rsidRPr="00586518" w:rsidRDefault="00DB683A" w:rsidP="009E3A0D">
            <w:pPr>
              <w:pStyle w:val="GOSTTablenorm"/>
            </w:pPr>
            <w:r w:rsidRPr="00586518">
              <w:t>CPU</w:t>
            </w:r>
          </w:p>
        </w:tc>
        <w:tc>
          <w:tcPr>
            <w:tcW w:w="3705" w:type="pct"/>
          </w:tcPr>
          <w:p w14:paraId="095749D0" w14:textId="77777777" w:rsidR="00DB683A" w:rsidRPr="00586518" w:rsidRDefault="00DB683A" w:rsidP="009E3A0D">
            <w:pPr>
              <w:pStyle w:val="GOSTTablenorm"/>
            </w:pPr>
            <w:r w:rsidRPr="00586518">
              <w:t>Central processing unit. Центральный процессор компьютера</w:t>
            </w:r>
          </w:p>
        </w:tc>
      </w:tr>
      <w:tr w:rsidR="00DB683A" w:rsidRPr="00586518" w14:paraId="7FC00B1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960727F" w14:textId="77777777" w:rsidR="00DB683A" w:rsidRPr="00586518" w:rsidRDefault="00DB683A" w:rsidP="009E3A0D">
            <w:pPr>
              <w:pStyle w:val="GOSTTablenorm"/>
            </w:pPr>
            <w:r w:rsidRPr="00586518">
              <w:t>CryptoAPI</w:t>
            </w:r>
          </w:p>
        </w:tc>
        <w:tc>
          <w:tcPr>
            <w:tcW w:w="3705" w:type="pct"/>
          </w:tcPr>
          <w:p w14:paraId="441549E1" w14:textId="77777777" w:rsidR="00DB683A" w:rsidRPr="00586518" w:rsidRDefault="00DB683A" w:rsidP="009E3A0D">
            <w:pPr>
              <w:pStyle w:val="GOSTTablenorm"/>
            </w:pPr>
            <w:r w:rsidRPr="00586518">
              <w:t>Интерфейс программирования приложений, который обеспечивает разработчиков Windows-приложений стандартным набором функций для работы с криптопровайдером. Входит в состав операционных систем Microsoft</w:t>
            </w:r>
          </w:p>
        </w:tc>
      </w:tr>
      <w:tr w:rsidR="00DB683A" w:rsidRPr="00586518" w14:paraId="79F43D5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577313A" w14:textId="77777777" w:rsidR="00DB683A" w:rsidRPr="00586518" w:rsidRDefault="00DB683A" w:rsidP="009E3A0D">
            <w:pPr>
              <w:pStyle w:val="GOSTTablenorm"/>
            </w:pPr>
            <w:r w:rsidRPr="00586518">
              <w:t>eToken</w:t>
            </w:r>
          </w:p>
        </w:tc>
        <w:tc>
          <w:tcPr>
            <w:tcW w:w="3705" w:type="pct"/>
          </w:tcPr>
          <w:p w14:paraId="48A841E1" w14:textId="77777777" w:rsidR="00DB683A" w:rsidRPr="00586518" w:rsidRDefault="00DB683A" w:rsidP="009E3A0D">
            <w:pPr>
              <w:pStyle w:val="GOSTTablenorm"/>
            </w:pPr>
            <w:r w:rsidRPr="00586518">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DB683A" w:rsidRPr="00586518" w14:paraId="5A0E5C4E"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9E1FBF6" w14:textId="77777777" w:rsidR="00DB683A" w:rsidRPr="00586518" w:rsidRDefault="00DB683A" w:rsidP="009E3A0D">
            <w:pPr>
              <w:pStyle w:val="GOSTTablenorm"/>
              <w:rPr>
                <w:lang w:val="en-US"/>
              </w:rPr>
            </w:pPr>
            <w:r w:rsidRPr="00586518">
              <w:t>GUID, ГУИД</w:t>
            </w:r>
          </w:p>
        </w:tc>
        <w:tc>
          <w:tcPr>
            <w:tcW w:w="3705" w:type="pct"/>
          </w:tcPr>
          <w:p w14:paraId="5D8BDF9C" w14:textId="77777777" w:rsidR="00DB683A" w:rsidRPr="00586518" w:rsidRDefault="00DB683A" w:rsidP="009E3A0D">
            <w:pPr>
              <w:pStyle w:val="GOSTTablenorm"/>
            </w:pPr>
            <w:r w:rsidRPr="00586518">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DB683A" w:rsidRPr="00586518" w14:paraId="5B008A7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3F8071B" w14:textId="77777777" w:rsidR="00DB683A" w:rsidRPr="00586518" w:rsidRDefault="00DB683A" w:rsidP="009E3A0D">
            <w:pPr>
              <w:pStyle w:val="GOSTTablenorm"/>
            </w:pPr>
            <w:r w:rsidRPr="00586518">
              <w:t>Java</w:t>
            </w:r>
          </w:p>
        </w:tc>
        <w:tc>
          <w:tcPr>
            <w:tcW w:w="3705" w:type="pct"/>
          </w:tcPr>
          <w:p w14:paraId="0D3590CC" w14:textId="77777777" w:rsidR="00DB683A" w:rsidRPr="00586518" w:rsidRDefault="00DB683A" w:rsidP="009E3A0D">
            <w:pPr>
              <w:pStyle w:val="GOSTTablenorm"/>
            </w:pPr>
            <w:r w:rsidRPr="00586518">
              <w:t>Язык программирования и платформа создания приложений</w:t>
            </w:r>
          </w:p>
        </w:tc>
      </w:tr>
      <w:tr w:rsidR="00DB683A" w:rsidRPr="00586518" w14:paraId="7C90F98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ECE004E" w14:textId="77777777" w:rsidR="00DB683A" w:rsidRPr="00586518" w:rsidRDefault="00DB683A" w:rsidP="009E3A0D">
            <w:pPr>
              <w:pStyle w:val="GOSTTablenorm"/>
            </w:pPr>
            <w:r w:rsidRPr="00586518">
              <w:t>Jinn-Client</w:t>
            </w:r>
          </w:p>
        </w:tc>
        <w:tc>
          <w:tcPr>
            <w:tcW w:w="3705" w:type="pct"/>
          </w:tcPr>
          <w:p w14:paraId="7FEE85D3" w14:textId="77777777" w:rsidR="00DB683A" w:rsidRPr="00586518" w:rsidRDefault="00DB683A" w:rsidP="009E3A0D">
            <w:pPr>
              <w:pStyle w:val="GOSTTablenorm"/>
            </w:pPr>
            <w:r w:rsidRPr="00586518">
              <w:t>Сертифицированное средство криптографической защиты информации для создания электронной подписи</w:t>
            </w:r>
          </w:p>
        </w:tc>
      </w:tr>
      <w:tr w:rsidR="00DB683A" w:rsidRPr="00586518" w14:paraId="1F5D4CE8" w14:textId="77777777" w:rsidTr="0047390A">
        <w:trPr>
          <w:cnfStyle w:val="000000100000" w:firstRow="0" w:lastRow="0" w:firstColumn="0" w:lastColumn="0" w:oddVBand="0" w:evenVBand="0" w:oddHBand="1" w:evenHBand="0" w:firstRowFirstColumn="0" w:firstRowLastColumn="0" w:lastRowFirstColumn="0" w:lastRowLastColumn="0"/>
        </w:trPr>
        <w:tc>
          <w:tcPr>
            <w:tcW w:w="1295" w:type="pct"/>
          </w:tcPr>
          <w:p w14:paraId="60C1458C" w14:textId="77777777" w:rsidR="00DB683A" w:rsidRPr="00586518" w:rsidRDefault="00DB683A" w:rsidP="008716CF">
            <w:pPr>
              <w:pStyle w:val="GOSTTablenorm"/>
            </w:pPr>
            <w:r w:rsidRPr="00586518">
              <w:rPr>
                <w:szCs w:val="24"/>
              </w:rPr>
              <w:t>ODS</w:t>
            </w:r>
          </w:p>
        </w:tc>
        <w:tc>
          <w:tcPr>
            <w:tcW w:w="3705" w:type="pct"/>
            <w:vAlign w:val="bottom"/>
          </w:tcPr>
          <w:p w14:paraId="7195EACA" w14:textId="77777777" w:rsidR="00DB683A" w:rsidRPr="00586518" w:rsidRDefault="00DB683A" w:rsidP="008716CF">
            <w:pPr>
              <w:pStyle w:val="GOSTTablenorm"/>
            </w:pPr>
            <w:r w:rsidRPr="00586518">
              <w:t>Открытый формат для электронных таблиц, выполненных в соответствии со стандартом OpenDocument Format</w:t>
            </w:r>
          </w:p>
        </w:tc>
      </w:tr>
      <w:tr w:rsidR="00DB683A" w:rsidRPr="00586518" w14:paraId="2245E3B6" w14:textId="77777777" w:rsidTr="0047390A">
        <w:trPr>
          <w:cnfStyle w:val="000000010000" w:firstRow="0" w:lastRow="0" w:firstColumn="0" w:lastColumn="0" w:oddVBand="0" w:evenVBand="0" w:oddHBand="0" w:evenHBand="1" w:firstRowFirstColumn="0" w:firstRowLastColumn="0" w:lastRowFirstColumn="0" w:lastRowLastColumn="0"/>
        </w:trPr>
        <w:tc>
          <w:tcPr>
            <w:tcW w:w="1295" w:type="pct"/>
          </w:tcPr>
          <w:p w14:paraId="595C2E21" w14:textId="77777777" w:rsidR="00DB683A" w:rsidRPr="00586518" w:rsidRDefault="00DB683A" w:rsidP="008716CF">
            <w:pPr>
              <w:pStyle w:val="GOSTTablenorm"/>
            </w:pPr>
            <w:r w:rsidRPr="00586518">
              <w:rPr>
                <w:szCs w:val="24"/>
              </w:rPr>
              <w:t>ODT</w:t>
            </w:r>
          </w:p>
        </w:tc>
        <w:tc>
          <w:tcPr>
            <w:tcW w:w="3705" w:type="pct"/>
            <w:vAlign w:val="bottom"/>
          </w:tcPr>
          <w:p w14:paraId="40629DA0" w14:textId="77777777" w:rsidR="00DB683A" w:rsidRPr="00586518" w:rsidRDefault="00DB683A" w:rsidP="008716CF">
            <w:pPr>
              <w:pStyle w:val="GOSTTablenorm"/>
            </w:pPr>
            <w:r w:rsidRPr="00586518">
              <w:t>Открытый формат для текстовых документов, выполненных в соответствии со стандартом OpenDocument Format</w:t>
            </w:r>
          </w:p>
        </w:tc>
      </w:tr>
      <w:tr w:rsidR="00DB683A" w:rsidRPr="00586518" w14:paraId="7294B6B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E3D75C3" w14:textId="77777777" w:rsidR="00DB683A" w:rsidRPr="00586518" w:rsidRDefault="00DB683A" w:rsidP="009E3A0D">
            <w:pPr>
              <w:pStyle w:val="GOSTTablenorm"/>
            </w:pPr>
            <w:r w:rsidRPr="00586518">
              <w:t>PDF</w:t>
            </w:r>
          </w:p>
        </w:tc>
        <w:tc>
          <w:tcPr>
            <w:tcW w:w="3705" w:type="pct"/>
          </w:tcPr>
          <w:p w14:paraId="46DB9FF8" w14:textId="77777777" w:rsidR="00DB683A" w:rsidRPr="00586518" w:rsidRDefault="00DB683A" w:rsidP="009E3A0D">
            <w:pPr>
              <w:pStyle w:val="GOSTTablenorm"/>
            </w:pPr>
            <w:r w:rsidRPr="00586518">
              <w:t>Portable Document Format – формат электронных документов, предназначенный для представления в электронном виде полиграфической продукции</w:t>
            </w:r>
          </w:p>
        </w:tc>
      </w:tr>
      <w:tr w:rsidR="00DB683A" w:rsidRPr="00586518" w14:paraId="311EEA3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E33AC6E" w14:textId="77777777" w:rsidR="00DB683A" w:rsidRPr="00586518" w:rsidRDefault="00DB683A" w:rsidP="009E3A0D">
            <w:pPr>
              <w:pStyle w:val="GOSTTablenorm"/>
            </w:pPr>
            <w:r w:rsidRPr="00586518">
              <w:t>RTF</w:t>
            </w:r>
          </w:p>
        </w:tc>
        <w:tc>
          <w:tcPr>
            <w:tcW w:w="3705" w:type="pct"/>
          </w:tcPr>
          <w:p w14:paraId="2F6AD94B" w14:textId="77777777" w:rsidR="00DB683A" w:rsidRPr="00586518" w:rsidRDefault="00DB683A" w:rsidP="009E3A0D">
            <w:pPr>
              <w:pStyle w:val="GOSTTablenorm"/>
            </w:pPr>
            <w:r w:rsidRPr="00586518">
              <w:t>Reach Text Format. Формат электронных документов, предназначенный для хранения размеченных текстовых документов</w:t>
            </w:r>
          </w:p>
        </w:tc>
      </w:tr>
      <w:tr w:rsidR="00DB683A" w:rsidRPr="00586518" w14:paraId="3FE732F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A0BFCE7" w14:textId="77777777" w:rsidR="00DB683A" w:rsidRPr="00586518" w:rsidRDefault="00DB683A" w:rsidP="009E3A0D">
            <w:pPr>
              <w:pStyle w:val="GOSTTablenorm"/>
            </w:pPr>
            <w:r w:rsidRPr="00586518">
              <w:t>ruToken</w:t>
            </w:r>
          </w:p>
        </w:tc>
        <w:tc>
          <w:tcPr>
            <w:tcW w:w="3705" w:type="pct"/>
          </w:tcPr>
          <w:p w14:paraId="08F1D0E2" w14:textId="77777777" w:rsidR="00DB683A" w:rsidRPr="00586518" w:rsidRDefault="00DB683A" w:rsidP="009E3A0D">
            <w:pPr>
              <w:pStyle w:val="GOSTTablenorm"/>
            </w:pPr>
            <w:r w:rsidRPr="00586518">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DB683A" w:rsidRPr="00586518" w14:paraId="42113288"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39ADE70" w14:textId="77777777" w:rsidR="00DB683A" w:rsidRPr="00586518" w:rsidRDefault="00DB683A" w:rsidP="009E3A0D">
            <w:pPr>
              <w:pStyle w:val="GOSTTablenorm"/>
            </w:pPr>
            <w:r w:rsidRPr="00586518">
              <w:t>SMTP</w:t>
            </w:r>
          </w:p>
        </w:tc>
        <w:tc>
          <w:tcPr>
            <w:tcW w:w="3705" w:type="pct"/>
          </w:tcPr>
          <w:p w14:paraId="075424B7" w14:textId="77777777" w:rsidR="00DB683A" w:rsidRPr="00586518" w:rsidRDefault="00DB683A" w:rsidP="009E3A0D">
            <w:pPr>
              <w:pStyle w:val="GOSTTablenorm"/>
            </w:pPr>
            <w:r w:rsidRPr="00586518">
              <w:t>Simple Mail Transfer Protocol. Простой протокол передачи почты</w:t>
            </w:r>
          </w:p>
        </w:tc>
      </w:tr>
      <w:tr w:rsidR="00DB683A" w:rsidRPr="00586518" w14:paraId="215FB389"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8CC7222" w14:textId="77777777" w:rsidR="00DB683A" w:rsidRPr="00586518" w:rsidRDefault="00DB683A" w:rsidP="009E3A0D">
            <w:pPr>
              <w:pStyle w:val="GOSTTablenorm"/>
            </w:pPr>
            <w:r w:rsidRPr="00586518">
              <w:t>SSO</w:t>
            </w:r>
          </w:p>
        </w:tc>
        <w:tc>
          <w:tcPr>
            <w:tcW w:w="3705" w:type="pct"/>
          </w:tcPr>
          <w:p w14:paraId="46435D50" w14:textId="77777777" w:rsidR="00DB683A" w:rsidRPr="00586518" w:rsidRDefault="00DB683A" w:rsidP="009E3A0D">
            <w:pPr>
              <w:pStyle w:val="GOSTTablenorm"/>
            </w:pPr>
            <w:r w:rsidRPr="00586518">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DB683A" w:rsidRPr="00586518" w14:paraId="3176E85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F7750B4" w14:textId="77777777" w:rsidR="00DB683A" w:rsidRPr="00586518" w:rsidRDefault="00DB683A" w:rsidP="009E3A0D">
            <w:pPr>
              <w:pStyle w:val="GOSTTablenorm"/>
            </w:pPr>
            <w:r w:rsidRPr="00586518">
              <w:t>TLS</w:t>
            </w:r>
          </w:p>
        </w:tc>
        <w:tc>
          <w:tcPr>
            <w:tcW w:w="3705" w:type="pct"/>
          </w:tcPr>
          <w:p w14:paraId="4F600399" w14:textId="77777777" w:rsidR="00DB683A" w:rsidRPr="00586518" w:rsidRDefault="00DB683A" w:rsidP="009E3A0D">
            <w:pPr>
              <w:pStyle w:val="GOSTTablenorm"/>
            </w:pPr>
            <w:r w:rsidRPr="00586518">
              <w:t>Криптографический протокол, обеспечивающий защищённую передачу данных между узлами в сети Интернет</w:t>
            </w:r>
          </w:p>
        </w:tc>
      </w:tr>
      <w:tr w:rsidR="00DB683A" w:rsidRPr="00586518" w14:paraId="41A14E7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9BB15D6" w14:textId="77777777" w:rsidR="00DB683A" w:rsidRPr="00586518" w:rsidRDefault="00DB683A" w:rsidP="00AD7884">
            <w:pPr>
              <w:pStyle w:val="GOSTTablenorm"/>
            </w:pPr>
            <w:r w:rsidRPr="00586518">
              <w:t>XLS</w:t>
            </w:r>
          </w:p>
        </w:tc>
        <w:tc>
          <w:tcPr>
            <w:tcW w:w="3705" w:type="pct"/>
          </w:tcPr>
          <w:p w14:paraId="5941853D" w14:textId="77777777" w:rsidR="00DB683A" w:rsidRPr="00586518" w:rsidRDefault="00DB683A" w:rsidP="00AD7884">
            <w:pPr>
              <w:pStyle w:val="GOSTTablenorm"/>
            </w:pPr>
            <w:r w:rsidRPr="00586518">
              <w:t>Формат электронных документов Microsoft Excel, предназначенный для работы с электронными таблицами</w:t>
            </w:r>
          </w:p>
        </w:tc>
      </w:tr>
      <w:tr w:rsidR="00DB683A" w:rsidRPr="00586518" w14:paraId="29F5952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44C6593" w14:textId="77777777" w:rsidR="00DB683A" w:rsidRPr="00586518" w:rsidRDefault="00DB683A" w:rsidP="009E3A0D">
            <w:pPr>
              <w:pStyle w:val="GOSTTablenorm"/>
            </w:pPr>
            <w:r w:rsidRPr="00586518">
              <w:t>XML</w:t>
            </w:r>
          </w:p>
        </w:tc>
        <w:tc>
          <w:tcPr>
            <w:tcW w:w="3705" w:type="pct"/>
          </w:tcPr>
          <w:p w14:paraId="61E1AEA3" w14:textId="77777777" w:rsidR="00DB683A" w:rsidRPr="00586518" w:rsidRDefault="00DB683A" w:rsidP="009E3A0D">
            <w:pPr>
              <w:pStyle w:val="GOSTTablenorm"/>
            </w:pPr>
            <w:r w:rsidRPr="00586518">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DB683A" w:rsidRPr="00586518" w14:paraId="52327E2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D68EA1D" w14:textId="77777777" w:rsidR="00DB683A" w:rsidRPr="00586518" w:rsidRDefault="00DB683A" w:rsidP="009E3A0D">
            <w:pPr>
              <w:pStyle w:val="GOSTTablenorm"/>
              <w:jc w:val="left"/>
            </w:pPr>
            <w:r w:rsidRPr="00586518">
              <w:t>АИФДБ (АИФ)</w:t>
            </w:r>
          </w:p>
        </w:tc>
        <w:tc>
          <w:tcPr>
            <w:tcW w:w="3705" w:type="pct"/>
          </w:tcPr>
          <w:p w14:paraId="4CEA43A9" w14:textId="77777777" w:rsidR="00DB683A" w:rsidRPr="00586518" w:rsidRDefault="00DB683A" w:rsidP="009E3A0D">
            <w:pPr>
              <w:pStyle w:val="GOSTTablenorm"/>
              <w:jc w:val="left"/>
            </w:pPr>
            <w:r w:rsidRPr="00586518">
              <w:t>Администратор источников финансирования дефицита бюджета (адми</w:t>
            </w:r>
            <w:r w:rsidRPr="00586518">
              <w:lastRenderedPageBreak/>
              <w:t>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DB683A" w:rsidRPr="00586518" w14:paraId="2AC7505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61EEDF1" w14:textId="77777777" w:rsidR="00DB683A" w:rsidRPr="00586518" w:rsidRDefault="00DB683A" w:rsidP="009E3A0D">
            <w:pPr>
              <w:pStyle w:val="GOSTTablenorm"/>
            </w:pPr>
            <w:r w:rsidRPr="00586518">
              <w:lastRenderedPageBreak/>
              <w:t>АРМ</w:t>
            </w:r>
          </w:p>
        </w:tc>
        <w:tc>
          <w:tcPr>
            <w:tcW w:w="3705" w:type="pct"/>
          </w:tcPr>
          <w:p w14:paraId="1B9B2AD8" w14:textId="77777777" w:rsidR="00DB683A" w:rsidRPr="00586518" w:rsidRDefault="00DB683A" w:rsidP="009E3A0D">
            <w:pPr>
              <w:pStyle w:val="GOSTTablenorm"/>
            </w:pPr>
            <w:r w:rsidRPr="00586518">
              <w:t>Автоматизированное рабочее место</w:t>
            </w:r>
          </w:p>
        </w:tc>
      </w:tr>
      <w:tr w:rsidR="00DB683A" w:rsidRPr="00586518" w14:paraId="4FCDE59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B6242CB" w14:textId="77777777" w:rsidR="00DB683A" w:rsidRPr="00586518" w:rsidRDefault="00DB683A" w:rsidP="009E3A0D">
            <w:pPr>
              <w:pStyle w:val="GOSTTablenorm"/>
            </w:pPr>
            <w:r w:rsidRPr="00586518">
              <w:t>АСФК</w:t>
            </w:r>
          </w:p>
        </w:tc>
        <w:tc>
          <w:tcPr>
            <w:tcW w:w="3705" w:type="pct"/>
          </w:tcPr>
          <w:p w14:paraId="43A94521" w14:textId="77777777" w:rsidR="00DB683A" w:rsidRPr="00586518" w:rsidRDefault="00DB683A" w:rsidP="009E3A0D">
            <w:pPr>
              <w:pStyle w:val="GOSTTablenorm"/>
            </w:pPr>
            <w:r w:rsidRPr="00586518">
              <w:t>Автоматизированная система Федерального казначейства</w:t>
            </w:r>
          </w:p>
        </w:tc>
      </w:tr>
      <w:tr w:rsidR="00DB683A" w:rsidRPr="00586518" w14:paraId="2E54D37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8EDD38F" w14:textId="77777777" w:rsidR="00DB683A" w:rsidRPr="00586518" w:rsidRDefault="00DB683A" w:rsidP="009E3A0D">
            <w:pPr>
              <w:pStyle w:val="GOSTTablenorm"/>
            </w:pPr>
            <w:r w:rsidRPr="00586518">
              <w:t>БА</w:t>
            </w:r>
          </w:p>
        </w:tc>
        <w:tc>
          <w:tcPr>
            <w:tcW w:w="3705" w:type="pct"/>
          </w:tcPr>
          <w:p w14:paraId="46D9D889" w14:textId="77777777" w:rsidR="00DB683A" w:rsidRPr="00586518" w:rsidRDefault="00DB683A" w:rsidP="009E3A0D">
            <w:pPr>
              <w:pStyle w:val="GOSTTablenorm"/>
            </w:pPr>
            <w:r w:rsidRPr="00586518">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DB683A" w:rsidRPr="00586518" w14:paraId="24F9AB0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74151F4" w14:textId="77777777" w:rsidR="00DB683A" w:rsidRPr="00586518" w:rsidRDefault="00DB683A" w:rsidP="009E3A0D">
            <w:pPr>
              <w:pStyle w:val="GOSTTablenorm"/>
            </w:pPr>
            <w:r w:rsidRPr="00586518">
              <w:t>Бизнес-процесс</w:t>
            </w:r>
          </w:p>
        </w:tc>
        <w:tc>
          <w:tcPr>
            <w:tcW w:w="3705" w:type="pct"/>
          </w:tcPr>
          <w:p w14:paraId="6FF1A952" w14:textId="77777777" w:rsidR="00DB683A" w:rsidRPr="00586518" w:rsidRDefault="00DB683A" w:rsidP="009E3A0D">
            <w:pPr>
              <w:pStyle w:val="GOSTTablenorm"/>
            </w:pPr>
            <w:r w:rsidRPr="00586518">
              <w:t>Процесс финансово-хозяйственной деятельности организаций сектора государственного управления, неучастников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DB683A" w:rsidRPr="00586518" w14:paraId="70DE4F98"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922BEF4" w14:textId="77777777" w:rsidR="00DB683A" w:rsidRPr="00586518" w:rsidRDefault="00DB683A" w:rsidP="009E3A0D">
            <w:pPr>
              <w:pStyle w:val="GOSTTablenorm"/>
            </w:pPr>
            <w:r w:rsidRPr="00586518">
              <w:t>БИК</w:t>
            </w:r>
          </w:p>
        </w:tc>
        <w:tc>
          <w:tcPr>
            <w:tcW w:w="3705" w:type="pct"/>
          </w:tcPr>
          <w:p w14:paraId="65044BD6" w14:textId="77777777" w:rsidR="00DB683A" w:rsidRPr="00586518" w:rsidRDefault="00DB683A" w:rsidP="009E3A0D">
            <w:pPr>
              <w:pStyle w:val="GOSTTablenorm"/>
            </w:pPr>
            <w:r w:rsidRPr="00586518">
              <w:t>Банковский идентификационный код</w:t>
            </w:r>
          </w:p>
        </w:tc>
      </w:tr>
      <w:tr w:rsidR="00DB683A" w:rsidRPr="00586518" w14:paraId="0DDA3CAE"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BA067EB" w14:textId="77777777" w:rsidR="00DB683A" w:rsidRPr="00586518" w:rsidRDefault="00DB683A" w:rsidP="009E3A0D">
            <w:pPr>
              <w:pStyle w:val="GOSTTablenorm"/>
            </w:pPr>
            <w:r w:rsidRPr="00586518">
              <w:t>БК</w:t>
            </w:r>
          </w:p>
        </w:tc>
        <w:tc>
          <w:tcPr>
            <w:tcW w:w="3705" w:type="pct"/>
          </w:tcPr>
          <w:p w14:paraId="73BF52D9" w14:textId="77777777" w:rsidR="00DB683A" w:rsidRPr="00586518" w:rsidRDefault="00DB683A" w:rsidP="009E3A0D">
            <w:pPr>
              <w:pStyle w:val="GOSTTablenorm"/>
            </w:pPr>
            <w:r w:rsidRPr="00586518">
              <w:t>Бюджетная классификация</w:t>
            </w:r>
          </w:p>
        </w:tc>
      </w:tr>
      <w:tr w:rsidR="00DB683A" w:rsidRPr="00586518" w14:paraId="6E1EE0E1"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8569DC8" w14:textId="77777777" w:rsidR="00DB683A" w:rsidRPr="00586518" w:rsidRDefault="00DB683A" w:rsidP="009E3A0D">
            <w:pPr>
              <w:pStyle w:val="GOSTTablenorm"/>
            </w:pPr>
            <w:r w:rsidRPr="00586518">
              <w:t>БО</w:t>
            </w:r>
          </w:p>
        </w:tc>
        <w:tc>
          <w:tcPr>
            <w:tcW w:w="3705" w:type="pct"/>
          </w:tcPr>
          <w:p w14:paraId="7DEFA877" w14:textId="77777777" w:rsidR="00DB683A" w:rsidRPr="00586518" w:rsidRDefault="00DB683A" w:rsidP="009E3A0D">
            <w:pPr>
              <w:pStyle w:val="GOSTTablenorm"/>
            </w:pPr>
            <w:r w:rsidRPr="00586518">
              <w:t>Бюджетные обязательства – расходные обязательства, подлежащие исполнению в соответствующем финансовом году</w:t>
            </w:r>
          </w:p>
        </w:tc>
      </w:tr>
      <w:tr w:rsidR="00DB683A" w:rsidRPr="00586518" w14:paraId="5642F9D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1A5F720" w14:textId="77777777" w:rsidR="00DB683A" w:rsidRPr="00586518" w:rsidRDefault="00DB683A" w:rsidP="009E3A0D">
            <w:pPr>
              <w:pStyle w:val="GOSTTablenorm"/>
            </w:pPr>
            <w:r w:rsidRPr="00586518">
              <w:t>ВФ</w:t>
            </w:r>
          </w:p>
        </w:tc>
        <w:tc>
          <w:tcPr>
            <w:tcW w:w="3705" w:type="pct"/>
          </w:tcPr>
          <w:p w14:paraId="470642F1" w14:textId="77777777" w:rsidR="00DB683A" w:rsidRPr="00586518" w:rsidRDefault="00DB683A" w:rsidP="009E3A0D">
            <w:pPr>
              <w:pStyle w:val="GOSTTablenorm"/>
            </w:pPr>
            <w:r w:rsidRPr="00586518">
              <w:t>Визуальная форма формуляра/справочника</w:t>
            </w:r>
          </w:p>
        </w:tc>
      </w:tr>
      <w:tr w:rsidR="00DB683A" w:rsidRPr="00586518" w14:paraId="6C2D797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2782C62" w14:textId="77777777" w:rsidR="00DB683A" w:rsidRPr="00586518" w:rsidRDefault="00DB683A" w:rsidP="009E3A0D">
            <w:pPr>
              <w:pStyle w:val="GOSTTablenorm"/>
            </w:pPr>
            <w:r w:rsidRPr="00586518">
              <w:t>ГАИФ</w:t>
            </w:r>
          </w:p>
        </w:tc>
        <w:tc>
          <w:tcPr>
            <w:tcW w:w="3705" w:type="pct"/>
          </w:tcPr>
          <w:p w14:paraId="374BA609" w14:textId="29474F41" w:rsidR="00DB683A" w:rsidRPr="00586518" w:rsidRDefault="00DB683A" w:rsidP="009E3A0D">
            <w:pPr>
              <w:pStyle w:val="GOSTTablenorm"/>
            </w:pPr>
            <w:r w:rsidRPr="00DB683A">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B683A" w:rsidRPr="00586518" w14:paraId="699AAC7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799AE09" w14:textId="77777777" w:rsidR="00DB683A" w:rsidRPr="00586518" w:rsidRDefault="00DB683A" w:rsidP="009E3A0D">
            <w:pPr>
              <w:pStyle w:val="GOSTTablenorm"/>
            </w:pPr>
            <w:r w:rsidRPr="00586518">
              <w:t>ГАИФДБ</w:t>
            </w:r>
          </w:p>
        </w:tc>
        <w:tc>
          <w:tcPr>
            <w:tcW w:w="3705" w:type="pct"/>
          </w:tcPr>
          <w:p w14:paraId="4DB66703" w14:textId="11C34798" w:rsidR="00DB683A" w:rsidRPr="00586518" w:rsidRDefault="00DB683A" w:rsidP="009E3A0D">
            <w:pPr>
              <w:pStyle w:val="GOSTTablenorm"/>
            </w:pPr>
            <w:r w:rsidRPr="00DB683A">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B683A" w:rsidRPr="00586518" w14:paraId="0E72D43B"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6DD72AEB" w14:textId="77777777" w:rsidR="00DB683A" w:rsidRPr="00586518" w:rsidRDefault="00DB683A" w:rsidP="009E3A0D">
            <w:pPr>
              <w:pStyle w:val="GOSTTablenorm"/>
            </w:pPr>
            <w:r w:rsidRPr="00586518">
              <w:t>ГИИС «Электронный бюджет»</w:t>
            </w:r>
          </w:p>
        </w:tc>
        <w:tc>
          <w:tcPr>
            <w:tcW w:w="3705" w:type="pct"/>
          </w:tcPr>
          <w:p w14:paraId="72966377" w14:textId="77777777" w:rsidR="00DB683A" w:rsidRPr="00586518" w:rsidRDefault="00DB683A" w:rsidP="009E3A0D">
            <w:pPr>
              <w:pStyle w:val="GOSTTablenorm"/>
            </w:pPr>
            <w:r w:rsidRPr="00586518">
              <w:t>Государственная интегрированная информационная система «Электронный бюджет»</w:t>
            </w:r>
          </w:p>
        </w:tc>
      </w:tr>
      <w:tr w:rsidR="00DB683A" w:rsidRPr="00586518" w14:paraId="46E5F0B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644829E" w14:textId="77777777" w:rsidR="00DB683A" w:rsidRPr="00586518" w:rsidRDefault="00DB683A" w:rsidP="009E3A0D">
            <w:pPr>
              <w:pStyle w:val="GOSTTablenorm"/>
            </w:pPr>
            <w:r w:rsidRPr="00586518">
              <w:t>ГК</w:t>
            </w:r>
          </w:p>
        </w:tc>
        <w:tc>
          <w:tcPr>
            <w:tcW w:w="3705" w:type="pct"/>
          </w:tcPr>
          <w:p w14:paraId="6D53E786" w14:textId="77777777" w:rsidR="00DB683A" w:rsidRPr="00586518" w:rsidRDefault="00DB683A" w:rsidP="009E3A0D">
            <w:pPr>
              <w:pStyle w:val="GOSTTablenorm"/>
            </w:pPr>
            <w:r w:rsidRPr="00586518">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DB683A" w:rsidRPr="00586518" w14:paraId="3BE8EBF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E51ACF8" w14:textId="77777777" w:rsidR="00DB683A" w:rsidRPr="00586518" w:rsidRDefault="00DB683A" w:rsidP="009E3A0D">
            <w:pPr>
              <w:pStyle w:val="GOSTTablenorm"/>
            </w:pPr>
            <w:r w:rsidRPr="00586518">
              <w:lastRenderedPageBreak/>
              <w:t>ГОСТ Р 34.10-2012</w:t>
            </w:r>
          </w:p>
        </w:tc>
        <w:tc>
          <w:tcPr>
            <w:tcW w:w="3705" w:type="pct"/>
          </w:tcPr>
          <w:p w14:paraId="1E65A147" w14:textId="77777777" w:rsidR="00DB683A" w:rsidRPr="00586518" w:rsidRDefault="00DB683A" w:rsidP="009E3A0D">
            <w:pPr>
              <w:pStyle w:val="GOSTTablenorm"/>
            </w:pPr>
            <w:r w:rsidRPr="00586518">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DB683A" w:rsidRPr="00586518" w14:paraId="2AA14919"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1B083DE" w14:textId="77777777" w:rsidR="00DB683A" w:rsidRPr="00586518" w:rsidRDefault="00DB683A" w:rsidP="009E3A0D">
            <w:pPr>
              <w:pStyle w:val="GOSTTablenorm"/>
            </w:pPr>
            <w:r w:rsidRPr="00586518">
              <w:t>ГРБС</w:t>
            </w:r>
          </w:p>
        </w:tc>
        <w:tc>
          <w:tcPr>
            <w:tcW w:w="3705" w:type="pct"/>
          </w:tcPr>
          <w:p w14:paraId="1BBFDD80" w14:textId="77777777" w:rsidR="00DB683A" w:rsidRPr="00586518" w:rsidRDefault="00DB683A" w:rsidP="009E3A0D">
            <w:pPr>
              <w:pStyle w:val="GOSTTablenorm"/>
            </w:pPr>
            <w:r w:rsidRPr="00586518">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DB683A" w:rsidRPr="00586518" w14:paraId="66CA53FE"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87E1682" w14:textId="77777777" w:rsidR="00DB683A" w:rsidRPr="00586518" w:rsidRDefault="00DB683A" w:rsidP="009E3A0D">
            <w:pPr>
              <w:pStyle w:val="GOSTTablenorm"/>
            </w:pPr>
            <w:r w:rsidRPr="00586518">
              <w:t>ДО</w:t>
            </w:r>
          </w:p>
        </w:tc>
        <w:tc>
          <w:tcPr>
            <w:tcW w:w="3705" w:type="pct"/>
          </w:tcPr>
          <w:p w14:paraId="68322535" w14:textId="77777777" w:rsidR="00DB683A" w:rsidRPr="00586518" w:rsidRDefault="00DB683A" w:rsidP="009E3A0D">
            <w:pPr>
              <w:pStyle w:val="GOSTTablenorm"/>
            </w:pPr>
            <w:r w:rsidRPr="00586518">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DB683A" w:rsidRPr="00586518" w14:paraId="1AF318C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B052D22" w14:textId="77777777" w:rsidR="00DB683A" w:rsidRPr="00586518" w:rsidRDefault="00DB683A" w:rsidP="009E3A0D">
            <w:pPr>
              <w:pStyle w:val="GOSTTablenorm"/>
            </w:pPr>
            <w:r w:rsidRPr="00586518">
              <w:t>ЕГРЮЛ</w:t>
            </w:r>
          </w:p>
        </w:tc>
        <w:tc>
          <w:tcPr>
            <w:tcW w:w="3705" w:type="pct"/>
          </w:tcPr>
          <w:p w14:paraId="10A166D8" w14:textId="77777777" w:rsidR="00DB683A" w:rsidRPr="00586518" w:rsidRDefault="00DB683A" w:rsidP="009E3A0D">
            <w:pPr>
              <w:pStyle w:val="GOSTTablenorm"/>
            </w:pPr>
            <w:r w:rsidRPr="00586518">
              <w:t>Единый государственный реестр юридических лиц</w:t>
            </w:r>
          </w:p>
        </w:tc>
      </w:tr>
      <w:tr w:rsidR="00DB683A" w:rsidRPr="00586518" w14:paraId="3DB9D7F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B0964FF" w14:textId="77777777" w:rsidR="00DB683A" w:rsidRPr="00586518" w:rsidRDefault="00DB683A" w:rsidP="009E3A0D">
            <w:pPr>
              <w:pStyle w:val="GOSTTablenorm"/>
            </w:pPr>
            <w:r w:rsidRPr="00586518">
              <w:t>ЕИС</w:t>
            </w:r>
          </w:p>
        </w:tc>
        <w:tc>
          <w:tcPr>
            <w:tcW w:w="3705" w:type="pct"/>
          </w:tcPr>
          <w:p w14:paraId="32749661" w14:textId="7532330F" w:rsidR="00DB683A" w:rsidRPr="00586518" w:rsidRDefault="00DB683A" w:rsidP="00DB683A">
            <w:pPr>
              <w:pStyle w:val="GOSTTablenorm"/>
            </w:pPr>
            <w:r>
              <w:t>Е</w:t>
            </w:r>
            <w:r w:rsidRPr="00586518">
              <w:t>диная информационная система в сфере закупок</w:t>
            </w:r>
          </w:p>
        </w:tc>
      </w:tr>
      <w:tr w:rsidR="00DB683A" w:rsidRPr="00586518" w14:paraId="23C40841"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1D9DDDB8" w14:textId="77777777" w:rsidR="00DB683A" w:rsidRPr="00586518" w:rsidRDefault="00DB683A" w:rsidP="009E3A0D">
            <w:pPr>
              <w:pStyle w:val="GOSTTablenorm"/>
            </w:pPr>
            <w:r w:rsidRPr="00586518">
              <w:t>ЕПБС</w:t>
            </w:r>
          </w:p>
        </w:tc>
        <w:tc>
          <w:tcPr>
            <w:tcW w:w="3705" w:type="pct"/>
          </w:tcPr>
          <w:p w14:paraId="4C4F92EA" w14:textId="77777777" w:rsidR="00DB683A" w:rsidRPr="00586518" w:rsidRDefault="00DB683A" w:rsidP="009E3A0D">
            <w:pPr>
              <w:pStyle w:val="GOSTTablenorm"/>
              <w:rPr>
                <w:lang w:val="en-US"/>
              </w:rPr>
            </w:pPr>
            <w:r w:rsidRPr="00586518">
              <w:t>Единый портал бюджетной системы</w:t>
            </w:r>
          </w:p>
        </w:tc>
      </w:tr>
      <w:tr w:rsidR="00DB683A" w:rsidRPr="00586518" w14:paraId="715AB05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27D7902" w14:textId="77777777" w:rsidR="00DB683A" w:rsidRPr="00586518" w:rsidRDefault="00DB683A" w:rsidP="009E3A0D">
            <w:pPr>
              <w:pStyle w:val="GOSTTablenorm"/>
            </w:pPr>
            <w:r w:rsidRPr="00586518">
              <w:t>ЕСМВ</w:t>
            </w:r>
          </w:p>
        </w:tc>
        <w:tc>
          <w:tcPr>
            <w:tcW w:w="3705" w:type="pct"/>
          </w:tcPr>
          <w:p w14:paraId="129821F0" w14:textId="77777777" w:rsidR="00DB683A" w:rsidRPr="00586518" w:rsidRDefault="00DB683A" w:rsidP="009E3A0D">
            <w:pPr>
              <w:pStyle w:val="GOSTTablenorm"/>
            </w:pPr>
            <w:r w:rsidRPr="00586518">
              <w:t>Единый сервис межсистемного взаимодействия</w:t>
            </w:r>
          </w:p>
        </w:tc>
      </w:tr>
      <w:tr w:rsidR="00DB683A" w:rsidRPr="00586518" w14:paraId="07A7693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F2C676E" w14:textId="77777777" w:rsidR="00DB683A" w:rsidRPr="00586518" w:rsidRDefault="00DB683A" w:rsidP="009E3A0D">
            <w:pPr>
              <w:pStyle w:val="GOSTTablenorm"/>
            </w:pPr>
            <w:r w:rsidRPr="00586518">
              <w:t>ЗК</w:t>
            </w:r>
          </w:p>
        </w:tc>
        <w:tc>
          <w:tcPr>
            <w:tcW w:w="3705" w:type="pct"/>
          </w:tcPr>
          <w:p w14:paraId="2588AED2" w14:textId="77777777" w:rsidR="00DB683A" w:rsidRPr="00586518" w:rsidRDefault="00DB683A" w:rsidP="009E3A0D">
            <w:pPr>
              <w:pStyle w:val="GOSTTablenorm"/>
            </w:pPr>
            <w:r w:rsidRPr="00586518">
              <w:t>Закрытый контур</w:t>
            </w:r>
          </w:p>
        </w:tc>
      </w:tr>
      <w:tr w:rsidR="00DB683A" w:rsidRPr="00586518" w14:paraId="4BE2488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C7B0112" w14:textId="77777777" w:rsidR="00DB683A" w:rsidRPr="00586518" w:rsidRDefault="00DB683A" w:rsidP="009E3A0D">
            <w:pPr>
              <w:pStyle w:val="GOSTTablenorm"/>
            </w:pPr>
            <w:r w:rsidRPr="00586518">
              <w:t>ЗКР</w:t>
            </w:r>
          </w:p>
        </w:tc>
        <w:tc>
          <w:tcPr>
            <w:tcW w:w="3705" w:type="pct"/>
          </w:tcPr>
          <w:p w14:paraId="55E4F6F0" w14:textId="77777777" w:rsidR="00DB683A" w:rsidRPr="00586518" w:rsidRDefault="00DB683A" w:rsidP="009E3A0D">
            <w:pPr>
              <w:pStyle w:val="GOSTTablenorm"/>
            </w:pPr>
            <w:r w:rsidRPr="00586518">
              <w:t>Заявка на кассовый расход (код формы по классификатору форм документов 0531801)</w:t>
            </w:r>
          </w:p>
        </w:tc>
      </w:tr>
      <w:tr w:rsidR="00DB683A" w:rsidRPr="00586518" w14:paraId="7E7523A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304453F" w14:textId="77777777" w:rsidR="00DB683A" w:rsidRPr="00586518" w:rsidRDefault="00DB683A" w:rsidP="009E3A0D">
            <w:pPr>
              <w:pStyle w:val="GOSTTablenorm"/>
            </w:pPr>
            <w:r w:rsidRPr="00586518">
              <w:t>ИАС</w:t>
            </w:r>
          </w:p>
        </w:tc>
        <w:tc>
          <w:tcPr>
            <w:tcW w:w="3705" w:type="pct"/>
          </w:tcPr>
          <w:p w14:paraId="15E14733" w14:textId="77777777" w:rsidR="00DB683A" w:rsidRPr="00586518" w:rsidRDefault="00DB683A" w:rsidP="009E3A0D">
            <w:pPr>
              <w:pStyle w:val="GOSTTablenorm"/>
            </w:pPr>
            <w:r w:rsidRPr="00586518">
              <w:t>Информационно-аналитическая система</w:t>
            </w:r>
          </w:p>
        </w:tc>
      </w:tr>
      <w:tr w:rsidR="00DB683A" w:rsidRPr="00586518" w14:paraId="5554646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EE68DDE" w14:textId="77777777" w:rsidR="00DB683A" w:rsidRPr="00586518" w:rsidRDefault="00DB683A" w:rsidP="009E3A0D">
            <w:pPr>
              <w:pStyle w:val="GOSTTablenorm"/>
            </w:pPr>
            <w:r w:rsidRPr="00586518">
              <w:t>ИНН</w:t>
            </w:r>
          </w:p>
        </w:tc>
        <w:tc>
          <w:tcPr>
            <w:tcW w:w="3705" w:type="pct"/>
          </w:tcPr>
          <w:p w14:paraId="1DDD7EC1" w14:textId="77777777" w:rsidR="00DB683A" w:rsidRPr="00586518" w:rsidRDefault="00DB683A" w:rsidP="009E3A0D">
            <w:pPr>
              <w:pStyle w:val="GOSTTablenorm"/>
            </w:pPr>
            <w:r w:rsidRPr="00586518">
              <w:t>Идентификационный номер налогоплательщика</w:t>
            </w:r>
          </w:p>
        </w:tc>
      </w:tr>
      <w:tr w:rsidR="00DB683A" w:rsidRPr="00586518" w14:paraId="0AE12C4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19C2599" w14:textId="77777777" w:rsidR="00DB683A" w:rsidRPr="00586518" w:rsidRDefault="00DB683A" w:rsidP="009E3A0D">
            <w:pPr>
              <w:pStyle w:val="GOSTTablenorm"/>
            </w:pPr>
            <w:r w:rsidRPr="00586518">
              <w:t>ИП</w:t>
            </w:r>
          </w:p>
        </w:tc>
        <w:tc>
          <w:tcPr>
            <w:tcW w:w="3705" w:type="pct"/>
          </w:tcPr>
          <w:p w14:paraId="7E5B2D2E" w14:textId="77777777" w:rsidR="00DB683A" w:rsidRPr="00586518" w:rsidRDefault="00DB683A" w:rsidP="009E3A0D">
            <w:pPr>
              <w:pStyle w:val="GOSTTablenorm"/>
            </w:pPr>
            <w:r w:rsidRPr="00586518">
              <w:t>Индивидуальный предприниматель</w:t>
            </w:r>
          </w:p>
        </w:tc>
      </w:tr>
      <w:tr w:rsidR="00DB683A" w:rsidRPr="00586518" w14:paraId="7DC2A1A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B6D8A11" w14:textId="77777777" w:rsidR="00DB683A" w:rsidRPr="00586518" w:rsidRDefault="00DB683A" w:rsidP="009E3A0D">
            <w:pPr>
              <w:pStyle w:val="GOSTTablenorm"/>
            </w:pPr>
            <w:r w:rsidRPr="00586518">
              <w:t>ИПБС</w:t>
            </w:r>
          </w:p>
        </w:tc>
        <w:tc>
          <w:tcPr>
            <w:tcW w:w="3705" w:type="pct"/>
          </w:tcPr>
          <w:p w14:paraId="3456B74C" w14:textId="77777777" w:rsidR="00DB683A" w:rsidRPr="00586518" w:rsidRDefault="00DB683A" w:rsidP="009E3A0D">
            <w:pPr>
              <w:pStyle w:val="GOSTTablenorm"/>
            </w:pPr>
            <w:r w:rsidRPr="00586518">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DB683A" w:rsidRPr="00586518" w14:paraId="6B442FF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EC10CC4" w14:textId="77777777" w:rsidR="00DB683A" w:rsidRPr="00586518" w:rsidRDefault="00DB683A" w:rsidP="009E3A0D">
            <w:pPr>
              <w:pStyle w:val="GOSTTablenorm"/>
            </w:pPr>
            <w:r w:rsidRPr="00586518">
              <w:t>ИС</w:t>
            </w:r>
          </w:p>
        </w:tc>
        <w:tc>
          <w:tcPr>
            <w:tcW w:w="3705" w:type="pct"/>
          </w:tcPr>
          <w:p w14:paraId="3F13878E" w14:textId="77777777" w:rsidR="00DB683A" w:rsidRPr="00586518" w:rsidRDefault="00DB683A" w:rsidP="009E3A0D">
            <w:pPr>
              <w:pStyle w:val="GOSTTablenorm"/>
            </w:pPr>
            <w:r w:rsidRPr="00586518">
              <w:t>Информационная система</w:t>
            </w:r>
          </w:p>
        </w:tc>
      </w:tr>
      <w:tr w:rsidR="00DB683A" w:rsidRPr="00586518" w14:paraId="0613DB2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1F03D31" w14:textId="77777777" w:rsidR="00DB683A" w:rsidRPr="00586518" w:rsidRDefault="00DB683A" w:rsidP="009E3A0D">
            <w:pPr>
              <w:pStyle w:val="GOSTTablenorm"/>
            </w:pPr>
            <w:r w:rsidRPr="00586518">
              <w:t>ИС АСФК</w:t>
            </w:r>
          </w:p>
        </w:tc>
        <w:tc>
          <w:tcPr>
            <w:tcW w:w="3705" w:type="pct"/>
          </w:tcPr>
          <w:p w14:paraId="68685864" w14:textId="77777777" w:rsidR="00DB683A" w:rsidRPr="00586518" w:rsidRDefault="00DB683A" w:rsidP="009E3A0D">
            <w:pPr>
              <w:pStyle w:val="GOSTTablenorm"/>
            </w:pPr>
            <w:r w:rsidRPr="00586518">
              <w:t>Информационная система «Автоматизированная система Федерального казначейства»</w:t>
            </w:r>
          </w:p>
        </w:tc>
      </w:tr>
      <w:tr w:rsidR="00DB683A" w:rsidRPr="00586518" w14:paraId="19A50D8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2CA62EB" w14:textId="77777777" w:rsidR="00DB683A" w:rsidRPr="00586518" w:rsidRDefault="00DB683A" w:rsidP="009E3A0D">
            <w:pPr>
              <w:pStyle w:val="GOSTTablenorm"/>
            </w:pPr>
            <w:r w:rsidRPr="00586518">
              <w:t>КБК</w:t>
            </w:r>
          </w:p>
        </w:tc>
        <w:tc>
          <w:tcPr>
            <w:tcW w:w="3705" w:type="pct"/>
          </w:tcPr>
          <w:p w14:paraId="6941BAB8" w14:textId="77777777" w:rsidR="00DB683A" w:rsidRPr="00586518" w:rsidRDefault="00DB683A" w:rsidP="009E3A0D">
            <w:pPr>
              <w:pStyle w:val="GOSTTablenorm"/>
            </w:pPr>
            <w:r w:rsidRPr="00586518">
              <w:t>Код бюджетной классификации Российской Федерации</w:t>
            </w:r>
          </w:p>
        </w:tc>
      </w:tr>
      <w:tr w:rsidR="00DB683A" w:rsidRPr="00586518" w14:paraId="68A1F53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C0477A3" w14:textId="77777777" w:rsidR="00DB683A" w:rsidRPr="00586518" w:rsidRDefault="00DB683A" w:rsidP="009E3A0D">
            <w:pPr>
              <w:pStyle w:val="GOSTTablenorm"/>
            </w:pPr>
            <w:r w:rsidRPr="00586518">
              <w:t>Клиент</w:t>
            </w:r>
          </w:p>
        </w:tc>
        <w:tc>
          <w:tcPr>
            <w:tcW w:w="3705" w:type="pct"/>
          </w:tcPr>
          <w:p w14:paraId="026E9DA2" w14:textId="77777777" w:rsidR="00DB683A" w:rsidRPr="00586518" w:rsidRDefault="00DB683A" w:rsidP="009E3A0D">
            <w:pPr>
              <w:pStyle w:val="GOSTTablenorm"/>
            </w:pPr>
            <w:r w:rsidRPr="00586518">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w:t>
            </w:r>
            <w:r w:rsidRPr="00586518">
              <w:lastRenderedPageBreak/>
              <w:t>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DB683A" w:rsidRPr="00586518" w14:paraId="39947E6B"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284A1781" w14:textId="77777777" w:rsidR="00DB683A" w:rsidRPr="00586518" w:rsidRDefault="00DB683A" w:rsidP="009E3A0D">
            <w:pPr>
              <w:pStyle w:val="GOSTTablenorm"/>
            </w:pPr>
            <w:r w:rsidRPr="00586518">
              <w:lastRenderedPageBreak/>
              <w:t>КМИ</w:t>
            </w:r>
          </w:p>
        </w:tc>
        <w:tc>
          <w:tcPr>
            <w:tcW w:w="3705" w:type="pct"/>
          </w:tcPr>
          <w:p w14:paraId="3D748163" w14:textId="77777777" w:rsidR="00DB683A" w:rsidRPr="00586518" w:rsidRDefault="00DB683A" w:rsidP="009E3A0D">
            <w:pPr>
              <w:pStyle w:val="GOSTTablenorm"/>
            </w:pPr>
            <w:r w:rsidRPr="00586518">
              <w:t>Код мероприятия по информатизации</w:t>
            </w:r>
          </w:p>
        </w:tc>
      </w:tr>
      <w:tr w:rsidR="00DB683A" w:rsidRPr="00586518" w14:paraId="40A2C4B1"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10C2A557" w14:textId="77777777" w:rsidR="00DB683A" w:rsidRPr="00586518" w:rsidRDefault="00DB683A" w:rsidP="009E3A0D">
            <w:pPr>
              <w:pStyle w:val="GOSTTablenorm"/>
            </w:pPr>
            <w:r w:rsidRPr="00586518">
              <w:t>Кнопка</w:t>
            </w:r>
          </w:p>
        </w:tc>
        <w:tc>
          <w:tcPr>
            <w:tcW w:w="3705" w:type="pct"/>
          </w:tcPr>
          <w:p w14:paraId="164DC59D" w14:textId="77777777" w:rsidR="00DB683A" w:rsidRPr="00586518" w:rsidRDefault="00DB683A" w:rsidP="009E3A0D">
            <w:pPr>
              <w:pStyle w:val="GOSTTablenorm"/>
            </w:pPr>
            <w:r w:rsidRPr="00586518">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DB683A" w:rsidRPr="00586518" w14:paraId="7D320AB4"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3F609E08" w14:textId="77777777" w:rsidR="00DB683A" w:rsidRPr="00586518" w:rsidRDefault="00DB683A" w:rsidP="009E3A0D">
            <w:pPr>
              <w:pStyle w:val="GOSTTablenorm"/>
            </w:pPr>
            <w:r w:rsidRPr="00586518">
              <w:t>КОСГУ</w:t>
            </w:r>
          </w:p>
        </w:tc>
        <w:tc>
          <w:tcPr>
            <w:tcW w:w="3705" w:type="pct"/>
          </w:tcPr>
          <w:p w14:paraId="789B69AD" w14:textId="77777777" w:rsidR="00DB683A" w:rsidRPr="00586518" w:rsidRDefault="00DB683A" w:rsidP="009E3A0D">
            <w:pPr>
              <w:pStyle w:val="GOSTTablenorm"/>
            </w:pPr>
            <w:r w:rsidRPr="00586518">
              <w:t>Классификация операций сектора государственного управления</w:t>
            </w:r>
          </w:p>
        </w:tc>
      </w:tr>
      <w:tr w:rsidR="00DB683A" w:rsidRPr="00586518" w14:paraId="0E0B53B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3D19B26" w14:textId="77777777" w:rsidR="00DB683A" w:rsidRPr="00586518" w:rsidRDefault="00DB683A" w:rsidP="009E3A0D">
            <w:pPr>
              <w:pStyle w:val="GOSTTablenorm"/>
            </w:pPr>
            <w:r w:rsidRPr="00586518">
              <w:t>КПП</w:t>
            </w:r>
          </w:p>
        </w:tc>
        <w:tc>
          <w:tcPr>
            <w:tcW w:w="3705" w:type="pct"/>
          </w:tcPr>
          <w:p w14:paraId="1B39A8BE" w14:textId="77777777" w:rsidR="00DB683A" w:rsidRPr="00586518" w:rsidRDefault="00DB683A" w:rsidP="009E3A0D">
            <w:pPr>
              <w:pStyle w:val="GOSTTablenorm"/>
            </w:pPr>
            <w:r w:rsidRPr="00586518">
              <w:t>Код причины постановки на налоговый учет</w:t>
            </w:r>
          </w:p>
        </w:tc>
      </w:tr>
      <w:tr w:rsidR="00DB683A" w:rsidRPr="00586518" w14:paraId="0237E6A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3988E3E" w14:textId="77777777" w:rsidR="00DB683A" w:rsidRPr="00586518" w:rsidRDefault="00DB683A" w:rsidP="009E3A0D">
            <w:pPr>
              <w:pStyle w:val="GOSTTablenorm"/>
            </w:pPr>
            <w:r w:rsidRPr="00586518">
              <w:t>Криптопровайдер (КриптоПро)</w:t>
            </w:r>
          </w:p>
        </w:tc>
        <w:tc>
          <w:tcPr>
            <w:tcW w:w="3705" w:type="pct"/>
          </w:tcPr>
          <w:p w14:paraId="6E95C1C7" w14:textId="77777777" w:rsidR="00DB683A" w:rsidRPr="00586518" w:rsidRDefault="00DB683A" w:rsidP="009E3A0D">
            <w:pPr>
              <w:pStyle w:val="GOSTTablenorm"/>
            </w:pPr>
            <w:r w:rsidRPr="00586518">
              <w:t>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DB683A" w:rsidRPr="00586518" w14:paraId="5726AA0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5987C25" w14:textId="77777777" w:rsidR="00DB683A" w:rsidRPr="00586518" w:rsidRDefault="00DB683A" w:rsidP="009E3A0D">
            <w:pPr>
              <w:pStyle w:val="GOSTTablenorm"/>
            </w:pPr>
            <w:r w:rsidRPr="00586518">
              <w:t>КФХ</w:t>
            </w:r>
          </w:p>
        </w:tc>
        <w:tc>
          <w:tcPr>
            <w:tcW w:w="3705" w:type="pct"/>
          </w:tcPr>
          <w:p w14:paraId="35DF6B5D" w14:textId="77777777" w:rsidR="00DB683A" w:rsidRPr="00586518" w:rsidRDefault="00DB683A" w:rsidP="009E3A0D">
            <w:pPr>
              <w:pStyle w:val="GOSTTablenorm"/>
            </w:pPr>
            <w:r w:rsidRPr="00586518">
              <w:t>Крестьянское (фермерское) хозяйство</w:t>
            </w:r>
          </w:p>
        </w:tc>
      </w:tr>
      <w:tr w:rsidR="00DB683A" w:rsidRPr="00586518" w14:paraId="78357A93"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01567158" w14:textId="77777777" w:rsidR="00DB683A" w:rsidRPr="00586518" w:rsidRDefault="00DB683A" w:rsidP="009E3A0D">
            <w:pPr>
              <w:pStyle w:val="GOSTTablenorm"/>
            </w:pPr>
            <w:r w:rsidRPr="00586518">
              <w:t>КЦСР</w:t>
            </w:r>
          </w:p>
        </w:tc>
        <w:tc>
          <w:tcPr>
            <w:tcW w:w="3705" w:type="pct"/>
          </w:tcPr>
          <w:p w14:paraId="6C46EE6B" w14:textId="77777777" w:rsidR="00DB683A" w:rsidRPr="00586518" w:rsidRDefault="00DB683A" w:rsidP="009E3A0D">
            <w:pPr>
              <w:pStyle w:val="GOSTTablenorm"/>
            </w:pPr>
            <w:r w:rsidRPr="00586518">
              <w:t>Классификатор целевой статьи функционального классификатора расходов</w:t>
            </w:r>
          </w:p>
        </w:tc>
      </w:tr>
      <w:tr w:rsidR="00DB683A" w:rsidRPr="00586518" w14:paraId="19EABFB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6AC60F3" w14:textId="77777777" w:rsidR="00DB683A" w:rsidRPr="00586518" w:rsidRDefault="00DB683A" w:rsidP="009E3A0D">
            <w:pPr>
              <w:pStyle w:val="GOSTTablenorm"/>
            </w:pPr>
            <w:r w:rsidRPr="00586518">
              <w:t>л/с с кодом 01</w:t>
            </w:r>
          </w:p>
        </w:tc>
        <w:tc>
          <w:tcPr>
            <w:tcW w:w="3705" w:type="pct"/>
          </w:tcPr>
          <w:p w14:paraId="0E101463" w14:textId="0497BFB1" w:rsidR="00DB683A" w:rsidRPr="00586518" w:rsidRDefault="00DB683A" w:rsidP="009E3A0D">
            <w:pPr>
              <w:pStyle w:val="GOSTTablenorm"/>
            </w:pPr>
            <w:r w:rsidRPr="00DB683A">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DB683A" w:rsidRPr="00586518" w14:paraId="0CD931B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DCA3163" w14:textId="77777777" w:rsidR="00DB683A" w:rsidRPr="00586518" w:rsidRDefault="00DB683A" w:rsidP="009E3A0D">
            <w:pPr>
              <w:pStyle w:val="GOSTTablenorm"/>
            </w:pPr>
            <w:r w:rsidRPr="00586518">
              <w:t>л/с с кодом 03</w:t>
            </w:r>
          </w:p>
        </w:tc>
        <w:tc>
          <w:tcPr>
            <w:tcW w:w="3705" w:type="pct"/>
          </w:tcPr>
          <w:p w14:paraId="30D5959B" w14:textId="79FAB470" w:rsidR="00DB683A" w:rsidRPr="00586518" w:rsidRDefault="00DB683A" w:rsidP="009E3A0D">
            <w:pPr>
              <w:pStyle w:val="GOSTTablenorm"/>
            </w:pPr>
            <w:r w:rsidRPr="00DB683A">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DB683A" w:rsidRPr="00586518" w14:paraId="468C8C0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3548A6E" w14:textId="77777777" w:rsidR="00DB683A" w:rsidRPr="00586518" w:rsidRDefault="00DB683A" w:rsidP="009E3A0D">
            <w:pPr>
              <w:pStyle w:val="GOSTTablenorm"/>
            </w:pPr>
            <w:r w:rsidRPr="00586518">
              <w:t>л/с с кодом 05</w:t>
            </w:r>
          </w:p>
        </w:tc>
        <w:tc>
          <w:tcPr>
            <w:tcW w:w="3705" w:type="pct"/>
          </w:tcPr>
          <w:p w14:paraId="5D4F4EBD" w14:textId="09698D89" w:rsidR="00DB683A" w:rsidRPr="00586518" w:rsidRDefault="00DB683A" w:rsidP="009E3A0D">
            <w:pPr>
              <w:pStyle w:val="GOSTTablenorm"/>
            </w:pPr>
            <w:r w:rsidRPr="00DB683A">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DB683A" w:rsidRPr="00586518" w14:paraId="6DAC8E4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8E460C1" w14:textId="77777777" w:rsidR="00DB683A" w:rsidRPr="00586518" w:rsidRDefault="00DB683A" w:rsidP="009E3A0D">
            <w:pPr>
              <w:pStyle w:val="GOSTTablenorm"/>
            </w:pPr>
            <w:r w:rsidRPr="00586518">
              <w:t>л/с с кодом 06</w:t>
            </w:r>
          </w:p>
        </w:tc>
        <w:tc>
          <w:tcPr>
            <w:tcW w:w="3705" w:type="pct"/>
          </w:tcPr>
          <w:p w14:paraId="0C6083CA" w14:textId="3A542EE6" w:rsidR="00DB683A" w:rsidRPr="00586518" w:rsidRDefault="00DB683A" w:rsidP="009E3A0D">
            <w:pPr>
              <w:pStyle w:val="GOSTTablenorm"/>
            </w:pPr>
            <w:r w:rsidRPr="00DB683A">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w:t>
            </w:r>
            <w:r w:rsidRPr="00DB683A">
              <w:lastRenderedPageBreak/>
              <w:t>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DB683A" w:rsidRPr="00586518" w14:paraId="6804368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FDB5F50" w14:textId="77777777" w:rsidR="00DB683A" w:rsidRPr="00586518" w:rsidRDefault="00DB683A" w:rsidP="009E3A0D">
            <w:pPr>
              <w:pStyle w:val="GOSTTablenorm"/>
            </w:pPr>
            <w:r w:rsidRPr="00586518">
              <w:lastRenderedPageBreak/>
              <w:t>л/с с кодом 07</w:t>
            </w:r>
          </w:p>
        </w:tc>
        <w:tc>
          <w:tcPr>
            <w:tcW w:w="3705" w:type="pct"/>
          </w:tcPr>
          <w:p w14:paraId="6DE43CFA" w14:textId="7DAB78B7" w:rsidR="00DB683A" w:rsidRPr="00586518" w:rsidRDefault="00DB683A" w:rsidP="009E3A0D">
            <w:pPr>
              <w:pStyle w:val="GOSTTablenorm"/>
            </w:pPr>
            <w:r w:rsidRPr="00DB683A">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DB683A" w:rsidRPr="00586518" w14:paraId="11C8E8DC"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4AC0474" w14:textId="77777777" w:rsidR="00DB683A" w:rsidRPr="00586518" w:rsidRDefault="00DB683A" w:rsidP="009E3A0D">
            <w:pPr>
              <w:pStyle w:val="GOSTTablenorm"/>
            </w:pPr>
            <w:r w:rsidRPr="00586518">
              <w:t>л/с с кодом 08</w:t>
            </w:r>
          </w:p>
        </w:tc>
        <w:tc>
          <w:tcPr>
            <w:tcW w:w="3705" w:type="pct"/>
          </w:tcPr>
          <w:p w14:paraId="563386D8" w14:textId="09081A0A" w:rsidR="00DB683A" w:rsidRPr="00586518" w:rsidRDefault="00DB683A" w:rsidP="009E3A0D">
            <w:pPr>
              <w:pStyle w:val="GOSTTablenorm"/>
            </w:pPr>
            <w:r w:rsidRPr="00DB683A">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DB683A" w:rsidRPr="00586518" w14:paraId="1A471A0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399F1F9" w14:textId="77777777" w:rsidR="00DB683A" w:rsidRPr="00586518" w:rsidRDefault="00DB683A" w:rsidP="009E3A0D">
            <w:pPr>
              <w:pStyle w:val="GOSTTablenorm"/>
            </w:pPr>
            <w:r w:rsidRPr="00586518">
              <w:t>л/с с кодом 09</w:t>
            </w:r>
          </w:p>
        </w:tc>
        <w:tc>
          <w:tcPr>
            <w:tcW w:w="3705" w:type="pct"/>
          </w:tcPr>
          <w:p w14:paraId="23E4C430" w14:textId="7154D496" w:rsidR="00DB683A" w:rsidRPr="00586518" w:rsidRDefault="00DB683A" w:rsidP="009E3A0D">
            <w:pPr>
              <w:pStyle w:val="GOSTTablenorm"/>
            </w:pPr>
            <w:r w:rsidRPr="00DB683A">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DB683A" w:rsidRPr="00586518" w14:paraId="175E3B3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4BEB8BE" w14:textId="77777777" w:rsidR="00DB683A" w:rsidRPr="00586518" w:rsidRDefault="00DB683A" w:rsidP="009E3A0D">
            <w:pPr>
              <w:pStyle w:val="GOSTTablenorm"/>
            </w:pPr>
            <w:r w:rsidRPr="00586518">
              <w:t>л/с с кодом 10</w:t>
            </w:r>
          </w:p>
        </w:tc>
        <w:tc>
          <w:tcPr>
            <w:tcW w:w="3705" w:type="pct"/>
          </w:tcPr>
          <w:p w14:paraId="13C212F7" w14:textId="3EEEFFC6" w:rsidR="00DB683A" w:rsidRPr="00586518" w:rsidRDefault="00DB683A" w:rsidP="009E3A0D">
            <w:pPr>
              <w:pStyle w:val="GOSTTablenorm"/>
            </w:pPr>
            <w:r w:rsidRPr="00DB683A">
              <w:t>Лицевой счет иного получателя бюджетных средств, открытый территориальным орг</w:t>
            </w:r>
            <w:r>
              <w:t xml:space="preserve">аном Федерального казначейства </w:t>
            </w:r>
            <w:r w:rsidRPr="00DB683A">
              <w:t>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w:t>
            </w:r>
          </w:p>
        </w:tc>
      </w:tr>
      <w:tr w:rsidR="00DB683A" w:rsidRPr="00586518" w14:paraId="20CBD96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5126A46" w14:textId="77777777" w:rsidR="00DB683A" w:rsidRPr="00586518" w:rsidRDefault="00DB683A" w:rsidP="009E3A0D">
            <w:pPr>
              <w:pStyle w:val="GOSTTablenorm"/>
            </w:pPr>
            <w:r w:rsidRPr="00586518">
              <w:t>л/с с кодом 14</w:t>
            </w:r>
          </w:p>
        </w:tc>
        <w:tc>
          <w:tcPr>
            <w:tcW w:w="3705" w:type="pct"/>
          </w:tcPr>
          <w:p w14:paraId="7E83C93B" w14:textId="195D529F" w:rsidR="00DB683A" w:rsidRPr="00586518" w:rsidRDefault="00DB683A" w:rsidP="009E3A0D">
            <w:pPr>
              <w:pStyle w:val="GOSTTablenorm"/>
            </w:pPr>
            <w:r w:rsidRPr="00DB683A">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w:t>
            </w:r>
            <w:r w:rsidRPr="00DB683A">
              <w:lastRenderedPageBreak/>
              <w:t>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DB683A" w:rsidRPr="00586518" w14:paraId="2F0F6A1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7609073" w14:textId="77777777" w:rsidR="00DB683A" w:rsidRPr="00586518" w:rsidRDefault="00DB683A" w:rsidP="00033142">
            <w:pPr>
              <w:pStyle w:val="GOSTTablenorm"/>
            </w:pPr>
            <w:r w:rsidRPr="00586518">
              <w:lastRenderedPageBreak/>
              <w:t>л/с с кодом 41</w:t>
            </w:r>
          </w:p>
        </w:tc>
        <w:tc>
          <w:tcPr>
            <w:tcW w:w="3705" w:type="pct"/>
          </w:tcPr>
          <w:p w14:paraId="5E92568E" w14:textId="2436DDDD" w:rsidR="00DB683A" w:rsidRPr="00586518" w:rsidRDefault="00DB683A" w:rsidP="00033142">
            <w:pPr>
              <w:pStyle w:val="GOSTTablenorm"/>
            </w:pPr>
            <w:r w:rsidRPr="00DB683A">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DB683A" w:rsidRPr="00586518" w14:paraId="5B32BD98"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D64D7E7" w14:textId="77777777" w:rsidR="00DB683A" w:rsidRPr="00586518" w:rsidRDefault="00DB683A" w:rsidP="00033142">
            <w:pPr>
              <w:pStyle w:val="GOSTTablenorm"/>
            </w:pPr>
            <w:r w:rsidRPr="00586518">
              <w:t>л/с с кодом 52</w:t>
            </w:r>
          </w:p>
        </w:tc>
        <w:tc>
          <w:tcPr>
            <w:tcW w:w="3705" w:type="pct"/>
          </w:tcPr>
          <w:p w14:paraId="20BBAEEF" w14:textId="53B18931" w:rsidR="00DB683A" w:rsidRPr="00586518" w:rsidRDefault="00DB683A" w:rsidP="00033142">
            <w:pPr>
              <w:pStyle w:val="GOSTTablenorm"/>
            </w:pPr>
            <w:r w:rsidRPr="00DB683A">
              <w:t>Дополнительный технический лицевой счет, применяемый в прикладном программном обеспечении, обеспечивающем реализацию учетных функций автоматизированной системы Федерального казначейства и отчетности, и предназначенный для определения банковского счета</w:t>
            </w:r>
          </w:p>
        </w:tc>
      </w:tr>
      <w:tr w:rsidR="00DB683A" w:rsidRPr="00586518" w14:paraId="7A4BD00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4A067F4" w14:textId="77777777" w:rsidR="00DB683A" w:rsidRPr="00586518" w:rsidRDefault="00DB683A" w:rsidP="009E3A0D">
            <w:pPr>
              <w:pStyle w:val="GOSTTablenorm"/>
            </w:pPr>
            <w:r w:rsidRPr="00586518">
              <w:t>ЛБО</w:t>
            </w:r>
          </w:p>
        </w:tc>
        <w:tc>
          <w:tcPr>
            <w:tcW w:w="3705" w:type="pct"/>
          </w:tcPr>
          <w:p w14:paraId="58C0DF85" w14:textId="77777777" w:rsidR="00DB683A" w:rsidRPr="00586518" w:rsidRDefault="00DB683A" w:rsidP="009E3A0D">
            <w:pPr>
              <w:pStyle w:val="GOSTTablenorm"/>
            </w:pPr>
            <w:r w:rsidRPr="00586518">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DB683A" w:rsidRPr="00586518" w14:paraId="18BAB06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97866CC" w14:textId="77777777" w:rsidR="00DB683A" w:rsidRPr="00586518" w:rsidRDefault="00DB683A" w:rsidP="009E3A0D">
            <w:pPr>
              <w:pStyle w:val="GOSTTablenorm"/>
            </w:pPr>
            <w:r w:rsidRPr="00586518">
              <w:t>ЛК, Личный кабинет</w:t>
            </w:r>
          </w:p>
        </w:tc>
        <w:tc>
          <w:tcPr>
            <w:tcW w:w="3705" w:type="pct"/>
          </w:tcPr>
          <w:p w14:paraId="2B0C7A40" w14:textId="77777777" w:rsidR="00DB683A" w:rsidRPr="00586518" w:rsidRDefault="00DB683A" w:rsidP="009E3A0D">
            <w:pPr>
              <w:pStyle w:val="GOSTTablenorm"/>
            </w:pPr>
            <w:r w:rsidRPr="00586518">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DB683A" w:rsidRPr="00586518" w14:paraId="64F8008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D0F5B3B" w14:textId="77777777" w:rsidR="00DB683A" w:rsidRPr="00586518" w:rsidRDefault="00DB683A" w:rsidP="009E3A0D">
            <w:pPr>
              <w:pStyle w:val="GOSTTablenorm"/>
              <w:jc w:val="left"/>
            </w:pPr>
            <w:r w:rsidRPr="00586518">
              <w:t>ЛС (л/с)</w:t>
            </w:r>
          </w:p>
        </w:tc>
        <w:tc>
          <w:tcPr>
            <w:tcW w:w="3705" w:type="pct"/>
          </w:tcPr>
          <w:p w14:paraId="612BB628" w14:textId="77777777" w:rsidR="00DB683A" w:rsidRPr="00586518" w:rsidRDefault="00DB683A" w:rsidP="009E3A0D">
            <w:pPr>
              <w:pStyle w:val="GOSTTablenorm"/>
              <w:jc w:val="left"/>
            </w:pPr>
            <w:r w:rsidRPr="00586518">
              <w:t>Лицевой счет, открытый территориальным органом Федерального казначейства</w:t>
            </w:r>
          </w:p>
        </w:tc>
      </w:tr>
      <w:tr w:rsidR="00DB683A" w:rsidRPr="00586518" w14:paraId="4C56DF08"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93A5A99" w14:textId="77777777" w:rsidR="00DB683A" w:rsidRPr="00586518" w:rsidRDefault="00DB683A" w:rsidP="009E3A0D">
            <w:pPr>
              <w:pStyle w:val="GOSTTablenorm"/>
              <w:rPr>
                <w:szCs w:val="24"/>
              </w:rPr>
            </w:pPr>
            <w:r w:rsidRPr="00586518">
              <w:t>МО</w:t>
            </w:r>
          </w:p>
        </w:tc>
        <w:tc>
          <w:tcPr>
            <w:tcW w:w="3705" w:type="pct"/>
          </w:tcPr>
          <w:p w14:paraId="6EB26197" w14:textId="77777777" w:rsidR="00DB683A" w:rsidRPr="00586518" w:rsidRDefault="00DB683A" w:rsidP="009E3A0D">
            <w:pPr>
              <w:pStyle w:val="GOSTTablenorm"/>
            </w:pPr>
            <w:r w:rsidRPr="00586518">
              <w:t>Муниципальное образование</w:t>
            </w:r>
          </w:p>
        </w:tc>
      </w:tr>
      <w:tr w:rsidR="00DB683A" w:rsidRPr="00586518" w14:paraId="16985C8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BB71571" w14:textId="77777777" w:rsidR="00DB683A" w:rsidRPr="00586518" w:rsidRDefault="00DB683A" w:rsidP="009E3A0D">
            <w:pPr>
              <w:pStyle w:val="GOSTTablenorm"/>
              <w:jc w:val="left"/>
            </w:pPr>
            <w:r w:rsidRPr="00586518">
              <w:t>Модуль ЛС ПУР ЭБ</w:t>
            </w:r>
          </w:p>
        </w:tc>
        <w:tc>
          <w:tcPr>
            <w:tcW w:w="3705" w:type="pct"/>
          </w:tcPr>
          <w:p w14:paraId="79BE5A3A" w14:textId="77777777" w:rsidR="00DB683A" w:rsidRPr="00586518" w:rsidRDefault="00DB683A" w:rsidP="009E3A0D">
            <w:pPr>
              <w:pStyle w:val="GOSTTablenorm"/>
              <w:jc w:val="left"/>
            </w:pPr>
            <w:r w:rsidRPr="00586518">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DB683A" w:rsidRPr="00586518" w14:paraId="34DA139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E2291D0" w14:textId="77777777" w:rsidR="00DB683A" w:rsidRPr="00586518" w:rsidRDefault="00DB683A" w:rsidP="009E3A0D">
            <w:pPr>
              <w:pStyle w:val="GOSTTablenorm"/>
            </w:pPr>
            <w:r w:rsidRPr="00586518">
              <w:t>Модуль учета ПУиО ЭБ</w:t>
            </w:r>
          </w:p>
        </w:tc>
        <w:tc>
          <w:tcPr>
            <w:tcW w:w="3705" w:type="pct"/>
          </w:tcPr>
          <w:p w14:paraId="3F40D28C" w14:textId="77777777" w:rsidR="00DB683A" w:rsidRPr="00586518" w:rsidRDefault="00DB683A" w:rsidP="009E3A0D">
            <w:pPr>
              <w:pStyle w:val="GOSTTablenorm"/>
            </w:pPr>
            <w:r w:rsidRPr="00586518">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DB683A" w:rsidRPr="00586518" w14:paraId="0FD64F1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D2F1DD7" w14:textId="77777777" w:rsidR="00DB683A" w:rsidRPr="00586518" w:rsidRDefault="00DB683A" w:rsidP="009E3A0D">
            <w:pPr>
              <w:pStyle w:val="GOSTTablenorm"/>
            </w:pPr>
            <w:r w:rsidRPr="00586518">
              <w:t>МП</w:t>
            </w:r>
          </w:p>
        </w:tc>
        <w:tc>
          <w:tcPr>
            <w:tcW w:w="3705" w:type="pct"/>
          </w:tcPr>
          <w:p w14:paraId="0398969A" w14:textId="77777777" w:rsidR="00DB683A" w:rsidRPr="00586518" w:rsidRDefault="00DB683A" w:rsidP="009E3A0D">
            <w:pPr>
              <w:pStyle w:val="GOSTTablenorm"/>
            </w:pPr>
            <w:r w:rsidRPr="00586518">
              <w:t>Мобильное приложение</w:t>
            </w:r>
          </w:p>
        </w:tc>
      </w:tr>
      <w:tr w:rsidR="00DB683A" w:rsidRPr="00586518" w14:paraId="7D1160DD"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2BA4E13A" w14:textId="77777777" w:rsidR="00DB683A" w:rsidRPr="00586518" w:rsidRDefault="00DB683A" w:rsidP="009E3A0D">
            <w:pPr>
              <w:pStyle w:val="GOSTTablenorm"/>
            </w:pPr>
            <w:r w:rsidRPr="00586518">
              <w:t>МФ РФ, МФ</w:t>
            </w:r>
          </w:p>
        </w:tc>
        <w:tc>
          <w:tcPr>
            <w:tcW w:w="3705" w:type="pct"/>
          </w:tcPr>
          <w:p w14:paraId="6F612690" w14:textId="77777777" w:rsidR="00DB683A" w:rsidRPr="00586518" w:rsidRDefault="00DB683A" w:rsidP="009E3A0D">
            <w:pPr>
              <w:pStyle w:val="GOSTTablenorm"/>
            </w:pPr>
            <w:r w:rsidRPr="00586518">
              <w:t>Министерство финансов Российской Федерации</w:t>
            </w:r>
          </w:p>
        </w:tc>
      </w:tr>
      <w:tr w:rsidR="00DB683A" w:rsidRPr="00586518" w14:paraId="6501AD7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EBDF68C" w14:textId="77777777" w:rsidR="00DB683A" w:rsidRPr="00586518" w:rsidRDefault="00DB683A" w:rsidP="009E3A0D">
            <w:pPr>
              <w:pStyle w:val="GOSTTablenorm"/>
            </w:pPr>
            <w:r w:rsidRPr="00586518">
              <w:t>НПА</w:t>
            </w:r>
          </w:p>
        </w:tc>
        <w:tc>
          <w:tcPr>
            <w:tcW w:w="3705" w:type="pct"/>
          </w:tcPr>
          <w:p w14:paraId="78A820DD" w14:textId="77777777" w:rsidR="00DB683A" w:rsidRPr="00586518" w:rsidRDefault="00DB683A" w:rsidP="009E3A0D">
            <w:pPr>
              <w:pStyle w:val="GOSTTablenorm"/>
            </w:pPr>
            <w:r w:rsidRPr="00586518">
              <w:t>Нормативный правовой акт</w:t>
            </w:r>
          </w:p>
        </w:tc>
      </w:tr>
      <w:tr w:rsidR="00DB683A" w:rsidRPr="00586518" w14:paraId="1C637E0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C691071" w14:textId="77777777" w:rsidR="00DB683A" w:rsidRPr="00586518" w:rsidRDefault="00DB683A" w:rsidP="009E3A0D">
            <w:pPr>
              <w:pStyle w:val="GOSTTablenorm"/>
            </w:pPr>
            <w:r w:rsidRPr="00586518">
              <w:t>НУБП</w:t>
            </w:r>
          </w:p>
        </w:tc>
        <w:tc>
          <w:tcPr>
            <w:tcW w:w="3705" w:type="pct"/>
          </w:tcPr>
          <w:p w14:paraId="35A880D7" w14:textId="77777777" w:rsidR="00DB683A" w:rsidRPr="00586518" w:rsidRDefault="00DB683A" w:rsidP="009E3A0D">
            <w:pPr>
              <w:pStyle w:val="GOSTTablenorm"/>
            </w:pPr>
            <w:r w:rsidRPr="00586518">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DB683A" w:rsidRPr="00586518" w14:paraId="634ECF6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FE624FD" w14:textId="77777777" w:rsidR="00DB683A" w:rsidRPr="00586518" w:rsidRDefault="00DB683A" w:rsidP="009E3A0D">
            <w:pPr>
              <w:pStyle w:val="GOSTTablenorm"/>
            </w:pPr>
            <w:r w:rsidRPr="00586518">
              <w:t>ОГРН</w:t>
            </w:r>
          </w:p>
        </w:tc>
        <w:tc>
          <w:tcPr>
            <w:tcW w:w="3705" w:type="pct"/>
          </w:tcPr>
          <w:p w14:paraId="2B25C6F8" w14:textId="77777777" w:rsidR="00DB683A" w:rsidRPr="00586518" w:rsidRDefault="00DB683A" w:rsidP="009E3A0D">
            <w:pPr>
              <w:pStyle w:val="GOSTTablenorm"/>
            </w:pPr>
            <w:r w:rsidRPr="00586518">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DB683A" w:rsidRPr="00586518" w14:paraId="1F4B3FCC"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61770B1D" w14:textId="77777777" w:rsidR="00DB683A" w:rsidRPr="00586518" w:rsidRDefault="00DB683A" w:rsidP="009E3A0D">
            <w:pPr>
              <w:pStyle w:val="GOSTTablenorm"/>
            </w:pPr>
            <w:r w:rsidRPr="00586518">
              <w:t>ОК</w:t>
            </w:r>
          </w:p>
        </w:tc>
        <w:tc>
          <w:tcPr>
            <w:tcW w:w="3705" w:type="pct"/>
          </w:tcPr>
          <w:p w14:paraId="2EF244EF" w14:textId="77777777" w:rsidR="00DB683A" w:rsidRPr="00586518" w:rsidRDefault="00DB683A" w:rsidP="009E3A0D">
            <w:pPr>
              <w:pStyle w:val="GOSTTablenorm"/>
            </w:pPr>
            <w:r w:rsidRPr="00586518">
              <w:t>Открытый контур</w:t>
            </w:r>
          </w:p>
        </w:tc>
      </w:tr>
      <w:tr w:rsidR="00DB683A" w:rsidRPr="00586518" w14:paraId="03E7D16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4DB26B7" w14:textId="77777777" w:rsidR="00DB683A" w:rsidRPr="00586518" w:rsidRDefault="00DB683A" w:rsidP="009E3A0D">
            <w:pPr>
              <w:pStyle w:val="GOSTTablenorm"/>
            </w:pPr>
            <w:r w:rsidRPr="00586518">
              <w:t>ОКАТО</w:t>
            </w:r>
          </w:p>
        </w:tc>
        <w:tc>
          <w:tcPr>
            <w:tcW w:w="3705" w:type="pct"/>
          </w:tcPr>
          <w:p w14:paraId="0668F767" w14:textId="77777777" w:rsidR="00DB683A" w:rsidRPr="00586518" w:rsidRDefault="00DB683A" w:rsidP="009E3A0D">
            <w:pPr>
              <w:pStyle w:val="GOSTTablenorm"/>
            </w:pPr>
            <w:r w:rsidRPr="00586518">
              <w:t>Общероссийский классификатор объектов административно-территориального деления</w:t>
            </w:r>
          </w:p>
        </w:tc>
      </w:tr>
      <w:tr w:rsidR="00DB683A" w:rsidRPr="00586518" w14:paraId="0806275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F586175" w14:textId="77777777" w:rsidR="00DB683A" w:rsidRPr="00586518" w:rsidRDefault="00DB683A" w:rsidP="009E3A0D">
            <w:pPr>
              <w:pStyle w:val="GOSTTablenorm"/>
            </w:pPr>
            <w:r w:rsidRPr="00586518">
              <w:lastRenderedPageBreak/>
              <w:t>ОКВ</w:t>
            </w:r>
          </w:p>
        </w:tc>
        <w:tc>
          <w:tcPr>
            <w:tcW w:w="3705" w:type="pct"/>
          </w:tcPr>
          <w:p w14:paraId="2C9FC2EF" w14:textId="77777777" w:rsidR="00DB683A" w:rsidRPr="00586518" w:rsidRDefault="00DB683A" w:rsidP="009E3A0D">
            <w:pPr>
              <w:pStyle w:val="GOSTTablenorm"/>
            </w:pPr>
            <w:r w:rsidRPr="00586518">
              <w:t>Общероссийский классификатор валют</w:t>
            </w:r>
          </w:p>
        </w:tc>
      </w:tr>
      <w:tr w:rsidR="00DB683A" w:rsidRPr="00586518" w14:paraId="71CA0A4B"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6F20DAC5" w14:textId="77777777" w:rsidR="00DB683A" w:rsidRPr="00586518" w:rsidRDefault="00DB683A" w:rsidP="009E3A0D">
            <w:pPr>
              <w:pStyle w:val="GOSTTablenorm"/>
            </w:pPr>
            <w:r w:rsidRPr="00586518">
              <w:t>ОКЕИ</w:t>
            </w:r>
          </w:p>
        </w:tc>
        <w:tc>
          <w:tcPr>
            <w:tcW w:w="3705" w:type="pct"/>
          </w:tcPr>
          <w:p w14:paraId="5A75BC6A" w14:textId="77777777" w:rsidR="00DB683A" w:rsidRPr="00586518" w:rsidRDefault="00DB683A" w:rsidP="009E3A0D">
            <w:pPr>
              <w:pStyle w:val="GOSTTablenorm"/>
            </w:pPr>
            <w:r w:rsidRPr="00586518">
              <w:t>Общероссийский классификатор единиц измерения</w:t>
            </w:r>
          </w:p>
        </w:tc>
      </w:tr>
      <w:tr w:rsidR="00DB683A" w:rsidRPr="00586518" w14:paraId="48C012A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EF9CCA4" w14:textId="77777777" w:rsidR="00DB683A" w:rsidRPr="00586518" w:rsidRDefault="00DB683A" w:rsidP="009E3A0D">
            <w:pPr>
              <w:pStyle w:val="GOSTTablenorm"/>
            </w:pPr>
            <w:r w:rsidRPr="00586518">
              <w:t>ОКСМ</w:t>
            </w:r>
          </w:p>
        </w:tc>
        <w:tc>
          <w:tcPr>
            <w:tcW w:w="3705" w:type="pct"/>
          </w:tcPr>
          <w:p w14:paraId="002C90EA" w14:textId="77777777" w:rsidR="00DB683A" w:rsidRPr="00586518" w:rsidRDefault="00DB683A" w:rsidP="009E3A0D">
            <w:pPr>
              <w:pStyle w:val="GOSTTablenorm"/>
            </w:pPr>
            <w:r w:rsidRPr="00586518">
              <w:t>Общероссийский классификатор стран мира</w:t>
            </w:r>
          </w:p>
        </w:tc>
      </w:tr>
      <w:tr w:rsidR="00DB683A" w:rsidRPr="00586518" w14:paraId="3722E453"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B99ADD4" w14:textId="77777777" w:rsidR="00DB683A" w:rsidRPr="00586518" w:rsidRDefault="00DB683A" w:rsidP="009E3A0D">
            <w:pPr>
              <w:pStyle w:val="GOSTTablenorm"/>
            </w:pPr>
            <w:r w:rsidRPr="00586518">
              <w:t>ОКТМО</w:t>
            </w:r>
          </w:p>
        </w:tc>
        <w:tc>
          <w:tcPr>
            <w:tcW w:w="3705" w:type="pct"/>
          </w:tcPr>
          <w:p w14:paraId="21AE4F3F" w14:textId="77777777" w:rsidR="00DB683A" w:rsidRPr="00586518" w:rsidRDefault="00DB683A" w:rsidP="009E3A0D">
            <w:pPr>
              <w:pStyle w:val="GOSTTablenorm"/>
            </w:pPr>
            <w:r w:rsidRPr="00586518">
              <w:t>Общероссийский классификатор территорий муниципальных образований</w:t>
            </w:r>
          </w:p>
        </w:tc>
      </w:tr>
      <w:tr w:rsidR="00DB683A" w:rsidRPr="00586518" w14:paraId="3A554B7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09E2615" w14:textId="77777777" w:rsidR="00DB683A" w:rsidRPr="00586518" w:rsidRDefault="00DB683A" w:rsidP="009E3A0D">
            <w:pPr>
              <w:pStyle w:val="GOSTTablenorm"/>
            </w:pPr>
            <w:r w:rsidRPr="00586518">
              <w:t>Операция</w:t>
            </w:r>
          </w:p>
        </w:tc>
        <w:tc>
          <w:tcPr>
            <w:tcW w:w="3705" w:type="pct"/>
          </w:tcPr>
          <w:p w14:paraId="5E27DCFA" w14:textId="77777777" w:rsidR="00DB683A" w:rsidRPr="00586518" w:rsidRDefault="00DB683A" w:rsidP="009E3A0D">
            <w:pPr>
              <w:pStyle w:val="GOSTTablenorm"/>
            </w:pPr>
            <w:r w:rsidRPr="00586518">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DB683A" w:rsidRPr="00586518" w14:paraId="098C7B21"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753E1775" w14:textId="77777777" w:rsidR="00DB683A" w:rsidRPr="00586518" w:rsidRDefault="00DB683A" w:rsidP="009E3A0D">
            <w:pPr>
              <w:pStyle w:val="GOSTTablenorm"/>
            </w:pPr>
            <w:r w:rsidRPr="00586518">
              <w:t>ОПФ</w:t>
            </w:r>
          </w:p>
        </w:tc>
        <w:tc>
          <w:tcPr>
            <w:tcW w:w="3705" w:type="pct"/>
          </w:tcPr>
          <w:p w14:paraId="6A16D8EA" w14:textId="77777777" w:rsidR="00DB683A" w:rsidRPr="00586518" w:rsidRDefault="00DB683A" w:rsidP="009E3A0D">
            <w:pPr>
              <w:pStyle w:val="GOSTTablenorm"/>
            </w:pPr>
            <w:r w:rsidRPr="00586518">
              <w:t>Организационно-правовая форма</w:t>
            </w:r>
          </w:p>
        </w:tc>
      </w:tr>
      <w:tr w:rsidR="00DB683A" w:rsidRPr="00586518" w14:paraId="0495339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D5C469A" w14:textId="77777777" w:rsidR="00DB683A" w:rsidRPr="00586518" w:rsidRDefault="00DB683A" w:rsidP="009E3A0D">
            <w:pPr>
              <w:pStyle w:val="GOSTTablenorm"/>
            </w:pPr>
            <w:r w:rsidRPr="00586518">
              <w:t>ОрФК</w:t>
            </w:r>
          </w:p>
        </w:tc>
        <w:tc>
          <w:tcPr>
            <w:tcW w:w="3705" w:type="pct"/>
          </w:tcPr>
          <w:p w14:paraId="080D62D5" w14:textId="77777777" w:rsidR="00DB683A" w:rsidRPr="00586518" w:rsidRDefault="00DB683A" w:rsidP="009E3A0D">
            <w:pPr>
              <w:pStyle w:val="GOSTTablenorm"/>
            </w:pPr>
            <w:r w:rsidRPr="00586518">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B683A" w:rsidRPr="00586518" w14:paraId="3B2581C2"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6AE9C448" w14:textId="77777777" w:rsidR="00DB683A" w:rsidRPr="00586518" w:rsidRDefault="00DB683A" w:rsidP="009E3A0D">
            <w:pPr>
              <w:pStyle w:val="GOSTTablenorm"/>
            </w:pPr>
            <w:r w:rsidRPr="00586518">
              <w:t>ОС ГМУ</w:t>
            </w:r>
          </w:p>
        </w:tc>
        <w:tc>
          <w:tcPr>
            <w:tcW w:w="3705" w:type="pct"/>
          </w:tcPr>
          <w:p w14:paraId="251BEB7B" w14:textId="77777777" w:rsidR="00DB683A" w:rsidRPr="00586518" w:rsidRDefault="00DB683A" w:rsidP="009E3A0D">
            <w:pPr>
              <w:pStyle w:val="GOSTTablenorm"/>
            </w:pPr>
            <w:r w:rsidRPr="00586518">
              <w:t>Официальный сайт Российской Федерации в сети «Интернет» для размещения информации о Государственных (муниципальных) учреждениях</w:t>
            </w:r>
          </w:p>
        </w:tc>
      </w:tr>
      <w:tr w:rsidR="00DB683A" w:rsidRPr="00586518" w14:paraId="45FE4B06"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8EFD289" w14:textId="77777777" w:rsidR="00DB683A" w:rsidRPr="00586518" w:rsidRDefault="00DB683A" w:rsidP="009E3A0D">
            <w:pPr>
              <w:pStyle w:val="GOSTTablenorm"/>
            </w:pPr>
            <w:r w:rsidRPr="00586518">
              <w:t>ПБС</w:t>
            </w:r>
          </w:p>
        </w:tc>
        <w:tc>
          <w:tcPr>
            <w:tcW w:w="3705" w:type="pct"/>
          </w:tcPr>
          <w:p w14:paraId="136C8A32" w14:textId="77777777" w:rsidR="00DB683A" w:rsidRPr="00586518" w:rsidRDefault="00DB683A" w:rsidP="009E3A0D">
            <w:pPr>
              <w:pStyle w:val="GOSTTablenorm"/>
            </w:pPr>
            <w:r w:rsidRPr="00586518">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DB683A" w:rsidRPr="00586518" w14:paraId="0A60F67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790FB1F" w14:textId="77777777" w:rsidR="00DB683A" w:rsidRPr="00586518" w:rsidRDefault="00DB683A" w:rsidP="009E3A0D">
            <w:pPr>
              <w:pStyle w:val="GOSTTablenorm"/>
            </w:pPr>
            <w:r w:rsidRPr="00586518">
              <w:t>ПЗВ</w:t>
            </w:r>
          </w:p>
        </w:tc>
        <w:tc>
          <w:tcPr>
            <w:tcW w:w="3705" w:type="pct"/>
          </w:tcPr>
          <w:p w14:paraId="1FFEBB37" w14:textId="77777777" w:rsidR="00DB683A" w:rsidRPr="00586518" w:rsidRDefault="00DB683A" w:rsidP="009E3A0D">
            <w:pPr>
              <w:pStyle w:val="GOSTTablenorm"/>
            </w:pPr>
            <w:r w:rsidRPr="00586518">
              <w:t>Электронный документ «Заявка на возврат»</w:t>
            </w:r>
          </w:p>
        </w:tc>
      </w:tr>
      <w:tr w:rsidR="00DB683A" w:rsidRPr="00586518" w14:paraId="7F80217F"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44DCD427" w14:textId="77777777" w:rsidR="00DB683A" w:rsidRPr="00586518" w:rsidRDefault="00DB683A" w:rsidP="009E3A0D">
            <w:pPr>
              <w:pStyle w:val="GOSTTablenorm"/>
            </w:pPr>
            <w:r w:rsidRPr="00586518">
              <w:t>ПНО</w:t>
            </w:r>
          </w:p>
        </w:tc>
        <w:tc>
          <w:tcPr>
            <w:tcW w:w="3705" w:type="pct"/>
          </w:tcPr>
          <w:p w14:paraId="66C3C597" w14:textId="77777777" w:rsidR="00DB683A" w:rsidRPr="00586518" w:rsidRDefault="00DB683A" w:rsidP="009E3A0D">
            <w:pPr>
              <w:pStyle w:val="GOSTTablenorm"/>
            </w:pPr>
            <w:r w:rsidRPr="00586518">
              <w:t>Публичное нормативное обязательство</w:t>
            </w:r>
          </w:p>
        </w:tc>
      </w:tr>
      <w:tr w:rsidR="00DB683A" w:rsidRPr="00586518" w14:paraId="1848910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191F7B3" w14:textId="77777777" w:rsidR="00DB683A" w:rsidRPr="00586518" w:rsidRDefault="00DB683A" w:rsidP="009E3A0D">
            <w:pPr>
              <w:pStyle w:val="GOSTTablenorm"/>
            </w:pPr>
            <w:r w:rsidRPr="00586518">
              <w:t>ПОИ</w:t>
            </w:r>
          </w:p>
        </w:tc>
        <w:tc>
          <w:tcPr>
            <w:tcW w:w="3705" w:type="pct"/>
          </w:tcPr>
          <w:p w14:paraId="07D883E5" w14:textId="77777777" w:rsidR="00DB683A" w:rsidRPr="00586518" w:rsidRDefault="00DB683A" w:rsidP="009E3A0D">
            <w:pPr>
              <w:pStyle w:val="GOSTTablenorm"/>
            </w:pPr>
            <w:r w:rsidRPr="00586518">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DB683A" w:rsidRPr="00586518" w14:paraId="06D2612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2F09329" w14:textId="2B0B7EF5" w:rsidR="00DB683A" w:rsidRPr="00586518" w:rsidRDefault="00DB683A" w:rsidP="009E3A0D">
            <w:pPr>
              <w:pStyle w:val="GOSTTablenorm"/>
            </w:pPr>
            <w:r w:rsidRPr="00586518">
              <w:t>ПОИБ</w:t>
            </w:r>
            <w:r w:rsidR="000A7F75">
              <w:t xml:space="preserve"> СОБИ ФК</w:t>
            </w:r>
          </w:p>
        </w:tc>
        <w:tc>
          <w:tcPr>
            <w:tcW w:w="3705" w:type="pct"/>
          </w:tcPr>
          <w:p w14:paraId="524A48A9" w14:textId="3002C780" w:rsidR="00DB683A" w:rsidRPr="00586518" w:rsidRDefault="000A7F75" w:rsidP="009E3A0D">
            <w:pPr>
              <w:pStyle w:val="GOSTTablenorm"/>
            </w:pPr>
            <w:r w:rsidRPr="000A7F75">
              <w:t>Подсистема обеспечения информационной безопасности Системы обеспечения безопасности информации Федерального казначейства</w:t>
            </w:r>
          </w:p>
        </w:tc>
      </w:tr>
      <w:tr w:rsidR="00DB683A" w:rsidRPr="00586518" w14:paraId="67B99603"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FE5BBE8" w14:textId="77777777" w:rsidR="00DB683A" w:rsidRPr="00586518" w:rsidRDefault="00DB683A" w:rsidP="009E3A0D">
            <w:pPr>
              <w:pStyle w:val="GOSTTablenorm"/>
            </w:pPr>
            <w:r w:rsidRPr="00586518">
              <w:t>Пользователь</w:t>
            </w:r>
          </w:p>
        </w:tc>
        <w:tc>
          <w:tcPr>
            <w:tcW w:w="3705" w:type="pct"/>
          </w:tcPr>
          <w:p w14:paraId="3B668999" w14:textId="77777777" w:rsidR="00DB683A" w:rsidRPr="00586518" w:rsidRDefault="00DB683A" w:rsidP="009E3A0D">
            <w:pPr>
              <w:pStyle w:val="GOSTTablenorm"/>
            </w:pPr>
            <w:r w:rsidRPr="00586518">
              <w:t>Лицо или организация, которое использует действующую систему для выполнения конкретной функции</w:t>
            </w:r>
          </w:p>
        </w:tc>
      </w:tr>
      <w:tr w:rsidR="00DB683A" w:rsidRPr="00586518" w14:paraId="45AD73A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5BCCC5A" w14:textId="77777777" w:rsidR="00DB683A" w:rsidRPr="00586518" w:rsidRDefault="00DB683A" w:rsidP="009E3A0D">
            <w:pPr>
              <w:pStyle w:val="GOSTTablenorm"/>
            </w:pPr>
            <w:r w:rsidRPr="00586518">
              <w:t>ПОФР</w:t>
            </w:r>
          </w:p>
        </w:tc>
        <w:tc>
          <w:tcPr>
            <w:tcW w:w="3705" w:type="pct"/>
          </w:tcPr>
          <w:p w14:paraId="46F87BAD" w14:textId="77777777" w:rsidR="00DB683A" w:rsidRPr="00586518" w:rsidRDefault="00DB683A" w:rsidP="009E3A0D">
            <w:pPr>
              <w:pStyle w:val="GOSTTablenorm"/>
            </w:pPr>
            <w:r w:rsidRPr="00586518">
              <w:t>Аналитический показатель. Предельные объемы финансирования расходов</w:t>
            </w:r>
          </w:p>
        </w:tc>
      </w:tr>
      <w:tr w:rsidR="00DB683A" w:rsidRPr="00586518" w14:paraId="1D85929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A3B161A" w14:textId="77777777" w:rsidR="00DB683A" w:rsidRPr="00586518" w:rsidRDefault="00DB683A" w:rsidP="009E3A0D">
            <w:pPr>
              <w:pStyle w:val="GOSTTablenorm"/>
            </w:pPr>
            <w:r w:rsidRPr="00586518">
              <w:t>ППО</w:t>
            </w:r>
          </w:p>
        </w:tc>
        <w:tc>
          <w:tcPr>
            <w:tcW w:w="3705" w:type="pct"/>
          </w:tcPr>
          <w:p w14:paraId="37CBB904" w14:textId="77777777" w:rsidR="00DB683A" w:rsidRPr="00586518" w:rsidRDefault="00DB683A" w:rsidP="009E3A0D">
            <w:pPr>
              <w:pStyle w:val="GOSTTablenorm"/>
            </w:pPr>
            <w:r w:rsidRPr="00586518">
              <w:t>Прикладное программное обеспечение</w:t>
            </w:r>
          </w:p>
        </w:tc>
      </w:tr>
      <w:tr w:rsidR="00DB683A" w:rsidRPr="00586518" w14:paraId="52A2424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8547C6D" w14:textId="77777777" w:rsidR="00DB683A" w:rsidRPr="00586518" w:rsidRDefault="00DB683A" w:rsidP="009E3A0D">
            <w:pPr>
              <w:pStyle w:val="GOSTTablenorm"/>
            </w:pPr>
            <w:r w:rsidRPr="00586518">
              <w:t>Приказ 21н</w:t>
            </w:r>
          </w:p>
        </w:tc>
        <w:tc>
          <w:tcPr>
            <w:tcW w:w="3705" w:type="pct"/>
          </w:tcPr>
          <w:p w14:paraId="4C361A78" w14:textId="77777777" w:rsidR="00DB683A" w:rsidRPr="00586518" w:rsidRDefault="00DB683A" w:rsidP="009E3A0D">
            <w:pPr>
              <w:pStyle w:val="GOSTTablenorm"/>
            </w:pPr>
            <w:r w:rsidRPr="00586518">
              <w:t>Приказ Федерального казначейства от 17.10.2016 г. № 21н «О порядке открытия и ведения лицевых счетов территориальными органами федерального казначейства»</w:t>
            </w:r>
          </w:p>
        </w:tc>
      </w:tr>
      <w:tr w:rsidR="00DB683A" w:rsidRPr="00586518" w14:paraId="6C12BAC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5D4E7EC" w14:textId="77777777" w:rsidR="00DB683A" w:rsidRPr="00586518" w:rsidRDefault="00DB683A" w:rsidP="009E3A0D">
            <w:pPr>
              <w:pStyle w:val="GOSTTablenorm"/>
            </w:pPr>
            <w:r w:rsidRPr="00586518">
              <w:t>Протокол</w:t>
            </w:r>
          </w:p>
        </w:tc>
        <w:tc>
          <w:tcPr>
            <w:tcW w:w="3705" w:type="pct"/>
          </w:tcPr>
          <w:p w14:paraId="43D20B92" w14:textId="77777777" w:rsidR="00DB683A" w:rsidRPr="00586518" w:rsidRDefault="00DB683A" w:rsidP="009E3A0D">
            <w:pPr>
              <w:pStyle w:val="GOSTTablenorm"/>
            </w:pPr>
            <w:r w:rsidRPr="00586518">
              <w:t>Информационный объект, содержащий результаты обработки других информационных объектов</w:t>
            </w:r>
          </w:p>
        </w:tc>
      </w:tr>
      <w:tr w:rsidR="00DB683A" w:rsidRPr="00586518" w14:paraId="7BCF272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5943CDC" w14:textId="77777777" w:rsidR="00DB683A" w:rsidRPr="00586518" w:rsidRDefault="00DB683A" w:rsidP="009E3A0D">
            <w:pPr>
              <w:pStyle w:val="GOSTTablenorm"/>
            </w:pPr>
            <w:r w:rsidRPr="00586518">
              <w:lastRenderedPageBreak/>
              <w:t>ПУиО ЭБ</w:t>
            </w:r>
          </w:p>
        </w:tc>
        <w:tc>
          <w:tcPr>
            <w:tcW w:w="3705" w:type="pct"/>
          </w:tcPr>
          <w:p w14:paraId="42EF925F" w14:textId="77777777" w:rsidR="00DB683A" w:rsidRPr="00586518" w:rsidRDefault="00DB683A" w:rsidP="009E3A0D">
            <w:pPr>
              <w:pStyle w:val="GOSTTablenorm"/>
            </w:pPr>
            <w:r w:rsidRPr="00586518">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DB683A" w:rsidRPr="00586518" w14:paraId="20D08FA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51E8299" w14:textId="77777777" w:rsidR="00DB683A" w:rsidRPr="00586518" w:rsidRDefault="00DB683A" w:rsidP="009E3A0D">
            <w:pPr>
              <w:pStyle w:val="GOSTTablenorm"/>
            </w:pPr>
            <w:r w:rsidRPr="00586518">
              <w:t>ПУР ЭБ</w:t>
            </w:r>
          </w:p>
        </w:tc>
        <w:tc>
          <w:tcPr>
            <w:tcW w:w="3705" w:type="pct"/>
          </w:tcPr>
          <w:p w14:paraId="0E8509AB" w14:textId="77777777" w:rsidR="00DB683A" w:rsidRPr="00586518" w:rsidRDefault="00DB683A" w:rsidP="009E3A0D">
            <w:pPr>
              <w:pStyle w:val="GOSTTablenorm"/>
            </w:pPr>
            <w:r w:rsidRPr="00586518">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DB683A" w:rsidRPr="00586518" w14:paraId="5B19769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C24E6A4" w14:textId="77777777" w:rsidR="00DB683A" w:rsidRPr="00586518" w:rsidRDefault="00DB683A" w:rsidP="009E3A0D">
            <w:pPr>
              <w:pStyle w:val="GOSTTablenorm"/>
            </w:pPr>
            <w:r w:rsidRPr="00586518">
              <w:t>ПУЭ</w:t>
            </w:r>
          </w:p>
        </w:tc>
        <w:tc>
          <w:tcPr>
            <w:tcW w:w="3705" w:type="pct"/>
          </w:tcPr>
          <w:p w14:paraId="2EB11904" w14:textId="77777777" w:rsidR="00DB683A" w:rsidRPr="00586518" w:rsidRDefault="00DB683A" w:rsidP="009E3A0D">
            <w:pPr>
              <w:pStyle w:val="GOSTTablenorm"/>
            </w:pPr>
            <w:r w:rsidRPr="00586518">
              <w:t>Подсистема управления эксплуатацией системы «Электронный бюджет»</w:t>
            </w:r>
          </w:p>
        </w:tc>
      </w:tr>
      <w:tr w:rsidR="00DB683A" w:rsidRPr="00586518" w14:paraId="6F30735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AE81570" w14:textId="77777777" w:rsidR="00DB683A" w:rsidRPr="00586518" w:rsidRDefault="00DB683A" w:rsidP="00296F15">
            <w:pPr>
              <w:pStyle w:val="GOSTTablenorm"/>
            </w:pPr>
            <w:r w:rsidRPr="00586518">
              <w:t>ПФХД</w:t>
            </w:r>
          </w:p>
        </w:tc>
        <w:tc>
          <w:tcPr>
            <w:tcW w:w="3705" w:type="pct"/>
          </w:tcPr>
          <w:p w14:paraId="348B5091" w14:textId="77777777" w:rsidR="00DB683A" w:rsidRPr="00586518" w:rsidRDefault="00DB683A" w:rsidP="00296F15">
            <w:pPr>
              <w:pStyle w:val="GOSTTablenorm"/>
            </w:pPr>
            <w:r w:rsidRPr="00586518">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5F9E8D49" w14:textId="77777777" w:rsidR="00DB683A" w:rsidRPr="00586518" w:rsidRDefault="00DB683A" w:rsidP="00296F15">
            <w:pPr>
              <w:pStyle w:val="GOSTTableListMark1"/>
            </w:pPr>
            <w:r w:rsidRPr="00586518">
              <w:t>Подсистема управления кадрами;</w:t>
            </w:r>
          </w:p>
          <w:p w14:paraId="609F15B7" w14:textId="77777777" w:rsidR="00DB683A" w:rsidRPr="00586518" w:rsidRDefault="00DB683A" w:rsidP="00296F15">
            <w:pPr>
              <w:pStyle w:val="GOSTTableListMark1"/>
            </w:pPr>
            <w:r w:rsidRPr="00586518">
              <w:t>Подсистема управления нефинансовыми активами;</w:t>
            </w:r>
          </w:p>
          <w:p w14:paraId="5210F268" w14:textId="77777777" w:rsidR="00DB683A" w:rsidRPr="00586518" w:rsidRDefault="00DB683A" w:rsidP="009E3A0D">
            <w:pPr>
              <w:pStyle w:val="GOSTTableListMark1"/>
            </w:pPr>
            <w:r w:rsidRPr="00586518">
              <w:t>Модуль формирования бюджетной (бухгалтерской) отчетности учреждений Подсистемы учета и отчетности</w:t>
            </w:r>
          </w:p>
        </w:tc>
      </w:tr>
      <w:tr w:rsidR="00DB683A" w:rsidRPr="00586518" w14:paraId="05728921"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0C4EE13" w14:textId="77777777" w:rsidR="00DB683A" w:rsidRPr="00586518" w:rsidRDefault="00DB683A" w:rsidP="009E3A0D">
            <w:pPr>
              <w:pStyle w:val="GOSTTablenorm"/>
            </w:pPr>
            <w:r w:rsidRPr="00586518">
              <w:t>Расходные обязательства</w:t>
            </w:r>
          </w:p>
        </w:tc>
        <w:tc>
          <w:tcPr>
            <w:tcW w:w="3705" w:type="pct"/>
          </w:tcPr>
          <w:p w14:paraId="0DEE2E4A" w14:textId="77777777" w:rsidR="00DB683A" w:rsidRPr="00586518" w:rsidRDefault="00DB683A" w:rsidP="009E3A0D">
            <w:pPr>
              <w:pStyle w:val="GOSTTablenorm"/>
            </w:pPr>
            <w:r w:rsidRPr="00586518">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DB683A" w:rsidRPr="00586518" w14:paraId="0366452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6036BF7" w14:textId="77777777" w:rsidR="00DB683A" w:rsidRPr="00586518" w:rsidRDefault="00DB683A" w:rsidP="009E3A0D">
            <w:pPr>
              <w:pStyle w:val="GOSTTablenorm"/>
            </w:pPr>
            <w:r w:rsidRPr="00586518">
              <w:t>РБС</w:t>
            </w:r>
          </w:p>
        </w:tc>
        <w:tc>
          <w:tcPr>
            <w:tcW w:w="3705" w:type="pct"/>
          </w:tcPr>
          <w:p w14:paraId="1C51A651" w14:textId="77777777" w:rsidR="00DB683A" w:rsidRPr="00586518" w:rsidRDefault="00DB683A" w:rsidP="009E3A0D">
            <w:pPr>
              <w:pStyle w:val="GOSTTablenorm"/>
            </w:pPr>
            <w:r w:rsidRPr="00586518">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DB683A" w:rsidRPr="00586518" w14:paraId="7C94234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5768BFC" w14:textId="77777777" w:rsidR="00DB683A" w:rsidRPr="00586518" w:rsidRDefault="00DB683A" w:rsidP="009E3A0D">
            <w:pPr>
              <w:pStyle w:val="GOSTTablenorm"/>
            </w:pPr>
            <w:r w:rsidRPr="00586518">
              <w:t>РР</w:t>
            </w:r>
          </w:p>
        </w:tc>
        <w:tc>
          <w:tcPr>
            <w:tcW w:w="3705" w:type="pct"/>
          </w:tcPr>
          <w:p w14:paraId="2FE4EE3B" w14:textId="77777777" w:rsidR="00DB683A" w:rsidRPr="00586518" w:rsidRDefault="00DB683A" w:rsidP="009E3A0D">
            <w:pPr>
              <w:pStyle w:val="GOSTTablenorm"/>
            </w:pPr>
            <w:r w:rsidRPr="00586518">
              <w:t>Расходное расписание (код формы по классификатору форм документов 0531722)</w:t>
            </w:r>
          </w:p>
        </w:tc>
      </w:tr>
      <w:tr w:rsidR="00DB683A" w:rsidRPr="00586518" w14:paraId="7BA8F517"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5A1B20F4" w14:textId="77777777" w:rsidR="00DB683A" w:rsidRPr="00586518" w:rsidRDefault="00DB683A" w:rsidP="009E3A0D">
            <w:pPr>
              <w:pStyle w:val="GOSTTablenorm"/>
            </w:pPr>
            <w:r w:rsidRPr="00586518">
              <w:t>РЦ</w:t>
            </w:r>
          </w:p>
        </w:tc>
        <w:tc>
          <w:tcPr>
            <w:tcW w:w="3705" w:type="pct"/>
          </w:tcPr>
          <w:p w14:paraId="5DCC24B4" w14:textId="77777777" w:rsidR="00DB683A" w:rsidRPr="00586518" w:rsidRDefault="00DB683A" w:rsidP="009E3A0D">
            <w:pPr>
              <w:pStyle w:val="GOSTTablenorm"/>
              <w:rPr>
                <w:lang w:val="en-US"/>
              </w:rPr>
            </w:pPr>
            <w:r w:rsidRPr="00586518">
              <w:t>Расчетный Центр</w:t>
            </w:r>
          </w:p>
        </w:tc>
      </w:tr>
      <w:tr w:rsidR="00DB683A" w:rsidRPr="00586518" w14:paraId="70E9AD22"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1BCF5C2F" w14:textId="77777777" w:rsidR="00DB683A" w:rsidRPr="00586518" w:rsidRDefault="00DB683A" w:rsidP="009E3A0D">
            <w:pPr>
              <w:pStyle w:val="GOSTTablenorm"/>
            </w:pPr>
            <w:r w:rsidRPr="00586518">
              <w:t>СБР</w:t>
            </w:r>
          </w:p>
        </w:tc>
        <w:tc>
          <w:tcPr>
            <w:tcW w:w="3705" w:type="pct"/>
          </w:tcPr>
          <w:p w14:paraId="7D102F0B" w14:textId="77777777" w:rsidR="00DB683A" w:rsidRPr="00586518" w:rsidRDefault="00DB683A" w:rsidP="009E3A0D">
            <w:pPr>
              <w:pStyle w:val="GOSTTablenorm"/>
            </w:pPr>
            <w:r w:rsidRPr="00586518">
              <w:t>Сводная бюджетная роспись</w:t>
            </w:r>
          </w:p>
        </w:tc>
      </w:tr>
      <w:tr w:rsidR="00DB683A" w:rsidRPr="00586518" w14:paraId="7607F49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FA3E02B" w14:textId="77777777" w:rsidR="00DB683A" w:rsidRPr="00586518" w:rsidRDefault="00DB683A" w:rsidP="009E3A0D">
            <w:pPr>
              <w:pStyle w:val="GOSTTablenorm"/>
            </w:pPr>
            <w:r w:rsidRPr="00586518">
              <w:t>Сводный реестр, СВР</w:t>
            </w:r>
          </w:p>
        </w:tc>
        <w:tc>
          <w:tcPr>
            <w:tcW w:w="3705" w:type="pct"/>
          </w:tcPr>
          <w:p w14:paraId="5CDBC456" w14:textId="77777777" w:rsidR="00DB683A" w:rsidRPr="00586518" w:rsidRDefault="00DB683A" w:rsidP="009E3A0D">
            <w:pPr>
              <w:pStyle w:val="GOSTTablenorm"/>
            </w:pPr>
            <w:r w:rsidRPr="00586518">
              <w:t>Реестр участников бюджетного процесса, а также юридических лиц, не являющихся участниками бюджетного процесса</w:t>
            </w:r>
          </w:p>
        </w:tc>
      </w:tr>
      <w:tr w:rsidR="00DB683A" w:rsidRPr="00586518" w14:paraId="2401F26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A3F9E39" w14:textId="77777777" w:rsidR="00DB683A" w:rsidRPr="00586518" w:rsidRDefault="00DB683A" w:rsidP="009E3A0D">
            <w:pPr>
              <w:pStyle w:val="GOSTTablenorm"/>
            </w:pPr>
            <w:r w:rsidRPr="00586518">
              <w:t>СЗКР</w:t>
            </w:r>
          </w:p>
        </w:tc>
        <w:tc>
          <w:tcPr>
            <w:tcW w:w="3705" w:type="pct"/>
          </w:tcPr>
          <w:p w14:paraId="65A5C84C" w14:textId="77777777" w:rsidR="00DB683A" w:rsidRPr="00586518" w:rsidRDefault="00DB683A" w:rsidP="009E3A0D">
            <w:pPr>
              <w:pStyle w:val="GOSTTablenorm"/>
            </w:pPr>
            <w:r w:rsidRPr="00586518">
              <w:t>Сводная Заявка на кассовый расход (код формы по классификатору форм документов 0531801)</w:t>
            </w:r>
          </w:p>
        </w:tc>
      </w:tr>
      <w:tr w:rsidR="00DB683A" w:rsidRPr="00586518" w14:paraId="41D3C213"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9BD8813" w14:textId="77777777" w:rsidR="00DB683A" w:rsidRPr="00586518" w:rsidRDefault="00DB683A" w:rsidP="009E3A0D">
            <w:pPr>
              <w:pStyle w:val="GOSTTablenorm"/>
            </w:pPr>
            <w:r w:rsidRPr="00586518">
              <w:t>СКЗИ</w:t>
            </w:r>
          </w:p>
        </w:tc>
        <w:tc>
          <w:tcPr>
            <w:tcW w:w="3705" w:type="pct"/>
          </w:tcPr>
          <w:p w14:paraId="771A2A40" w14:textId="77777777" w:rsidR="00DB683A" w:rsidRPr="00586518" w:rsidRDefault="00DB683A" w:rsidP="009E3A0D">
            <w:pPr>
              <w:pStyle w:val="GOSTTablenorm"/>
            </w:pPr>
            <w:r w:rsidRPr="00586518">
              <w:t>Средство криптографической защиты информации</w:t>
            </w:r>
          </w:p>
        </w:tc>
      </w:tr>
      <w:tr w:rsidR="00DB683A" w:rsidRPr="00586518" w14:paraId="3513C5A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3C9313C" w14:textId="77777777" w:rsidR="00DB683A" w:rsidRPr="00586518" w:rsidRDefault="00DB683A" w:rsidP="009E3A0D">
            <w:pPr>
              <w:pStyle w:val="GOSTTablenorm"/>
            </w:pPr>
            <w:r w:rsidRPr="00586518">
              <w:t>СПЗ</w:t>
            </w:r>
          </w:p>
        </w:tc>
        <w:tc>
          <w:tcPr>
            <w:tcW w:w="3705" w:type="pct"/>
          </w:tcPr>
          <w:p w14:paraId="0872BEF1" w14:textId="77777777" w:rsidR="00DB683A" w:rsidRPr="00586518" w:rsidRDefault="00DB683A" w:rsidP="009E3A0D">
            <w:pPr>
              <w:pStyle w:val="GOSTTablenorm"/>
            </w:pPr>
            <w:r w:rsidRPr="00586518">
              <w:t>Справочник «Сводный перечень заказчиков»</w:t>
            </w:r>
          </w:p>
        </w:tc>
      </w:tr>
      <w:tr w:rsidR="00DB683A" w:rsidRPr="00586518" w14:paraId="712A37B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2921738" w14:textId="77777777" w:rsidR="00DB683A" w:rsidRPr="00586518" w:rsidRDefault="00DB683A" w:rsidP="009E3A0D">
            <w:pPr>
              <w:pStyle w:val="GOSTTablenorm"/>
            </w:pPr>
            <w:r w:rsidRPr="00586518">
              <w:t>СУЭ</w:t>
            </w:r>
          </w:p>
        </w:tc>
        <w:tc>
          <w:tcPr>
            <w:tcW w:w="3705" w:type="pct"/>
          </w:tcPr>
          <w:p w14:paraId="499195BC" w14:textId="77777777" w:rsidR="00DB683A" w:rsidRPr="00586518" w:rsidRDefault="00DB683A" w:rsidP="009E3A0D">
            <w:pPr>
              <w:pStyle w:val="GOSTTablenorm"/>
            </w:pPr>
            <w:r w:rsidRPr="00586518">
              <w:t>Система управления эксплуатацией</w:t>
            </w:r>
          </w:p>
        </w:tc>
      </w:tr>
      <w:tr w:rsidR="00DB683A" w:rsidRPr="00586518" w14:paraId="3950740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BA77ECD" w14:textId="77777777" w:rsidR="00DB683A" w:rsidRPr="00586518" w:rsidRDefault="00DB683A" w:rsidP="009E3A0D">
            <w:pPr>
              <w:pStyle w:val="GOSTTablenorm"/>
            </w:pPr>
            <w:r w:rsidRPr="00586518">
              <w:t>СФ</w:t>
            </w:r>
          </w:p>
        </w:tc>
        <w:tc>
          <w:tcPr>
            <w:tcW w:w="3705" w:type="pct"/>
          </w:tcPr>
          <w:p w14:paraId="63B88844" w14:textId="77777777" w:rsidR="00DB683A" w:rsidRPr="00586518" w:rsidRDefault="00DB683A" w:rsidP="009E3A0D">
            <w:pPr>
              <w:pStyle w:val="GOSTTablenorm"/>
            </w:pPr>
            <w:r w:rsidRPr="00586518">
              <w:t>Списковая форма</w:t>
            </w:r>
          </w:p>
        </w:tc>
      </w:tr>
      <w:tr w:rsidR="00DB683A" w:rsidRPr="00586518" w14:paraId="7CC3545E"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E808D94" w14:textId="77777777" w:rsidR="00DB683A" w:rsidRPr="00586518" w:rsidRDefault="00DB683A" w:rsidP="009E3A0D">
            <w:pPr>
              <w:pStyle w:val="GOSTTablenorm"/>
            </w:pPr>
            <w:r w:rsidRPr="00586518">
              <w:t>ТОФК</w:t>
            </w:r>
          </w:p>
        </w:tc>
        <w:tc>
          <w:tcPr>
            <w:tcW w:w="3705" w:type="pct"/>
          </w:tcPr>
          <w:p w14:paraId="04C460D4" w14:textId="77777777" w:rsidR="00DB683A" w:rsidRPr="00586518" w:rsidRDefault="00DB683A" w:rsidP="009E3A0D">
            <w:pPr>
              <w:pStyle w:val="GOSTTablenorm"/>
            </w:pPr>
            <w:r w:rsidRPr="00586518">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w:t>
            </w:r>
            <w:r w:rsidRPr="00586518">
              <w:lastRenderedPageBreak/>
              <w:t>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DB683A" w:rsidRPr="00586518" w14:paraId="05980AD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C88928E" w14:textId="77777777" w:rsidR="00DB683A" w:rsidRPr="00586518" w:rsidRDefault="00DB683A" w:rsidP="009E3A0D">
            <w:pPr>
              <w:pStyle w:val="GOSTTablenorm"/>
            </w:pPr>
            <w:r w:rsidRPr="00586518">
              <w:lastRenderedPageBreak/>
              <w:t>ТФФ</w:t>
            </w:r>
          </w:p>
        </w:tc>
        <w:tc>
          <w:tcPr>
            <w:tcW w:w="3705" w:type="pct"/>
          </w:tcPr>
          <w:p w14:paraId="4E6B4DE4" w14:textId="77777777" w:rsidR="00DB683A" w:rsidRPr="00586518" w:rsidRDefault="00DB683A" w:rsidP="009E3A0D">
            <w:pPr>
              <w:pStyle w:val="GOSTTablenorm"/>
            </w:pPr>
            <w:r w:rsidRPr="00586518">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DB683A" w:rsidRPr="00586518" w14:paraId="0CBAEBA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4E54408" w14:textId="77777777" w:rsidR="00DB683A" w:rsidRPr="00586518" w:rsidRDefault="00DB683A" w:rsidP="009E3A0D">
            <w:pPr>
              <w:pStyle w:val="GOSTTablenorm"/>
            </w:pPr>
            <w:r w:rsidRPr="00586518">
              <w:t>УБП</w:t>
            </w:r>
          </w:p>
        </w:tc>
        <w:tc>
          <w:tcPr>
            <w:tcW w:w="3705" w:type="pct"/>
          </w:tcPr>
          <w:p w14:paraId="5A6FC3E4" w14:textId="77777777" w:rsidR="00DB683A" w:rsidRPr="00586518" w:rsidRDefault="00DB683A" w:rsidP="009E3A0D">
            <w:pPr>
              <w:pStyle w:val="GOSTTablenorm"/>
            </w:pPr>
            <w:r w:rsidRPr="00586518">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DB683A" w:rsidRPr="00586518" w14:paraId="61E0D94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9EE453E" w14:textId="77777777" w:rsidR="00DB683A" w:rsidRPr="00586518" w:rsidRDefault="00DB683A" w:rsidP="009E3A0D">
            <w:pPr>
              <w:pStyle w:val="GOSTTablenorm"/>
            </w:pPr>
            <w:r w:rsidRPr="00586518">
              <w:t>УЦ</w:t>
            </w:r>
          </w:p>
        </w:tc>
        <w:tc>
          <w:tcPr>
            <w:tcW w:w="3705" w:type="pct"/>
          </w:tcPr>
          <w:p w14:paraId="44E35FD9" w14:textId="77777777" w:rsidR="00DB683A" w:rsidRPr="00586518" w:rsidRDefault="00DB683A" w:rsidP="009E3A0D">
            <w:pPr>
              <w:pStyle w:val="GOSTTablenorm"/>
            </w:pPr>
            <w:r w:rsidRPr="00586518">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DB683A" w:rsidRPr="00586518" w14:paraId="0F40ED4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9FC63A5" w14:textId="77777777" w:rsidR="00DB683A" w:rsidRPr="00586518" w:rsidRDefault="00DB683A" w:rsidP="009E3A0D">
            <w:pPr>
              <w:pStyle w:val="GOSTTablenorm"/>
            </w:pPr>
            <w:r w:rsidRPr="00586518">
              <w:t>ФАИП</w:t>
            </w:r>
          </w:p>
        </w:tc>
        <w:tc>
          <w:tcPr>
            <w:tcW w:w="3705" w:type="pct"/>
          </w:tcPr>
          <w:p w14:paraId="3287652B" w14:textId="77777777" w:rsidR="00DB683A" w:rsidRPr="00586518" w:rsidRDefault="00DB683A" w:rsidP="009E3A0D">
            <w:pPr>
              <w:pStyle w:val="GOSTTablenorm"/>
            </w:pPr>
            <w:r w:rsidRPr="00586518">
              <w:t>Федеральная адресная инвестиционная программа</w:t>
            </w:r>
          </w:p>
        </w:tc>
      </w:tr>
      <w:tr w:rsidR="00DB683A" w:rsidRPr="00586518" w14:paraId="676CC0BE"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8DA86CB" w14:textId="77777777" w:rsidR="00DB683A" w:rsidRPr="00586518" w:rsidRDefault="00DB683A" w:rsidP="009E3A0D">
            <w:pPr>
              <w:pStyle w:val="GOSTTablenorm"/>
            </w:pPr>
            <w:r w:rsidRPr="00586518">
              <w:t>ФИО</w:t>
            </w:r>
          </w:p>
        </w:tc>
        <w:tc>
          <w:tcPr>
            <w:tcW w:w="3705" w:type="pct"/>
          </w:tcPr>
          <w:p w14:paraId="0271EBB9" w14:textId="77777777" w:rsidR="00DB683A" w:rsidRPr="00586518" w:rsidRDefault="00DB683A" w:rsidP="009E3A0D">
            <w:pPr>
              <w:pStyle w:val="GOSTTablenorm"/>
            </w:pPr>
            <w:r w:rsidRPr="00586518">
              <w:t>Фамилия, имя, отчество</w:t>
            </w:r>
          </w:p>
        </w:tc>
      </w:tr>
      <w:tr w:rsidR="00DB683A" w:rsidRPr="00586518" w14:paraId="1197A8B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22B1D21" w14:textId="77777777" w:rsidR="00DB683A" w:rsidRPr="00586518" w:rsidRDefault="00DB683A" w:rsidP="009E3A0D">
            <w:pPr>
              <w:pStyle w:val="GOSTTablenorm"/>
            </w:pPr>
            <w:r w:rsidRPr="00586518">
              <w:t>ФК</w:t>
            </w:r>
          </w:p>
        </w:tc>
        <w:tc>
          <w:tcPr>
            <w:tcW w:w="3705" w:type="pct"/>
          </w:tcPr>
          <w:p w14:paraId="5B095F3E" w14:textId="77777777" w:rsidR="00DB683A" w:rsidRPr="00586518" w:rsidRDefault="00DB683A" w:rsidP="009E3A0D">
            <w:pPr>
              <w:pStyle w:val="GOSTTablenorm"/>
            </w:pPr>
            <w:r w:rsidRPr="00586518">
              <w:t>Федеральное казначейство</w:t>
            </w:r>
          </w:p>
        </w:tc>
      </w:tr>
      <w:tr w:rsidR="00DB683A" w:rsidRPr="00586518" w14:paraId="31E8CC12"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02302A22" w14:textId="77777777" w:rsidR="00DB683A" w:rsidRPr="00586518" w:rsidRDefault="00DB683A" w:rsidP="009E3A0D">
            <w:pPr>
              <w:pStyle w:val="GOSTTablenorm"/>
            </w:pPr>
            <w:r w:rsidRPr="00586518">
              <w:t>ФКР</w:t>
            </w:r>
          </w:p>
        </w:tc>
        <w:tc>
          <w:tcPr>
            <w:tcW w:w="3705" w:type="pct"/>
          </w:tcPr>
          <w:p w14:paraId="0CCD0FEE" w14:textId="77777777" w:rsidR="00DB683A" w:rsidRPr="00586518" w:rsidRDefault="00DB683A" w:rsidP="009E3A0D">
            <w:pPr>
              <w:pStyle w:val="GOSTTablenorm"/>
            </w:pPr>
            <w:r w:rsidRPr="00586518">
              <w:t>Функциональный классификатор расходов</w:t>
            </w:r>
          </w:p>
        </w:tc>
      </w:tr>
      <w:tr w:rsidR="00DB683A" w:rsidRPr="00586518" w14:paraId="030CFE4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AE99842" w14:textId="77777777" w:rsidR="00DB683A" w:rsidRPr="00586518" w:rsidRDefault="00DB683A" w:rsidP="009E3A0D">
            <w:pPr>
              <w:pStyle w:val="GOSTTablenorm"/>
            </w:pPr>
            <w:r w:rsidRPr="00586518">
              <w:t>ФКУ «ЦОКР»</w:t>
            </w:r>
          </w:p>
        </w:tc>
        <w:tc>
          <w:tcPr>
            <w:tcW w:w="3705" w:type="pct"/>
          </w:tcPr>
          <w:p w14:paraId="7E8302BD" w14:textId="77777777" w:rsidR="00DB683A" w:rsidRPr="00586518" w:rsidRDefault="00DB683A" w:rsidP="009E3A0D">
            <w:pPr>
              <w:pStyle w:val="GOSTTablenorm"/>
            </w:pPr>
            <w:r w:rsidRPr="00586518">
              <w:t>Федеральное казенное учреждение «Центр по обеспечению деятельности Казначейства России»</w:t>
            </w:r>
          </w:p>
        </w:tc>
      </w:tr>
      <w:tr w:rsidR="00DB683A" w:rsidRPr="00586518" w14:paraId="0A81236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482C52D" w14:textId="77777777" w:rsidR="00DB683A" w:rsidRPr="00586518" w:rsidRDefault="00DB683A" w:rsidP="009E3A0D">
            <w:pPr>
              <w:pStyle w:val="GOSTTablenorm"/>
            </w:pPr>
            <w:r w:rsidRPr="00586518">
              <w:t>Формуляр</w:t>
            </w:r>
          </w:p>
        </w:tc>
        <w:tc>
          <w:tcPr>
            <w:tcW w:w="3705" w:type="pct"/>
          </w:tcPr>
          <w:p w14:paraId="47D326B7" w14:textId="77777777" w:rsidR="00DB683A" w:rsidRPr="00586518" w:rsidRDefault="00DB683A" w:rsidP="009E3A0D">
            <w:pPr>
              <w:pStyle w:val="GOSTTablenorm"/>
            </w:pPr>
            <w:r w:rsidRPr="00586518">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DB683A" w:rsidRPr="00586518" w14:paraId="1113A9F6"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17372578" w14:textId="77777777" w:rsidR="00DB683A" w:rsidRPr="00586518" w:rsidRDefault="00DB683A" w:rsidP="009E3A0D">
            <w:pPr>
              <w:pStyle w:val="GOSTTablenorm"/>
            </w:pPr>
            <w:r w:rsidRPr="00586518">
              <w:t>ЦК</w:t>
            </w:r>
          </w:p>
        </w:tc>
        <w:tc>
          <w:tcPr>
            <w:tcW w:w="3705" w:type="pct"/>
          </w:tcPr>
          <w:p w14:paraId="39A52F48" w14:textId="77777777" w:rsidR="00DB683A" w:rsidRPr="00586518" w:rsidRDefault="00DB683A" w:rsidP="009E3A0D">
            <w:pPr>
              <w:pStyle w:val="GOSTTablenorm"/>
            </w:pPr>
            <w:r w:rsidRPr="00586518">
              <w:t>Центр компетенции</w:t>
            </w:r>
          </w:p>
        </w:tc>
      </w:tr>
      <w:tr w:rsidR="00DB683A" w:rsidRPr="00586518" w14:paraId="1CD5834D"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3A6BFCD0" w14:textId="77777777" w:rsidR="00DB683A" w:rsidRPr="00586518" w:rsidRDefault="00DB683A" w:rsidP="009E3A0D">
            <w:pPr>
              <w:pStyle w:val="GOSTTablenorm"/>
            </w:pPr>
            <w:r w:rsidRPr="00586518">
              <w:t>ЦС</w:t>
            </w:r>
          </w:p>
        </w:tc>
        <w:tc>
          <w:tcPr>
            <w:tcW w:w="3705" w:type="pct"/>
          </w:tcPr>
          <w:p w14:paraId="5BCE851D" w14:textId="77777777" w:rsidR="00DB683A" w:rsidRPr="00586518" w:rsidRDefault="00DB683A" w:rsidP="009E3A0D">
            <w:pPr>
              <w:pStyle w:val="GOSTTablenorm"/>
            </w:pPr>
            <w:r w:rsidRPr="00586518">
              <w:t>Центр Специализации</w:t>
            </w:r>
          </w:p>
        </w:tc>
      </w:tr>
      <w:tr w:rsidR="00DB683A" w:rsidRPr="00586518" w14:paraId="79CF7C4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61AEBAD" w14:textId="77777777" w:rsidR="00DB683A" w:rsidRPr="00586518" w:rsidRDefault="00DB683A" w:rsidP="009E3A0D">
            <w:pPr>
              <w:pStyle w:val="GOSTTablenorm"/>
            </w:pPr>
            <w:r w:rsidRPr="00586518">
              <w:t>ЭБ</w:t>
            </w:r>
          </w:p>
        </w:tc>
        <w:tc>
          <w:tcPr>
            <w:tcW w:w="3705" w:type="pct"/>
          </w:tcPr>
          <w:p w14:paraId="11D0295C" w14:textId="77777777" w:rsidR="00DB683A" w:rsidRPr="00586518" w:rsidRDefault="00DB683A" w:rsidP="009E3A0D">
            <w:pPr>
              <w:pStyle w:val="GOSTTablenorm"/>
            </w:pPr>
            <w:r w:rsidRPr="00586518">
              <w:t>Государственная интегрированная информационная система управления общественными финансами «Электронный бюджет»</w:t>
            </w:r>
          </w:p>
        </w:tc>
      </w:tr>
      <w:tr w:rsidR="00DB683A" w:rsidRPr="00586518" w14:paraId="3D3BDC3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7DF58B5" w14:textId="77777777" w:rsidR="00DB683A" w:rsidRPr="00586518" w:rsidRDefault="00DB683A" w:rsidP="009E3A0D">
            <w:pPr>
              <w:pStyle w:val="GOSTTablenorm"/>
            </w:pPr>
            <w:r w:rsidRPr="00586518">
              <w:t>Экземпляр формуляра</w:t>
            </w:r>
          </w:p>
        </w:tc>
        <w:tc>
          <w:tcPr>
            <w:tcW w:w="3705" w:type="pct"/>
          </w:tcPr>
          <w:p w14:paraId="3E5AD220" w14:textId="77777777" w:rsidR="00DB683A" w:rsidRPr="00586518" w:rsidRDefault="00DB683A" w:rsidP="009E3A0D">
            <w:pPr>
              <w:pStyle w:val="GOSTTablenorm"/>
            </w:pPr>
            <w:r w:rsidRPr="00586518">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DB683A" w:rsidRPr="00586518" w14:paraId="7EE65CC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C7BBB24" w14:textId="77777777" w:rsidR="00DB683A" w:rsidRPr="00586518" w:rsidRDefault="00DB683A" w:rsidP="009E3A0D">
            <w:pPr>
              <w:pStyle w:val="GOSTTablenorm"/>
            </w:pPr>
            <w:r w:rsidRPr="00586518">
              <w:lastRenderedPageBreak/>
              <w:t>ЭП</w:t>
            </w:r>
          </w:p>
        </w:tc>
        <w:tc>
          <w:tcPr>
            <w:tcW w:w="3705" w:type="pct"/>
          </w:tcPr>
          <w:p w14:paraId="71C71E67" w14:textId="77777777" w:rsidR="00DB683A" w:rsidRPr="00586518" w:rsidRDefault="00DB683A" w:rsidP="009E3A0D">
            <w:pPr>
              <w:pStyle w:val="GOSTTablenorm"/>
            </w:pPr>
            <w:r w:rsidRPr="00586518">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2E16F36B" w14:textId="77777777" w:rsidR="004F4E29" w:rsidRPr="00586518" w:rsidRDefault="004F4E29" w:rsidP="00FE6933">
      <w:pPr>
        <w:pStyle w:val="1"/>
        <w:rPr>
          <w:rFonts w:ascii="times new roman Полужирный" w:hAnsi="times new roman Полужирный"/>
        </w:rPr>
      </w:pPr>
      <w:bookmarkStart w:id="13" w:name="_Toc99988355"/>
      <w:bookmarkEnd w:id="12"/>
      <w:r w:rsidRPr="00586518">
        <w:rPr>
          <w:rFonts w:ascii="times new roman Полужирный" w:hAnsi="times new roman Полужирный"/>
        </w:rPr>
        <w:lastRenderedPageBreak/>
        <w:t>Общие сведения</w:t>
      </w:r>
      <w:bookmarkEnd w:id="13"/>
    </w:p>
    <w:p w14:paraId="41852451" w14:textId="77777777" w:rsidR="004F4E29" w:rsidRPr="00586518" w:rsidRDefault="00DC155F" w:rsidP="00FC7FB4">
      <w:pPr>
        <w:pStyle w:val="21"/>
      </w:pPr>
      <w:bookmarkStart w:id="14" w:name="_Toc99988356"/>
      <w:r w:rsidRPr="00586518">
        <w:t>Назначение Модуля ЛС ПУР ЭБ</w:t>
      </w:r>
      <w:bookmarkEnd w:id="14"/>
    </w:p>
    <w:p w14:paraId="2BCF061A" w14:textId="77777777" w:rsidR="00B42DF0" w:rsidRPr="00586518" w:rsidRDefault="00C300F2" w:rsidP="00C300F2">
      <w:pPr>
        <w:pStyle w:val="GOSTNormal"/>
      </w:pPr>
      <w:r w:rsidRPr="00586518">
        <w:t xml:space="preserve">Модуль </w:t>
      </w:r>
      <w:r w:rsidR="00422F8E" w:rsidRPr="00586518">
        <w:t>учета операций на</w:t>
      </w:r>
      <w:r w:rsidRPr="00586518">
        <w:t xml:space="preserve"> лицевых счет</w:t>
      </w:r>
      <w:r w:rsidR="00422F8E" w:rsidRPr="00586518">
        <w:t>ах</w:t>
      </w:r>
      <w:r w:rsidRPr="00586518">
        <w:t xml:space="preserve"> предназначен для отражения на лицевых счетах, открытых в органах Федерального казначейства, информации об операциях на основании документов по доведению бюджетных данных, формировани</w:t>
      </w:r>
      <w:r w:rsidR="007E77C9" w:rsidRPr="00586518">
        <w:t>ю</w:t>
      </w:r>
      <w:r w:rsidRPr="00586518">
        <w:t xml:space="preserve">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586518">
        <w:rPr>
          <w:rStyle w:val="GOSTReporterror"/>
        </w:rPr>
        <w:t>неучастников</w:t>
      </w:r>
      <w:r w:rsidRPr="00586518">
        <w:t xml:space="preserve"> бюджетного п</w:t>
      </w:r>
      <w:r w:rsidR="00C04472" w:rsidRPr="00586518">
        <w:t>роцесса.</w:t>
      </w:r>
    </w:p>
    <w:p w14:paraId="60820482" w14:textId="77777777" w:rsidR="00974469" w:rsidRPr="00586518" w:rsidRDefault="00974469" w:rsidP="00974469">
      <w:pPr>
        <w:pStyle w:val="21"/>
        <w:tabs>
          <w:tab w:val="clear" w:pos="576"/>
        </w:tabs>
        <w:ind w:left="851" w:hanging="851"/>
      </w:pPr>
      <w:bookmarkStart w:id="15" w:name="_Toc488013148"/>
      <w:bookmarkStart w:id="16" w:name="_Ref35779693"/>
      <w:bookmarkStart w:id="17" w:name="_Toc83370907"/>
      <w:bookmarkStart w:id="18" w:name="_Toc99988357"/>
      <w:r w:rsidRPr="00586518">
        <w:rPr>
          <w:rStyle w:val="mw-headline"/>
          <w:szCs w:val="28"/>
        </w:rPr>
        <w:t>Условия применения</w:t>
      </w:r>
      <w:bookmarkEnd w:id="15"/>
      <w:r w:rsidRPr="00586518">
        <w:rPr>
          <w:rStyle w:val="CharStyle21"/>
          <w:szCs w:val="28"/>
        </w:rPr>
        <w:t xml:space="preserve"> Компонента </w:t>
      </w:r>
      <w:r w:rsidRPr="00586518">
        <w:t>РС ПУР ЭБ</w:t>
      </w:r>
      <w:bookmarkEnd w:id="16"/>
      <w:bookmarkEnd w:id="17"/>
      <w:bookmarkEnd w:id="18"/>
    </w:p>
    <w:p w14:paraId="76F3D62D" w14:textId="77777777" w:rsidR="00974469" w:rsidRPr="00586518" w:rsidRDefault="00974469" w:rsidP="00974469">
      <w:pPr>
        <w:pStyle w:val="GOSTNormalWithout"/>
      </w:pPr>
      <w:bookmarkStart w:id="19" w:name="_Toc83304691"/>
      <w:r w:rsidRPr="00586518">
        <w:t>АРМ пользователя ГИИС «Электронный бюджет» должно соответствовать следующим характеристикам:</w:t>
      </w:r>
    </w:p>
    <w:p w14:paraId="036C6C38" w14:textId="77777777" w:rsidR="00974469" w:rsidRPr="00586518" w:rsidRDefault="00974469" w:rsidP="00974469">
      <w:pPr>
        <w:pStyle w:val="GOSTListmark1"/>
        <w:numPr>
          <w:ilvl w:val="0"/>
          <w:numId w:val="16"/>
        </w:numPr>
        <w:rPr>
          <w:rFonts w:eastAsia="Arial Unicode MS"/>
        </w:rPr>
      </w:pPr>
      <w:r w:rsidRPr="00586518">
        <w:rPr>
          <w:rFonts w:eastAsia="Arial Unicode MS"/>
        </w:rPr>
        <w:t>процессор x86 4-6 Core частота 3.0 ГГц;</w:t>
      </w:r>
    </w:p>
    <w:p w14:paraId="71805B29" w14:textId="77777777" w:rsidR="00974469" w:rsidRPr="00586518" w:rsidRDefault="00974469" w:rsidP="00974469">
      <w:pPr>
        <w:pStyle w:val="GOSTListmark1"/>
        <w:numPr>
          <w:ilvl w:val="0"/>
          <w:numId w:val="16"/>
        </w:numPr>
        <w:rPr>
          <w:rFonts w:eastAsia="Arial Unicode MS"/>
        </w:rPr>
      </w:pPr>
      <w:r w:rsidRPr="00586518">
        <w:rPr>
          <w:rFonts w:eastAsia="Arial Unicode MS"/>
        </w:rPr>
        <w:t xml:space="preserve">ОЗУ 8-12 Гб; </w:t>
      </w:r>
    </w:p>
    <w:p w14:paraId="64362449" w14:textId="77777777" w:rsidR="00974469" w:rsidRPr="00586518" w:rsidRDefault="00974469" w:rsidP="00974469">
      <w:pPr>
        <w:pStyle w:val="GOSTListmark1"/>
        <w:numPr>
          <w:ilvl w:val="0"/>
          <w:numId w:val="16"/>
        </w:numPr>
        <w:rPr>
          <w:rFonts w:eastAsia="Arial Unicode MS"/>
        </w:rPr>
      </w:pPr>
      <w:r w:rsidRPr="00586518">
        <w:rPr>
          <w:rFonts w:eastAsia="Arial Unicode MS"/>
        </w:rPr>
        <w:t>ПЗУ 40 Гб;</w:t>
      </w:r>
    </w:p>
    <w:p w14:paraId="0C1AF00C" w14:textId="77777777" w:rsidR="00974469" w:rsidRPr="00586518" w:rsidRDefault="00974469" w:rsidP="00974469">
      <w:pPr>
        <w:pStyle w:val="GOSTListmark1"/>
        <w:numPr>
          <w:ilvl w:val="0"/>
          <w:numId w:val="16"/>
        </w:numPr>
        <w:rPr>
          <w:rFonts w:eastAsia="Arial Unicode MS"/>
        </w:rPr>
      </w:pPr>
      <w:r w:rsidRPr="00586518">
        <w:rPr>
          <w:rFonts w:eastAsia="Arial Unicode MS"/>
        </w:rPr>
        <w:t>монитор 1024х768;</w:t>
      </w:r>
    </w:p>
    <w:p w14:paraId="0077A294" w14:textId="77777777" w:rsidR="00974469" w:rsidRPr="00586518" w:rsidRDefault="00974469" w:rsidP="00974469">
      <w:pPr>
        <w:pStyle w:val="GOSTListmark1"/>
        <w:numPr>
          <w:ilvl w:val="0"/>
          <w:numId w:val="16"/>
        </w:numPr>
      </w:pPr>
      <w:r w:rsidRPr="00586518">
        <w:rPr>
          <w:rFonts w:eastAsia="Arial Unicode MS"/>
        </w:rPr>
        <w:t>сеть FastEthernet (100 + Mbit/s)</w:t>
      </w:r>
      <w:r w:rsidRPr="00586518">
        <w:t>.</w:t>
      </w:r>
    </w:p>
    <w:p w14:paraId="08A4AD4F" w14:textId="77777777" w:rsidR="00974469" w:rsidRPr="00586518" w:rsidRDefault="00974469" w:rsidP="0047390A">
      <w:pPr>
        <w:pStyle w:val="GOSTNormalWithout"/>
      </w:pPr>
      <w:r w:rsidRPr="00586518">
        <w:t xml:space="preserve">На АРМ пользователя ПОИ ГИИС ЭБ должно быть установлено следующее программное обеспечение: </w:t>
      </w:r>
    </w:p>
    <w:p w14:paraId="30996341" w14:textId="77777777" w:rsidR="00974469" w:rsidRPr="00586518" w:rsidRDefault="00974469" w:rsidP="00974469">
      <w:pPr>
        <w:pStyle w:val="GOSTListmark1"/>
        <w:numPr>
          <w:ilvl w:val="0"/>
          <w:numId w:val="16"/>
        </w:numPr>
      </w:pPr>
      <w:r w:rsidRPr="00586518">
        <w:t>операционная система из перечня ниже:</w:t>
      </w:r>
    </w:p>
    <w:p w14:paraId="07817265"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7;</w:t>
      </w:r>
    </w:p>
    <w:p w14:paraId="0C0E4A40"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8;</w:t>
      </w:r>
    </w:p>
    <w:p w14:paraId="1B4321E7"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8.1;</w:t>
      </w:r>
    </w:p>
    <w:p w14:paraId="79784FED"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10;</w:t>
      </w:r>
    </w:p>
    <w:p w14:paraId="179F37B7" w14:textId="77777777" w:rsidR="00974469" w:rsidRPr="00586518" w:rsidRDefault="00974469" w:rsidP="00974469">
      <w:pPr>
        <w:pStyle w:val="GOSTListmark2"/>
        <w:numPr>
          <w:ilvl w:val="0"/>
          <w:numId w:val="17"/>
        </w:numPr>
        <w:rPr>
          <w:rFonts w:eastAsia="Arial Unicode MS"/>
          <w:lang w:val="en-US"/>
        </w:rPr>
      </w:pPr>
      <w:r w:rsidRPr="00586518">
        <w:rPr>
          <w:rFonts w:eastAsia="Arial Unicode MS"/>
          <w:lang w:val="en-US"/>
        </w:rPr>
        <w:t>Microsoft Windows 2008 Server R2 SP1;</w:t>
      </w:r>
    </w:p>
    <w:p w14:paraId="5229260B"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Server 2012;</w:t>
      </w:r>
    </w:p>
    <w:p w14:paraId="0FA5678A"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Server 2012 R2;</w:t>
      </w:r>
    </w:p>
    <w:p w14:paraId="5781D00E"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Server 2016;</w:t>
      </w:r>
    </w:p>
    <w:p w14:paraId="2A178865" w14:textId="77777777" w:rsidR="00974469" w:rsidRPr="00586518" w:rsidRDefault="00974469" w:rsidP="00974469">
      <w:pPr>
        <w:pStyle w:val="GOSTListmark2"/>
        <w:numPr>
          <w:ilvl w:val="0"/>
          <w:numId w:val="17"/>
        </w:numPr>
        <w:rPr>
          <w:rFonts w:eastAsia="Arial Unicode MS"/>
        </w:rPr>
      </w:pPr>
      <w:r w:rsidRPr="00586518">
        <w:rPr>
          <w:rFonts w:eastAsia="Arial Unicode MS"/>
        </w:rPr>
        <w:t>Microsoft Windows Server 2019;</w:t>
      </w:r>
    </w:p>
    <w:p w14:paraId="63D86654" w14:textId="77777777" w:rsidR="00974469" w:rsidRPr="00586518" w:rsidRDefault="00974469" w:rsidP="00974469">
      <w:pPr>
        <w:pStyle w:val="GOSTListmark2"/>
        <w:numPr>
          <w:ilvl w:val="0"/>
          <w:numId w:val="17"/>
        </w:numPr>
        <w:rPr>
          <w:rFonts w:eastAsia="Arial Unicode MS"/>
          <w:lang w:val="en-US"/>
        </w:rPr>
      </w:pPr>
      <w:r w:rsidRPr="00586518">
        <w:rPr>
          <w:rFonts w:eastAsia="Arial Unicode MS"/>
          <w:lang w:val="en-US"/>
        </w:rPr>
        <w:t xml:space="preserve">Astra SE, Alt linux, </w:t>
      </w:r>
      <w:r w:rsidRPr="00586518">
        <w:rPr>
          <w:rFonts w:eastAsia="Arial Unicode MS"/>
        </w:rPr>
        <w:t>Гослинукс</w:t>
      </w:r>
      <w:r w:rsidRPr="00586518">
        <w:rPr>
          <w:rFonts w:eastAsia="Arial Unicode MS"/>
          <w:lang w:val="en-US"/>
        </w:rPr>
        <w:t xml:space="preserve">, </w:t>
      </w:r>
      <w:r w:rsidRPr="00586518">
        <w:rPr>
          <w:rFonts w:eastAsia="Arial Unicode MS"/>
        </w:rPr>
        <w:t>РедОС</w:t>
      </w:r>
      <w:r w:rsidRPr="00586518">
        <w:rPr>
          <w:rFonts w:eastAsia="Arial Unicode MS"/>
          <w:lang w:val="en-US"/>
        </w:rPr>
        <w:t>;</w:t>
      </w:r>
    </w:p>
    <w:p w14:paraId="7FDA83F8" w14:textId="77777777" w:rsidR="00974469" w:rsidRPr="00586518" w:rsidRDefault="00974469" w:rsidP="00974469">
      <w:pPr>
        <w:pStyle w:val="GOSTListmark2"/>
        <w:numPr>
          <w:ilvl w:val="0"/>
          <w:numId w:val="17"/>
        </w:numPr>
        <w:rPr>
          <w:rFonts w:eastAsia="Arial Unicode MS"/>
          <w:lang w:val="en-US"/>
        </w:rPr>
      </w:pPr>
      <w:r w:rsidRPr="00586518">
        <w:rPr>
          <w:rFonts w:eastAsia="Arial Unicode MS"/>
          <w:lang w:val="en-US"/>
        </w:rPr>
        <w:t>Red Hat Enterprise Linux 5.5+, 6.x 32-</w:t>
      </w:r>
      <w:r w:rsidRPr="00586518">
        <w:rPr>
          <w:rFonts w:eastAsia="Arial Unicode MS"/>
        </w:rPr>
        <w:t>разрядная</w:t>
      </w:r>
      <w:r w:rsidRPr="00586518">
        <w:rPr>
          <w:rFonts w:eastAsia="Arial Unicode MS"/>
          <w:lang w:val="en-US"/>
        </w:rPr>
        <w:t xml:space="preserve"> </w:t>
      </w:r>
      <w:r w:rsidRPr="00586518">
        <w:rPr>
          <w:rFonts w:eastAsia="Arial Unicode MS"/>
        </w:rPr>
        <w:t>версия</w:t>
      </w:r>
      <w:r w:rsidRPr="00586518">
        <w:rPr>
          <w:rFonts w:eastAsia="Arial Unicode MS"/>
          <w:lang w:val="en-US"/>
        </w:rPr>
        <w:t>, 6.x 64-</w:t>
      </w:r>
      <w:r w:rsidRPr="00586518">
        <w:rPr>
          <w:rFonts w:eastAsia="Arial Unicode MS"/>
        </w:rPr>
        <w:t>разрядная</w:t>
      </w:r>
      <w:r w:rsidRPr="00586518">
        <w:rPr>
          <w:rFonts w:eastAsia="Arial Unicode MS"/>
          <w:lang w:val="en-US"/>
        </w:rPr>
        <w:t xml:space="preserve"> </w:t>
      </w:r>
      <w:r w:rsidRPr="00586518">
        <w:rPr>
          <w:rFonts w:eastAsia="Arial Unicode MS"/>
        </w:rPr>
        <w:t>версия</w:t>
      </w:r>
      <w:r w:rsidRPr="00586518">
        <w:rPr>
          <w:rFonts w:eastAsia="Arial Unicode MS"/>
          <w:lang w:val="en-US"/>
        </w:rPr>
        <w:t>, 7.x 64-</w:t>
      </w:r>
      <w:r w:rsidRPr="00586518">
        <w:rPr>
          <w:rFonts w:eastAsia="Arial Unicode MS"/>
        </w:rPr>
        <w:t>разрядная</w:t>
      </w:r>
      <w:r w:rsidRPr="00586518">
        <w:rPr>
          <w:rFonts w:eastAsia="Arial Unicode MS"/>
          <w:lang w:val="en-US"/>
        </w:rPr>
        <w:t xml:space="preserve"> </w:t>
      </w:r>
      <w:r w:rsidRPr="00586518">
        <w:rPr>
          <w:rFonts w:eastAsia="Arial Unicode MS"/>
        </w:rPr>
        <w:t>версия</w:t>
      </w:r>
      <w:r w:rsidRPr="00586518">
        <w:rPr>
          <w:rFonts w:eastAsia="Arial Unicode MS"/>
          <w:lang w:val="en-US"/>
        </w:rPr>
        <w:t>;</w:t>
      </w:r>
    </w:p>
    <w:p w14:paraId="7D05D107" w14:textId="77777777" w:rsidR="00974469" w:rsidRPr="00586518" w:rsidRDefault="00974469" w:rsidP="00974469">
      <w:pPr>
        <w:pStyle w:val="GOSTListmark2"/>
        <w:numPr>
          <w:ilvl w:val="0"/>
          <w:numId w:val="17"/>
        </w:numPr>
        <w:rPr>
          <w:rFonts w:eastAsia="Arial Unicode MS"/>
          <w:lang w:val="en-US"/>
        </w:rPr>
      </w:pPr>
      <w:r w:rsidRPr="00586518">
        <w:rPr>
          <w:rFonts w:eastAsia="Arial Unicode MS"/>
          <w:lang w:val="en-US"/>
        </w:rPr>
        <w:t>Suse Linux Enterprise Server 10 SP2+, 11.x, 12.x 64-</w:t>
      </w:r>
      <w:r w:rsidRPr="00586518">
        <w:rPr>
          <w:rFonts w:eastAsia="Arial Unicode MS"/>
        </w:rPr>
        <w:t>разрядная</w:t>
      </w:r>
      <w:r w:rsidRPr="00586518">
        <w:rPr>
          <w:rFonts w:eastAsia="Arial Unicode MS"/>
          <w:lang w:val="en-US"/>
        </w:rPr>
        <w:t xml:space="preserve"> </w:t>
      </w:r>
      <w:r w:rsidRPr="00586518">
        <w:rPr>
          <w:rFonts w:eastAsia="Arial Unicode MS"/>
        </w:rPr>
        <w:t>версия</w:t>
      </w:r>
      <w:r w:rsidRPr="00586518">
        <w:rPr>
          <w:rFonts w:eastAsia="Arial Unicode MS"/>
          <w:lang w:val="en-US"/>
        </w:rPr>
        <w:t>;</w:t>
      </w:r>
    </w:p>
    <w:p w14:paraId="6330F732" w14:textId="77777777" w:rsidR="00974469" w:rsidRPr="00586518" w:rsidRDefault="00974469" w:rsidP="00974469">
      <w:pPr>
        <w:pStyle w:val="GOSTListmark2"/>
        <w:numPr>
          <w:ilvl w:val="0"/>
          <w:numId w:val="17"/>
        </w:numPr>
        <w:rPr>
          <w:rFonts w:eastAsia="Arial Unicode MS"/>
          <w:lang w:val="en-US"/>
        </w:rPr>
      </w:pPr>
      <w:r w:rsidRPr="00586518">
        <w:rPr>
          <w:rFonts w:eastAsia="Arial Unicode MS"/>
          <w:lang w:val="en-US"/>
        </w:rPr>
        <w:t>Ubuntu Linux 12.04 LTS, 13.x, 14.x, 15.04, 15.10;</w:t>
      </w:r>
    </w:p>
    <w:p w14:paraId="68882A87" w14:textId="77777777" w:rsidR="00974469" w:rsidRPr="00586518" w:rsidRDefault="00974469" w:rsidP="00974469">
      <w:pPr>
        <w:pStyle w:val="GOSTListmark2"/>
        <w:numPr>
          <w:ilvl w:val="0"/>
          <w:numId w:val="17"/>
        </w:numPr>
        <w:rPr>
          <w:rFonts w:eastAsia="Arial Unicode MS"/>
        </w:rPr>
      </w:pPr>
      <w:r w:rsidRPr="00586518">
        <w:rPr>
          <w:rFonts w:eastAsia="Arial Unicode MS"/>
        </w:rPr>
        <w:t>Oracle Linux 5.5+1, 6.x 64-разрядная версия, 7.x 64-разрядная версия;</w:t>
      </w:r>
    </w:p>
    <w:p w14:paraId="4AD4766D" w14:textId="77777777" w:rsidR="00974469" w:rsidRPr="00586518" w:rsidRDefault="00974469" w:rsidP="00974469">
      <w:pPr>
        <w:pStyle w:val="GOSTListmark2"/>
        <w:numPr>
          <w:ilvl w:val="0"/>
          <w:numId w:val="17"/>
        </w:numPr>
        <w:rPr>
          <w:rFonts w:eastAsia="Arial Unicode MS"/>
        </w:rPr>
      </w:pPr>
      <w:r w:rsidRPr="00586518">
        <w:rPr>
          <w:rFonts w:eastAsia="Arial Unicode MS"/>
        </w:rPr>
        <w:t>Centos 7.x;</w:t>
      </w:r>
    </w:p>
    <w:p w14:paraId="53D01754" w14:textId="77777777" w:rsidR="00974469" w:rsidRPr="00586518" w:rsidRDefault="00974469" w:rsidP="00974469">
      <w:pPr>
        <w:pStyle w:val="GOSTListmark2"/>
        <w:numPr>
          <w:ilvl w:val="0"/>
          <w:numId w:val="17"/>
        </w:numPr>
      </w:pPr>
      <w:r w:rsidRPr="00586518">
        <w:rPr>
          <w:rFonts w:eastAsia="Arial Unicode MS"/>
        </w:rPr>
        <w:t>Debian 9.x.</w:t>
      </w:r>
    </w:p>
    <w:p w14:paraId="711BC249" w14:textId="77777777" w:rsidR="00974469" w:rsidRPr="00586518" w:rsidRDefault="00974469" w:rsidP="00974469">
      <w:pPr>
        <w:pStyle w:val="GOSTNormal"/>
      </w:pPr>
      <w:r w:rsidRPr="00586518">
        <w:t>Поддерживается как 32-битная, так и 64-битная архитектуры ОС. Допускается применение любого официального пакета обновлений ОС.</w:t>
      </w:r>
    </w:p>
    <w:p w14:paraId="50F96361" w14:textId="77777777" w:rsidR="00974469" w:rsidRPr="00586518" w:rsidRDefault="00974469" w:rsidP="00974469">
      <w:pPr>
        <w:pStyle w:val="GOSTNormalWithout"/>
      </w:pPr>
      <w:r w:rsidRPr="00586518">
        <w:t>Для входа в личный кабинет пользователя должна использоваться одна из следующих версий веб-обозревателя:</w:t>
      </w:r>
    </w:p>
    <w:p w14:paraId="0A6659A2" w14:textId="77777777" w:rsidR="00974469" w:rsidRPr="00586518" w:rsidRDefault="00974469" w:rsidP="00974469">
      <w:pPr>
        <w:pStyle w:val="GOSTListmark1"/>
        <w:numPr>
          <w:ilvl w:val="0"/>
          <w:numId w:val="16"/>
        </w:numPr>
        <w:rPr>
          <w:rFonts w:eastAsia="Arial Unicode MS"/>
        </w:rPr>
      </w:pPr>
      <w:r w:rsidRPr="00586518">
        <w:rPr>
          <w:rFonts w:eastAsia="Arial Unicode MS"/>
        </w:rPr>
        <w:t>Internet Explorer версии 10.0 или выше;</w:t>
      </w:r>
    </w:p>
    <w:p w14:paraId="138943B7" w14:textId="77777777" w:rsidR="00974469" w:rsidRPr="00586518" w:rsidRDefault="00974469" w:rsidP="00974469">
      <w:pPr>
        <w:pStyle w:val="GOSTListmark1"/>
        <w:numPr>
          <w:ilvl w:val="0"/>
          <w:numId w:val="16"/>
        </w:numPr>
        <w:rPr>
          <w:rFonts w:eastAsia="Arial Unicode MS"/>
        </w:rPr>
      </w:pPr>
      <w:r w:rsidRPr="00586518">
        <w:rPr>
          <w:rFonts w:eastAsia="Arial Unicode MS"/>
        </w:rPr>
        <w:t>Mozilla Firefox версии 52.0 или выше;</w:t>
      </w:r>
    </w:p>
    <w:p w14:paraId="13F78F3C" w14:textId="77777777" w:rsidR="00974469" w:rsidRPr="00586518" w:rsidRDefault="00974469" w:rsidP="00974469">
      <w:pPr>
        <w:pStyle w:val="GOSTListmark1"/>
        <w:numPr>
          <w:ilvl w:val="0"/>
          <w:numId w:val="16"/>
        </w:numPr>
        <w:rPr>
          <w:rFonts w:eastAsia="Arial Unicode MS"/>
        </w:rPr>
      </w:pPr>
      <w:r w:rsidRPr="00586518">
        <w:rPr>
          <w:lang w:val="en-US"/>
        </w:rPr>
        <w:lastRenderedPageBreak/>
        <w:t>Google</w:t>
      </w:r>
      <w:r w:rsidRPr="00586518">
        <w:t xml:space="preserve"> </w:t>
      </w:r>
      <w:r w:rsidRPr="00586518">
        <w:rPr>
          <w:lang w:val="en-US"/>
        </w:rPr>
        <w:t>Chrome</w:t>
      </w:r>
      <w:r w:rsidRPr="00586518">
        <w:t xml:space="preserve"> от 39 версии установив расширение </w:t>
      </w:r>
      <w:r w:rsidRPr="00586518">
        <w:rPr>
          <w:color w:val="000000"/>
        </w:rPr>
        <w:t>Jinn Sing Extension</w:t>
      </w:r>
      <w:r w:rsidRPr="00586518">
        <w:t>;</w:t>
      </w:r>
    </w:p>
    <w:p w14:paraId="1B3EBCC7" w14:textId="77777777" w:rsidR="00974469" w:rsidRPr="00586518" w:rsidRDefault="00974469" w:rsidP="00974469">
      <w:pPr>
        <w:pStyle w:val="GOSTListmark1"/>
        <w:numPr>
          <w:ilvl w:val="0"/>
          <w:numId w:val="16"/>
        </w:numPr>
        <w:rPr>
          <w:rFonts w:eastAsia="Arial Unicode MS"/>
        </w:rPr>
      </w:pPr>
      <w:r w:rsidRPr="00586518">
        <w:rPr>
          <w:rFonts w:eastAsia="Arial Unicode MS"/>
        </w:rPr>
        <w:t>Opera от 25 версии;</w:t>
      </w:r>
    </w:p>
    <w:p w14:paraId="50DCD8D0" w14:textId="77777777" w:rsidR="00974469" w:rsidRPr="00586518" w:rsidRDefault="00974469" w:rsidP="00974469">
      <w:pPr>
        <w:pStyle w:val="GOSTListmark1"/>
        <w:numPr>
          <w:ilvl w:val="0"/>
          <w:numId w:val="16"/>
        </w:numPr>
        <w:rPr>
          <w:rFonts w:eastAsia="Arial Unicode MS"/>
        </w:rPr>
      </w:pPr>
      <w:r w:rsidRPr="00586518">
        <w:rPr>
          <w:rFonts w:eastAsia="Arial Unicode MS"/>
        </w:rPr>
        <w:t>Яндекс.Браузер версии 17.00 и выше;</w:t>
      </w:r>
    </w:p>
    <w:p w14:paraId="43767815" w14:textId="77777777" w:rsidR="00974469" w:rsidRPr="00586518" w:rsidRDefault="00974469" w:rsidP="00974469">
      <w:pPr>
        <w:pStyle w:val="GOSTListmark1"/>
        <w:numPr>
          <w:ilvl w:val="0"/>
          <w:numId w:val="16"/>
        </w:numPr>
        <w:rPr>
          <w:rFonts w:eastAsia="Arial Unicode MS"/>
        </w:rPr>
      </w:pPr>
      <w:r w:rsidRPr="00586518">
        <w:rPr>
          <w:rFonts w:eastAsia="Arial Unicode MS"/>
        </w:rPr>
        <w:t>Спутник версии 3.5.2151.0 и выше;</w:t>
      </w:r>
    </w:p>
    <w:p w14:paraId="32E99346" w14:textId="77777777" w:rsidR="00974469" w:rsidRPr="00586518" w:rsidRDefault="00974469" w:rsidP="00974469">
      <w:pPr>
        <w:pStyle w:val="GOSTListmark1"/>
        <w:numPr>
          <w:ilvl w:val="0"/>
          <w:numId w:val="16"/>
        </w:numPr>
      </w:pPr>
      <w:r w:rsidRPr="00586518">
        <w:rPr>
          <w:rFonts w:eastAsia="Arial Unicode MS"/>
        </w:rPr>
        <w:t>Chromium-gost версии 83.0.4103.106 и выше на одной из операционных систем Linux: Astra Linux SE, ALT Linux, Гослинукс, Ред ОС.</w:t>
      </w:r>
    </w:p>
    <w:p w14:paraId="45C3AF82" w14:textId="77777777" w:rsidR="00974469" w:rsidRPr="00586518" w:rsidRDefault="00974469" w:rsidP="00974469">
      <w:pPr>
        <w:pStyle w:val="GOSTNormalWithout"/>
      </w:pPr>
      <w:r w:rsidRPr="00586518">
        <w:t>Поддерживаются следующие носители ключевой информации сертификата пользователя:</w:t>
      </w:r>
    </w:p>
    <w:p w14:paraId="7F30E836" w14:textId="77777777" w:rsidR="00974469" w:rsidRPr="00586518" w:rsidRDefault="00974469" w:rsidP="00974469">
      <w:pPr>
        <w:pStyle w:val="GOSTListmark1"/>
        <w:numPr>
          <w:ilvl w:val="0"/>
          <w:numId w:val="16"/>
        </w:numPr>
        <w:rPr>
          <w:lang w:val="en-US"/>
        </w:rPr>
      </w:pPr>
      <w:r w:rsidRPr="00586518">
        <w:rPr>
          <w:lang w:val="en-US"/>
        </w:rPr>
        <w:t xml:space="preserve">USB </w:t>
      </w:r>
      <w:r w:rsidRPr="00586518">
        <w:t>флеш</w:t>
      </w:r>
      <w:r w:rsidRPr="00586518">
        <w:rPr>
          <w:lang w:val="en-US"/>
        </w:rPr>
        <w:t>-</w:t>
      </w:r>
      <w:r w:rsidRPr="00586518">
        <w:t>накопитель</w:t>
      </w:r>
      <w:r w:rsidRPr="00586518">
        <w:rPr>
          <w:lang w:val="en-US"/>
        </w:rPr>
        <w:t>;</w:t>
      </w:r>
    </w:p>
    <w:p w14:paraId="12496598" w14:textId="77777777" w:rsidR="00974469" w:rsidRPr="00586518" w:rsidRDefault="00974469" w:rsidP="00974469">
      <w:pPr>
        <w:pStyle w:val="GOSTListmark1"/>
        <w:numPr>
          <w:ilvl w:val="0"/>
          <w:numId w:val="16"/>
        </w:numPr>
        <w:rPr>
          <w:lang w:val="en-US"/>
        </w:rPr>
      </w:pPr>
      <w:r w:rsidRPr="00586518">
        <w:rPr>
          <w:lang w:val="en-US"/>
        </w:rPr>
        <w:t>ruToken S;</w:t>
      </w:r>
    </w:p>
    <w:p w14:paraId="24CB2301" w14:textId="77777777" w:rsidR="00974469" w:rsidRPr="00586518" w:rsidRDefault="00974469" w:rsidP="00974469">
      <w:pPr>
        <w:pStyle w:val="GOSTListmark1"/>
        <w:numPr>
          <w:ilvl w:val="0"/>
          <w:numId w:val="16"/>
        </w:numPr>
        <w:rPr>
          <w:lang w:val="en-US"/>
        </w:rPr>
      </w:pPr>
      <w:r w:rsidRPr="00586518">
        <w:rPr>
          <w:lang w:val="en-US"/>
        </w:rPr>
        <w:t>eToken Pro;</w:t>
      </w:r>
    </w:p>
    <w:p w14:paraId="200AAC57" w14:textId="77777777" w:rsidR="00974469" w:rsidRPr="00586518" w:rsidRDefault="00974469" w:rsidP="00974469">
      <w:pPr>
        <w:pStyle w:val="GOSTListmark1"/>
        <w:numPr>
          <w:ilvl w:val="0"/>
          <w:numId w:val="16"/>
        </w:numPr>
        <w:rPr>
          <w:lang w:val="en-US"/>
        </w:rPr>
      </w:pPr>
      <w:r w:rsidRPr="00586518">
        <w:rPr>
          <w:lang w:val="en-US"/>
        </w:rPr>
        <w:t>eToken PRO (Java).</w:t>
      </w:r>
    </w:p>
    <w:p w14:paraId="54824A50" w14:textId="77777777" w:rsidR="00974469" w:rsidRPr="00586518" w:rsidRDefault="00974469" w:rsidP="00974469">
      <w:pPr>
        <w:pStyle w:val="GOSTNormalWithout"/>
      </w:pPr>
      <w:r w:rsidRPr="00586518">
        <w:t>Поддерживаются следующие средства электронной подписи:</w:t>
      </w:r>
    </w:p>
    <w:p w14:paraId="2569CE8F" w14:textId="77777777" w:rsidR="00974469" w:rsidRPr="00586518" w:rsidRDefault="00974469" w:rsidP="00974469">
      <w:pPr>
        <w:pStyle w:val="GOSTListmark1"/>
        <w:numPr>
          <w:ilvl w:val="0"/>
          <w:numId w:val="16"/>
        </w:numPr>
      </w:pPr>
      <w:r w:rsidRPr="00586518">
        <w:t>ПО «</w:t>
      </w:r>
      <w:r w:rsidRPr="00586518">
        <w:rPr>
          <w:lang w:val="en-US"/>
        </w:rPr>
        <w:t>Jinn</w:t>
      </w:r>
      <w:r w:rsidRPr="00586518">
        <w:t>-</w:t>
      </w:r>
      <w:r w:rsidRPr="00586518">
        <w:rPr>
          <w:lang w:val="en-US"/>
        </w:rPr>
        <w:t>Client</w:t>
      </w:r>
      <w:r w:rsidRPr="00586518">
        <w:t>» версии 1.х.х.</w:t>
      </w:r>
    </w:p>
    <w:p w14:paraId="67260236" w14:textId="77777777" w:rsidR="00974469" w:rsidRPr="00586518" w:rsidRDefault="00974469" w:rsidP="00974469">
      <w:pPr>
        <w:pStyle w:val="GOSTNormalWithout"/>
      </w:pPr>
      <w:r w:rsidRPr="00586518">
        <w:t>Поддерживаются следующие средства создания защищенного TLS-соединения:</w:t>
      </w:r>
    </w:p>
    <w:p w14:paraId="382FCFA6" w14:textId="77777777" w:rsidR="00974469" w:rsidRPr="00586518" w:rsidRDefault="00974469" w:rsidP="00974469">
      <w:pPr>
        <w:pStyle w:val="GOSTListmark1"/>
        <w:numPr>
          <w:ilvl w:val="0"/>
          <w:numId w:val="16"/>
        </w:numPr>
      </w:pPr>
      <w:r w:rsidRPr="00586518">
        <w:t>ПО «Континент TLS Клиент версии 1.х.х»;</w:t>
      </w:r>
    </w:p>
    <w:p w14:paraId="1D3DDAB7" w14:textId="77777777" w:rsidR="00974469" w:rsidRPr="00586518" w:rsidRDefault="00974469" w:rsidP="00974469">
      <w:pPr>
        <w:pStyle w:val="GOSTListmark1"/>
        <w:numPr>
          <w:ilvl w:val="0"/>
          <w:numId w:val="16"/>
        </w:numPr>
      </w:pPr>
      <w:r w:rsidRPr="00586518">
        <w:t>ПО «КриптоПро» версии 4.х.</w:t>
      </w:r>
    </w:p>
    <w:p w14:paraId="68FC55ED" w14:textId="77777777" w:rsidR="00974469" w:rsidRPr="00586518" w:rsidRDefault="00974469" w:rsidP="00974469">
      <w:pPr>
        <w:pStyle w:val="GOSTNormalWithout"/>
      </w:pPr>
      <w:r w:rsidRPr="00586518">
        <w:t>Перечень обязательного к установке ПО:</w:t>
      </w:r>
    </w:p>
    <w:p w14:paraId="33794ED3" w14:textId="77777777" w:rsidR="00974469" w:rsidRPr="00586518" w:rsidRDefault="00974469" w:rsidP="00974469">
      <w:pPr>
        <w:pStyle w:val="GOSTListmark1"/>
        <w:numPr>
          <w:ilvl w:val="0"/>
          <w:numId w:val="16"/>
        </w:numPr>
        <w:rPr>
          <w:lang w:val="en-US"/>
        </w:rPr>
      </w:pPr>
      <w:r w:rsidRPr="00586518">
        <w:rPr>
          <w:lang w:val="en-US"/>
        </w:rPr>
        <w:t>ПО «Windows Installer» (кроме ОС Linux);</w:t>
      </w:r>
    </w:p>
    <w:p w14:paraId="4FD1B371" w14:textId="77777777" w:rsidR="00974469" w:rsidRPr="00586518" w:rsidRDefault="00974469" w:rsidP="00974469">
      <w:pPr>
        <w:pStyle w:val="GOSTListmark1"/>
        <w:numPr>
          <w:ilvl w:val="0"/>
          <w:numId w:val="16"/>
        </w:numPr>
      </w:pPr>
      <w:r w:rsidRPr="00586518">
        <w:t>драйвер используемого носителя ключевой информации сертификата пользователя;</w:t>
      </w:r>
    </w:p>
    <w:p w14:paraId="3ADDD822" w14:textId="77777777" w:rsidR="00974469" w:rsidRPr="00586518" w:rsidRDefault="00974469" w:rsidP="00974469">
      <w:pPr>
        <w:pStyle w:val="GOSTListmark1"/>
        <w:numPr>
          <w:ilvl w:val="0"/>
          <w:numId w:val="16"/>
        </w:numPr>
      </w:pPr>
      <w:r w:rsidRPr="00586518">
        <w:t xml:space="preserve">средство создания защищенного </w:t>
      </w:r>
      <w:r w:rsidRPr="00586518">
        <w:rPr>
          <w:lang w:val="en-US"/>
        </w:rPr>
        <w:t>TLS</w:t>
      </w:r>
      <w:r w:rsidRPr="00586518">
        <w:t xml:space="preserve">-соединения «Континент </w:t>
      </w:r>
      <w:r w:rsidRPr="00586518">
        <w:rPr>
          <w:lang w:val="en-US"/>
        </w:rPr>
        <w:t>TLS</w:t>
      </w:r>
      <w:r w:rsidRPr="00586518">
        <w:t xml:space="preserve"> Клиент» версии 2.0.0.1440;</w:t>
      </w:r>
    </w:p>
    <w:p w14:paraId="6BB96146" w14:textId="77777777" w:rsidR="00974469" w:rsidRPr="00586518" w:rsidRDefault="00974469" w:rsidP="00974469">
      <w:pPr>
        <w:pStyle w:val="GOSTListmark1"/>
        <w:numPr>
          <w:ilvl w:val="0"/>
          <w:numId w:val="16"/>
        </w:numPr>
      </w:pPr>
      <w:r w:rsidRPr="00586518">
        <w:t>средство электронной подписи «</w:t>
      </w:r>
      <w:r w:rsidRPr="00586518">
        <w:rPr>
          <w:lang w:val="en-US"/>
        </w:rPr>
        <w:t>Jinn</w:t>
      </w:r>
      <w:r w:rsidRPr="00586518">
        <w:t>-</w:t>
      </w:r>
      <w:r w:rsidRPr="00586518">
        <w:rPr>
          <w:lang w:val="en-US"/>
        </w:rPr>
        <w:t>Client</w:t>
      </w:r>
      <w:r w:rsidRPr="00586518">
        <w:t>» версии 1.0.3050.0;</w:t>
      </w:r>
    </w:p>
    <w:p w14:paraId="41D59ADD" w14:textId="77777777" w:rsidR="00974469" w:rsidRPr="00586518" w:rsidRDefault="00974469" w:rsidP="00974469">
      <w:pPr>
        <w:pStyle w:val="GOSTListmark1"/>
        <w:numPr>
          <w:ilvl w:val="0"/>
          <w:numId w:val="16"/>
        </w:numPr>
      </w:pPr>
      <w:r w:rsidRPr="00586518">
        <w:rPr>
          <w:lang w:val="en-US"/>
        </w:rPr>
        <w:t xml:space="preserve">JRE </w:t>
      </w:r>
      <w:r w:rsidRPr="00586518">
        <w:t>Java</w:t>
      </w:r>
      <w:r w:rsidRPr="00586518">
        <w:rPr>
          <w:lang w:val="en-US"/>
        </w:rPr>
        <w:t xml:space="preserve"> не ниже 1.6.</w:t>
      </w:r>
    </w:p>
    <w:p w14:paraId="3AA2E16F" w14:textId="77777777" w:rsidR="00974469" w:rsidRPr="00586518" w:rsidRDefault="00974469" w:rsidP="00974469">
      <w:pPr>
        <w:pStyle w:val="21"/>
      </w:pPr>
      <w:bookmarkStart w:id="20" w:name="_Toc99988358"/>
      <w:r w:rsidRPr="00586518">
        <w:t>Описание требуемого уровня подготовки работника</w:t>
      </w:r>
      <w:bookmarkEnd w:id="19"/>
      <w:bookmarkEnd w:id="20"/>
    </w:p>
    <w:p w14:paraId="6FE18F8D" w14:textId="15AF2E4D" w:rsidR="00FE6933" w:rsidRPr="00586518" w:rsidRDefault="00974469" w:rsidP="00974469">
      <w:pPr>
        <w:pStyle w:val="GOSTNormal"/>
      </w:pPr>
      <w:r w:rsidRPr="00586518">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3B4D06CA" w14:textId="77777777" w:rsidR="004F4E29" w:rsidRPr="00586518" w:rsidRDefault="004F4E29" w:rsidP="00520DC5">
      <w:pPr>
        <w:pStyle w:val="21"/>
      </w:pPr>
      <w:bookmarkStart w:id="21" w:name="_Toc99988359"/>
      <w:r w:rsidRPr="00586518">
        <w:t>Перечень эксплуатационной документации, с которой необходимо ознакомиться пользователю</w:t>
      </w:r>
      <w:bookmarkEnd w:id="21"/>
    </w:p>
    <w:p w14:paraId="150A42E2" w14:textId="77777777" w:rsidR="00C54872" w:rsidRPr="00586518" w:rsidRDefault="00B51621" w:rsidP="00C54872">
      <w:pPr>
        <w:pStyle w:val="GOSTNormal"/>
      </w:pPr>
      <w:r w:rsidRPr="00586518">
        <w:t>С основными программными и аппаратными требованиями к Подсистеме можно ознакомиться в документе «</w:t>
      </w:r>
      <w:r w:rsidR="00872E56" w:rsidRPr="00586518">
        <w:t>Описание комплекса технических средств</w:t>
      </w:r>
      <w:r w:rsidR="00422F8E" w:rsidRPr="00586518">
        <w:t>».</w:t>
      </w:r>
    </w:p>
    <w:p w14:paraId="45B4A73A" w14:textId="77777777" w:rsidR="00C54872" w:rsidRPr="00586518" w:rsidRDefault="00C54872" w:rsidP="00C02022">
      <w:pPr>
        <w:pStyle w:val="GOSTNormalWithout"/>
      </w:pPr>
      <w:r w:rsidRPr="00586518">
        <w:t>Для облегчения понимания материала, изложенного в данном документе, необходимо предварительно ознакомиться с документами:</w:t>
      </w:r>
    </w:p>
    <w:p w14:paraId="3E802EB7" w14:textId="77777777" w:rsidR="00C54872" w:rsidRPr="00586518" w:rsidRDefault="00422F8E" w:rsidP="00C54872">
      <w:pPr>
        <w:pStyle w:val="GOSTListmark1"/>
      </w:pPr>
      <w:r w:rsidRPr="00586518">
        <w:t>«</w:t>
      </w:r>
      <w:r w:rsidR="00375D1A" w:rsidRPr="00586518">
        <w:t>Технологическая инструкция (регламент)</w:t>
      </w:r>
      <w:r w:rsidRPr="00586518">
        <w:t>»</w:t>
      </w:r>
      <w:r w:rsidR="00375D1A" w:rsidRPr="00586518">
        <w:t xml:space="preserve"> работы с модулем ведения лицевых счетов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54872" w:rsidRPr="00586518">
        <w:t>;</w:t>
      </w:r>
    </w:p>
    <w:p w14:paraId="568D09BB" w14:textId="77777777" w:rsidR="00A473AB" w:rsidRPr="00586518" w:rsidRDefault="00422F8E" w:rsidP="00A473AB">
      <w:pPr>
        <w:pStyle w:val="GOSTListmark1"/>
      </w:pPr>
      <w:r w:rsidRPr="00586518">
        <w:lastRenderedPageBreak/>
        <w:t>«</w:t>
      </w:r>
      <w:r w:rsidR="00375D1A" w:rsidRPr="00586518">
        <w:t>Руководство работников (представителей) участников системы «Электронный бюджет» по работе с подсистемой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586518">
        <w:t>»</w:t>
      </w:r>
      <w:r w:rsidR="00A473AB" w:rsidRPr="00586518">
        <w:t>.</w:t>
      </w:r>
    </w:p>
    <w:p w14:paraId="7BBB304F" w14:textId="3485C1CB" w:rsidR="00C54872" w:rsidRPr="00586518" w:rsidRDefault="00C54872" w:rsidP="00DC1BE6">
      <w:pPr>
        <w:pStyle w:val="1"/>
        <w:rPr>
          <w:rFonts w:ascii="times new roman Полужирный" w:hAnsi="times new roman Полужирный"/>
        </w:rPr>
      </w:pPr>
      <w:bookmarkStart w:id="22" w:name="_Toc99988360"/>
      <w:r w:rsidRPr="00586518">
        <w:rPr>
          <w:rFonts w:ascii="times new roman Полужирный" w:hAnsi="times new roman Полужирный"/>
        </w:rPr>
        <w:lastRenderedPageBreak/>
        <w:t xml:space="preserve">Описание порядка работы с Модулем </w:t>
      </w:r>
      <w:r w:rsidR="00422F8E" w:rsidRPr="00586518">
        <w:rPr>
          <w:rFonts w:ascii="times new roman Полужирный" w:hAnsi="times new roman Полужирный"/>
        </w:rPr>
        <w:t>ЛС</w:t>
      </w:r>
      <w:r w:rsidRPr="00586518">
        <w:rPr>
          <w:rFonts w:ascii="times new roman Полужирный" w:hAnsi="times new roman Полужирный"/>
        </w:rPr>
        <w:t xml:space="preserve"> ПУР ЭБ</w:t>
      </w:r>
      <w:bookmarkEnd w:id="22"/>
    </w:p>
    <w:p w14:paraId="57393DAF" w14:textId="575B60AE" w:rsidR="00C54872" w:rsidRPr="00586518" w:rsidRDefault="00C54872" w:rsidP="00C54872">
      <w:pPr>
        <w:pStyle w:val="GOSTNormal"/>
      </w:pPr>
      <w:r w:rsidRPr="00586518">
        <w:t xml:space="preserve">Для начала сеанса работы с </w:t>
      </w:r>
      <w:r w:rsidR="00C02022" w:rsidRPr="00586518">
        <w:t>М</w:t>
      </w:r>
      <w:r w:rsidR="00BD751D" w:rsidRPr="00586518">
        <w:t xml:space="preserve">одулем </w:t>
      </w:r>
      <w:r w:rsidR="00422F8E" w:rsidRPr="00586518">
        <w:t>ЛС</w:t>
      </w:r>
      <w:r w:rsidRPr="00586518">
        <w:t xml:space="preserve"> ПУР ЭБ необходимо выполнить последовательность действий, описанную в разделе</w:t>
      </w:r>
      <w:r w:rsidR="00241B2C" w:rsidRPr="00586518">
        <w:t xml:space="preserve"> </w:t>
      </w:r>
      <w:r w:rsidR="00383096" w:rsidRPr="00586518">
        <w:fldChar w:fldCharType="begin"/>
      </w:r>
      <w:r w:rsidR="00383096" w:rsidRPr="00586518">
        <w:instrText xml:space="preserve"> REF _Ref366757751 \n \h </w:instrText>
      </w:r>
      <w:r w:rsidR="00383096" w:rsidRPr="00586518">
        <w:fldChar w:fldCharType="separate"/>
      </w:r>
      <w:r w:rsidR="000A7F75">
        <w:t>5.1</w:t>
      </w:r>
      <w:r w:rsidR="00383096" w:rsidRPr="00586518">
        <w:fldChar w:fldCharType="end"/>
      </w:r>
      <w:r w:rsidR="00BD751D" w:rsidRPr="00586518">
        <w:t xml:space="preserve"> </w:t>
      </w:r>
      <w:r w:rsidRPr="00586518">
        <w:t xml:space="preserve">настоящего документа. При появлении сообщения об ошибке необходимо выполнить действия, описанные в разделе </w:t>
      </w:r>
      <w:r w:rsidR="00383096" w:rsidRPr="00586518">
        <w:fldChar w:fldCharType="begin"/>
      </w:r>
      <w:r w:rsidR="00383096" w:rsidRPr="00586518">
        <w:instrText xml:space="preserve"> REF _Ref76018795 \n \h </w:instrText>
      </w:r>
      <w:r w:rsidR="00383096" w:rsidRPr="00586518">
        <w:fldChar w:fldCharType="separate"/>
      </w:r>
      <w:r w:rsidR="000A7F75">
        <w:t>6</w:t>
      </w:r>
      <w:r w:rsidR="00383096" w:rsidRPr="00586518">
        <w:fldChar w:fldCharType="end"/>
      </w:r>
      <w:r w:rsidRPr="00586518">
        <w:t xml:space="preserve"> настоящего документа.</w:t>
      </w:r>
    </w:p>
    <w:p w14:paraId="4A004D7F" w14:textId="77777777" w:rsidR="00B15E70" w:rsidRPr="00586518" w:rsidRDefault="00B15E70" w:rsidP="00B15E70">
      <w:pPr>
        <w:pStyle w:val="1"/>
        <w:rPr>
          <w:rFonts w:ascii="times new roman Полужирный" w:hAnsi="times new roman Полужирный"/>
        </w:rPr>
      </w:pPr>
      <w:bookmarkStart w:id="23" w:name="_Toc502164266"/>
      <w:bookmarkStart w:id="24" w:name="_Toc99988361"/>
      <w:r w:rsidRPr="00586518">
        <w:rPr>
          <w:rFonts w:ascii="times new roman Полужирный" w:hAnsi="times new roman Полужирный"/>
        </w:rPr>
        <w:t xml:space="preserve">Перечень, структура, описание порядка поступления и способа передачи информации в Модуле </w:t>
      </w:r>
      <w:r w:rsidR="00422F8E" w:rsidRPr="00586518">
        <w:rPr>
          <w:rFonts w:ascii="times new roman Полужирный" w:hAnsi="times new roman Полужирный"/>
        </w:rPr>
        <w:t>ЛС</w:t>
      </w:r>
      <w:r w:rsidRPr="00586518">
        <w:rPr>
          <w:rFonts w:ascii="times new roman Полужирный" w:hAnsi="times new roman Полужирный"/>
        </w:rPr>
        <w:t xml:space="preserve"> ПУР ЭБ</w:t>
      </w:r>
      <w:bookmarkEnd w:id="23"/>
      <w:bookmarkEnd w:id="24"/>
    </w:p>
    <w:p w14:paraId="08A9E2B2" w14:textId="77777777" w:rsidR="00B15E70" w:rsidRPr="00586518" w:rsidRDefault="00B15E70" w:rsidP="00C02022">
      <w:pPr>
        <w:pStyle w:val="GOSTNormalWithout"/>
      </w:pPr>
      <w:r w:rsidRPr="00586518">
        <w:t>Перечень, структура, описани</w:t>
      </w:r>
      <w:r w:rsidR="00C02022" w:rsidRPr="00586518">
        <w:t>е</w:t>
      </w:r>
      <w:r w:rsidRPr="00586518">
        <w:t xml:space="preserve"> порядка поступления и способа передачи информации описаны в документах:</w:t>
      </w:r>
    </w:p>
    <w:p w14:paraId="786A8D2B" w14:textId="77777777" w:rsidR="00B15E70" w:rsidRPr="00586518" w:rsidRDefault="00B15E70" w:rsidP="00B15E70">
      <w:pPr>
        <w:pStyle w:val="GOSTListmark1"/>
      </w:pPr>
      <w:r w:rsidRPr="00586518">
        <w:t>«Описание информационного обеспечения</w:t>
      </w:r>
      <w:r w:rsidR="00422F8E" w:rsidRPr="00586518">
        <w:t>»</w:t>
      </w:r>
      <w:r w:rsidRPr="00586518">
        <w:t xml:space="preserve"> модуля </w:t>
      </w:r>
      <w:r w:rsidR="00422F8E" w:rsidRPr="00586518">
        <w:t xml:space="preserve">учеты операций на </w:t>
      </w:r>
      <w:r w:rsidRPr="00586518">
        <w:t>лицевых счет</w:t>
      </w:r>
      <w:r w:rsidR="00422F8E" w:rsidRPr="00586518">
        <w:t>ах</w:t>
      </w:r>
      <w:r w:rsidRPr="00586518">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AB6A7E7" w14:textId="77777777" w:rsidR="00B15E70" w:rsidRPr="00586518" w:rsidRDefault="00B15E70" w:rsidP="00B15E70">
      <w:pPr>
        <w:pStyle w:val="GOSTListmark1"/>
      </w:pPr>
      <w:r w:rsidRPr="00586518">
        <w:t>«Описание организации информационной базы</w:t>
      </w:r>
      <w:r w:rsidR="00422F8E" w:rsidRPr="00586518">
        <w:t>»</w:t>
      </w:r>
      <w:r w:rsidRPr="00586518">
        <w:t xml:space="preserve"> модуля </w:t>
      </w:r>
      <w:r w:rsidR="00422F8E" w:rsidRPr="00586518">
        <w:t>учета операций на</w:t>
      </w:r>
      <w:r w:rsidRPr="00586518">
        <w:t xml:space="preserve"> лицевых счет</w:t>
      </w:r>
      <w:r w:rsidR="00422F8E" w:rsidRPr="00586518">
        <w:t>ах</w:t>
      </w:r>
      <w:r w:rsidRPr="00586518">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C54175E" w14:textId="77777777" w:rsidR="00B15E70" w:rsidRPr="00586518" w:rsidRDefault="00B15E70" w:rsidP="00B15E70">
      <w:pPr>
        <w:pStyle w:val="GOSTListmark1"/>
      </w:pPr>
      <w:r w:rsidRPr="00586518">
        <w:t>«Требования к информационному взаимодействию</w:t>
      </w:r>
      <w:r w:rsidR="00422F8E" w:rsidRPr="00586518">
        <w:t>»</w:t>
      </w:r>
      <w:r w:rsidRPr="00586518">
        <w:t xml:space="preserve"> модуля </w:t>
      </w:r>
      <w:r w:rsidR="00422F8E" w:rsidRPr="00586518">
        <w:t>учета операций на</w:t>
      </w:r>
      <w:r w:rsidRPr="00586518">
        <w:t xml:space="preserve"> лицевых счет</w:t>
      </w:r>
      <w:r w:rsidR="00422F8E" w:rsidRPr="00586518">
        <w:t>ах</w:t>
      </w:r>
      <w:r w:rsidRPr="00586518">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11151CF" w14:textId="77777777" w:rsidR="004F4E29" w:rsidRPr="00586518" w:rsidRDefault="00C54872" w:rsidP="00634369">
      <w:pPr>
        <w:pStyle w:val="1"/>
        <w:rPr>
          <w:rFonts w:asciiTheme="minorHAnsi" w:hAnsiTheme="minorHAnsi"/>
        </w:rPr>
      </w:pPr>
      <w:bookmarkStart w:id="25" w:name="_Ref18566937"/>
      <w:bookmarkStart w:id="26" w:name="_Toc99988362"/>
      <w:r w:rsidRPr="00586518">
        <w:t xml:space="preserve">Описание функций и бизнес-процессов Модуля </w:t>
      </w:r>
      <w:r w:rsidR="00422F8E" w:rsidRPr="00586518">
        <w:t>ЛС</w:t>
      </w:r>
      <w:r w:rsidRPr="00586518">
        <w:t xml:space="preserve"> ПУР ЭБ</w:t>
      </w:r>
      <w:bookmarkEnd w:id="25"/>
      <w:bookmarkEnd w:id="26"/>
    </w:p>
    <w:p w14:paraId="107C31D1" w14:textId="77777777" w:rsidR="00634369" w:rsidRPr="00586518" w:rsidRDefault="00634369" w:rsidP="00634369">
      <w:pPr>
        <w:pStyle w:val="GOSTNormal"/>
      </w:pPr>
      <w:r w:rsidRPr="00586518">
        <w:t>Подробный перечень и описание функций и бизнес-процессов Модуля ЛС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Модуль учета операций на лицевых счетах».</w:t>
      </w:r>
    </w:p>
    <w:p w14:paraId="6DE56A4A" w14:textId="77777777" w:rsidR="00C52381" w:rsidRPr="00586518" w:rsidRDefault="00C52381" w:rsidP="00B26914">
      <w:pPr>
        <w:pStyle w:val="21"/>
      </w:pPr>
      <w:bookmarkStart w:id="27" w:name="_Toc42610698"/>
      <w:bookmarkStart w:id="28" w:name="_Toc40565735"/>
      <w:bookmarkStart w:id="29" w:name="_Toc3118057"/>
      <w:bookmarkStart w:id="30" w:name="_Ref76018233"/>
      <w:bookmarkStart w:id="31" w:name="_Toc99988363"/>
      <w:bookmarkStart w:id="32" w:name="_Toc504614112"/>
      <w:bookmarkStart w:id="33" w:name="_Toc502325597"/>
      <w:bookmarkStart w:id="34" w:name="_Toc501353480"/>
      <w:bookmarkStart w:id="35" w:name="_Toc42610711"/>
      <w:bookmarkStart w:id="36" w:name="_Toc40565748"/>
      <w:bookmarkStart w:id="37" w:name="_Toc496865745"/>
      <w:bookmarkStart w:id="38" w:name="_Toc497132083"/>
      <w:bookmarkStart w:id="39" w:name="_Ref499306355"/>
      <w:bookmarkStart w:id="40" w:name="_Ref499307778"/>
      <w:bookmarkStart w:id="41" w:name="_Toc12369760"/>
      <w:bookmarkStart w:id="42" w:name="_Ref516160811"/>
      <w:r w:rsidRPr="00586518">
        <w:t xml:space="preserve">Бизнес-процесс «Формирование отчетности по лицевым счетам в ПУР ЭБ во взаимодействии с </w:t>
      </w:r>
      <w:r w:rsidRPr="00586518">
        <w:rPr>
          <w:rFonts w:eastAsia="Calibri"/>
        </w:rPr>
        <w:t xml:space="preserve">Модулем учета </w:t>
      </w:r>
      <w:r w:rsidRPr="00586518">
        <w:rPr>
          <w:rStyle w:val="GOSTReporterror"/>
        </w:rPr>
        <w:t>ПУиО</w:t>
      </w:r>
      <w:r w:rsidRPr="00586518">
        <w:t xml:space="preserve"> ЭБ, ПОИ ЭБ»</w:t>
      </w:r>
      <w:bookmarkEnd w:id="27"/>
      <w:bookmarkEnd w:id="28"/>
      <w:bookmarkEnd w:id="29"/>
      <w:bookmarkEnd w:id="30"/>
      <w:bookmarkEnd w:id="31"/>
    </w:p>
    <w:p w14:paraId="152B8DB3" w14:textId="77777777" w:rsidR="00C52381" w:rsidRPr="00586518" w:rsidRDefault="00C52381" w:rsidP="005A5486">
      <w:pPr>
        <w:pStyle w:val="GOSTNormalWithout"/>
      </w:pPr>
      <w:r w:rsidRPr="00586518">
        <w:t xml:space="preserve">В рамках выполнения бизнес-процесса «Формирование отчетности по лицевым счетам в ПУР ЭБ во взаимодействии с </w:t>
      </w:r>
      <w:r w:rsidRPr="00586518">
        <w:rPr>
          <w:rFonts w:eastAsia="Calibri"/>
          <w:lang w:eastAsia="en-US"/>
        </w:rPr>
        <w:t xml:space="preserve">Модулем учета </w:t>
      </w:r>
      <w:r w:rsidRPr="00586518">
        <w:rPr>
          <w:rStyle w:val="GOSTReporterror"/>
        </w:rPr>
        <w:t>ПУиО</w:t>
      </w:r>
      <w:r w:rsidRPr="00586518">
        <w:t xml:space="preserve"> ЭБ, ПОИ ЭБ» обеспечивается формирование оперативной отчетности по ЛС УБП на основании данных учета, сформированных в Модуле учета </w:t>
      </w:r>
      <w:r w:rsidRPr="00586518">
        <w:rPr>
          <w:rStyle w:val="GOSTReporterror"/>
        </w:rPr>
        <w:t>ПУиО</w:t>
      </w:r>
      <w:r w:rsidRPr="00586518">
        <w:t xml:space="preserve"> ЭБ/ПОИ ЭБ. Бизнес-процесс «Формирование отчетности по лицевым счетам в ПУР ЭБ во взаимодействии с </w:t>
      </w:r>
      <w:r w:rsidRPr="00586518">
        <w:rPr>
          <w:rFonts w:eastAsia="Calibri"/>
        </w:rPr>
        <w:t xml:space="preserve">Модулем учета </w:t>
      </w:r>
      <w:r w:rsidRPr="00586518">
        <w:rPr>
          <w:rStyle w:val="GOSTReporterror"/>
        </w:rPr>
        <w:t>ПУиО</w:t>
      </w:r>
      <w:r w:rsidRPr="00586518">
        <w:t xml:space="preserve"> ЭБ, ПОИ ЭБ» включает следующие </w:t>
      </w:r>
      <w:r w:rsidRPr="00586518">
        <w:rPr>
          <w:rStyle w:val="GOSTReporterror"/>
        </w:rPr>
        <w:t>подпроцессы</w:t>
      </w:r>
      <w:r w:rsidRPr="00586518">
        <w:t>:</w:t>
      </w:r>
    </w:p>
    <w:p w14:paraId="42E7C666" w14:textId="1218C4D6" w:rsidR="00C52381" w:rsidRPr="00586518" w:rsidRDefault="00780DA1" w:rsidP="00F3597C">
      <w:pPr>
        <w:pStyle w:val="GOSTListmark1"/>
        <w:numPr>
          <w:ilvl w:val="0"/>
          <w:numId w:val="16"/>
        </w:numPr>
        <w:suppressAutoHyphens/>
        <w:snapToGrid w:val="0"/>
        <w:rPr>
          <w:bCs/>
          <w:szCs w:val="24"/>
        </w:rPr>
      </w:pPr>
      <w:r w:rsidRPr="00586518">
        <w:t>формирование отчетности по лицевым счетам ГАИФ (АИФ с полномочиями ГАИФ) в ручном режиме</w:t>
      </w:r>
      <w:r w:rsidR="00C52381" w:rsidRPr="00586518">
        <w:t>;</w:t>
      </w:r>
    </w:p>
    <w:p w14:paraId="50B2FDA3" w14:textId="6C1A0D7E" w:rsidR="00C52381" w:rsidRPr="00586518" w:rsidRDefault="00780DA1" w:rsidP="00F3597C">
      <w:pPr>
        <w:pStyle w:val="GOSTListmark1"/>
        <w:numPr>
          <w:ilvl w:val="0"/>
          <w:numId w:val="16"/>
        </w:numPr>
        <w:suppressAutoHyphens/>
        <w:snapToGrid w:val="0"/>
        <w:rPr>
          <w:bCs/>
          <w:szCs w:val="24"/>
        </w:rPr>
      </w:pPr>
      <w:r w:rsidRPr="00586518">
        <w:t>автоматическое формирование и передача в БП ЭБ информации о состоянии лицевых счетов ГАИФ (АИФ с полномочиями ГАИФ) по запросу</w:t>
      </w:r>
      <w:r w:rsidR="00C52381" w:rsidRPr="00586518">
        <w:t>;</w:t>
      </w:r>
    </w:p>
    <w:p w14:paraId="7DB93419" w14:textId="77777777" w:rsidR="00C52381" w:rsidRPr="00586518" w:rsidRDefault="00C52381" w:rsidP="00F3597C">
      <w:pPr>
        <w:pStyle w:val="GOSTListmark1"/>
        <w:numPr>
          <w:ilvl w:val="0"/>
          <w:numId w:val="16"/>
        </w:numPr>
        <w:suppressAutoHyphens/>
        <w:snapToGrid w:val="0"/>
        <w:rPr>
          <w:bCs/>
          <w:szCs w:val="24"/>
        </w:rPr>
      </w:pPr>
      <w:r w:rsidRPr="00586518">
        <w:t>формирование отчетности по лицевым счетам ПБС, СВР, АИФ, ГРБС (РБС) и передача в ПФХД, АРМ «СУФД-портал» и/или предоставление через ЛК ПУР ЭБ;</w:t>
      </w:r>
    </w:p>
    <w:p w14:paraId="451093C6" w14:textId="6D73D3C8" w:rsidR="00C52381" w:rsidRPr="00586518" w:rsidRDefault="00C52381" w:rsidP="00F3597C">
      <w:pPr>
        <w:pStyle w:val="GOSTListmark1"/>
        <w:numPr>
          <w:ilvl w:val="0"/>
          <w:numId w:val="16"/>
        </w:numPr>
        <w:snapToGrid w:val="0"/>
      </w:pPr>
      <w:r w:rsidRPr="00586518">
        <w:t>пакетное формировани</w:t>
      </w:r>
      <w:r w:rsidR="00780DA1" w:rsidRPr="00586518">
        <w:t>е</w:t>
      </w:r>
      <w:r w:rsidRPr="00586518">
        <w:t xml:space="preserve"> отчетности по лицевым счетам</w:t>
      </w:r>
      <w:r w:rsidR="00780DA1" w:rsidRPr="00586518">
        <w:t>;</w:t>
      </w:r>
    </w:p>
    <w:p w14:paraId="2801F3F7" w14:textId="77777777" w:rsidR="00C52381" w:rsidRPr="00586518" w:rsidRDefault="00C52381" w:rsidP="00F3597C">
      <w:pPr>
        <w:pStyle w:val="GOSTListmark1"/>
        <w:numPr>
          <w:ilvl w:val="0"/>
          <w:numId w:val="16"/>
        </w:numPr>
        <w:suppressAutoHyphens/>
        <w:snapToGrid w:val="0"/>
        <w:rPr>
          <w:bCs/>
          <w:szCs w:val="24"/>
        </w:rPr>
      </w:pPr>
      <w:r w:rsidRPr="00586518">
        <w:t>передача из ПУР ЭБ в Компонент ВБП и БП информации о выгруженной в ИС АСФК отчетности по лицевым счетам для обеспечения мониторинга ее доставки.</w:t>
      </w:r>
    </w:p>
    <w:p w14:paraId="6DF906D2" w14:textId="7456198F" w:rsidR="00C52381" w:rsidRPr="00586518" w:rsidRDefault="00780DA1" w:rsidP="00F3597C">
      <w:pPr>
        <w:pStyle w:val="33"/>
        <w:numPr>
          <w:ilvl w:val="2"/>
          <w:numId w:val="15"/>
        </w:numPr>
      </w:pPr>
      <w:bookmarkStart w:id="43" w:name="_Toc99988364"/>
      <w:bookmarkEnd w:id="32"/>
      <w:bookmarkEnd w:id="33"/>
      <w:bookmarkEnd w:id="34"/>
      <w:r w:rsidRPr="00586518">
        <w:rPr>
          <w:rStyle w:val="GOSTReporterror"/>
        </w:rPr>
        <w:t>Подпроцесс «Формирование отчетности по лицевым счетам ГАИФ (АИФ с полномочиями ГАИФ) в ручном режиме»</w:t>
      </w:r>
      <w:bookmarkEnd w:id="43"/>
    </w:p>
    <w:p w14:paraId="05879A0F" w14:textId="4B1FA6F0" w:rsidR="00C52381" w:rsidRPr="00586518" w:rsidRDefault="00B26914" w:rsidP="00C52381">
      <w:pPr>
        <w:pStyle w:val="GOSTNormal"/>
        <w:rPr>
          <w:szCs w:val="24"/>
        </w:rPr>
      </w:pPr>
      <w:r w:rsidRPr="00586518">
        <w:rPr>
          <w:bCs/>
          <w:szCs w:val="24"/>
        </w:rPr>
        <w:t>В рамках подпроцесса «Формирование отчетности по лицевым счетам ГАИФ (АИФ с полномочиями ГАИФ) в ручном режиме» выполняется формирование оперативной отчетности по лицевым счетам ГАИФ (АИФ с полномочиями ГАИФ) с использованием формуляра «Отчетность ГРБС, РБС, ГАИФДБ», разработанного в Модуле учета ПУиО ЭБ и поставляемого в ПУР ЭБ бинарной сборкой. Один экземпляр формуляра «Отчетность ГРБС, РБС, ГАИФДБ» обеспечивает формирование одной отчетной формы по одному номеру ЛС.</w:t>
      </w:r>
    </w:p>
    <w:p w14:paraId="3E2DD6FD" w14:textId="7FB1CE01" w:rsidR="00C52381" w:rsidRPr="00586518" w:rsidRDefault="00C52381" w:rsidP="005A3413">
      <w:pPr>
        <w:pStyle w:val="GOSTNormalWithout"/>
      </w:pPr>
      <w:r w:rsidRPr="00586518">
        <w:rPr>
          <w:bCs/>
        </w:rPr>
        <w:t xml:space="preserve">Формуляр </w:t>
      </w:r>
      <w:r w:rsidRPr="00586518">
        <w:t>«Отчетность ГРБС, РБС, ГАИФДБ» позволяет осуществлять:</w:t>
      </w:r>
    </w:p>
    <w:p w14:paraId="7F9D81D2" w14:textId="46893FE6" w:rsidR="00C52381" w:rsidRPr="00586518" w:rsidRDefault="00C52381" w:rsidP="00F3597C">
      <w:pPr>
        <w:pStyle w:val="GOSTListmark1"/>
        <w:numPr>
          <w:ilvl w:val="0"/>
          <w:numId w:val="16"/>
        </w:numPr>
        <w:snapToGrid w:val="0"/>
      </w:pPr>
      <w:r w:rsidRPr="00586518">
        <w:t>ввод входных параметров отчета;</w:t>
      </w:r>
    </w:p>
    <w:p w14:paraId="588A544B" w14:textId="36239913" w:rsidR="00C52381" w:rsidRPr="00586518" w:rsidRDefault="00C52381" w:rsidP="00F3597C">
      <w:pPr>
        <w:pStyle w:val="GOSTListmark1"/>
        <w:numPr>
          <w:ilvl w:val="0"/>
          <w:numId w:val="16"/>
        </w:numPr>
        <w:snapToGrid w:val="0"/>
      </w:pPr>
      <w:r w:rsidRPr="00586518">
        <w:t>указани</w:t>
      </w:r>
      <w:r w:rsidR="005A3413" w:rsidRPr="00586518">
        <w:t>е</w:t>
      </w:r>
      <w:r w:rsidRPr="00586518">
        <w:t xml:space="preserve"> формата, в котором необходимо сформировать отчет;</w:t>
      </w:r>
    </w:p>
    <w:p w14:paraId="6A912FA4" w14:textId="77777777" w:rsidR="00B26914" w:rsidRPr="00586518" w:rsidRDefault="00B26914" w:rsidP="00B26914">
      <w:pPr>
        <w:pStyle w:val="GOSTListmark1"/>
      </w:pPr>
      <w:r w:rsidRPr="00586518">
        <w:t>формирование и передачу запроса в Модуль учета ПУиО ЭБ/ПОИ ЭБ для формирования отчета с учетом введенных входных параметров в заданных форматах;</w:t>
      </w:r>
    </w:p>
    <w:p w14:paraId="562DF46C" w14:textId="441C78B5" w:rsidR="00C52381" w:rsidRPr="00586518" w:rsidRDefault="00B26914" w:rsidP="00B26914">
      <w:pPr>
        <w:pStyle w:val="GOSTListmark1"/>
      </w:pPr>
      <w:r w:rsidRPr="00586518">
        <w:t>получение результата выполнения запроса от Модуля учета ПУиО ЭБ/ПОИ ЭБ в виде структурированных данных в запрошенном формате;</w:t>
      </w:r>
    </w:p>
    <w:p w14:paraId="3C06BDB5" w14:textId="76ACEA88" w:rsidR="00C52381" w:rsidRPr="00586518" w:rsidRDefault="00C52381" w:rsidP="00F3597C">
      <w:pPr>
        <w:pStyle w:val="GOSTListmark1"/>
        <w:numPr>
          <w:ilvl w:val="0"/>
          <w:numId w:val="16"/>
        </w:numPr>
        <w:snapToGrid w:val="0"/>
      </w:pPr>
      <w:r w:rsidRPr="00586518">
        <w:t>отображени</w:t>
      </w:r>
      <w:r w:rsidR="005A3413" w:rsidRPr="00586518">
        <w:t>е</w:t>
      </w:r>
      <w:r w:rsidRPr="00586518">
        <w:t xml:space="preserve"> на визуальной форме сформированного отчета в заданном формате в виде вложения;</w:t>
      </w:r>
    </w:p>
    <w:p w14:paraId="69A8A6DD" w14:textId="77777777" w:rsidR="00C52381" w:rsidRPr="00586518" w:rsidRDefault="00C52381" w:rsidP="00F3597C">
      <w:pPr>
        <w:pStyle w:val="GOSTListmark1"/>
        <w:numPr>
          <w:ilvl w:val="0"/>
          <w:numId w:val="16"/>
        </w:numPr>
        <w:snapToGrid w:val="0"/>
      </w:pPr>
      <w:r w:rsidRPr="00586518">
        <w:t>согласование, утверждение отчета в соответствии с настройками согласования;</w:t>
      </w:r>
    </w:p>
    <w:p w14:paraId="06164B86" w14:textId="77777777" w:rsidR="00C52381" w:rsidRPr="00586518" w:rsidRDefault="00C52381" w:rsidP="00F3597C">
      <w:pPr>
        <w:pStyle w:val="GOSTListmark1"/>
        <w:numPr>
          <w:ilvl w:val="0"/>
          <w:numId w:val="16"/>
        </w:numPr>
        <w:snapToGrid w:val="0"/>
      </w:pPr>
      <w:r w:rsidRPr="00586518">
        <w:t>изменение уровня конфиденциальности сформированного отчета до утверждения отчета последним утверждающим в соответствии с настройками согласования.</w:t>
      </w:r>
    </w:p>
    <w:p w14:paraId="205C01FD" w14:textId="134FA215" w:rsidR="00C52381" w:rsidRPr="00586518" w:rsidRDefault="00C52381" w:rsidP="005A3413">
      <w:pPr>
        <w:pStyle w:val="GOSTNormalWithout"/>
        <w:rPr>
          <w:szCs w:val="24"/>
        </w:rPr>
      </w:pPr>
      <w:r w:rsidRPr="00586518">
        <w:t>Процедуры формирования оперативных отчетов по ЛС вызываются через формуляр «Отчетность ГРБС, РБС, ГАИФДБ» в личном кабинете пользователей ТОФК</w:t>
      </w:r>
      <w:r w:rsidRPr="00586518">
        <w:rPr>
          <w:szCs w:val="24"/>
        </w:rPr>
        <w:t xml:space="preserve"> или личном кабинете </w:t>
      </w:r>
      <w:r w:rsidR="00B26914" w:rsidRPr="00586518">
        <w:rPr>
          <w:szCs w:val="24"/>
        </w:rPr>
        <w:t>К</w:t>
      </w:r>
      <w:r w:rsidRPr="00586518">
        <w:rPr>
          <w:szCs w:val="24"/>
        </w:rPr>
        <w:t>лиента. Доступно формирование следующих отчетных форм:</w:t>
      </w:r>
    </w:p>
    <w:p w14:paraId="04C50421" w14:textId="62AE61A9" w:rsidR="00C52381" w:rsidRPr="00586518" w:rsidRDefault="00C52381" w:rsidP="00F3597C">
      <w:pPr>
        <w:pStyle w:val="GOSTListmark1"/>
        <w:numPr>
          <w:ilvl w:val="0"/>
          <w:numId w:val="16"/>
        </w:numPr>
        <w:snapToGrid w:val="0"/>
        <w:rPr>
          <w:szCs w:val="24"/>
          <w:lang w:eastAsia="en-US"/>
        </w:rPr>
      </w:pPr>
      <w:r w:rsidRPr="00586518">
        <w:t xml:space="preserve">«Выписка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w:t>
      </w:r>
      <w:r w:rsidR="004A409B" w:rsidRPr="00586518">
        <w:t>(ф. </w:t>
      </w:r>
      <w:r w:rsidRPr="00586518">
        <w:t>0531763);</w:t>
      </w:r>
    </w:p>
    <w:p w14:paraId="153C28D4" w14:textId="33D4C43A" w:rsidR="00C52381" w:rsidRPr="00586518" w:rsidRDefault="00C52381" w:rsidP="00F3597C">
      <w:pPr>
        <w:pStyle w:val="GOSTListmark1"/>
        <w:numPr>
          <w:ilvl w:val="0"/>
          <w:numId w:val="16"/>
        </w:numPr>
        <w:snapToGrid w:val="0"/>
        <w:rPr>
          <w:lang w:eastAsia="en-US"/>
        </w:rPr>
      </w:pPr>
      <w:r w:rsidRPr="00586518">
        <w:t xml:space="preserve">«Выписка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w:t>
      </w:r>
      <w:r w:rsidR="004A409B" w:rsidRPr="00586518">
        <w:t>(ф. </w:t>
      </w:r>
      <w:r w:rsidRPr="00586518">
        <w:t>0531717);</w:t>
      </w:r>
    </w:p>
    <w:p w14:paraId="3FF70164" w14:textId="40430566" w:rsidR="00C52381" w:rsidRPr="00586518" w:rsidRDefault="00C52381" w:rsidP="00F3597C">
      <w:pPr>
        <w:pStyle w:val="GOSTListmark1"/>
        <w:numPr>
          <w:ilvl w:val="0"/>
          <w:numId w:val="16"/>
        </w:numPr>
        <w:snapToGrid w:val="0"/>
        <w:rPr>
          <w:lang w:eastAsia="en-US"/>
        </w:rPr>
      </w:pPr>
      <w:r w:rsidRPr="00586518">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w:t>
      </w:r>
      <w:r w:rsidR="004A409B" w:rsidRPr="00586518">
        <w:t>(ф. </w:t>
      </w:r>
      <w:r w:rsidRPr="00586518">
        <w:t>0531781);</w:t>
      </w:r>
    </w:p>
    <w:p w14:paraId="01FD31E6" w14:textId="548BDC0C" w:rsidR="00C52381" w:rsidRPr="00586518" w:rsidRDefault="00C52381" w:rsidP="00F3597C">
      <w:pPr>
        <w:pStyle w:val="GOSTListmark1"/>
        <w:numPr>
          <w:ilvl w:val="0"/>
          <w:numId w:val="16"/>
        </w:numPr>
        <w:snapToGrid w:val="0"/>
        <w:rPr>
          <w:lang w:eastAsia="en-US"/>
        </w:rPr>
      </w:pPr>
      <w:r w:rsidRPr="00586518">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w:t>
      </w:r>
      <w:r w:rsidR="004A409B" w:rsidRPr="00586518">
        <w:t>(ф. </w:t>
      </w:r>
      <w:r w:rsidRPr="00586518">
        <w:t>0531798)</w:t>
      </w:r>
      <w:r w:rsidRPr="00586518">
        <w:rPr>
          <w:lang w:eastAsia="en-US"/>
        </w:rPr>
        <w:t>;</w:t>
      </w:r>
    </w:p>
    <w:p w14:paraId="696FEC7D" w14:textId="667C9B36" w:rsidR="00C52381" w:rsidRPr="00586518" w:rsidRDefault="00C52381" w:rsidP="00F3597C">
      <w:pPr>
        <w:pStyle w:val="GOSTListmark1"/>
        <w:numPr>
          <w:ilvl w:val="0"/>
          <w:numId w:val="16"/>
        </w:numPr>
        <w:snapToGrid w:val="0"/>
        <w:rPr>
          <w:lang w:eastAsia="en-US"/>
        </w:rPr>
      </w:pPr>
      <w:r w:rsidRPr="00586518">
        <w:t xml:space="preserve">«Отчет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w:t>
      </w:r>
      <w:r w:rsidR="004A409B" w:rsidRPr="00586518">
        <w:t>(ф. </w:t>
      </w:r>
      <w:r w:rsidRPr="00586518">
        <w:t>0531789)</w:t>
      </w:r>
      <w:r w:rsidRPr="00586518">
        <w:rPr>
          <w:lang w:eastAsia="en-US"/>
        </w:rPr>
        <w:t>;</w:t>
      </w:r>
    </w:p>
    <w:p w14:paraId="05D07080" w14:textId="2A4B8897" w:rsidR="00C52381" w:rsidRPr="00586518" w:rsidRDefault="00C52381" w:rsidP="00F3597C">
      <w:pPr>
        <w:pStyle w:val="GOSTListmark1"/>
        <w:numPr>
          <w:ilvl w:val="0"/>
          <w:numId w:val="16"/>
        </w:numPr>
        <w:snapToGrid w:val="0"/>
      </w:pPr>
      <w:r w:rsidRPr="00586518">
        <w:t xml:space="preserve">«Отчет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w:t>
      </w:r>
      <w:r w:rsidR="004A409B" w:rsidRPr="00586518">
        <w:t>(ф. </w:t>
      </w:r>
      <w:r w:rsidRPr="00586518">
        <w:t>0531795)</w:t>
      </w:r>
      <w:r w:rsidRPr="00586518">
        <w:rPr>
          <w:lang w:eastAsia="en-US"/>
        </w:rPr>
        <w:t>.</w:t>
      </w:r>
    </w:p>
    <w:p w14:paraId="7109A970" w14:textId="60694808" w:rsidR="00B26914" w:rsidRPr="00586518" w:rsidRDefault="00B26914" w:rsidP="00C52381">
      <w:pPr>
        <w:pStyle w:val="GOSTNormal"/>
        <w:rPr>
          <w:rStyle w:val="GOSTNormal0"/>
        </w:rPr>
      </w:pPr>
      <w:r w:rsidRPr="00586518">
        <w:rPr>
          <w:rStyle w:val="GOSTNormal0"/>
        </w:rPr>
        <w:t>При ручном режиме формирования пользователь вручную заполняет входные параметры формуляра «Отчетность ГРБС, РБС, ГАИФДБ».</w:t>
      </w:r>
    </w:p>
    <w:p w14:paraId="287896FF" w14:textId="297E7954" w:rsidR="00C52381" w:rsidRPr="00586518" w:rsidRDefault="00C52381" w:rsidP="00C52381">
      <w:pPr>
        <w:pStyle w:val="GOSTNormal"/>
        <w:rPr>
          <w:rStyle w:val="GOSTNormal0"/>
          <w:b/>
          <w:snapToGrid w:val="0"/>
        </w:rPr>
      </w:pPr>
      <w:r w:rsidRPr="00586518">
        <w:rPr>
          <w:rStyle w:val="GOSTNormal0"/>
        </w:rPr>
        <w:t xml:space="preserve">После ввода входных параметров </w:t>
      </w:r>
      <w:r w:rsidR="00B26914" w:rsidRPr="00586518">
        <w:rPr>
          <w:rStyle w:val="GOSTNormal0"/>
        </w:rPr>
        <w:t>П</w:t>
      </w:r>
      <w:r w:rsidRPr="00586518">
        <w:rPr>
          <w:rStyle w:val="GOSTNormal0"/>
        </w:rPr>
        <w:t xml:space="preserve">ользователь по кнопке «Запросить отчет» запускает процедуру формирования и передачи в Модуль учета </w:t>
      </w:r>
      <w:r w:rsidRPr="00586518">
        <w:rPr>
          <w:rStyle w:val="GOSTReporterror"/>
        </w:rPr>
        <w:t>ПУиО</w:t>
      </w:r>
      <w:r w:rsidRPr="00586518">
        <w:rPr>
          <w:rStyle w:val="GOSTNormal0"/>
        </w:rPr>
        <w:t xml:space="preserve"> ЭБ запроса на формирование отчетности. По результатам выполнения процедуры запрос с заданными входными параметрами и с указанием формата, в котором необходимо сформировать отчет, выгружается в Модуль учета </w:t>
      </w:r>
      <w:r w:rsidRPr="00586518">
        <w:rPr>
          <w:rStyle w:val="GOSTReporterror"/>
        </w:rPr>
        <w:t>ПУиО</w:t>
      </w:r>
      <w:r w:rsidRPr="00586518">
        <w:rPr>
          <w:rStyle w:val="GOSTNormal0"/>
        </w:rPr>
        <w:t xml:space="preserve"> ЭБ в формате XML, формуляр переходит в статус «Ожидает исполнения».</w:t>
      </w:r>
    </w:p>
    <w:p w14:paraId="35458CD4" w14:textId="77777777" w:rsidR="00C52381" w:rsidRPr="00586518" w:rsidRDefault="00C52381" w:rsidP="00C52381">
      <w:pPr>
        <w:pStyle w:val="GOSTNormal"/>
        <w:rPr>
          <w:rStyle w:val="GOSTNormal0"/>
          <w:b/>
        </w:rPr>
      </w:pPr>
      <w:r w:rsidRPr="00586518">
        <w:rPr>
          <w:rStyle w:val="GOSTNormal0"/>
        </w:rPr>
        <w:t xml:space="preserve">По результатам получения и обработки запроса на формирование отчетности в </w:t>
      </w:r>
      <w:r w:rsidRPr="00586518">
        <w:rPr>
          <w:rStyle w:val="GOSTNormal0"/>
          <w:rFonts w:eastAsia="Calibri"/>
        </w:rPr>
        <w:t>Модуле учета</w:t>
      </w:r>
      <w:r w:rsidRPr="00586518">
        <w:rPr>
          <w:rStyle w:val="GOSTNormal0"/>
        </w:rPr>
        <w:t xml:space="preserve"> </w:t>
      </w:r>
      <w:r w:rsidRPr="00586518">
        <w:rPr>
          <w:rStyle w:val="GOSTReporterror"/>
        </w:rPr>
        <w:t>ПУиО</w:t>
      </w:r>
      <w:r w:rsidRPr="00586518">
        <w:rPr>
          <w:rStyle w:val="GOSTNormal0"/>
        </w:rPr>
        <w:t xml:space="preserve"> ЭБ осуществляется формирование отчета путем подбора необходимых учетных данных в соответствии с параметрами, указанными в запросе.</w:t>
      </w:r>
    </w:p>
    <w:p w14:paraId="483872D6" w14:textId="77777777" w:rsidR="00C52381" w:rsidRPr="00586518" w:rsidRDefault="00C52381" w:rsidP="00C52381">
      <w:pPr>
        <w:pStyle w:val="GOSTNormal"/>
        <w:rPr>
          <w:rStyle w:val="GOSTNormal0"/>
          <w:b/>
        </w:rPr>
      </w:pPr>
      <w:r w:rsidRPr="00586518">
        <w:rPr>
          <w:rStyle w:val="GOSTNormal0"/>
        </w:rPr>
        <w:t xml:space="preserve">Осуществляется формирование в Модуле учета </w:t>
      </w:r>
      <w:r w:rsidRPr="00586518">
        <w:rPr>
          <w:rStyle w:val="GOSTReporterror"/>
        </w:rPr>
        <w:t>ПУиО</w:t>
      </w:r>
      <w:r w:rsidRPr="00586518">
        <w:rPr>
          <w:rStyle w:val="GOSTNormal0"/>
        </w:rPr>
        <w:t xml:space="preserve"> ЭБ информации для выгрузки в ПУР ЭБ.</w:t>
      </w:r>
    </w:p>
    <w:p w14:paraId="389A6312" w14:textId="38BE241A" w:rsidR="00C52381" w:rsidRPr="00586518" w:rsidRDefault="00C52381" w:rsidP="00C52381">
      <w:pPr>
        <w:pStyle w:val="GOSTNormal"/>
        <w:rPr>
          <w:rStyle w:val="GOSTNormal0"/>
          <w:b/>
        </w:rPr>
      </w:pPr>
      <w:r w:rsidRPr="00586518">
        <w:rPr>
          <w:rStyle w:val="GOSTNormal0"/>
        </w:rPr>
        <w:t xml:space="preserve">Из </w:t>
      </w:r>
      <w:r w:rsidRPr="00586518">
        <w:rPr>
          <w:rStyle w:val="GOSTNormal0"/>
          <w:rFonts w:eastAsia="Calibri"/>
        </w:rPr>
        <w:t>Модуля учета</w:t>
      </w:r>
      <w:r w:rsidRPr="00586518">
        <w:rPr>
          <w:rStyle w:val="GOSTNormal0"/>
        </w:rPr>
        <w:t xml:space="preserve"> </w:t>
      </w:r>
      <w:r w:rsidRPr="00586518">
        <w:rPr>
          <w:rStyle w:val="GOSTReporterror"/>
        </w:rPr>
        <w:t>ПУиО</w:t>
      </w:r>
      <w:r w:rsidRPr="00586518">
        <w:rPr>
          <w:rStyle w:val="GOSTNormal0"/>
        </w:rPr>
        <w:t xml:space="preserve"> ЭБ в ПУР ЭБ поступает ответ с результатом выполнения запроса на формирование отчетности. Если из Модуля учета </w:t>
      </w:r>
      <w:r w:rsidRPr="00586518">
        <w:rPr>
          <w:rStyle w:val="GOSTReporterror"/>
        </w:rPr>
        <w:t>ПУиО</w:t>
      </w:r>
      <w:r w:rsidRPr="00586518">
        <w:rPr>
          <w:rStyle w:val="GOSTNormal0"/>
        </w:rPr>
        <w:t xml:space="preserve"> ЭБ получен ответ об ошибке выполнения запроса, то экземпляр формуляра переходит в статус «К отмене». Если из Модуля учета </w:t>
      </w:r>
      <w:r w:rsidRPr="00586518">
        <w:rPr>
          <w:rStyle w:val="GOSTReporterror"/>
        </w:rPr>
        <w:t>ПУиО</w:t>
      </w:r>
      <w:r w:rsidRPr="00586518">
        <w:rPr>
          <w:rStyle w:val="GOSTNormal0"/>
        </w:rPr>
        <w:t xml:space="preserve"> ЭБ получен ответ об успешном выполнении запроса, то сформированный отчет отражается как вложение в формуляре «Отчетность ГРБС, РБС, ГАИФДБ», текущий экземпляр формуляра переходит в статус «Сформирован». Отчет становится доступен на просмотр в формате, указанном в запросе в ЛК ТОФК.</w:t>
      </w:r>
    </w:p>
    <w:p w14:paraId="15D76F86" w14:textId="24C6104F" w:rsidR="00C52381" w:rsidRPr="00586518" w:rsidRDefault="00C52381" w:rsidP="00C52381">
      <w:pPr>
        <w:pStyle w:val="GOSTNormal"/>
        <w:rPr>
          <w:rStyle w:val="GOSTNormal0"/>
          <w:b/>
        </w:rPr>
      </w:pPr>
      <w:r w:rsidRPr="00586518">
        <w:t xml:space="preserve">В процессе формирования на визуальной и списковой форме формуляра «Отчетность ГРБС, РБС, ГАИФДБ» автоматически заполняется реквизит «Уровень конфиденциальности» в соответствии со справочником «Рекомендованный уровень конфиденциальности». Справочник «Рекомендованный уровень конфиденциальности» наполняется вручную пользователем ТОФК, ответственным за ведение НСИ, и содержит перечень отчетных форм в разрезе лицевых счетов, которым требуется присваивать уровень конфиденциальности «Для служебного пользования». При наличии в справочнике «Рекомендованный уровень конфиденциальности» актуальной (действующей) на отчетную дату записи по ЛС для формируемой с использованием формуляра «Отчетность ГРБС, РБС, ГАИФДБ» отчетной формы - в поле «Уровень конфиденциальности» устанавливается значение «Для служебного пользования». При отсутствии такой записи в указанном справочнике – в поле «Уровень конфиденциальности» устанавливается значение «Несекретно». </w:t>
      </w:r>
      <w:r w:rsidRPr="00586518">
        <w:rPr>
          <w:rStyle w:val="GOSTNormal0"/>
        </w:rPr>
        <w:t>Для отчетов, сформированных с параметром «Итоговый», в формуляре «Отчетность ГРБС, РБС, ГАИФДБ» применяется возможность ручного подписания ЭП в ЛК ТОФК ПУР ЭБ. Отчет, сформированный в режиме «</w:t>
      </w:r>
      <w:r w:rsidR="00B26914" w:rsidRPr="00586518">
        <w:rPr>
          <w:rStyle w:val="GOSTNormal0"/>
        </w:rPr>
        <w:t>Предварительный</w:t>
      </w:r>
      <w:r w:rsidRPr="00586518">
        <w:rPr>
          <w:rStyle w:val="GOSTNormal0"/>
        </w:rPr>
        <w:t>», не является юридически значимым документом, а служит только для получения клиентом предварительной информации. Для отчетов, сформированных с параметром «</w:t>
      </w:r>
      <w:r w:rsidR="00B26914" w:rsidRPr="00586518">
        <w:rPr>
          <w:rStyle w:val="GOSTNormal0"/>
        </w:rPr>
        <w:t>Предварительный</w:t>
      </w:r>
      <w:r w:rsidRPr="00586518">
        <w:rPr>
          <w:rStyle w:val="GOSTNormal0"/>
        </w:rPr>
        <w:t>», ЭП не применяется.</w:t>
      </w:r>
    </w:p>
    <w:p w14:paraId="04DE342F" w14:textId="77777777" w:rsidR="00C52381" w:rsidRPr="00586518" w:rsidRDefault="00C52381" w:rsidP="00C52381">
      <w:pPr>
        <w:pStyle w:val="GOSTNormal"/>
      </w:pPr>
      <w:r w:rsidRPr="00586518">
        <w:rPr>
          <w:rStyle w:val="GOSTNormal0"/>
        </w:rPr>
        <w:t>При необходимости многоуровневого согласования/утверждения пользователи по кнопке «Формирование листа согласования» переходят к заполнению листа согласования, формуляр принимает статус «На согласовании». После того, как выполнено согласование всеми пользователями, указанными в листе согласования в качестве согласующих, формуляр переходит в статус «Согласован ФК». После завершения многоуровневого согласования формуляр автоматически направляется на утверждение и принимает статус «На утверждении». После того, как выполнено подписание ЭП всеми пользователями, указанными в листе согласования в качестве согласующих и утверждающих, формуляр переходит в статус «Утвержден ФК»</w:t>
      </w:r>
      <w:r w:rsidRPr="00586518">
        <w:t>.</w:t>
      </w:r>
    </w:p>
    <w:p w14:paraId="5B84B402" w14:textId="77777777" w:rsidR="00C52381" w:rsidRPr="00586518" w:rsidRDefault="00C52381" w:rsidP="00C52381">
      <w:pPr>
        <w:pStyle w:val="GOSTNormal"/>
        <w:rPr>
          <w:rStyle w:val="GOSTNormal0"/>
          <w:b/>
        </w:rPr>
      </w:pPr>
      <w:r w:rsidRPr="00586518">
        <w:rPr>
          <w:rStyle w:val="GOSTNormal0"/>
        </w:rPr>
        <w:t>Если многоуровневое согласование/утверждение не требуется, то пользователь вручную направляет формуляр на утверждение по кнопке «Формирование листа согласования», формуляр принимает статус «На утверждении». После того, как выполнено подписание ЭП исполнителем, формуляр переходит в статус «Утвержден ФК»</w:t>
      </w:r>
      <w:r w:rsidRPr="00586518">
        <w:rPr>
          <w:rStyle w:val="GOSTNormal0"/>
          <w:b/>
        </w:rPr>
        <w:t>.</w:t>
      </w:r>
    </w:p>
    <w:p w14:paraId="0CFA8EC4" w14:textId="77777777" w:rsidR="00C52381" w:rsidRPr="00586518" w:rsidRDefault="00C52381" w:rsidP="00C52381">
      <w:pPr>
        <w:pStyle w:val="GOSTNormal"/>
        <w:rPr>
          <w:rStyle w:val="GOSTNormal0"/>
          <w:b/>
        </w:rPr>
      </w:pPr>
      <w:r w:rsidRPr="00586518">
        <w:t>Пользователям доступно редактирование поля «Уровень конфиденциальности» до перехода формуляра в статус «Утвержден ФК».</w:t>
      </w:r>
    </w:p>
    <w:p w14:paraId="0343A71C" w14:textId="77777777" w:rsidR="00C52381" w:rsidRPr="00586518" w:rsidRDefault="00C52381" w:rsidP="00C52381">
      <w:pPr>
        <w:pStyle w:val="GOSTNormal"/>
        <w:rPr>
          <w:rFonts w:eastAsia="Calibri"/>
          <w:lang w:eastAsia="en-US"/>
        </w:rPr>
      </w:pPr>
      <w:r w:rsidRPr="00586518">
        <w:rPr>
          <w:rStyle w:val="GOSTNormal0"/>
        </w:rPr>
        <w:t>Утвержденный</w:t>
      </w:r>
      <w:r w:rsidRPr="00586518">
        <w:rPr>
          <w:rStyle w:val="GOSTNormal0"/>
          <w:rFonts w:eastAsia="Calibri"/>
        </w:rPr>
        <w:t xml:space="preserve"> отчет становится доступным для печати в </w:t>
      </w:r>
      <w:r w:rsidRPr="00586518">
        <w:rPr>
          <w:rStyle w:val="GOSTNormal0"/>
        </w:rPr>
        <w:t>запрошенном</w:t>
      </w:r>
      <w:r w:rsidRPr="00586518">
        <w:rPr>
          <w:rStyle w:val="GOSTNormal0"/>
          <w:rFonts w:eastAsia="Calibri"/>
        </w:rPr>
        <w:t xml:space="preserve"> формате в ЛК ГРБС (РБС, ГАИФДБ) ПУР ЭБ</w:t>
      </w:r>
      <w:r w:rsidRPr="00586518">
        <w:rPr>
          <w:rFonts w:eastAsia="Calibri"/>
          <w:lang w:eastAsia="en-US"/>
        </w:rPr>
        <w:t>.</w:t>
      </w:r>
    </w:p>
    <w:p w14:paraId="2258F02D" w14:textId="24E6215C" w:rsidR="00B26914" w:rsidRPr="00586518" w:rsidRDefault="00C52381" w:rsidP="00C52381">
      <w:pPr>
        <w:pStyle w:val="GOSTNormal"/>
        <w:rPr>
          <w:rStyle w:val="GOSTNormal0"/>
          <w:b/>
        </w:rPr>
      </w:pPr>
      <w:r w:rsidRPr="00586518">
        <w:rPr>
          <w:rStyle w:val="GOSTNormal0"/>
        </w:rPr>
        <w:t xml:space="preserve">В случае формирования в ПУР ЭБ пользователем ТОФК нового запроса на формирование отчета за/на дату, за/на которую уже имеется в системе итоговый отчет с теми же параметрами, после получения от Модуля учета </w:t>
      </w:r>
      <w:r w:rsidRPr="00586518">
        <w:rPr>
          <w:rStyle w:val="GOSTReporterror"/>
        </w:rPr>
        <w:t>ПУиО</w:t>
      </w:r>
      <w:r w:rsidRPr="00586518">
        <w:rPr>
          <w:rStyle w:val="GOSTNormal0"/>
        </w:rPr>
        <w:t xml:space="preserve"> ЭБ нового сформированного отчета осуществляется автоматический перевод ранее сформированного отчета в статус «Не актуален»</w:t>
      </w:r>
      <w:r w:rsidR="00B26914" w:rsidRPr="00586518">
        <w:rPr>
          <w:rStyle w:val="GOSTNormal0"/>
        </w:rPr>
        <w:t>.</w:t>
      </w:r>
    </w:p>
    <w:p w14:paraId="556E8F99" w14:textId="4902A81E" w:rsidR="00C52381" w:rsidRPr="00586518" w:rsidRDefault="00C52381" w:rsidP="00C52381">
      <w:pPr>
        <w:pStyle w:val="GOSTNormal"/>
      </w:pPr>
      <w:r w:rsidRPr="00586518">
        <w:rPr>
          <w:rStyle w:val="GOSTNormal0"/>
        </w:rPr>
        <w:t>При отображении отчетов на списковой форме после выбора строк осуществляется вывод расчета количества выделенных строк</w:t>
      </w:r>
      <w:r w:rsidRPr="00586518">
        <w:rPr>
          <w:szCs w:val="24"/>
        </w:rPr>
        <w:t>.</w:t>
      </w:r>
    </w:p>
    <w:p w14:paraId="1C598682" w14:textId="77777777" w:rsidR="00C52381" w:rsidRPr="00586518" w:rsidRDefault="00C52381" w:rsidP="00F3597C">
      <w:pPr>
        <w:pStyle w:val="33"/>
        <w:numPr>
          <w:ilvl w:val="2"/>
          <w:numId w:val="15"/>
        </w:numPr>
      </w:pPr>
      <w:bookmarkStart w:id="44" w:name="_Toc506988794"/>
      <w:bookmarkStart w:id="45" w:name="_Toc507586849"/>
      <w:bookmarkStart w:id="46" w:name="_Toc506988795"/>
      <w:bookmarkStart w:id="47" w:name="_Toc507586850"/>
      <w:bookmarkStart w:id="48" w:name="_Toc506988796"/>
      <w:bookmarkStart w:id="49" w:name="_Toc507586851"/>
      <w:bookmarkStart w:id="50" w:name="_Toc506988797"/>
      <w:bookmarkStart w:id="51" w:name="_Toc507586852"/>
      <w:bookmarkStart w:id="52" w:name="_Toc506988798"/>
      <w:bookmarkStart w:id="53" w:name="_Toc507586853"/>
      <w:bookmarkStart w:id="54" w:name="_Toc506988799"/>
      <w:bookmarkStart w:id="55" w:name="_Toc507586854"/>
      <w:bookmarkStart w:id="56" w:name="_Toc506988800"/>
      <w:bookmarkStart w:id="57" w:name="_Toc507586855"/>
      <w:bookmarkStart w:id="58" w:name="_Toc506988801"/>
      <w:bookmarkStart w:id="59" w:name="_Toc507586856"/>
      <w:bookmarkStart w:id="60" w:name="_Toc506988802"/>
      <w:bookmarkStart w:id="61" w:name="_Toc507586857"/>
      <w:bookmarkStart w:id="62" w:name="_Toc506988803"/>
      <w:bookmarkStart w:id="63" w:name="_Toc507586858"/>
      <w:bookmarkStart w:id="64" w:name="_Toc506988804"/>
      <w:bookmarkStart w:id="65" w:name="_Toc507586859"/>
      <w:bookmarkStart w:id="66" w:name="_Toc506988805"/>
      <w:bookmarkStart w:id="67" w:name="_Toc507586860"/>
      <w:bookmarkStart w:id="68" w:name="_Toc506988806"/>
      <w:bookmarkStart w:id="69" w:name="_Toc507586861"/>
      <w:bookmarkStart w:id="70" w:name="_Toc506988807"/>
      <w:bookmarkStart w:id="71" w:name="_Toc507586862"/>
      <w:bookmarkStart w:id="72" w:name="_Toc506988808"/>
      <w:bookmarkStart w:id="73" w:name="_Toc507586863"/>
      <w:bookmarkStart w:id="74" w:name="_Toc506988809"/>
      <w:bookmarkStart w:id="75" w:name="_Toc507586864"/>
      <w:bookmarkStart w:id="76" w:name="_Toc506988810"/>
      <w:bookmarkStart w:id="77" w:name="_Toc507586865"/>
      <w:bookmarkStart w:id="78" w:name="_Toc506988811"/>
      <w:bookmarkStart w:id="79" w:name="_Toc507586866"/>
      <w:bookmarkStart w:id="80" w:name="_Toc506988812"/>
      <w:bookmarkStart w:id="81" w:name="_Toc507586867"/>
      <w:bookmarkStart w:id="82" w:name="_Toc506988813"/>
      <w:bookmarkStart w:id="83" w:name="_Toc507586868"/>
      <w:bookmarkStart w:id="84" w:name="_Toc506988814"/>
      <w:bookmarkStart w:id="85" w:name="_Toc507586869"/>
      <w:bookmarkStart w:id="86" w:name="_Toc506988815"/>
      <w:bookmarkStart w:id="87" w:name="_Toc507586870"/>
      <w:bookmarkStart w:id="88" w:name="_Toc42610701"/>
      <w:bookmarkStart w:id="89" w:name="_Toc40565738"/>
      <w:bookmarkStart w:id="90" w:name="_Toc99988365"/>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586518">
        <w:rPr>
          <w:rStyle w:val="GOSTReporterror"/>
        </w:rPr>
        <w:t>Подпроцесс</w:t>
      </w:r>
      <w:r w:rsidRPr="00586518">
        <w:t xml:space="preserve"> «Формирование отчетности по лицевым счетам ПБС, СВР, АИФ, ГРБС (РБС) и передача в ПФХД, АРМ «СУФД-портал» и/или предоставление через ЛК ПУР ЭБ»</w:t>
      </w:r>
      <w:bookmarkEnd w:id="88"/>
      <w:bookmarkEnd w:id="89"/>
      <w:bookmarkEnd w:id="90"/>
    </w:p>
    <w:p w14:paraId="3189DD87" w14:textId="6D3564BD" w:rsidR="00C52381" w:rsidRPr="00586518" w:rsidRDefault="00D363D4" w:rsidP="00B26914">
      <w:pPr>
        <w:pStyle w:val="GOSTNormalWithout"/>
      </w:pPr>
      <w:r w:rsidRPr="00586518">
        <w:t>В рамках подпроцесса «Формирование отчетности по лицевым счетам ПБС, СВР, АИФ, ГРБС (РБС) и передача в ПФХД, АРМ «СУФД-портал» и/или предоставление через ЛК ПУР ЭБ» осуществляется:</w:t>
      </w:r>
    </w:p>
    <w:p w14:paraId="110455A5" w14:textId="54AB16E9" w:rsidR="00C52381" w:rsidRPr="00586518" w:rsidRDefault="003A077B" w:rsidP="00D363D4">
      <w:pPr>
        <w:pStyle w:val="GOSTListnum"/>
        <w:numPr>
          <w:ilvl w:val="0"/>
          <w:numId w:val="2"/>
        </w:numPr>
      </w:pPr>
      <w:r w:rsidRPr="00586518">
        <w:t>Ф</w:t>
      </w:r>
      <w:r w:rsidR="00D363D4" w:rsidRPr="00586518">
        <w:t>ормирование в ЛК ТОФК или ЛК Клиента, передача в ПФХД и АРМ «СУФД-портал», а также предоставление через ЛК ПУР ЭБ следующей оперативной отчетности:</w:t>
      </w:r>
    </w:p>
    <w:p w14:paraId="6E5646FF" w14:textId="4DBEFC14" w:rsidR="00C52381" w:rsidRPr="00586518" w:rsidRDefault="00D363D4" w:rsidP="00C52381">
      <w:pPr>
        <w:pStyle w:val="GOSTListnum2"/>
      </w:pPr>
      <w:r w:rsidRPr="00586518">
        <w:t>п</w:t>
      </w:r>
      <w:r w:rsidR="00C52381" w:rsidRPr="00586518">
        <w:t>о лицевым счетам для учета операций со средствами, поступающими во временное распоряжение получателя бюджетных средств (далее - отчеты по ЛС СВР):</w:t>
      </w:r>
    </w:p>
    <w:p w14:paraId="7EEE9D58" w14:textId="32D95FF0" w:rsidR="00C52381" w:rsidRPr="00586518" w:rsidRDefault="00C52381" w:rsidP="00F3597C">
      <w:pPr>
        <w:pStyle w:val="GOSTListmark3"/>
        <w:numPr>
          <w:ilvl w:val="0"/>
          <w:numId w:val="18"/>
        </w:numPr>
        <w:snapToGrid w:val="0"/>
      </w:pPr>
      <w:r w:rsidRPr="00586518">
        <w:t xml:space="preserve">«Выписка из лицевого счета для учета операций со средствами, поступающими во временное распоряжение получателя бюджетных средств» </w:t>
      </w:r>
      <w:r w:rsidR="004A409B" w:rsidRPr="00586518">
        <w:t>(ф. </w:t>
      </w:r>
      <w:r w:rsidRPr="00586518">
        <w:t>0531762);</w:t>
      </w:r>
    </w:p>
    <w:p w14:paraId="23172AC9" w14:textId="26AB3A54" w:rsidR="00C52381" w:rsidRPr="00586518" w:rsidRDefault="00C52381" w:rsidP="00F3597C">
      <w:pPr>
        <w:pStyle w:val="GOSTListmark3"/>
        <w:numPr>
          <w:ilvl w:val="0"/>
          <w:numId w:val="18"/>
        </w:numPr>
        <w:snapToGrid w:val="0"/>
      </w:pPr>
      <w:r w:rsidRPr="00586518">
        <w:t xml:space="preserve">«Отчет о состоянии лицевого счета для учета операций со средствами, поступающими во временное распоряжение получателя бюджетных средств» </w:t>
      </w:r>
      <w:r w:rsidR="004A409B" w:rsidRPr="00586518">
        <w:t>(ф. </w:t>
      </w:r>
      <w:r w:rsidRPr="00586518">
        <w:t>0531788)</w:t>
      </w:r>
      <w:r w:rsidR="00D363D4" w:rsidRPr="00586518">
        <w:t>;</w:t>
      </w:r>
    </w:p>
    <w:p w14:paraId="4AD13790" w14:textId="6118AF23" w:rsidR="00C52381" w:rsidRPr="00586518" w:rsidRDefault="00D363D4" w:rsidP="00C52381">
      <w:pPr>
        <w:pStyle w:val="GOSTListnum2"/>
      </w:pPr>
      <w:r w:rsidRPr="00586518">
        <w:t>п</w:t>
      </w:r>
      <w:r w:rsidR="00C52381" w:rsidRPr="00586518">
        <w:t xml:space="preserve">о </w:t>
      </w:r>
      <w:r w:rsidR="00C52381" w:rsidRPr="00586518">
        <w:rPr>
          <w:lang w:eastAsia="en-US"/>
        </w:rPr>
        <w:t>лицевым счетам получателей бюджетных средств (далее – отчеты по ЛС ПБС):</w:t>
      </w:r>
    </w:p>
    <w:p w14:paraId="574D6148" w14:textId="2C7BB669" w:rsidR="00C52381" w:rsidRPr="00586518" w:rsidRDefault="00C52381" w:rsidP="00F3597C">
      <w:pPr>
        <w:pStyle w:val="GOSTListmark3"/>
        <w:numPr>
          <w:ilvl w:val="0"/>
          <w:numId w:val="18"/>
        </w:numPr>
        <w:snapToGrid w:val="0"/>
      </w:pPr>
      <w:r w:rsidRPr="00586518">
        <w:t xml:space="preserve">«Выписка из лицевого счета получателя бюджетных средств» </w:t>
      </w:r>
      <w:r w:rsidR="004A409B" w:rsidRPr="00586518">
        <w:t>(ф. </w:t>
      </w:r>
      <w:r w:rsidRPr="00586518">
        <w:t>0531759);</w:t>
      </w:r>
    </w:p>
    <w:p w14:paraId="4E99FC6B" w14:textId="3DFC2A30" w:rsidR="00C52381" w:rsidRPr="00586518" w:rsidRDefault="00C52381" w:rsidP="00F3597C">
      <w:pPr>
        <w:pStyle w:val="GOSTListmark3"/>
        <w:numPr>
          <w:ilvl w:val="0"/>
          <w:numId w:val="18"/>
        </w:numPr>
        <w:snapToGrid w:val="0"/>
      </w:pPr>
      <w:r w:rsidRPr="00586518">
        <w:t xml:space="preserve">«Отчет о состоянии лицевого счета получателя бюджетных средств» </w:t>
      </w:r>
      <w:r w:rsidR="004A409B" w:rsidRPr="00586518">
        <w:t>(ф. </w:t>
      </w:r>
      <w:r w:rsidRPr="00586518">
        <w:t>0531786);</w:t>
      </w:r>
    </w:p>
    <w:p w14:paraId="047578FB" w14:textId="14A4C9A0" w:rsidR="00C52381" w:rsidRPr="00586518" w:rsidRDefault="00C52381" w:rsidP="00F3597C">
      <w:pPr>
        <w:pStyle w:val="GOSTListmark3"/>
        <w:numPr>
          <w:ilvl w:val="0"/>
          <w:numId w:val="18"/>
        </w:numPr>
        <w:snapToGrid w:val="0"/>
      </w:pPr>
      <w:r w:rsidRPr="00586518">
        <w:t xml:space="preserve">«Приложение к выписке из лицевого счета получателя бюджетных средств» </w:t>
      </w:r>
      <w:r w:rsidR="004A409B" w:rsidRPr="00586518">
        <w:t>(ф. </w:t>
      </w:r>
      <w:r w:rsidRPr="00586518">
        <w:t>0531778);</w:t>
      </w:r>
    </w:p>
    <w:p w14:paraId="29AEDC13" w14:textId="448B8221" w:rsidR="00C52381" w:rsidRPr="00586518" w:rsidRDefault="00D363D4" w:rsidP="00C52381">
      <w:pPr>
        <w:pStyle w:val="GOSTListnum2"/>
      </w:pPr>
      <w:r w:rsidRPr="00586518">
        <w:t>п</w:t>
      </w:r>
      <w:r w:rsidR="00C52381" w:rsidRPr="00586518">
        <w:t>о лицевым счетам администраторов источников финансирования (далее – отчеты по ЛС АИФ):</w:t>
      </w:r>
    </w:p>
    <w:p w14:paraId="343D82CB" w14:textId="41106B68" w:rsidR="00C52381" w:rsidRPr="00586518" w:rsidRDefault="00C52381" w:rsidP="00F3597C">
      <w:pPr>
        <w:pStyle w:val="GOSTListmark3"/>
        <w:numPr>
          <w:ilvl w:val="0"/>
          <w:numId w:val="18"/>
        </w:numPr>
        <w:snapToGrid w:val="0"/>
      </w:pPr>
      <w:r w:rsidRPr="00586518">
        <w:t xml:space="preserve">«Выписка из лицевого счета администратора источников финансирования дефицита бюджета» </w:t>
      </w:r>
      <w:r w:rsidR="004A409B" w:rsidRPr="00586518">
        <w:t>(ф. </w:t>
      </w:r>
      <w:r w:rsidRPr="00586518">
        <w:t>0531764);</w:t>
      </w:r>
    </w:p>
    <w:p w14:paraId="36CF80EF" w14:textId="3651C162" w:rsidR="00C52381" w:rsidRPr="00586518" w:rsidRDefault="00C52381" w:rsidP="00F3597C">
      <w:pPr>
        <w:pStyle w:val="GOSTListmark3"/>
        <w:numPr>
          <w:ilvl w:val="0"/>
          <w:numId w:val="18"/>
        </w:numPr>
        <w:snapToGrid w:val="0"/>
      </w:pPr>
      <w:r w:rsidRPr="00586518">
        <w:t xml:space="preserve">«Отчет о состоянии лицевого счета администратора источников финансирования дефицита бюджета» </w:t>
      </w:r>
      <w:r w:rsidR="004A409B" w:rsidRPr="00586518">
        <w:t>(ф. </w:t>
      </w:r>
      <w:r w:rsidRPr="00586518">
        <w:t>0531791);</w:t>
      </w:r>
    </w:p>
    <w:p w14:paraId="51922CD6" w14:textId="37334349" w:rsidR="00C52381" w:rsidRPr="00586518" w:rsidRDefault="00C52381" w:rsidP="00F3597C">
      <w:pPr>
        <w:pStyle w:val="GOSTListmark3"/>
        <w:numPr>
          <w:ilvl w:val="0"/>
          <w:numId w:val="18"/>
        </w:numPr>
        <w:snapToGrid w:val="0"/>
      </w:pPr>
      <w:r w:rsidRPr="00586518">
        <w:t xml:space="preserve">«Приложение к выписке из лицевого счета администратора источников финансирования дефицита бюджета» </w:t>
      </w:r>
      <w:r w:rsidR="004A409B" w:rsidRPr="00586518">
        <w:t>(ф. </w:t>
      </w:r>
      <w:r w:rsidRPr="00586518">
        <w:t>0531782)</w:t>
      </w:r>
      <w:r w:rsidR="00D363D4" w:rsidRPr="00586518">
        <w:t>;</w:t>
      </w:r>
    </w:p>
    <w:p w14:paraId="6FCEE9AD" w14:textId="46465F2B" w:rsidR="00C52381" w:rsidRPr="00586518" w:rsidRDefault="003A077B" w:rsidP="00C52381">
      <w:pPr>
        <w:pStyle w:val="GOSTListnum"/>
      </w:pPr>
      <w:r w:rsidRPr="00586518">
        <w:t>Ф</w:t>
      </w:r>
      <w:r w:rsidR="00C52381" w:rsidRPr="00586518">
        <w:t>ормирование в ЛК ТОФК или ЛК Клиента и предоставление через ЛК ПУР ЭБ оперативной отчетности по лицевым счетам главного распорядителя (распорядителя) бюджетных средств (далее – отчеты по ЛС ГРБС (РБС)):</w:t>
      </w:r>
    </w:p>
    <w:p w14:paraId="6FE78D2D" w14:textId="5BE47C82" w:rsidR="00C52381" w:rsidRPr="00586518" w:rsidRDefault="00C52381" w:rsidP="00F3597C">
      <w:pPr>
        <w:pStyle w:val="GOSTListmark3"/>
        <w:numPr>
          <w:ilvl w:val="0"/>
          <w:numId w:val="18"/>
        </w:numPr>
        <w:snapToGrid w:val="0"/>
      </w:pPr>
      <w:r w:rsidRPr="00586518">
        <w:t xml:space="preserve">«Выписка из лицевого счета главного распорядителя (распорядителя) бюджетных средств» </w:t>
      </w:r>
      <w:r w:rsidR="004A409B" w:rsidRPr="00586518">
        <w:t>(ф. </w:t>
      </w:r>
      <w:r w:rsidRPr="00586518">
        <w:t>0531758);</w:t>
      </w:r>
    </w:p>
    <w:p w14:paraId="211FF6CE" w14:textId="1C019EFD" w:rsidR="00C52381" w:rsidRPr="00586518" w:rsidRDefault="00C52381" w:rsidP="00F3597C">
      <w:pPr>
        <w:pStyle w:val="GOSTListmark3"/>
        <w:numPr>
          <w:ilvl w:val="0"/>
          <w:numId w:val="18"/>
        </w:numPr>
        <w:snapToGrid w:val="0"/>
      </w:pPr>
      <w:r w:rsidRPr="00586518">
        <w:t xml:space="preserve">«Приложение к Выписке из лицевого счета главного распорядителя (распорядителя) бюджетных средств» </w:t>
      </w:r>
      <w:r w:rsidR="004A409B" w:rsidRPr="00586518">
        <w:t>(ф. </w:t>
      </w:r>
      <w:r w:rsidRPr="00586518">
        <w:t>0531777);</w:t>
      </w:r>
    </w:p>
    <w:p w14:paraId="624BEF43" w14:textId="1A939452" w:rsidR="00C52381" w:rsidRPr="00586518" w:rsidRDefault="00C52381" w:rsidP="002163E3">
      <w:pPr>
        <w:pStyle w:val="GOSTListmark3"/>
      </w:pPr>
      <w:r w:rsidRPr="00586518">
        <w:t>«Отчет о состоянии лицевого счета главного распорядителя (распорядителя) бюджетных</w:t>
      </w:r>
      <w:r w:rsidR="002163E3" w:rsidRPr="00586518">
        <w:t xml:space="preserve"> средств</w:t>
      </w:r>
      <w:r w:rsidRPr="00586518">
        <w:t xml:space="preserve">» </w:t>
      </w:r>
      <w:r w:rsidR="004A409B" w:rsidRPr="00586518">
        <w:t>(ф. </w:t>
      </w:r>
      <w:r w:rsidRPr="00586518">
        <w:t>0531785).</w:t>
      </w:r>
    </w:p>
    <w:p w14:paraId="1626C08C" w14:textId="77777777" w:rsidR="00C52381" w:rsidRPr="00586518" w:rsidRDefault="00C52381" w:rsidP="00C52381">
      <w:pPr>
        <w:pStyle w:val="GOSTNormal"/>
        <w:rPr>
          <w:snapToGrid w:val="0"/>
        </w:rPr>
      </w:pPr>
      <w:r w:rsidRPr="00586518">
        <w:t xml:space="preserve">Формирование вышеперечисленных отчетов выполняется с использованием одноименных формуляров на основании данных аналитического учета, сформированных в Модуле учета </w:t>
      </w:r>
      <w:r w:rsidRPr="00586518">
        <w:rPr>
          <w:rStyle w:val="GOSTReporterror"/>
        </w:rPr>
        <w:t>ПУиО</w:t>
      </w:r>
      <w:r w:rsidRPr="00586518">
        <w:t xml:space="preserve"> ЭБ/ПОИ ЭБ.</w:t>
      </w:r>
    </w:p>
    <w:p w14:paraId="26A2A168" w14:textId="77777777" w:rsidR="00D363D4" w:rsidRPr="00586518" w:rsidRDefault="00C52381" w:rsidP="00EF23C7">
      <w:pPr>
        <w:pStyle w:val="GOSTNormal"/>
        <w:rPr>
          <w:lang w:eastAsia="ar-SA"/>
        </w:rPr>
      </w:pPr>
      <w:r w:rsidRPr="00586518">
        <w:rPr>
          <w:lang w:eastAsia="ar-SA"/>
        </w:rPr>
        <w:t>Обработка, хранение и обмен данными отчетов по ЛС ПБС, ГРБС (РБС) осуществляется с установкой ограничений по их распространению (с ограничительной пометкой «ДСП») с учетом требований Положения о порядке обращения со служебной информацией ограниченного распространения.</w:t>
      </w:r>
    </w:p>
    <w:p w14:paraId="67B58137" w14:textId="4816E1FB" w:rsidR="00C52381" w:rsidRPr="00586518" w:rsidRDefault="00C52381" w:rsidP="00EF23C7">
      <w:pPr>
        <w:pStyle w:val="GOSTNormalWithout"/>
        <w:rPr>
          <w:rStyle w:val="GOSTSymItalic"/>
          <w:b/>
          <w:i w:val="0"/>
        </w:rPr>
      </w:pPr>
      <w:r w:rsidRPr="00586518">
        <w:rPr>
          <w:rStyle w:val="GOSTReporterror"/>
        </w:rPr>
        <w:t>Подпроцесс</w:t>
      </w:r>
      <w:r w:rsidRPr="00586518">
        <w:t xml:space="preserve"> «Формирование отчетности по лицевым счетам ПБС, СВР, АИФ, ГРБС (РБС) и передача в ПФХД, АРМ «СУФД-портал» и/или предоставление через ЛК ПУР ЭБ» включает следующие операции:</w:t>
      </w:r>
    </w:p>
    <w:p w14:paraId="392B0A53" w14:textId="77777777" w:rsidR="00C52381" w:rsidRPr="00586518" w:rsidRDefault="00C52381" w:rsidP="00F3597C">
      <w:pPr>
        <w:pStyle w:val="GOSTListmark1"/>
        <w:numPr>
          <w:ilvl w:val="0"/>
          <w:numId w:val="16"/>
        </w:numPr>
        <w:snapToGrid w:val="0"/>
      </w:pPr>
      <w:r w:rsidRPr="00586518">
        <w:t>создание формуляра и ввод входных параметров;</w:t>
      </w:r>
    </w:p>
    <w:p w14:paraId="4337E8D8" w14:textId="77777777" w:rsidR="00C52381" w:rsidRPr="00586518" w:rsidRDefault="00C52381" w:rsidP="00F3597C">
      <w:pPr>
        <w:pStyle w:val="GOSTListmark1"/>
        <w:numPr>
          <w:ilvl w:val="0"/>
          <w:numId w:val="16"/>
        </w:numPr>
        <w:snapToGrid w:val="0"/>
      </w:pPr>
      <w:r w:rsidRPr="00586518">
        <w:t>расчет и наполнение разделов формуляра;</w:t>
      </w:r>
    </w:p>
    <w:p w14:paraId="52EC8660" w14:textId="77777777" w:rsidR="00C52381" w:rsidRPr="00586518" w:rsidRDefault="00C52381" w:rsidP="00F3597C">
      <w:pPr>
        <w:pStyle w:val="GOSTListmark1"/>
        <w:numPr>
          <w:ilvl w:val="0"/>
          <w:numId w:val="16"/>
        </w:numPr>
        <w:snapToGrid w:val="0"/>
      </w:pPr>
      <w:r w:rsidRPr="00586518">
        <w:t>изменение уровня конфиденциальности формуляра (при необходимости);</w:t>
      </w:r>
    </w:p>
    <w:p w14:paraId="56EBFDE5" w14:textId="5267FF1C" w:rsidR="00C52381" w:rsidRPr="00586518" w:rsidRDefault="00D363D4" w:rsidP="00D363D4">
      <w:pPr>
        <w:pStyle w:val="GOSTListmark1"/>
      </w:pPr>
      <w:r w:rsidRPr="00586518">
        <w:t>подписание сформированного отчета ЭП специалистов ТОФК (для итоговых отчетов)</w:t>
      </w:r>
      <w:r w:rsidR="00C52381" w:rsidRPr="00586518">
        <w:t>;</w:t>
      </w:r>
    </w:p>
    <w:p w14:paraId="36781F0C" w14:textId="1CE3F620" w:rsidR="00C52381" w:rsidRPr="00586518" w:rsidRDefault="00C52381" w:rsidP="00F3597C">
      <w:pPr>
        <w:pStyle w:val="GOSTListmark1"/>
        <w:numPr>
          <w:ilvl w:val="0"/>
          <w:numId w:val="16"/>
        </w:numPr>
        <w:snapToGrid w:val="0"/>
        <w:rPr>
          <w:rStyle w:val="GOSTSymItalic"/>
          <w:i w:val="0"/>
        </w:rPr>
      </w:pPr>
      <w:r w:rsidRPr="00586518">
        <w:t>п</w:t>
      </w:r>
      <w:r w:rsidRPr="00586518">
        <w:rPr>
          <w:rStyle w:val="GOSTSymItalic"/>
          <w:i w:val="0"/>
        </w:rPr>
        <w:t xml:space="preserve">ередача отчета </w:t>
      </w:r>
      <w:r w:rsidRPr="00586518">
        <w:t xml:space="preserve">в </w:t>
      </w:r>
      <w:r w:rsidRPr="00586518">
        <w:rPr>
          <w:bCs/>
          <w:szCs w:val="24"/>
        </w:rPr>
        <w:t xml:space="preserve">ПФХД и АРМ «СУФД-портал» (кроме отчетов по ЛС ГРБС (РБС)) и отображение отчета </w:t>
      </w:r>
      <w:r w:rsidR="00D363D4" w:rsidRPr="00586518">
        <w:rPr>
          <w:bCs/>
          <w:szCs w:val="24"/>
        </w:rPr>
        <w:t xml:space="preserve">в </w:t>
      </w:r>
      <w:r w:rsidRPr="00586518">
        <w:rPr>
          <w:bCs/>
          <w:szCs w:val="24"/>
        </w:rPr>
        <w:t>ЛК ПУР ЭБ</w:t>
      </w:r>
      <w:r w:rsidRPr="00586518">
        <w:t>.</w:t>
      </w:r>
    </w:p>
    <w:p w14:paraId="394BD591" w14:textId="77777777" w:rsidR="00C52381" w:rsidRPr="00586518" w:rsidRDefault="00C52381" w:rsidP="00B26914">
      <w:pPr>
        <w:pStyle w:val="GOSTNormalWithout"/>
        <w:rPr>
          <w:szCs w:val="26"/>
        </w:rPr>
      </w:pPr>
      <w:r w:rsidRPr="00586518">
        <w:rPr>
          <w:rStyle w:val="GOSTNormal0"/>
          <w:rFonts w:eastAsia="Calibri"/>
        </w:rPr>
        <w:t>Формирование формуляров отчетов по лицевым счетам СВР осуществляется в следующем порядке:</w:t>
      </w:r>
    </w:p>
    <w:p w14:paraId="2D4CFD16" w14:textId="77777777" w:rsidR="00C52381" w:rsidRPr="00586518" w:rsidRDefault="00C52381" w:rsidP="00F3597C">
      <w:pPr>
        <w:pStyle w:val="GOSTListnum"/>
        <w:numPr>
          <w:ilvl w:val="0"/>
          <w:numId w:val="23"/>
        </w:numPr>
      </w:pPr>
      <w:r w:rsidRPr="00586518">
        <w:t>Пользователь ТОФК через навигационное меню ПУР ЭБ переходит к списковой форме формуляра.</w:t>
      </w:r>
    </w:p>
    <w:p w14:paraId="7D95ED8F" w14:textId="77777777" w:rsidR="00C52381" w:rsidRPr="00586518" w:rsidRDefault="00C52381" w:rsidP="00C52381">
      <w:pPr>
        <w:pStyle w:val="GOSTListnum"/>
      </w:pPr>
      <w:r w:rsidRPr="00586518">
        <w:rPr>
          <w:szCs w:val="26"/>
        </w:rPr>
        <w:t>С помощью кнопки на панели управления списковой формы пользователь создает новый экземпляр формуляра.</w:t>
      </w:r>
    </w:p>
    <w:p w14:paraId="7BC78C78" w14:textId="77777777" w:rsidR="00C52381" w:rsidRPr="00586518" w:rsidRDefault="00C52381" w:rsidP="00C52381">
      <w:pPr>
        <w:pStyle w:val="GOSTListnum"/>
        <w:rPr>
          <w:szCs w:val="26"/>
        </w:rPr>
      </w:pPr>
      <w:r w:rsidRPr="00586518">
        <w:rPr>
          <w:szCs w:val="26"/>
        </w:rPr>
        <w:t>Пользователь заполняет реквизиты (входные параметры отчета) созданного формуляра, при необходимости изменяет значения, указанные по умолчанию.</w:t>
      </w:r>
    </w:p>
    <w:p w14:paraId="3164CBA9" w14:textId="77777777" w:rsidR="00C52381" w:rsidRPr="00586518" w:rsidRDefault="00C52381" w:rsidP="00C52381">
      <w:pPr>
        <w:pStyle w:val="GOSTListnormal18"/>
      </w:pPr>
      <w:r w:rsidRPr="00586518">
        <w:rPr>
          <w:rStyle w:val="GOSTNormal0"/>
        </w:rPr>
        <w:t>Основные реквизиты для заполнения пользователем</w:t>
      </w:r>
      <w:r w:rsidRPr="00586518">
        <w:t>:</w:t>
      </w:r>
    </w:p>
    <w:p w14:paraId="02E5D3D0" w14:textId="77777777" w:rsidR="00C52381" w:rsidRPr="00586518" w:rsidRDefault="00C52381" w:rsidP="00F3597C">
      <w:pPr>
        <w:pStyle w:val="GOSTListmark2"/>
        <w:numPr>
          <w:ilvl w:val="0"/>
          <w:numId w:val="17"/>
        </w:numPr>
        <w:snapToGrid w:val="0"/>
        <w:rPr>
          <w:szCs w:val="24"/>
        </w:rPr>
      </w:pPr>
      <w:r w:rsidRPr="00586518">
        <w:rPr>
          <w:bCs/>
          <w:szCs w:val="24"/>
        </w:rPr>
        <w:t>Номер лицевого счета</w:t>
      </w:r>
      <w:r w:rsidRPr="00586518">
        <w:t xml:space="preserve"> (реквизиты организации, которой открыт ЛС, указываются автоматически)</w:t>
      </w:r>
      <w:r w:rsidRPr="00586518">
        <w:rPr>
          <w:szCs w:val="24"/>
        </w:rPr>
        <w:t>;</w:t>
      </w:r>
    </w:p>
    <w:p w14:paraId="45FB75A1" w14:textId="26804455" w:rsidR="00C52381" w:rsidRPr="00586518" w:rsidRDefault="00C52381" w:rsidP="00D363D4">
      <w:pPr>
        <w:pStyle w:val="GOSTListmark2"/>
        <w:rPr>
          <w:szCs w:val="24"/>
        </w:rPr>
      </w:pPr>
      <w:r w:rsidRPr="00586518">
        <w:rPr>
          <w:bCs/>
          <w:szCs w:val="24"/>
        </w:rPr>
        <w:t>О</w:t>
      </w:r>
      <w:r w:rsidR="00D363D4" w:rsidRPr="00586518">
        <w:rPr>
          <w:bCs/>
          <w:szCs w:val="24"/>
        </w:rPr>
        <w:t>тчетная дата (по умолчанию указывается значение в соответствии с типом отчета);</w:t>
      </w:r>
    </w:p>
    <w:p w14:paraId="5ADC7BA1" w14:textId="2D422D6A" w:rsidR="00C52381" w:rsidRPr="00586518" w:rsidRDefault="00C52381" w:rsidP="00F3597C">
      <w:pPr>
        <w:pStyle w:val="GOSTListmark2"/>
        <w:numPr>
          <w:ilvl w:val="0"/>
          <w:numId w:val="17"/>
        </w:numPr>
        <w:snapToGrid w:val="0"/>
      </w:pPr>
      <w:r w:rsidRPr="00586518">
        <w:rPr>
          <w:bCs/>
        </w:rPr>
        <w:t>Режим формирования:</w:t>
      </w:r>
      <w:r w:rsidRPr="00586518">
        <w:t xml:space="preserve"> «предварительный», «промежуточный», «итоговый» (режим </w:t>
      </w:r>
      <w:r w:rsidR="00D363D4" w:rsidRPr="00586518">
        <w:t>«</w:t>
      </w:r>
      <w:r w:rsidRPr="00586518">
        <w:t>итоговый</w:t>
      </w:r>
      <w:r w:rsidR="00D363D4" w:rsidRPr="00586518">
        <w:t>»</w:t>
      </w:r>
      <w:r w:rsidRPr="00586518">
        <w:t xml:space="preserve"> доступен только для пользователей ТОФК);</w:t>
      </w:r>
    </w:p>
    <w:p w14:paraId="577FADAC" w14:textId="77777777" w:rsidR="00C52381" w:rsidRPr="00586518" w:rsidRDefault="00C52381" w:rsidP="00F3597C">
      <w:pPr>
        <w:pStyle w:val="GOSTListmark2"/>
        <w:numPr>
          <w:ilvl w:val="0"/>
          <w:numId w:val="17"/>
        </w:numPr>
        <w:snapToGrid w:val="0"/>
      </w:pPr>
      <w:r w:rsidRPr="00586518">
        <w:t xml:space="preserve">Дополнительные параметры: </w:t>
      </w:r>
      <w:r w:rsidRPr="00586518">
        <w:rPr>
          <w:bCs/>
        </w:rPr>
        <w:t xml:space="preserve">формировать при отсутствии данных, показывать </w:t>
      </w:r>
      <w:r w:rsidRPr="00586518">
        <w:t>строки</w:t>
      </w:r>
      <w:r w:rsidRPr="00586518">
        <w:rPr>
          <w:bCs/>
        </w:rPr>
        <w:t xml:space="preserve"> с нулями, пакет вложенных документов</w:t>
      </w:r>
      <w:r w:rsidRPr="00586518">
        <w:t xml:space="preserve"> (по умолчанию указываются значения в соответствии с типом отчета).</w:t>
      </w:r>
    </w:p>
    <w:p w14:paraId="583685AF" w14:textId="77777777" w:rsidR="00C52381" w:rsidRPr="00586518" w:rsidRDefault="00C52381" w:rsidP="00C52381">
      <w:pPr>
        <w:pStyle w:val="GOSTListnum"/>
      </w:pPr>
      <w:r w:rsidRPr="00586518">
        <w:t>Пользователь сохраняет экземпляр формуляра с помощью кнопки на панели управления визуальной формы.</w:t>
      </w:r>
    </w:p>
    <w:p w14:paraId="3EB3817C" w14:textId="77777777" w:rsidR="00C52381" w:rsidRPr="00586518" w:rsidRDefault="00C52381" w:rsidP="00C52381">
      <w:pPr>
        <w:pStyle w:val="GOSTListnum"/>
        <w:rPr>
          <w:szCs w:val="26"/>
        </w:rPr>
      </w:pPr>
      <w:r w:rsidRPr="00586518">
        <w:rPr>
          <w:szCs w:val="26"/>
        </w:rPr>
        <w:t xml:space="preserve">При сохранении автоматически выполняется контроль формуляра, в </w:t>
      </w:r>
      <w:r w:rsidRPr="00586518">
        <w:rPr>
          <w:rStyle w:val="GOSTReporterror"/>
        </w:rPr>
        <w:t>т.ч.</w:t>
      </w:r>
      <w:r w:rsidRPr="00586518">
        <w:rPr>
          <w:szCs w:val="26"/>
        </w:rPr>
        <w:t xml:space="preserve"> осуществляются блокирующие проверки на обязательность заполнения реквизитов.</w:t>
      </w:r>
    </w:p>
    <w:p w14:paraId="077B5601" w14:textId="77777777" w:rsidR="00C52381" w:rsidRPr="00586518" w:rsidRDefault="00C52381" w:rsidP="00C52381">
      <w:pPr>
        <w:pStyle w:val="GOSTListnum"/>
        <w:suppressAutoHyphens/>
      </w:pPr>
      <w:r w:rsidRPr="00586518">
        <w:t>При успешном прохождении контроля экземпляр формуляра сохраняется в статусе «Новый». При ошибках контроля выводится сообщение о выявленных нарушениях, экземпляр формуляра не сохраняется.</w:t>
      </w:r>
    </w:p>
    <w:p w14:paraId="219F23AE" w14:textId="77777777" w:rsidR="00C52381" w:rsidRPr="00586518" w:rsidRDefault="00C52381" w:rsidP="00C52381">
      <w:pPr>
        <w:pStyle w:val="GOSTListnum"/>
        <w:suppressAutoHyphens/>
      </w:pPr>
      <w:r w:rsidRPr="00586518">
        <w:t>При необходимости, пользователь открывает экземпляр формуляра в статусе «Новый» на редактирование с помощью кнопки на списковой форме, вносит изменения в значения реквизитов и сохраняет изменения с выполнением автоматического контроля.</w:t>
      </w:r>
    </w:p>
    <w:p w14:paraId="71289057" w14:textId="6576B810" w:rsidR="00C52381" w:rsidRPr="00586518" w:rsidRDefault="00C52381" w:rsidP="00593A22">
      <w:pPr>
        <w:pStyle w:val="GOSTListnum"/>
      </w:pPr>
      <w:r w:rsidRPr="00586518">
        <w:t xml:space="preserve">По кнопке «Сформировать отчетность» на панели управления визуальной или списковой формы вызывается процедура формирования и передачи в Модуль учета </w:t>
      </w:r>
      <w:r w:rsidRPr="00586518">
        <w:rPr>
          <w:rStyle w:val="GOSTReporterror"/>
        </w:rPr>
        <w:t>ПУиО</w:t>
      </w:r>
      <w:r w:rsidRPr="00586518">
        <w:t xml:space="preserve"> ЭБ запроса на расчет данных учета состояния ЛС, необходимых для наполнения разделов формуляра.</w:t>
      </w:r>
      <w:r w:rsidR="00593A22" w:rsidRPr="00586518">
        <w:t xml:space="preserve"> </w:t>
      </w:r>
      <w:r w:rsidR="00593A22" w:rsidRPr="00586518">
        <w:rPr>
          <w:szCs w:val="26"/>
        </w:rPr>
        <w:t>Формуляр переходит в статус «Ожидает формирования».</w:t>
      </w:r>
    </w:p>
    <w:p w14:paraId="3C365A68" w14:textId="717BB9CE" w:rsidR="00C52381" w:rsidRPr="00586518" w:rsidRDefault="00C52381" w:rsidP="00C52381">
      <w:pPr>
        <w:pStyle w:val="GOSTListnum"/>
        <w:suppressAutoHyphens/>
        <w:rPr>
          <w:lang w:eastAsia="ko-KR"/>
        </w:rPr>
      </w:pPr>
      <w:r w:rsidRPr="00586518">
        <w:rPr>
          <w:lang w:eastAsia="ko-KR"/>
        </w:rPr>
        <w:t xml:space="preserve">По результатам получения и обработки запроса в </w:t>
      </w:r>
      <w:r w:rsidRPr="00586518">
        <w:rPr>
          <w:rFonts w:eastAsia="Calibri" w:cs="Arial"/>
          <w:szCs w:val="24"/>
          <w:lang w:eastAsia="en-US"/>
        </w:rPr>
        <w:t>Модуле учета</w:t>
      </w:r>
      <w:r w:rsidRPr="00586518">
        <w:rPr>
          <w:lang w:eastAsia="ko-KR"/>
        </w:rPr>
        <w:t xml:space="preserve"> </w:t>
      </w:r>
      <w:r w:rsidRPr="00586518">
        <w:rPr>
          <w:rStyle w:val="GOSTReporterror"/>
        </w:rPr>
        <w:t>ПУиО</w:t>
      </w:r>
      <w:r w:rsidRPr="00586518">
        <w:rPr>
          <w:lang w:eastAsia="ko-KR"/>
        </w:rPr>
        <w:t xml:space="preserve"> ЭБ осуществляется </w:t>
      </w:r>
      <w:r w:rsidRPr="00586518">
        <w:rPr>
          <w:szCs w:val="26"/>
        </w:rPr>
        <w:t xml:space="preserve">расчет </w:t>
      </w:r>
      <w:r w:rsidRPr="00586518">
        <w:rPr>
          <w:lang w:eastAsia="ko-KR"/>
        </w:rPr>
        <w:t>путем подбора необходимых учетных данных в соответствии с параметрами, указанными в запросе.</w:t>
      </w:r>
    </w:p>
    <w:p w14:paraId="0C372AEA" w14:textId="5F93AF9E" w:rsidR="00C52381" w:rsidRPr="00586518" w:rsidRDefault="00BF51F9" w:rsidP="00C52381">
      <w:pPr>
        <w:pStyle w:val="GOSTListnum"/>
        <w:suppressAutoHyphens/>
        <w:rPr>
          <w:lang w:eastAsia="ko-KR"/>
        </w:rPr>
      </w:pPr>
      <w:r w:rsidRPr="00586518">
        <w:rPr>
          <w:lang w:eastAsia="ko-KR"/>
        </w:rPr>
        <w:t>Осуществляется ф</w:t>
      </w:r>
      <w:r w:rsidR="00C52381" w:rsidRPr="00586518">
        <w:rPr>
          <w:lang w:eastAsia="ko-KR"/>
        </w:rPr>
        <w:t xml:space="preserve">ормирование в Модуле учета </w:t>
      </w:r>
      <w:r w:rsidR="00C52381" w:rsidRPr="00586518">
        <w:rPr>
          <w:rStyle w:val="GOSTReporterror"/>
        </w:rPr>
        <w:t>ПУиО</w:t>
      </w:r>
      <w:r w:rsidR="00C52381" w:rsidRPr="00586518">
        <w:rPr>
          <w:lang w:eastAsia="ko-KR"/>
        </w:rPr>
        <w:t xml:space="preserve"> ЭБ информации для выгрузки в ПУР ЭБ.</w:t>
      </w:r>
    </w:p>
    <w:p w14:paraId="3B761266" w14:textId="77777777" w:rsidR="00C52381" w:rsidRPr="00586518" w:rsidRDefault="00C52381" w:rsidP="00C52381">
      <w:pPr>
        <w:pStyle w:val="GOSTListnum"/>
        <w:suppressAutoHyphens/>
        <w:rPr>
          <w:szCs w:val="24"/>
        </w:rPr>
      </w:pPr>
      <w:r w:rsidRPr="00586518">
        <w:rPr>
          <w:szCs w:val="24"/>
        </w:rPr>
        <w:t xml:space="preserve">Из </w:t>
      </w:r>
      <w:r w:rsidRPr="00586518">
        <w:rPr>
          <w:rFonts w:eastAsia="Calibri" w:cs="Arial"/>
          <w:szCs w:val="24"/>
          <w:lang w:eastAsia="en-US"/>
        </w:rPr>
        <w:t>Модуля учета</w:t>
      </w:r>
      <w:r w:rsidRPr="00586518">
        <w:rPr>
          <w:szCs w:val="24"/>
        </w:rPr>
        <w:t xml:space="preserve"> </w:t>
      </w:r>
      <w:r w:rsidRPr="00586518">
        <w:rPr>
          <w:rStyle w:val="GOSTReporterror"/>
        </w:rPr>
        <w:t>ПУиО</w:t>
      </w:r>
      <w:r w:rsidRPr="00586518">
        <w:rPr>
          <w:szCs w:val="24"/>
        </w:rPr>
        <w:t xml:space="preserve"> ЭБ </w:t>
      </w:r>
      <w:r w:rsidRPr="00586518">
        <w:t>в ПУР ЭБ</w:t>
      </w:r>
      <w:r w:rsidRPr="00586518">
        <w:rPr>
          <w:szCs w:val="24"/>
        </w:rPr>
        <w:t xml:space="preserve"> поступает ответ с результатом выполнения запроса </w:t>
      </w:r>
      <w:r w:rsidRPr="00586518">
        <w:rPr>
          <w:szCs w:val="26"/>
        </w:rPr>
        <w:t>на расчет данных учета состояния ЛС</w:t>
      </w:r>
      <w:r w:rsidRPr="00586518">
        <w:rPr>
          <w:szCs w:val="24"/>
        </w:rPr>
        <w:t>.</w:t>
      </w:r>
    </w:p>
    <w:p w14:paraId="3BACA028" w14:textId="77777777" w:rsidR="00C52381" w:rsidRPr="00586518" w:rsidRDefault="00C52381" w:rsidP="00C52381">
      <w:pPr>
        <w:pStyle w:val="GOSTListnum2"/>
      </w:pPr>
      <w:r w:rsidRPr="00586518">
        <w:t xml:space="preserve">Если из Модуля учета </w:t>
      </w:r>
      <w:r w:rsidRPr="00586518">
        <w:rPr>
          <w:rStyle w:val="GOSTReporterror"/>
        </w:rPr>
        <w:t>ПУиО</w:t>
      </w:r>
      <w:r w:rsidRPr="00586518">
        <w:t xml:space="preserve"> ЭБ получен ответ об ошибке выполнения запроса, то экземпляр формуляра переходит в статус «К отмене».</w:t>
      </w:r>
    </w:p>
    <w:p w14:paraId="6888F4D9" w14:textId="77777777" w:rsidR="00C52381" w:rsidRPr="00586518" w:rsidRDefault="00C52381" w:rsidP="00C52381">
      <w:pPr>
        <w:pStyle w:val="GOSTListnum2"/>
      </w:pPr>
      <w:r w:rsidRPr="00586518">
        <w:t xml:space="preserve">Если из Модуля учета </w:t>
      </w:r>
      <w:r w:rsidRPr="00586518">
        <w:rPr>
          <w:rStyle w:val="GOSTReporterror"/>
        </w:rPr>
        <w:t>ПУиО</w:t>
      </w:r>
      <w:r w:rsidRPr="00586518">
        <w:t xml:space="preserve"> ЭБ получен ответ об успешном выполнении запроса, то в составе ответа в ПУР ЭБ поступает либо информация об отсутствии данных, либо при наличии данных следующая информация:</w:t>
      </w:r>
    </w:p>
    <w:p w14:paraId="69260C42" w14:textId="76F31CF5" w:rsidR="00C52381" w:rsidRPr="00586518" w:rsidRDefault="00C52381" w:rsidP="00F3597C">
      <w:pPr>
        <w:pStyle w:val="GOSTListmark5"/>
        <w:numPr>
          <w:ilvl w:val="0"/>
          <w:numId w:val="19"/>
        </w:numPr>
        <w:tabs>
          <w:tab w:val="clear" w:pos="1701"/>
        </w:tabs>
        <w:ind w:left="1985" w:hanging="284"/>
      </w:pPr>
      <w:r w:rsidRPr="00586518">
        <w:t>о суммах остатков и оборотов на/за отчетную дату в разрезе показателей состояния ЛС, а также в разрезе документов, подтверждающих проведение операции, в случае формирования Выписки из ЛС;</w:t>
      </w:r>
    </w:p>
    <w:p w14:paraId="73B1419A" w14:textId="2F360F5F" w:rsidR="00C52381" w:rsidRPr="00586518" w:rsidRDefault="00593A22" w:rsidP="00F3597C">
      <w:pPr>
        <w:pStyle w:val="GOSTListmark5"/>
        <w:numPr>
          <w:ilvl w:val="0"/>
          <w:numId w:val="19"/>
        </w:numPr>
        <w:tabs>
          <w:tab w:val="clear" w:pos="1701"/>
        </w:tabs>
        <w:ind w:left="1985" w:hanging="284"/>
        <w:rPr>
          <w:szCs w:val="24"/>
        </w:rPr>
      </w:pPr>
      <w:r w:rsidRPr="00586518">
        <w:t>о реквизитах документов, подтверждающих проведение операции, в случае формирования Выписки из ЛС</w:t>
      </w:r>
      <w:r w:rsidR="00C52381" w:rsidRPr="00586518">
        <w:t>.</w:t>
      </w:r>
    </w:p>
    <w:p w14:paraId="722E93EC" w14:textId="77777777" w:rsidR="00C52381" w:rsidRPr="00586518" w:rsidRDefault="00C52381" w:rsidP="00C52381">
      <w:pPr>
        <w:pStyle w:val="GOSTListnum"/>
        <w:rPr>
          <w:szCs w:val="26"/>
        </w:rPr>
      </w:pPr>
      <w:r w:rsidRPr="00586518">
        <w:rPr>
          <w:szCs w:val="26"/>
        </w:rPr>
        <w:t xml:space="preserve">По результатам обработки ответа от Модуля учета </w:t>
      </w:r>
      <w:r w:rsidRPr="00586518">
        <w:rPr>
          <w:rStyle w:val="GOSTReporterror"/>
        </w:rPr>
        <w:t>ПУиО</w:t>
      </w:r>
      <w:r w:rsidRPr="00586518">
        <w:rPr>
          <w:szCs w:val="26"/>
        </w:rPr>
        <w:t xml:space="preserve"> ЭБ в ПУР ЭБ:</w:t>
      </w:r>
    </w:p>
    <w:p w14:paraId="7FEDC2FC" w14:textId="770A5D23" w:rsidR="00C52381" w:rsidRPr="00586518" w:rsidRDefault="00C52381" w:rsidP="00C52381">
      <w:pPr>
        <w:pStyle w:val="GOSTListnum2"/>
        <w:rPr>
          <w:szCs w:val="26"/>
        </w:rPr>
      </w:pPr>
      <w:r w:rsidRPr="00586518">
        <w:rPr>
          <w:szCs w:val="26"/>
        </w:rPr>
        <w:t xml:space="preserve">Если от Модуля учета </w:t>
      </w:r>
      <w:r w:rsidRPr="00586518">
        <w:rPr>
          <w:rStyle w:val="GOSTReporterror"/>
        </w:rPr>
        <w:t>ПУиО</w:t>
      </w:r>
      <w:r w:rsidRPr="00586518">
        <w:rPr>
          <w:szCs w:val="26"/>
        </w:rPr>
        <w:t xml:space="preserve"> ЭБ получен ответ об отсутствии данных по ЛС или получена информация об отсутствии движения по ЛС за отчетный период (с начала года до даты отчета для Отчета о состоянии ЛС и за дату отчета для Выписки из ЛС) и входной параметр «Формировать при отсутствии данных» имеет значение «Нет», то </w:t>
      </w:r>
      <w:r w:rsidRPr="00586518">
        <w:t>экземпляр формуляра переходит в статус «Данные отсутствуют» с сообщением об отсутствии данных.</w:t>
      </w:r>
    </w:p>
    <w:p w14:paraId="5F5E404C" w14:textId="27690445" w:rsidR="00C52381" w:rsidRPr="00586518" w:rsidRDefault="00C52381" w:rsidP="00C52381">
      <w:pPr>
        <w:pStyle w:val="GOSTListnum2"/>
      </w:pPr>
      <w:r w:rsidRPr="00586518">
        <w:t xml:space="preserve">Если от Модуля учета </w:t>
      </w:r>
      <w:r w:rsidRPr="00586518">
        <w:rPr>
          <w:rStyle w:val="GOSTReporterror"/>
        </w:rPr>
        <w:t>ПУиО</w:t>
      </w:r>
      <w:r w:rsidRPr="00586518">
        <w:t xml:space="preserve"> ЭБ получен ответ об отсутствии данных </w:t>
      </w:r>
      <w:r w:rsidRPr="00586518">
        <w:rPr>
          <w:szCs w:val="26"/>
        </w:rPr>
        <w:t xml:space="preserve">по ЛС или получена информация об отсутствии движения по ЛС за отчетный период (с начала года до даты отчета для Отчета о состоянии ЛС и за дату отчета для Выписки из ЛС) </w:t>
      </w:r>
      <w:r w:rsidRPr="00586518">
        <w:t>и входной параметр «Ф</w:t>
      </w:r>
      <w:r w:rsidRPr="00586518">
        <w:rPr>
          <w:bCs/>
        </w:rPr>
        <w:t>ормировать при отсутствии данных» имеет значение «Да»</w:t>
      </w:r>
      <w:r w:rsidRPr="00586518">
        <w:t>, то заполняются разделы содержательной части формуляра:</w:t>
      </w:r>
    </w:p>
    <w:p w14:paraId="3DD57C1A" w14:textId="77777777" w:rsidR="00C52381" w:rsidRPr="00586518" w:rsidRDefault="00C52381" w:rsidP="00F3597C">
      <w:pPr>
        <w:pStyle w:val="GOSTListmark5"/>
        <w:numPr>
          <w:ilvl w:val="0"/>
          <w:numId w:val="19"/>
        </w:numPr>
        <w:tabs>
          <w:tab w:val="clear" w:pos="1701"/>
        </w:tabs>
        <w:ind w:left="1985" w:hanging="284"/>
      </w:pPr>
      <w:r w:rsidRPr="00586518">
        <w:t>нулевыми значениями по показателям отчета, по которым отсутствуют данные;</w:t>
      </w:r>
    </w:p>
    <w:p w14:paraId="4206B8C7" w14:textId="54C5FC43" w:rsidR="00C52381" w:rsidRPr="00586518" w:rsidRDefault="00C52381" w:rsidP="00F3597C">
      <w:pPr>
        <w:pStyle w:val="GOSTListmark5"/>
        <w:numPr>
          <w:ilvl w:val="0"/>
          <w:numId w:val="19"/>
        </w:numPr>
        <w:tabs>
          <w:tab w:val="clear" w:pos="1701"/>
        </w:tabs>
        <w:ind w:left="1985" w:hanging="284"/>
      </w:pPr>
      <w:r w:rsidRPr="00586518">
        <w:t>результатами арифметических расчетов на основании полученной информации по показателям отчета, по которым имеются данные (остаток на начало и конец дня в Выписке из ЛС, остаток на начало года и на дату отчета в Отчете о состоянии ЛС).</w:t>
      </w:r>
    </w:p>
    <w:p w14:paraId="16EB8123" w14:textId="77777777" w:rsidR="00C52381" w:rsidRPr="00586518" w:rsidRDefault="00C52381" w:rsidP="00C52381">
      <w:pPr>
        <w:pStyle w:val="GOSTListnormal5"/>
      </w:pPr>
      <w:r w:rsidRPr="00586518">
        <w:t>Формуляр переходит в статус «Сформирован».</w:t>
      </w:r>
    </w:p>
    <w:p w14:paraId="63C5E332" w14:textId="1570EC43" w:rsidR="00C52381" w:rsidRPr="00586518" w:rsidRDefault="00C52381" w:rsidP="00C52381">
      <w:pPr>
        <w:pStyle w:val="GOSTListnum2"/>
      </w:pPr>
      <w:r w:rsidRPr="00586518">
        <w:t xml:space="preserve">Если от Модуля учета </w:t>
      </w:r>
      <w:r w:rsidRPr="00586518">
        <w:rPr>
          <w:rStyle w:val="GOSTReporterror"/>
        </w:rPr>
        <w:t>ПУиО</w:t>
      </w:r>
      <w:r w:rsidRPr="00586518">
        <w:t xml:space="preserve"> ЭБ получен ответ, содержащий данные о движении по ЛС за отчетный период </w:t>
      </w:r>
      <w:r w:rsidRPr="00586518">
        <w:rPr>
          <w:szCs w:val="26"/>
        </w:rPr>
        <w:t>(с начала года до даты отчета для Отчета о состоянии ЛС и за дату отчета для Выписки из ЛС)</w:t>
      </w:r>
      <w:r w:rsidRPr="00586518">
        <w:t>, то на основании полученной информации выполняются арифметические расчеты показателей отчета и производится наполнение разделов содержательной части формуляра. Формуляр переходит в статус «Сформирован».</w:t>
      </w:r>
    </w:p>
    <w:p w14:paraId="39A9D9F1" w14:textId="77777777" w:rsidR="00C52381" w:rsidRPr="00586518" w:rsidRDefault="00C52381" w:rsidP="00C52381">
      <w:pPr>
        <w:pStyle w:val="GOSTListnum"/>
        <w:suppressAutoHyphens/>
      </w:pPr>
      <w:r w:rsidRPr="00586518">
        <w:t>Данные разделов содержательной части сформированного формуляра отображаются:</w:t>
      </w:r>
    </w:p>
    <w:p w14:paraId="441AD827" w14:textId="77777777" w:rsidR="00C52381" w:rsidRPr="00586518" w:rsidRDefault="00C52381" w:rsidP="00F3597C">
      <w:pPr>
        <w:pStyle w:val="GOSTListmark3"/>
        <w:numPr>
          <w:ilvl w:val="0"/>
          <w:numId w:val="18"/>
        </w:numPr>
        <w:snapToGrid w:val="0"/>
      </w:pPr>
      <w:r w:rsidRPr="00586518">
        <w:t>в ЛК ТОФК, если отчет сформирован с параметром «Итоговый»;</w:t>
      </w:r>
    </w:p>
    <w:p w14:paraId="54E335B2" w14:textId="77777777" w:rsidR="00C52381" w:rsidRPr="00586518" w:rsidRDefault="00C52381" w:rsidP="00F3597C">
      <w:pPr>
        <w:pStyle w:val="GOSTListmark3"/>
        <w:numPr>
          <w:ilvl w:val="0"/>
          <w:numId w:val="18"/>
        </w:numPr>
        <w:snapToGrid w:val="0"/>
      </w:pPr>
      <w:r w:rsidRPr="00586518">
        <w:t>в ЛК организации, сформировавшей отчет, если отчет сформирован с параметром «Предварительный» или «Промежуточный».</w:t>
      </w:r>
    </w:p>
    <w:p w14:paraId="2B8FCC3A" w14:textId="3FA5E6A7" w:rsidR="00C52381" w:rsidRPr="00586518" w:rsidRDefault="00C52381" w:rsidP="00C52381">
      <w:pPr>
        <w:pStyle w:val="GOSTListnum"/>
        <w:suppressAutoHyphens/>
        <w:rPr>
          <w:szCs w:val="24"/>
        </w:rPr>
      </w:pPr>
      <w:r w:rsidRPr="00586518">
        <w:rPr>
          <w:szCs w:val="24"/>
        </w:rPr>
        <w:t xml:space="preserve">Для отчетов, сформированных с параметром «Итоговый», в формулярах отчетов по </w:t>
      </w:r>
      <w:r w:rsidR="00EC3ADD" w:rsidRPr="00586518">
        <w:rPr>
          <w:szCs w:val="24"/>
        </w:rPr>
        <w:t>ЛС</w:t>
      </w:r>
      <w:r w:rsidRPr="00586518">
        <w:rPr>
          <w:szCs w:val="24"/>
        </w:rPr>
        <w:t xml:space="preserve"> СВР применяется возможность ручного подписания ЭП в ЛК ТОФК ПУР ЭБ, в </w:t>
      </w:r>
      <w:r w:rsidRPr="00586518">
        <w:rPr>
          <w:rStyle w:val="GOSTReporterror"/>
        </w:rPr>
        <w:t>т.ч.</w:t>
      </w:r>
      <w:r w:rsidRPr="00586518">
        <w:rPr>
          <w:szCs w:val="24"/>
        </w:rPr>
        <w:t xml:space="preserve"> с применением механизма многоуровневого согласования/утверждения. Отчет, сформированный в режиме «Предварительный» или «Промежуточный», не является юридически значимым документом, а служит только для получения предварительной информации. Их конечным статусом является «Сформирован».</w:t>
      </w:r>
    </w:p>
    <w:p w14:paraId="469A8963" w14:textId="5EDB8C16" w:rsidR="00C52381" w:rsidRPr="00586518" w:rsidRDefault="002163E3" w:rsidP="002163E3">
      <w:pPr>
        <w:pStyle w:val="GOSTListnum"/>
      </w:pPr>
      <w:r w:rsidRPr="00586518">
        <w:t>При необходимости многоуровневого согласования/утверждения пользователи ТОФК создают экземпляр формуляра «Шаблон листа согласования» для документов с типом «Отчетность ЛС» (возможно создание одного шаблона для перечня отчетных форм), где указываются данные согласующего, утверждающего и проставляется признак необходимости ЭП согласующего, утверждающего. При отсутствии экземпляра формуляра «Шаблон листа согласования» для документов с типом «Отчетность ЛС» пользователь ТОФК вручную указывает согласующего и утверждающего при нажатии кнопки «Редактировать лист согласования». Редактирование согласующего возможно на статусе «На согласовании», редактирование утверждающего возможно на статусах «На согласовании», «На утверждении».</w:t>
      </w:r>
    </w:p>
    <w:p w14:paraId="31957D46" w14:textId="2554C159" w:rsidR="00C52381" w:rsidRPr="00586518" w:rsidRDefault="00C52381" w:rsidP="00C52381">
      <w:pPr>
        <w:pStyle w:val="GOSTListnum2"/>
      </w:pPr>
      <w:r w:rsidRPr="00586518">
        <w:t xml:space="preserve">По кнопке «Направить на согласование» в формуляре отчетов по </w:t>
      </w:r>
      <w:r w:rsidR="00EC3ADD" w:rsidRPr="00586518">
        <w:t>ЛС</w:t>
      </w:r>
      <w:r w:rsidRPr="00586518">
        <w:t xml:space="preserve"> СВР осуществляется исполнение и подписание ЭП исполнителя, автоматически заполняется лист согласования, формуляр отправляется на согласование и принимает статус «На согласовании». </w:t>
      </w:r>
    </w:p>
    <w:p w14:paraId="4EF3A5E5" w14:textId="77777777" w:rsidR="00C52381" w:rsidRPr="00586518" w:rsidRDefault="00C52381" w:rsidP="00C52381">
      <w:pPr>
        <w:pStyle w:val="GOSTListnum2"/>
      </w:pPr>
      <w:r w:rsidRPr="00586518">
        <w:t xml:space="preserve">После того, как выполнено согласование и подписание ЭП (при наличии признака необходимости ЭП в листе согласования) всеми пользователями, указанными в листе согласования в качестве согласующих, формуляр автоматически направляется на утверждение и принимает статус «На утверждении». </w:t>
      </w:r>
    </w:p>
    <w:p w14:paraId="74301642" w14:textId="11D1B3BF" w:rsidR="00C52381" w:rsidRPr="00586518" w:rsidRDefault="00C52381" w:rsidP="00A6072C">
      <w:pPr>
        <w:pStyle w:val="GOSTListnum2"/>
      </w:pPr>
      <w:r w:rsidRPr="00586518">
        <w:t xml:space="preserve">После того, как выполнено </w:t>
      </w:r>
      <w:r w:rsidR="00A6072C" w:rsidRPr="00586518">
        <w:t xml:space="preserve">утверждение и </w:t>
      </w:r>
      <w:r w:rsidRPr="00586518">
        <w:t>подписание ЭП (при наличии признака необходимости ЭП в листе согласования) всеми пользователями, указанными в листе согласования в качестве утверждающих, формуляр переходит в статус «Утвержден ФК».</w:t>
      </w:r>
    </w:p>
    <w:p w14:paraId="73D2DA89" w14:textId="77777777" w:rsidR="00C52381" w:rsidRPr="00586518" w:rsidRDefault="00C52381" w:rsidP="00C52381">
      <w:pPr>
        <w:pStyle w:val="GOSTListnum"/>
      </w:pPr>
      <w:r w:rsidRPr="00586518">
        <w:t>Если многоуровневое согласование/утверждение не требуется, то формуляр «Шаблон листа согласования» для документов с типом «Отчетность ЛС» не создается. Пользователь ТОФК нажимает кнопку «Направить на согласование», осуществляется исполнение и подписание ЭП исполнителя, формуляр принимает статус «Утвержден ФК».</w:t>
      </w:r>
    </w:p>
    <w:p w14:paraId="7B169DA5" w14:textId="4F86DE3C" w:rsidR="00C52381" w:rsidRPr="00586518" w:rsidRDefault="00C52381" w:rsidP="00C52381">
      <w:pPr>
        <w:pStyle w:val="GOSTListnum"/>
        <w:rPr>
          <w:rFonts w:eastAsia="Calibri"/>
          <w:lang w:eastAsia="en-US"/>
        </w:rPr>
      </w:pPr>
      <w:r w:rsidRPr="00586518">
        <w:rPr>
          <w:rFonts w:eastAsia="Calibri"/>
          <w:lang w:eastAsia="en-US"/>
        </w:rPr>
        <w:t xml:space="preserve">При переходе формуляров </w:t>
      </w:r>
      <w:r w:rsidRPr="00586518">
        <w:rPr>
          <w:szCs w:val="24"/>
        </w:rPr>
        <w:t xml:space="preserve">отчетов по </w:t>
      </w:r>
      <w:r w:rsidR="00EC3ADD" w:rsidRPr="00586518">
        <w:rPr>
          <w:szCs w:val="24"/>
        </w:rPr>
        <w:t>ЛС</w:t>
      </w:r>
      <w:r w:rsidRPr="00586518">
        <w:rPr>
          <w:szCs w:val="24"/>
        </w:rPr>
        <w:t xml:space="preserve"> СВР</w:t>
      </w:r>
      <w:r w:rsidRPr="00586518">
        <w:rPr>
          <w:rFonts w:eastAsia="Calibri"/>
          <w:lang w:eastAsia="en-US"/>
        </w:rPr>
        <w:t xml:space="preserve"> в статус «Утвержден ФК»</w:t>
      </w:r>
      <w:r w:rsidRPr="00586518">
        <w:rPr>
          <w:szCs w:val="24"/>
        </w:rPr>
        <w:t>:</w:t>
      </w:r>
    </w:p>
    <w:p w14:paraId="2DAAC817" w14:textId="3432DB5D" w:rsidR="00C52381" w:rsidRPr="00586518" w:rsidRDefault="00C52381" w:rsidP="00F3597C">
      <w:pPr>
        <w:pStyle w:val="GOSTListmark3"/>
        <w:numPr>
          <w:ilvl w:val="0"/>
          <w:numId w:val="18"/>
        </w:numPr>
        <w:snapToGrid w:val="0"/>
        <w:rPr>
          <w:rFonts w:eastAsia="Calibri"/>
          <w:lang w:eastAsia="en-US"/>
        </w:rPr>
      </w:pPr>
      <w:r w:rsidRPr="00586518">
        <w:t>экземпляр формуляра</w:t>
      </w:r>
      <w:r w:rsidRPr="00586518">
        <w:rPr>
          <w:rFonts w:eastAsia="Calibri"/>
          <w:lang w:eastAsia="en-US"/>
        </w:rPr>
        <w:t xml:space="preserve"> станов</w:t>
      </w:r>
      <w:r w:rsidR="002163E3" w:rsidRPr="00586518">
        <w:rPr>
          <w:rFonts w:eastAsia="Calibri"/>
          <w:lang w:eastAsia="en-US"/>
        </w:rPr>
        <w:t>и</w:t>
      </w:r>
      <w:r w:rsidRPr="00586518">
        <w:rPr>
          <w:rFonts w:eastAsia="Calibri"/>
          <w:lang w:eastAsia="en-US"/>
        </w:rPr>
        <w:t>тся доступным в ЛК Клиента в ПУР ЭБ, если</w:t>
      </w:r>
      <w:r w:rsidRPr="00586518">
        <w:t xml:space="preserve"> отчет</w:t>
      </w:r>
      <w:r w:rsidRPr="00586518">
        <w:rPr>
          <w:szCs w:val="24"/>
        </w:rPr>
        <w:t xml:space="preserve"> </w:t>
      </w:r>
      <w:r w:rsidRPr="00586518">
        <w:t>сформирован из ЛК ТОФК в ПУР ЭБ;</w:t>
      </w:r>
    </w:p>
    <w:p w14:paraId="0BCAEBA8" w14:textId="671E231B" w:rsidR="00C52381" w:rsidRPr="00586518" w:rsidRDefault="00C52381" w:rsidP="00EC3ADD">
      <w:pPr>
        <w:pStyle w:val="GOSTListmark3"/>
        <w:rPr>
          <w:rFonts w:eastAsia="Calibri"/>
          <w:lang w:eastAsia="en-US"/>
        </w:rPr>
      </w:pPr>
      <w:r w:rsidRPr="00586518">
        <w:t xml:space="preserve">осуществляется автоматическая передача отчета и прилагаемых к отчету первичных документов (если в параметре «Пакет вложенных документов» указано значение «Да») в виде файлов в формате </w:t>
      </w:r>
      <w:r w:rsidRPr="00586518">
        <w:rPr>
          <w:lang w:val="en-US"/>
        </w:rPr>
        <w:t>XML</w:t>
      </w:r>
      <w:r w:rsidRPr="00586518">
        <w:t xml:space="preserve"> из ПУР ЭБ в ПФХД или АРМ «СУФД-портал» (в зависимости от схемы работы Клиента)</w:t>
      </w:r>
      <w:r w:rsidR="00EC3ADD" w:rsidRPr="00586518">
        <w:t>, определяемой по справочнику «Взаимодействие с внешними системами»), формуляр переходит в статус «Отправлен клиенту». При этом в поле «Транспортный статус» отражается соответствующий статус. Конечным транспортным статусом является статус «Обработан в СУФД/ПФХД».</w:t>
      </w:r>
    </w:p>
    <w:p w14:paraId="02BF4295" w14:textId="77777777" w:rsidR="00C52381" w:rsidRPr="00586518" w:rsidRDefault="00C52381" w:rsidP="00C52381">
      <w:pPr>
        <w:pStyle w:val="GOSTListnum"/>
        <w:rPr>
          <w:szCs w:val="26"/>
        </w:rPr>
      </w:pPr>
      <w:r w:rsidRPr="00586518">
        <w:rPr>
          <w:szCs w:val="26"/>
        </w:rPr>
        <w:t xml:space="preserve">По результатам приема файлов в ПФХД и АРМ «СУФД-портал» формируется и передается в ПУР ЭБ </w:t>
      </w:r>
      <w:r w:rsidRPr="00586518">
        <w:rPr>
          <w:rStyle w:val="GOSTReporterror"/>
        </w:rPr>
        <w:t>квитовочная</w:t>
      </w:r>
      <w:r w:rsidRPr="00586518">
        <w:rPr>
          <w:szCs w:val="26"/>
        </w:rPr>
        <w:t xml:space="preserve"> информация.</w:t>
      </w:r>
    </w:p>
    <w:p w14:paraId="7E6A0A98" w14:textId="50541FA0" w:rsidR="00C52381" w:rsidRPr="00586518" w:rsidRDefault="00C52381" w:rsidP="00C52381">
      <w:pPr>
        <w:pStyle w:val="GOSTListnum"/>
        <w:rPr>
          <w:szCs w:val="24"/>
        </w:rPr>
      </w:pPr>
      <w:r w:rsidRPr="00586518">
        <w:rPr>
          <w:szCs w:val="24"/>
        </w:rPr>
        <w:t xml:space="preserve">В формулярах отчетов </w:t>
      </w:r>
      <w:r w:rsidRPr="00586518">
        <w:t xml:space="preserve">по </w:t>
      </w:r>
      <w:r w:rsidR="00EC3ADD" w:rsidRPr="00586518">
        <w:t>ЛС</w:t>
      </w:r>
      <w:r w:rsidRPr="00586518">
        <w:t xml:space="preserve"> СВР</w:t>
      </w:r>
      <w:r w:rsidRPr="00586518">
        <w:rPr>
          <w:szCs w:val="24"/>
        </w:rPr>
        <w:t xml:space="preserve"> доступна выгрузка отчетной формы для печати в форматах </w:t>
      </w:r>
      <w:r w:rsidRPr="00586518">
        <w:rPr>
          <w:szCs w:val="24"/>
          <w:lang w:val="en-US"/>
        </w:rPr>
        <w:t>XLS</w:t>
      </w:r>
      <w:r w:rsidRPr="00586518">
        <w:rPr>
          <w:szCs w:val="24"/>
        </w:rPr>
        <w:t xml:space="preserve">, </w:t>
      </w:r>
      <w:r w:rsidRPr="00586518">
        <w:rPr>
          <w:szCs w:val="24"/>
          <w:lang w:val="en-US"/>
        </w:rPr>
        <w:t>RTF</w:t>
      </w:r>
      <w:r w:rsidRPr="00586518">
        <w:rPr>
          <w:szCs w:val="24"/>
        </w:rPr>
        <w:t xml:space="preserve">, </w:t>
      </w:r>
      <w:r w:rsidRPr="00586518">
        <w:rPr>
          <w:szCs w:val="24"/>
          <w:lang w:val="en-US"/>
        </w:rPr>
        <w:t>PDF</w:t>
      </w:r>
      <w:r w:rsidR="008716CF" w:rsidRPr="00586518">
        <w:rPr>
          <w:szCs w:val="24"/>
          <w:lang w:val="en-US"/>
        </w:rPr>
        <w:t>,</w:t>
      </w:r>
      <w:r w:rsidR="008716CF" w:rsidRPr="00586518">
        <w:rPr>
          <w:lang w:val="en-US"/>
        </w:rPr>
        <w:t xml:space="preserve"> ODS, ODT</w:t>
      </w:r>
      <w:r w:rsidRPr="00586518">
        <w:rPr>
          <w:szCs w:val="24"/>
        </w:rPr>
        <w:t xml:space="preserve"> в соответствии с шаблоном, утвержденным Приказом 21н. При необходимости печати отчетов по нескольким ЛС, пользователь в списковой форме отмечает необходимые отчеты и осуществляет выгрузку отчетных форм для печати по всем выделенным отчетам, нажав кнопку «Печать документа». При наличии ЭП исполнителя ТОФК на экземпляре формуляра отчет</w:t>
      </w:r>
      <w:r w:rsidR="00EC3ADD" w:rsidRPr="00586518">
        <w:rPr>
          <w:szCs w:val="24"/>
        </w:rPr>
        <w:t>а</w:t>
      </w:r>
      <w:r w:rsidRPr="00586518">
        <w:rPr>
          <w:szCs w:val="24"/>
        </w:rPr>
        <w:t xml:space="preserve"> </w:t>
      </w:r>
      <w:r w:rsidRPr="00586518">
        <w:t xml:space="preserve">по </w:t>
      </w:r>
      <w:r w:rsidR="00EC3ADD" w:rsidRPr="00586518">
        <w:t>ЛС</w:t>
      </w:r>
      <w:r w:rsidRPr="00586518">
        <w:t xml:space="preserve"> СВР</w:t>
      </w:r>
      <w:r w:rsidRPr="00586518">
        <w:rPr>
          <w:szCs w:val="24"/>
        </w:rPr>
        <w:t xml:space="preserve"> на печатную форму отчета в формате </w:t>
      </w:r>
      <w:r w:rsidRPr="00586518">
        <w:rPr>
          <w:szCs w:val="24"/>
          <w:lang w:val="en-US"/>
        </w:rPr>
        <w:t>PDF</w:t>
      </w:r>
      <w:r w:rsidRPr="00586518">
        <w:rPr>
          <w:szCs w:val="24"/>
        </w:rPr>
        <w:t xml:space="preserve"> выводится штамп подписи (на печатные формы в редактируемых форматах </w:t>
      </w:r>
      <w:r w:rsidRPr="00586518">
        <w:rPr>
          <w:szCs w:val="24"/>
          <w:lang w:val="en-US"/>
        </w:rPr>
        <w:t>XLS</w:t>
      </w:r>
      <w:r w:rsidRPr="00586518">
        <w:rPr>
          <w:szCs w:val="24"/>
        </w:rPr>
        <w:t xml:space="preserve">, </w:t>
      </w:r>
      <w:r w:rsidRPr="00586518">
        <w:rPr>
          <w:szCs w:val="24"/>
          <w:lang w:val="en-US"/>
        </w:rPr>
        <w:t>RTF</w:t>
      </w:r>
      <w:r w:rsidR="008716CF" w:rsidRPr="00586518">
        <w:rPr>
          <w:szCs w:val="24"/>
          <w:lang w:val="en-US"/>
        </w:rPr>
        <w:t>,</w:t>
      </w:r>
      <w:r w:rsidR="008716CF" w:rsidRPr="00586518">
        <w:rPr>
          <w:lang w:val="en-US"/>
        </w:rPr>
        <w:t xml:space="preserve"> ODS, ODT</w:t>
      </w:r>
      <w:r w:rsidRPr="00586518">
        <w:rPr>
          <w:szCs w:val="24"/>
        </w:rPr>
        <w:t xml:space="preserve"> штамп подписи не выводится).</w:t>
      </w:r>
    </w:p>
    <w:p w14:paraId="45255977" w14:textId="5898F0BC" w:rsidR="00C52381" w:rsidRPr="00586518" w:rsidRDefault="00C52381" w:rsidP="00C52381">
      <w:pPr>
        <w:pStyle w:val="GOSTListnum"/>
        <w:rPr>
          <w:szCs w:val="24"/>
        </w:rPr>
      </w:pPr>
      <w:r w:rsidRPr="00586518">
        <w:rPr>
          <w:szCs w:val="24"/>
        </w:rPr>
        <w:t xml:space="preserve">Для формуляра </w:t>
      </w:r>
      <w:r w:rsidRPr="00586518">
        <w:t xml:space="preserve">«Выписка из лицевого счета для учета операций со средствами, поступающими во временное распоряжение получателя бюджетных средств» </w:t>
      </w:r>
      <w:r w:rsidR="004A409B" w:rsidRPr="00586518">
        <w:t>(ф. </w:t>
      </w:r>
      <w:r w:rsidRPr="00586518">
        <w:t>0531762) также доступна выгрузка отчетной формы для печати совместно с приложениями первичных документов, присутствующими в связях формуляра.</w:t>
      </w:r>
    </w:p>
    <w:p w14:paraId="44E5F861" w14:textId="4C46ECFD" w:rsidR="00C52381" w:rsidRPr="00586518" w:rsidRDefault="00C52381" w:rsidP="00C52381">
      <w:pPr>
        <w:pStyle w:val="GOSTListnum"/>
      </w:pPr>
      <w:r w:rsidRPr="00586518">
        <w:rPr>
          <w:szCs w:val="24"/>
        </w:rPr>
        <w:t xml:space="preserve">В ЛК ПУР ЭБ по кнопке «Экспорт» доступен ручной экспорт отчетов </w:t>
      </w:r>
      <w:r w:rsidRPr="00586518">
        <w:t xml:space="preserve">по </w:t>
      </w:r>
      <w:r w:rsidR="00EC3ADD" w:rsidRPr="00586518">
        <w:t>ЛС</w:t>
      </w:r>
      <w:r w:rsidRPr="00586518">
        <w:t xml:space="preserve"> СВР в форматах </w:t>
      </w:r>
      <w:r w:rsidRPr="00586518">
        <w:rPr>
          <w:lang w:val="en-US"/>
        </w:rPr>
        <w:t>TXT</w:t>
      </w:r>
      <w:r w:rsidRPr="00586518">
        <w:t xml:space="preserve"> и </w:t>
      </w:r>
      <w:r w:rsidRPr="00586518">
        <w:rPr>
          <w:lang w:val="en-US"/>
        </w:rPr>
        <w:t>XML</w:t>
      </w:r>
      <w:r w:rsidRPr="00586518">
        <w:t xml:space="preserve"> в соответствии с Альбомом ТФО ФК. При экспорте Выписок из ЛС в формате </w:t>
      </w:r>
      <w:r w:rsidRPr="00586518">
        <w:rPr>
          <w:lang w:val="en-US"/>
        </w:rPr>
        <w:t>TXT</w:t>
      </w:r>
      <w:r w:rsidRPr="00586518">
        <w:t xml:space="preserve"> осуществляется выгрузка следующих файлов в виде архива:</w:t>
      </w:r>
    </w:p>
    <w:p w14:paraId="45768C63" w14:textId="77777777" w:rsidR="00C52381" w:rsidRPr="00586518" w:rsidRDefault="00C52381" w:rsidP="00F3597C">
      <w:pPr>
        <w:pStyle w:val="GOSTListmark3"/>
        <w:numPr>
          <w:ilvl w:val="0"/>
          <w:numId w:val="18"/>
        </w:numPr>
        <w:snapToGrid w:val="0"/>
      </w:pPr>
      <w:r w:rsidRPr="00586518">
        <w:t>Выписки из ЛС;</w:t>
      </w:r>
    </w:p>
    <w:p w14:paraId="6FF48210" w14:textId="77777777" w:rsidR="00C52381" w:rsidRPr="00586518" w:rsidRDefault="00C52381" w:rsidP="00C52381">
      <w:pPr>
        <w:pStyle w:val="GOSTListnum"/>
        <w:numPr>
          <w:ilvl w:val="0"/>
          <w:numId w:val="0"/>
        </w:numPr>
        <w:tabs>
          <w:tab w:val="left" w:pos="708"/>
        </w:tabs>
        <w:suppressAutoHyphens/>
        <w:ind w:left="1021"/>
        <w:rPr>
          <w:szCs w:val="24"/>
        </w:rPr>
      </w:pPr>
      <w:r w:rsidRPr="00586518">
        <w:rPr>
          <w:szCs w:val="24"/>
        </w:rPr>
        <w:t>а также, если в параметре «Пакет вложенных документов» указано значение «Да»:</w:t>
      </w:r>
    </w:p>
    <w:p w14:paraId="122E8053" w14:textId="1A46A727" w:rsidR="00C52381" w:rsidRPr="00586518" w:rsidRDefault="00EC3ADD" w:rsidP="00EC3ADD">
      <w:pPr>
        <w:pStyle w:val="GOSTListmark3"/>
      </w:pPr>
      <w:r w:rsidRPr="00586518">
        <w:t>документа «Информация из документов, подтверждающих операции клиентов Федерального казначейства при расчетах с контрагентами» (далее – Информация из расчетных документов) (маркер BD);</w:t>
      </w:r>
    </w:p>
    <w:p w14:paraId="1CFDA1D5" w14:textId="366400FD" w:rsidR="00C52381" w:rsidRPr="00586518" w:rsidRDefault="00EC3ADD" w:rsidP="00EC3ADD">
      <w:pPr>
        <w:pStyle w:val="GOSTListmark3"/>
      </w:pPr>
      <w:r w:rsidRPr="00586518">
        <w:t>документа «Информация по документам клиентов органов Федерального казначейства, исполненным внутриказначейскими операциями» (далее – Информация по внутриказначейским операциям) (маркер BH);</w:t>
      </w:r>
    </w:p>
    <w:p w14:paraId="49362C44" w14:textId="77777777" w:rsidR="00C52381" w:rsidRPr="00586518" w:rsidRDefault="00C52381" w:rsidP="00F3597C">
      <w:pPr>
        <w:pStyle w:val="GOSTListmark3"/>
        <w:numPr>
          <w:ilvl w:val="0"/>
          <w:numId w:val="18"/>
        </w:numPr>
        <w:snapToGrid w:val="0"/>
      </w:pPr>
      <w:r w:rsidRPr="00586518">
        <w:t xml:space="preserve">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w:t>
      </w:r>
      <w:r w:rsidRPr="00586518">
        <w:rPr>
          <w:lang w:val="en-US"/>
        </w:rPr>
        <w:t>XML</w:t>
      </w:r>
      <w:r w:rsidRPr="00586518">
        <w:t xml:space="preserve"> в соответствии с Альбомом ТФО Реестр ПП. </w:t>
      </w:r>
    </w:p>
    <w:p w14:paraId="3E4CF5E9" w14:textId="40EDC34A" w:rsidR="00C52381" w:rsidRPr="00586518" w:rsidRDefault="002163E3" w:rsidP="002163E3">
      <w:pPr>
        <w:pStyle w:val="GOSTListnum"/>
        <w:rPr>
          <w:szCs w:val="24"/>
        </w:rPr>
      </w:pPr>
      <w:r w:rsidRPr="00586518">
        <w:rPr>
          <w:szCs w:val="24"/>
        </w:rPr>
        <w:t>В случае утверждения в ПУР ЭБ нового экземпляра отчета по ЛС СВР за/на дату, за/на которую в системе уже имеется отчет с теми же параметрами, осуществляется блокирующая проверка на наличие аналогичного отчета в статусах «Утвержден ФК», «Отправлен клиенту». При необходимости утверждения нового экземпляра отчета, пользователь вручную отменяет предыдущий экземпляр отчета за/на дату, за/на которую в системе требуется утвердить новый экземпляр формуляра.</w:t>
      </w:r>
    </w:p>
    <w:p w14:paraId="2982B0E1" w14:textId="3851B73C" w:rsidR="00C52381" w:rsidRPr="00586518" w:rsidRDefault="00C52381" w:rsidP="00C52381">
      <w:pPr>
        <w:pStyle w:val="GOSTListnum"/>
        <w:rPr>
          <w:szCs w:val="24"/>
        </w:rPr>
      </w:pPr>
      <w:r w:rsidRPr="00586518">
        <w:t xml:space="preserve">В ПУР ЭБ пользователю доступно создание новых экземпляров формуляра </w:t>
      </w:r>
      <w:r w:rsidRPr="00586518">
        <w:rPr>
          <w:szCs w:val="24"/>
        </w:rPr>
        <w:t xml:space="preserve">отчета </w:t>
      </w:r>
      <w:r w:rsidRPr="00586518">
        <w:t xml:space="preserve">по </w:t>
      </w:r>
      <w:r w:rsidR="00EC3ADD" w:rsidRPr="00586518">
        <w:t>ЛС</w:t>
      </w:r>
      <w:r w:rsidRPr="00586518">
        <w:t xml:space="preserve"> СВР копированием выделенных на списковой форме экземпляров.</w:t>
      </w:r>
    </w:p>
    <w:p w14:paraId="15C87B49" w14:textId="77777777" w:rsidR="00C52381" w:rsidRPr="00586518" w:rsidRDefault="00C52381" w:rsidP="00C52381">
      <w:pPr>
        <w:pStyle w:val="GOSTListnum"/>
      </w:pPr>
      <w:r w:rsidRPr="00586518">
        <w:t>При отмене отчета из ПУР ЭБ в ПФХД и АРМ «СУФД-портал» формируется и передается квитовочная информация для изменения статуса документа.</w:t>
      </w:r>
    </w:p>
    <w:p w14:paraId="472E674D" w14:textId="77777777" w:rsidR="00C52381" w:rsidRPr="00586518" w:rsidRDefault="00C52381" w:rsidP="00B26914">
      <w:pPr>
        <w:pStyle w:val="GOSTNormalWithout"/>
      </w:pPr>
      <w:r w:rsidRPr="00586518">
        <w:t xml:space="preserve">Формирование формуляров </w:t>
      </w:r>
      <w:r w:rsidRPr="00586518">
        <w:rPr>
          <w:szCs w:val="24"/>
        </w:rPr>
        <w:t xml:space="preserve">отчетов </w:t>
      </w:r>
      <w:r w:rsidRPr="00586518">
        <w:t>по лицевым счетам ПБС, АИФ, ГРБС (РБС)</w:t>
      </w:r>
      <w:r w:rsidRPr="00586518">
        <w:rPr>
          <w:szCs w:val="24"/>
        </w:rPr>
        <w:t xml:space="preserve"> </w:t>
      </w:r>
      <w:r w:rsidRPr="00586518">
        <w:t>осуществляется в следующем порядке:</w:t>
      </w:r>
    </w:p>
    <w:p w14:paraId="5A3DCF43" w14:textId="77777777" w:rsidR="00C52381" w:rsidRPr="00586518" w:rsidRDefault="00C52381" w:rsidP="00F3597C">
      <w:pPr>
        <w:pStyle w:val="GOSTListnum"/>
        <w:numPr>
          <w:ilvl w:val="0"/>
          <w:numId w:val="24"/>
        </w:numPr>
      </w:pPr>
      <w:r w:rsidRPr="00586518">
        <w:t>Пользователь ТОФК через навигационное меню ПУР ЭБ переходит к списковой форме формуляра.</w:t>
      </w:r>
    </w:p>
    <w:p w14:paraId="10451276" w14:textId="77777777" w:rsidR="00C52381" w:rsidRPr="00586518" w:rsidRDefault="00C52381" w:rsidP="00C52381">
      <w:pPr>
        <w:pStyle w:val="GOSTListnum"/>
        <w:rPr>
          <w:szCs w:val="24"/>
        </w:rPr>
      </w:pPr>
      <w:r w:rsidRPr="00586518">
        <w:t>По нажатию на кнопку «Создать» на панели инструментов открывается отдельное диалоговое окно, где задаются входные параметры</w:t>
      </w:r>
      <w:r w:rsidRPr="00586518">
        <w:rPr>
          <w:szCs w:val="24"/>
        </w:rPr>
        <w:t>:</w:t>
      </w:r>
    </w:p>
    <w:p w14:paraId="44E1F988" w14:textId="77777777" w:rsidR="00C52381" w:rsidRPr="00586518" w:rsidRDefault="00C52381" w:rsidP="00F3597C">
      <w:pPr>
        <w:pStyle w:val="GOSTListmark3"/>
        <w:numPr>
          <w:ilvl w:val="0"/>
          <w:numId w:val="18"/>
        </w:numPr>
        <w:snapToGrid w:val="0"/>
        <w:rPr>
          <w:szCs w:val="24"/>
        </w:rPr>
      </w:pPr>
      <w:r w:rsidRPr="00586518">
        <w:rPr>
          <w:bCs/>
          <w:szCs w:val="24"/>
        </w:rPr>
        <w:t>Номер лицевого счета</w:t>
      </w:r>
      <w:r w:rsidRPr="00586518">
        <w:rPr>
          <w:szCs w:val="24"/>
        </w:rPr>
        <w:t>;</w:t>
      </w:r>
    </w:p>
    <w:p w14:paraId="2C2EA6E1" w14:textId="77777777" w:rsidR="00C52381" w:rsidRPr="00586518" w:rsidRDefault="00C52381" w:rsidP="00F3597C">
      <w:pPr>
        <w:pStyle w:val="GOSTListmark3"/>
        <w:numPr>
          <w:ilvl w:val="0"/>
          <w:numId w:val="18"/>
        </w:numPr>
        <w:snapToGrid w:val="0"/>
        <w:rPr>
          <w:szCs w:val="24"/>
        </w:rPr>
      </w:pPr>
      <w:r w:rsidRPr="00586518">
        <w:rPr>
          <w:bCs/>
          <w:szCs w:val="24"/>
        </w:rPr>
        <w:t>Отчетная дата (</w:t>
      </w:r>
      <w:r w:rsidRPr="00586518">
        <w:t>по умолчанию указывается значение в соответствии с типом отчета</w:t>
      </w:r>
      <w:r w:rsidRPr="00586518">
        <w:rPr>
          <w:bCs/>
          <w:szCs w:val="24"/>
        </w:rPr>
        <w:t>);</w:t>
      </w:r>
    </w:p>
    <w:p w14:paraId="14C4E2BA" w14:textId="77777777" w:rsidR="00C52381" w:rsidRPr="00586518" w:rsidRDefault="00C52381" w:rsidP="00F3597C">
      <w:pPr>
        <w:pStyle w:val="GOSTListmark3"/>
        <w:numPr>
          <w:ilvl w:val="0"/>
          <w:numId w:val="18"/>
        </w:numPr>
        <w:snapToGrid w:val="0"/>
      </w:pPr>
      <w:r w:rsidRPr="00586518">
        <w:rPr>
          <w:bCs/>
          <w:szCs w:val="24"/>
        </w:rPr>
        <w:t>Режим формирования:</w:t>
      </w:r>
      <w:r w:rsidRPr="00586518">
        <w:rPr>
          <w:szCs w:val="24"/>
        </w:rPr>
        <w:t xml:space="preserve"> «предварительный», «промежуточный», «итоговый» (режимы «предварительный», «итоговый» доступны только для пользователей ТОФК);</w:t>
      </w:r>
    </w:p>
    <w:p w14:paraId="603ABD01" w14:textId="77777777" w:rsidR="00C52381" w:rsidRPr="00586518" w:rsidRDefault="00C52381" w:rsidP="00F3597C">
      <w:pPr>
        <w:pStyle w:val="GOSTListmark3"/>
        <w:numPr>
          <w:ilvl w:val="0"/>
          <w:numId w:val="18"/>
        </w:numPr>
        <w:snapToGrid w:val="0"/>
      </w:pPr>
      <w:r w:rsidRPr="00586518">
        <w:t xml:space="preserve">Дополнительные параметры: </w:t>
      </w:r>
      <w:r w:rsidRPr="00586518">
        <w:rPr>
          <w:bCs/>
        </w:rPr>
        <w:t>формировать при отсутствии данных, показывать строки с нулями, пакет вложенных документов</w:t>
      </w:r>
      <w:r w:rsidRPr="00586518">
        <w:t xml:space="preserve"> (по умолчанию указываются значения в соответствии с типом отчета);</w:t>
      </w:r>
    </w:p>
    <w:p w14:paraId="4871BB7C" w14:textId="1CB3C543" w:rsidR="00C52381" w:rsidRPr="00586518" w:rsidRDefault="00C52381" w:rsidP="00F3597C">
      <w:pPr>
        <w:pStyle w:val="GOSTListmark3"/>
        <w:numPr>
          <w:ilvl w:val="0"/>
          <w:numId w:val="18"/>
        </w:numPr>
        <w:snapToGrid w:val="0"/>
      </w:pPr>
      <w:r w:rsidRPr="00586518">
        <w:t xml:space="preserve">Для Выписок из ЛС: параметр «Формировать Приложение </w:t>
      </w:r>
      <w:r w:rsidR="004A409B" w:rsidRPr="00586518">
        <w:t>(ф. </w:t>
      </w:r>
      <w:r w:rsidRPr="00586518">
        <w:t>ххххххх</w:t>
      </w:r>
      <w:r w:rsidRPr="00586518">
        <w:rPr>
          <w:rStyle w:val="af7"/>
        </w:rPr>
        <w:footnoteReference w:id="1"/>
      </w:r>
      <w:r w:rsidRPr="00586518">
        <w:t>) (по умолчанию указывается значение «Да»);</w:t>
      </w:r>
    </w:p>
    <w:p w14:paraId="4E326202" w14:textId="77777777" w:rsidR="00C52381" w:rsidRPr="00586518" w:rsidRDefault="00C52381" w:rsidP="00F3597C">
      <w:pPr>
        <w:pStyle w:val="GOSTListmark3"/>
        <w:numPr>
          <w:ilvl w:val="0"/>
          <w:numId w:val="18"/>
        </w:numPr>
        <w:snapToGrid w:val="0"/>
      </w:pPr>
      <w:r w:rsidRPr="00586518">
        <w:t>Для Отчета о состоянии ЛС ГРБС (РБС): параметр «Формировать строки с укрупненными КБК».</w:t>
      </w:r>
    </w:p>
    <w:p w14:paraId="7DE6B805" w14:textId="455907DA" w:rsidR="00C52381" w:rsidRPr="00586518" w:rsidRDefault="00C52381" w:rsidP="00C52381">
      <w:pPr>
        <w:pStyle w:val="GOSTListmark3"/>
        <w:numPr>
          <w:ilvl w:val="0"/>
          <w:numId w:val="0"/>
        </w:numPr>
        <w:tabs>
          <w:tab w:val="left" w:pos="708"/>
        </w:tabs>
        <w:ind w:left="1134"/>
      </w:pPr>
      <w:r w:rsidRPr="00586518">
        <w:t xml:space="preserve">Дополнительный параметр «Формировать Приложение </w:t>
      </w:r>
      <w:r w:rsidR="004A409B" w:rsidRPr="00586518">
        <w:t>(ф. </w:t>
      </w:r>
      <w:r w:rsidRPr="00586518">
        <w:t xml:space="preserve">ххххххх) определяет необходимость формирования формуляра «Приложение к выписке из лицевого счета получателя бюджетных средств» </w:t>
      </w:r>
      <w:r w:rsidR="004A409B" w:rsidRPr="00586518">
        <w:t>(ф. </w:t>
      </w:r>
      <w:r w:rsidRPr="00586518">
        <w:t>0531778)» (по Выписке из ЛС ПБС)</w:t>
      </w:r>
      <w:r w:rsidR="00EC3ADD" w:rsidRPr="00586518">
        <w:t>,</w:t>
      </w:r>
      <w:r w:rsidRPr="00586518">
        <w:t xml:space="preserve"> «Приложение к выписке из лицевого счета администратора источников финансирования дефицита бюджета» </w:t>
      </w:r>
      <w:r w:rsidR="004A409B" w:rsidRPr="00586518">
        <w:t>(ф. </w:t>
      </w:r>
      <w:r w:rsidRPr="00586518">
        <w:t xml:space="preserve">0531782) (по Выписке из ЛС АИФ) или «Приложение к Выписке из лицевого счета главного распорядителя (распорядителя) бюджетных средств» </w:t>
      </w:r>
      <w:r w:rsidR="004A409B" w:rsidRPr="00586518">
        <w:t>(ф. </w:t>
      </w:r>
      <w:r w:rsidRPr="00586518">
        <w:t>0531777) (по Выписке из ЛС ГРБС (РБС)) с параметрами, заданными при формировании выписки.</w:t>
      </w:r>
    </w:p>
    <w:p w14:paraId="172E9B18" w14:textId="77777777" w:rsidR="00C52381" w:rsidRPr="00586518" w:rsidRDefault="00C52381" w:rsidP="00C52381">
      <w:pPr>
        <w:pStyle w:val="GOSTListmark3"/>
        <w:numPr>
          <w:ilvl w:val="0"/>
          <w:numId w:val="0"/>
        </w:numPr>
        <w:tabs>
          <w:tab w:val="left" w:pos="708"/>
        </w:tabs>
        <w:ind w:left="1134"/>
      </w:pPr>
      <w:r w:rsidRPr="00586518">
        <w:t>Дополнительный параметр «Формировать строки с укрупненными КБК» определяет необходимость расчета в Отчете о состоянии ЛС ГРБС (РБС) дополнительных строк с итогами по укрупненным КБК, востребованными Клиентами с полномочиями ГРБС</w:t>
      </w:r>
      <w:r w:rsidRPr="00586518">
        <w:rPr>
          <w:lang w:eastAsia="ko-KR"/>
        </w:rPr>
        <w:t>.</w:t>
      </w:r>
    </w:p>
    <w:p w14:paraId="7200A42F" w14:textId="77777777" w:rsidR="00C52381" w:rsidRPr="00586518" w:rsidRDefault="00C52381" w:rsidP="00C52381">
      <w:pPr>
        <w:pStyle w:val="GOSTListnum"/>
        <w:rPr>
          <w:szCs w:val="26"/>
        </w:rPr>
      </w:pPr>
      <w:r w:rsidRPr="00586518">
        <w:rPr>
          <w:szCs w:val="26"/>
        </w:rPr>
        <w:t>После заполнения входных параметров пользователь нажимает кнопку «Сформировать», далее автоматически выполняется контроль формуляра, в т.ч. осуществляются блокирующие проверки на обязательность заполнения реквизитов.</w:t>
      </w:r>
    </w:p>
    <w:p w14:paraId="1DA78F52" w14:textId="77777777" w:rsidR="00C52381" w:rsidRPr="00586518" w:rsidRDefault="00C52381" w:rsidP="00C52381">
      <w:pPr>
        <w:pStyle w:val="GOSTListnum"/>
        <w:rPr>
          <w:szCs w:val="26"/>
        </w:rPr>
      </w:pPr>
      <w:r w:rsidRPr="00586518">
        <w:t xml:space="preserve">При ошибках контроля выводится сообщение о выявленных нарушениях, экземпляр формуляра переходи в статус «Отменен». При успешном прохождении контроля экземпляр формуляра сохраняется в статусе «Новый», далее автоматически </w:t>
      </w:r>
      <w:r w:rsidRPr="00586518">
        <w:rPr>
          <w:szCs w:val="26"/>
        </w:rPr>
        <w:t>вызывается процедура формирования и передачи в Модуль учета ПУиО ЭБ запроса на расчет данных учета состояния ЛС, необходимых для наполнения разделов формуляра. Формуляр переходит в статус «Ожидает формирования».</w:t>
      </w:r>
    </w:p>
    <w:p w14:paraId="4031F403" w14:textId="29974129" w:rsidR="00C52381" w:rsidRPr="00586518" w:rsidRDefault="00C52381" w:rsidP="00C52381">
      <w:pPr>
        <w:pStyle w:val="GOSTListnum"/>
        <w:rPr>
          <w:szCs w:val="26"/>
        </w:rPr>
      </w:pPr>
      <w:r w:rsidRPr="00586518">
        <w:rPr>
          <w:szCs w:val="26"/>
        </w:rPr>
        <w:t xml:space="preserve">Далее процесс формирования </w:t>
      </w:r>
      <w:r w:rsidRPr="00586518">
        <w:rPr>
          <w:lang w:eastAsia="en-US"/>
        </w:rPr>
        <w:t>отчетов по ЛС ПБС,</w:t>
      </w:r>
      <w:r w:rsidRPr="00586518">
        <w:rPr>
          <w:szCs w:val="26"/>
        </w:rPr>
        <w:t xml:space="preserve"> АИФ, ГРБС (РБС) аналогичен процессу формирования отчет</w:t>
      </w:r>
      <w:r w:rsidR="00EC3ADD" w:rsidRPr="00586518">
        <w:rPr>
          <w:szCs w:val="26"/>
        </w:rPr>
        <w:t>ов</w:t>
      </w:r>
      <w:r w:rsidRPr="00586518">
        <w:rPr>
          <w:szCs w:val="26"/>
        </w:rPr>
        <w:t xml:space="preserve"> по ЛС СВР с учетом описанных далее особенностей работы с документами ограниченного распространения, передачи отчетов во внешние системы и ручного экспорта.</w:t>
      </w:r>
    </w:p>
    <w:p w14:paraId="576AEBE8" w14:textId="77777777" w:rsidR="00C52381" w:rsidRPr="00586518" w:rsidRDefault="00C52381" w:rsidP="00C52381">
      <w:pPr>
        <w:pStyle w:val="GOSTListnum"/>
      </w:pPr>
      <w:r w:rsidRPr="00586518">
        <w:t>При открытии визуальной формы формуляров отчетов по ЛС ПБС, АИФ, ГРБС (РБС) по умолчанию отражается вкладка «Отчет». На указанной вкладке отражаются разделы отчета,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отчета, предусмотренные НПА. При выборе соответствующего раздела на вкладке «Отчет» отражается табличная часть указанного раздела</w:t>
      </w:r>
      <w:r w:rsidRPr="00586518">
        <w:rPr>
          <w:i/>
        </w:rPr>
        <w:t xml:space="preserve">. </w:t>
      </w:r>
      <w:r w:rsidRPr="00586518">
        <w:t>Строки промежуточных итогов отображаются в отдельной таблице. В верхнем правом углу визуальной формы и на вкладке «Связи» формуляров Выписка из ЛС ПБС, Выписка из ЛС АИФ, Выписка из ЛС ГРБС (РБС) отражается гиперссылка на сформированный формуляр Приложение к выписке из ЛС ПБС, Приложение к выписке из ЛС АИФ, Приложение к выписке из ЛС ГРБС (РБС) соответственно. В верхнем правом углу визуальной формы и на вкладке «Связи» формуляра Приложение к выписке из ЛС ПБС, Приложение к выписке из ЛС АИФ, Приложение к выписке из ЛС ГРБС (РБС) отражается гиперссылка на сформированный формуляр Выписка из ЛС ПБС, Выписка из ЛС АИФ, Выписка из ЛС ГРБС (РБС) соответственно.</w:t>
      </w:r>
    </w:p>
    <w:p w14:paraId="3BE914CC" w14:textId="0C03A384" w:rsidR="00C52381" w:rsidRPr="00586518" w:rsidRDefault="00C52381" w:rsidP="00C52381">
      <w:pPr>
        <w:pStyle w:val="GOSTListnum"/>
      </w:pPr>
      <w:r w:rsidRPr="00586518">
        <w:t xml:space="preserve">Передача из ПУР ЭБ в ПФХД и АРМ «СУФД-портал» отчетов по ЛС ПБС, АИФ и прилагаемых к отчету первичных документов (если в параметре «Пакет вложенных документов» указано значение «Да») осуществляется в порядке, аналогичном отчетам по ЛС СВР. Передача из ПУР ЭБ в ПФХД и АРМ «СУФД-портал» отчетов по ЛС ГРБС (РБС) не предусмотрена. </w:t>
      </w:r>
    </w:p>
    <w:p w14:paraId="77CFB710" w14:textId="77777777" w:rsidR="00C52381" w:rsidRPr="00586518" w:rsidRDefault="00C52381" w:rsidP="00C52381">
      <w:pPr>
        <w:pStyle w:val="GOSTListnum"/>
        <w:suppressAutoHyphens/>
      </w:pPr>
      <w:r w:rsidRPr="00586518">
        <w:rPr>
          <w:szCs w:val="24"/>
        </w:rPr>
        <w:t xml:space="preserve">В ЛК ПУР ЭБ </w:t>
      </w:r>
      <w:r w:rsidRPr="00586518">
        <w:t xml:space="preserve">по кнопке «Экспорт» </w:t>
      </w:r>
      <w:r w:rsidRPr="00586518">
        <w:rPr>
          <w:szCs w:val="24"/>
        </w:rPr>
        <w:t xml:space="preserve">доступен ручной экспорт отчетов </w:t>
      </w:r>
      <w:r w:rsidRPr="00586518">
        <w:t xml:space="preserve">по ЛС ПБС, АИФ в форматах </w:t>
      </w:r>
      <w:r w:rsidRPr="00586518">
        <w:rPr>
          <w:lang w:val="en-US"/>
        </w:rPr>
        <w:t>TXT</w:t>
      </w:r>
      <w:r w:rsidRPr="00586518">
        <w:t xml:space="preserve"> и </w:t>
      </w:r>
      <w:r w:rsidRPr="00586518">
        <w:rPr>
          <w:lang w:val="en-US"/>
        </w:rPr>
        <w:t>XML</w:t>
      </w:r>
      <w:r w:rsidRPr="00586518">
        <w:t xml:space="preserve">, по ЛС ГРБС (РБС) в формате </w:t>
      </w:r>
      <w:r w:rsidRPr="00586518">
        <w:rPr>
          <w:lang w:val="en-US"/>
        </w:rPr>
        <w:t>TXT</w:t>
      </w:r>
      <w:r w:rsidRPr="00586518">
        <w:t xml:space="preserve"> в соответствии с Альбомом ТФО ФК. При экспорте Выписок из ЛС ГРБС (РБС) в формате </w:t>
      </w:r>
      <w:r w:rsidRPr="00586518">
        <w:rPr>
          <w:lang w:val="en-US"/>
        </w:rPr>
        <w:t>TXT</w:t>
      </w:r>
      <w:r w:rsidRPr="00586518">
        <w:t xml:space="preserve"> осуществляется выгрузка файла самого отчета без приложения файлов первичных документов. При экспорте Выписок из ЛС ПБС, АИФ в формате </w:t>
      </w:r>
      <w:r w:rsidRPr="00586518">
        <w:rPr>
          <w:lang w:val="en-US"/>
        </w:rPr>
        <w:t>TXT</w:t>
      </w:r>
      <w:r w:rsidRPr="00586518">
        <w:t xml:space="preserve"> осуществляется выгрузка следующих файлов в виде архива:</w:t>
      </w:r>
    </w:p>
    <w:p w14:paraId="76AEE2A9" w14:textId="77777777" w:rsidR="00C52381" w:rsidRPr="00586518" w:rsidRDefault="00C52381" w:rsidP="00F3597C">
      <w:pPr>
        <w:pStyle w:val="GOSTListmark3"/>
        <w:numPr>
          <w:ilvl w:val="0"/>
          <w:numId w:val="18"/>
        </w:numPr>
        <w:snapToGrid w:val="0"/>
      </w:pPr>
      <w:r w:rsidRPr="00586518">
        <w:t>Выписки из ЛС;</w:t>
      </w:r>
    </w:p>
    <w:p w14:paraId="2E3A655B" w14:textId="77777777" w:rsidR="00C52381" w:rsidRPr="00586518" w:rsidRDefault="00C52381" w:rsidP="00C52381">
      <w:pPr>
        <w:pStyle w:val="GOSTListnum"/>
        <w:numPr>
          <w:ilvl w:val="0"/>
          <w:numId w:val="0"/>
        </w:numPr>
        <w:tabs>
          <w:tab w:val="left" w:pos="708"/>
        </w:tabs>
        <w:suppressAutoHyphens/>
        <w:ind w:left="1021"/>
        <w:rPr>
          <w:szCs w:val="24"/>
        </w:rPr>
      </w:pPr>
      <w:r w:rsidRPr="00586518">
        <w:rPr>
          <w:szCs w:val="24"/>
        </w:rPr>
        <w:t>а также, если в параметре «Пакет вложенных документов» указано значение «Да»:</w:t>
      </w:r>
    </w:p>
    <w:p w14:paraId="114F268F" w14:textId="77777777" w:rsidR="00C52381" w:rsidRPr="00586518" w:rsidRDefault="00C52381" w:rsidP="00F3597C">
      <w:pPr>
        <w:pStyle w:val="GOSTListmark3"/>
        <w:numPr>
          <w:ilvl w:val="0"/>
          <w:numId w:val="18"/>
        </w:numPr>
        <w:snapToGrid w:val="0"/>
      </w:pPr>
      <w:r w:rsidRPr="00586518">
        <w:t>Информации из расчетных документов (маркер BD);</w:t>
      </w:r>
    </w:p>
    <w:p w14:paraId="2486EEE7" w14:textId="1A29DA12" w:rsidR="00C52381" w:rsidRPr="00586518" w:rsidRDefault="00C52381" w:rsidP="00EC3ADD">
      <w:pPr>
        <w:pStyle w:val="GOSTListmark3"/>
      </w:pPr>
      <w:r w:rsidRPr="00586518">
        <w:t xml:space="preserve">Информации по </w:t>
      </w:r>
      <w:r w:rsidR="00EC3ADD" w:rsidRPr="00586518">
        <w:t>внутриказначейским</w:t>
      </w:r>
      <w:r w:rsidRPr="00586518">
        <w:t xml:space="preserve"> операциям (маркер BH);</w:t>
      </w:r>
    </w:p>
    <w:p w14:paraId="6787DB2C" w14:textId="77777777" w:rsidR="00C52381" w:rsidRPr="00586518" w:rsidRDefault="00C52381" w:rsidP="00F3597C">
      <w:pPr>
        <w:pStyle w:val="GOSTListmark3"/>
        <w:numPr>
          <w:ilvl w:val="0"/>
          <w:numId w:val="18"/>
        </w:numPr>
        <w:snapToGrid w:val="0"/>
      </w:pPr>
      <w:r w:rsidRPr="00586518">
        <w:t>данных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XML в соответствии с Альбомом ТФО Реестр ПП.</w:t>
      </w:r>
    </w:p>
    <w:p w14:paraId="61F01D38" w14:textId="77777777" w:rsidR="00C52381" w:rsidRPr="00586518" w:rsidRDefault="00C52381" w:rsidP="00C52381">
      <w:pPr>
        <w:pStyle w:val="GOSTListnum"/>
      </w:pPr>
      <w:r w:rsidRPr="00586518">
        <w:rPr>
          <w:szCs w:val="26"/>
        </w:rPr>
        <w:t xml:space="preserve">В процессе формирования отчетов по ЛС ПБС, ГРБС (РБС) </w:t>
      </w:r>
      <w:r w:rsidRPr="00586518">
        <w:t>на визуальной и списковой форме формуляра автоматически заполняется реквизит «Уровень конфиденциальности»</w:t>
      </w:r>
      <w:r w:rsidRPr="00586518">
        <w:rPr>
          <w:rStyle w:val="af7"/>
        </w:rPr>
        <w:footnoteReference w:id="2"/>
      </w:r>
      <w:r w:rsidRPr="00586518">
        <w:t>:</w:t>
      </w:r>
    </w:p>
    <w:p w14:paraId="539DDF4F" w14:textId="77777777" w:rsidR="00C52381" w:rsidRPr="00586518" w:rsidRDefault="00C52381" w:rsidP="00C52381">
      <w:pPr>
        <w:pStyle w:val="GOSTListnum2"/>
      </w:pPr>
      <w:r w:rsidRPr="00586518">
        <w:t xml:space="preserve">Выписке из ЛС автоматически присваивается уровень конфиденциальности «Для служебного пользования» в случае наличия хотя бы одного документа с уровнем конфиденциальности «Для служебного пользования», операции по которому отражены в отчете. Если все документы, вошедшие в Выписку из ЛС, имеют уровень конфиденциальности «Несекретно», то Выписке из ЛС автоматически присваивается уровень конфиденциальности «Несекретно». </w:t>
      </w:r>
    </w:p>
    <w:p w14:paraId="6A8CBE1A" w14:textId="77777777" w:rsidR="00C52381" w:rsidRPr="00586518" w:rsidRDefault="00C52381" w:rsidP="00C52381">
      <w:pPr>
        <w:pStyle w:val="GOSTListnum2"/>
      </w:pPr>
      <w:r w:rsidRPr="00586518">
        <w:t xml:space="preserve">В Приложении к выписке из ЛС уровень конфиденциальности наследуется из связанной Выписки из ЛС. </w:t>
      </w:r>
    </w:p>
    <w:p w14:paraId="3465D492" w14:textId="67A6F644" w:rsidR="00C52381" w:rsidRPr="00586518" w:rsidRDefault="00C52381" w:rsidP="00C52381">
      <w:pPr>
        <w:pStyle w:val="GOSTListnum2"/>
      </w:pPr>
      <w:r w:rsidRPr="00586518">
        <w:t>Отчету о состоянии ЛС уровень конфиденциальности автоматически присваивается в соответствии со справочником «Рекомендованный уровень конфиденциальности». Справочник «Рекомендованный уровень конфиденциальности» наполняется вручную пользователем ТОФК, ответственным за ведение НСИ, и содержит перечень отчетных форм в разрезе лицевых счетов с указанием уровня конфиденциальности, который требуется автоматически присваивать при формировании соответствующей отчетной формы по указанному ЛС. При наличии в справочнике «Рекомендованный уровень конфиденциальности» актуальной (действующей) на отчетную дату записи по заданным ЛС и коду отчетной формы со значением уровня конфиденциальности «Для служебного пользования» - в поле «Уровень конфиденциальности» Отчета о состоянии ЛС устанавливается значение «Для служебного пользования». При наличии в справочнике «Рекомендованный уровень конфиденциальности» актуальной (действующей) на отчетную дату записи по заданным ЛС и коду отчетной формы со значением уровня конфиденциальности «Несекретно» или при отсутствии актуальных (действующих) записей по заданным ЛС и коду отчетной формы - в поле «Уровень конфиденциальности» Отчета о состоянии ЛС устанавливается значение «Несекретно».</w:t>
      </w:r>
    </w:p>
    <w:p w14:paraId="4198B8CF" w14:textId="77777777" w:rsidR="00C52381" w:rsidRPr="00586518" w:rsidRDefault="00C52381" w:rsidP="00C52381">
      <w:pPr>
        <w:pStyle w:val="GOSTListnum"/>
      </w:pPr>
      <w:r w:rsidRPr="00586518">
        <w:t>В Выписке из ЛС и Отчете о состоянии ЛС пользователю доступно редактирование поля «Уровень конфиденциальности» до перехода формуляра в статус «Утвержден ФК», т.е. до утверждения формуляра последним утверждающим согласно настройкам согласования. При ручном изменении пользователем значения поля «Уровень конфиденциальности» в Выписке из ЛС – в связанном Приложении к выписке из ЛС указанное поле изменяется автоматически. Операция изменения уровня конфиденциальности отчета отражается в истории операций документа.</w:t>
      </w:r>
    </w:p>
    <w:p w14:paraId="1AF6B9E3" w14:textId="77777777" w:rsidR="00C52381" w:rsidRPr="00586518" w:rsidRDefault="00C52381" w:rsidP="00C52381">
      <w:pPr>
        <w:pStyle w:val="GOSTListnum"/>
        <w:numPr>
          <w:ilvl w:val="0"/>
          <w:numId w:val="0"/>
        </w:numPr>
        <w:tabs>
          <w:tab w:val="left" w:pos="708"/>
        </w:tabs>
        <w:ind w:left="1021"/>
      </w:pPr>
      <w:r w:rsidRPr="00586518">
        <w:t>При изменении уровня конфиденциальности со значения «Для служебного пользования» на «Несекретно» на ранее исполненном первичном документе, на основании которого были сформированы Выписка из ЛС, Приложении к выписке из ЛС, уровень конфиденциальности в отчетах по ЛС изменять не требуется.</w:t>
      </w:r>
    </w:p>
    <w:p w14:paraId="06460765" w14:textId="77777777" w:rsidR="00C52381" w:rsidRPr="00586518" w:rsidRDefault="00C52381" w:rsidP="00C52381">
      <w:pPr>
        <w:pStyle w:val="GOSTListnum"/>
      </w:pPr>
      <w:r w:rsidRPr="00586518">
        <w:t xml:space="preserve">При ручном экспорте на рабочую станцию пользователя и при автоматической передаче в ПФХД и </w:t>
      </w:r>
      <w:r w:rsidRPr="00586518">
        <w:rPr>
          <w:szCs w:val="26"/>
        </w:rPr>
        <w:t>АРМ «СУФД-портал» формуляров отчетов по ЛС ПБС, ГРБС (РБС)</w:t>
      </w:r>
      <w:r w:rsidRPr="00586518">
        <w:t xml:space="preserve"> информация об уровне конфиденциальности выгружается согласно требованиям </w:t>
      </w:r>
      <w:r w:rsidRPr="00586518">
        <w:rPr>
          <w:szCs w:val="24"/>
        </w:rPr>
        <w:t>утвержденных форматов обмена</w:t>
      </w:r>
      <w:r w:rsidRPr="00586518">
        <w:t xml:space="preserve">. При выгрузке отчетов с уровнем конфиденциальности «Для служебного пользования» пользователю выводится диалоговое окно с уведомлением о том, что осуществляется выгрузка документа с пометкой «Для служебного пользования»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документа. </w:t>
      </w:r>
    </w:p>
    <w:p w14:paraId="47965D92" w14:textId="77777777" w:rsidR="00C52381" w:rsidRPr="00586518" w:rsidRDefault="00C52381" w:rsidP="00C52381">
      <w:pPr>
        <w:pStyle w:val="GOSTListnum"/>
      </w:pPr>
      <w:r w:rsidRPr="00586518">
        <w:t xml:space="preserve">Печать отчетов по ЛС ПБС, ГРБС (РБС) с уровнем конфиденциальности «Для служебного пользования» выполняется в формате </w:t>
      </w:r>
      <w:r w:rsidRPr="00586518">
        <w:rPr>
          <w:lang w:val="en-US"/>
        </w:rPr>
        <w:t>PDF</w:t>
      </w:r>
      <w:r w:rsidRPr="00586518">
        <w:t xml:space="preserve"> с отражением штампов на печатной форме документов с учетом следующих особенностей: </w:t>
      </w:r>
    </w:p>
    <w:p w14:paraId="6E908680" w14:textId="77777777" w:rsidR="00C52381" w:rsidRPr="00586518" w:rsidRDefault="00C52381" w:rsidP="00C52381">
      <w:pPr>
        <w:pStyle w:val="GOSTListnum2"/>
      </w:pPr>
      <w:r w:rsidRPr="00586518">
        <w:t xml:space="preserve">В верхнем правом углу первой страницы документа выводится штамп с указанием следующих реквизитов: </w:t>
      </w:r>
    </w:p>
    <w:p w14:paraId="3984BBE2" w14:textId="77777777" w:rsidR="00C52381" w:rsidRPr="00586518" w:rsidRDefault="00C52381" w:rsidP="00F3597C">
      <w:pPr>
        <w:pStyle w:val="GOSTListmark5"/>
        <w:numPr>
          <w:ilvl w:val="0"/>
          <w:numId w:val="19"/>
        </w:numPr>
        <w:tabs>
          <w:tab w:val="clear" w:pos="1701"/>
        </w:tabs>
        <w:ind w:left="1985" w:hanging="284"/>
      </w:pPr>
      <w:r w:rsidRPr="00586518">
        <w:t>уровень конфиденциальности (заполняется значением поля «Уровень конфиденциальности»);</w:t>
      </w:r>
    </w:p>
    <w:p w14:paraId="3428AFC8" w14:textId="77777777" w:rsidR="00C52381" w:rsidRPr="00586518" w:rsidRDefault="00C52381" w:rsidP="00F3597C">
      <w:pPr>
        <w:pStyle w:val="GOSTListmark5"/>
        <w:numPr>
          <w:ilvl w:val="0"/>
          <w:numId w:val="19"/>
        </w:numPr>
        <w:tabs>
          <w:tab w:val="clear" w:pos="1701"/>
        </w:tabs>
        <w:ind w:left="1985" w:hanging="284"/>
      </w:pPr>
      <w:r w:rsidRPr="00586518">
        <w:t>номер экземпляра документа (предоставляется для заполнения пользователю в параметрах при печати номером экземпляра документа).</w:t>
      </w:r>
    </w:p>
    <w:p w14:paraId="17EC6DF7" w14:textId="77777777" w:rsidR="00C52381" w:rsidRPr="00586518" w:rsidRDefault="00C52381" w:rsidP="00C52381">
      <w:pPr>
        <w:pStyle w:val="GOSTListnum2"/>
      </w:pPr>
      <w:r w:rsidRPr="00586518">
        <w:t xml:space="preserve">На последней странице, слева внизу, выводится штамп с указанием следующих реквизитов: </w:t>
      </w:r>
    </w:p>
    <w:p w14:paraId="64435C31" w14:textId="77777777" w:rsidR="00C52381" w:rsidRPr="00586518" w:rsidRDefault="00C52381" w:rsidP="00F3597C">
      <w:pPr>
        <w:pStyle w:val="GOSTListmark5"/>
        <w:numPr>
          <w:ilvl w:val="0"/>
          <w:numId w:val="19"/>
        </w:numPr>
        <w:tabs>
          <w:tab w:val="clear" w:pos="1701"/>
        </w:tabs>
        <w:ind w:left="1985" w:hanging="284"/>
      </w:pPr>
      <w:r w:rsidRPr="00586518">
        <w:t>учетный номер документа с проставлением уровня конфиденциальности документа «-ДСП» (предоставляется к заполнению пользователю в параметрах при печати);</w:t>
      </w:r>
    </w:p>
    <w:p w14:paraId="0734BE3D" w14:textId="77777777" w:rsidR="00C52381" w:rsidRPr="00586518" w:rsidRDefault="00C52381" w:rsidP="00F3597C">
      <w:pPr>
        <w:pStyle w:val="GOSTListmark5"/>
        <w:numPr>
          <w:ilvl w:val="0"/>
          <w:numId w:val="19"/>
        </w:numPr>
        <w:tabs>
          <w:tab w:val="clear" w:pos="1701"/>
        </w:tabs>
        <w:ind w:left="1985" w:hanging="284"/>
      </w:pPr>
      <w:r w:rsidRPr="00586518">
        <w:t>количество экземпляров печати, максимально – 5 экземпляров (предоставляется к заполнению пользователю в параметрах при печати);</w:t>
      </w:r>
    </w:p>
    <w:p w14:paraId="0D72D5FF" w14:textId="77777777" w:rsidR="00C52381" w:rsidRPr="00586518" w:rsidRDefault="00C52381" w:rsidP="00F3597C">
      <w:pPr>
        <w:pStyle w:val="GOSTListmark5"/>
        <w:numPr>
          <w:ilvl w:val="0"/>
          <w:numId w:val="19"/>
        </w:numPr>
        <w:tabs>
          <w:tab w:val="clear" w:pos="1701"/>
        </w:tabs>
        <w:ind w:left="1985" w:hanging="284"/>
      </w:pPr>
      <w:r w:rsidRPr="00586518">
        <w:t>получатели документа (1-й..5-й) (предоставляется к заполнению пользователю в параметрах при печати);</w:t>
      </w:r>
    </w:p>
    <w:p w14:paraId="09885515" w14:textId="77777777" w:rsidR="00C52381" w:rsidRPr="00586518" w:rsidRDefault="00C52381" w:rsidP="00F3597C">
      <w:pPr>
        <w:pStyle w:val="GOSTListmark5"/>
        <w:numPr>
          <w:ilvl w:val="0"/>
          <w:numId w:val="19"/>
        </w:numPr>
        <w:tabs>
          <w:tab w:val="clear" w:pos="1701"/>
        </w:tabs>
        <w:ind w:left="1985" w:hanging="284"/>
      </w:pPr>
      <w:r w:rsidRPr="00586518">
        <w:t>ФИО исполнителя (отображение из соответствующего поля документа);</w:t>
      </w:r>
    </w:p>
    <w:p w14:paraId="4E34B802" w14:textId="77777777" w:rsidR="00C52381" w:rsidRPr="00586518" w:rsidRDefault="00C52381" w:rsidP="00F3597C">
      <w:pPr>
        <w:pStyle w:val="GOSTListmark5"/>
        <w:numPr>
          <w:ilvl w:val="0"/>
          <w:numId w:val="19"/>
        </w:numPr>
        <w:tabs>
          <w:tab w:val="clear" w:pos="1701"/>
        </w:tabs>
        <w:ind w:left="1985" w:hanging="284"/>
      </w:pPr>
      <w:r w:rsidRPr="00586518">
        <w:t>ФИО отпечатавшего (отображение информации из учетной записи под которой выполняется вызов функции печати);</w:t>
      </w:r>
    </w:p>
    <w:p w14:paraId="5783F31A" w14:textId="77777777" w:rsidR="00C52381" w:rsidRPr="00586518" w:rsidRDefault="00C52381" w:rsidP="00F3597C">
      <w:pPr>
        <w:pStyle w:val="GOSTListmark5"/>
        <w:numPr>
          <w:ilvl w:val="0"/>
          <w:numId w:val="19"/>
        </w:numPr>
        <w:tabs>
          <w:tab w:val="clear" w:pos="1701"/>
        </w:tabs>
        <w:ind w:left="1985" w:hanging="284"/>
      </w:pPr>
      <w:r w:rsidRPr="00586518">
        <w:t>телефон отпечатавшего (отображение информации из учетной записи под которой выполняется вызов функции печати при наличии, в случае отсутствия информации о телефоне в учетной записи предоставляется к заполнению пользователю в параметрах при печати);</w:t>
      </w:r>
    </w:p>
    <w:p w14:paraId="7C120622" w14:textId="77777777" w:rsidR="00C52381" w:rsidRPr="00586518" w:rsidRDefault="00C52381" w:rsidP="00F3597C">
      <w:pPr>
        <w:pStyle w:val="GOSTListmark5"/>
        <w:numPr>
          <w:ilvl w:val="0"/>
          <w:numId w:val="19"/>
        </w:numPr>
        <w:tabs>
          <w:tab w:val="clear" w:pos="1701"/>
        </w:tabs>
        <w:ind w:left="1985" w:hanging="284"/>
      </w:pPr>
      <w:r w:rsidRPr="00586518">
        <w:t>дата печати (проставляется текущая системная дата);</w:t>
      </w:r>
    </w:p>
    <w:p w14:paraId="5A823073" w14:textId="77777777" w:rsidR="00C52381" w:rsidRPr="00586518" w:rsidRDefault="00C52381" w:rsidP="00F3597C">
      <w:pPr>
        <w:pStyle w:val="GOSTListmark5"/>
        <w:numPr>
          <w:ilvl w:val="0"/>
          <w:numId w:val="19"/>
        </w:numPr>
        <w:tabs>
          <w:tab w:val="clear" w:pos="1701"/>
        </w:tabs>
        <w:ind w:left="1985" w:hanging="284"/>
      </w:pPr>
      <w:r w:rsidRPr="00586518">
        <w:t>номер дела по номенклатуре (предоставляется к заполнению пользователю в параметрах при печати).</w:t>
      </w:r>
    </w:p>
    <w:p w14:paraId="4F898D69" w14:textId="77777777" w:rsidR="00C52381" w:rsidRPr="00586518" w:rsidRDefault="00C52381" w:rsidP="00C52381">
      <w:pPr>
        <w:pStyle w:val="GOSTListnum"/>
        <w:numPr>
          <w:ilvl w:val="0"/>
          <w:numId w:val="0"/>
        </w:numPr>
        <w:tabs>
          <w:tab w:val="left" w:pos="708"/>
        </w:tabs>
        <w:ind w:left="1021"/>
      </w:pPr>
      <w:r w:rsidRPr="00586518">
        <w:t xml:space="preserve">Операция печати документа с уровнем конфиденциальности «Для служебного пользования» отражается в истории операций документа. </w:t>
      </w:r>
    </w:p>
    <w:p w14:paraId="6B02C29E" w14:textId="6C73F983" w:rsidR="00C52381" w:rsidRPr="00586518" w:rsidRDefault="00C52381" w:rsidP="00C52381">
      <w:pPr>
        <w:pStyle w:val="GOSTListnum"/>
      </w:pPr>
      <w:r w:rsidRPr="00586518">
        <w:t xml:space="preserve">При формировании вложения архива, содержащего Выписку из ЛС с приложением первичных документов в форматах </w:t>
      </w:r>
      <w:r w:rsidRPr="00586518">
        <w:rPr>
          <w:lang w:val="en-US"/>
        </w:rPr>
        <w:t>XL</w:t>
      </w:r>
      <w:r w:rsidR="00AD7884" w:rsidRPr="00586518">
        <w:rPr>
          <w:lang w:val="en-US"/>
        </w:rPr>
        <w:t>S</w:t>
      </w:r>
      <w:r w:rsidRPr="00586518">
        <w:t xml:space="preserve">, </w:t>
      </w:r>
      <w:r w:rsidRPr="00586518">
        <w:rPr>
          <w:lang w:val="en-US"/>
        </w:rPr>
        <w:t>PDF</w:t>
      </w:r>
      <w:r w:rsidRPr="00586518">
        <w:t xml:space="preserve">, </w:t>
      </w:r>
      <w:r w:rsidRPr="00586518">
        <w:rPr>
          <w:lang w:val="en-US"/>
        </w:rPr>
        <w:t>RTF</w:t>
      </w:r>
      <w:r w:rsidRPr="00586518">
        <w:t xml:space="preserve">, </w:t>
      </w:r>
      <w:r w:rsidR="008716CF" w:rsidRPr="00586518">
        <w:rPr>
          <w:lang w:val="en-US"/>
        </w:rPr>
        <w:t>ODS, ODT</w:t>
      </w:r>
      <w:r w:rsidR="008716CF" w:rsidRPr="00586518">
        <w:t xml:space="preserve">, </w:t>
      </w:r>
      <w:r w:rsidRPr="00586518">
        <w:t>на печатной форме отчета и документов с уровнем конфиденциальности «Для служебного пользования»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r w:rsidRPr="00586518">
        <w:rPr>
          <w:szCs w:val="24"/>
        </w:rPr>
        <w:t xml:space="preserve"> </w:t>
      </w:r>
    </w:p>
    <w:p w14:paraId="1FA45215" w14:textId="77777777" w:rsidR="00C52381" w:rsidRPr="00586518" w:rsidRDefault="00C52381" w:rsidP="00F3597C">
      <w:pPr>
        <w:pStyle w:val="33"/>
        <w:numPr>
          <w:ilvl w:val="2"/>
          <w:numId w:val="15"/>
        </w:numPr>
      </w:pPr>
      <w:bookmarkStart w:id="91" w:name="_Toc27518155"/>
      <w:bookmarkStart w:id="92" w:name="_Toc29935283"/>
      <w:bookmarkStart w:id="93" w:name="_Toc32167270"/>
      <w:bookmarkStart w:id="94" w:name="_Toc32167341"/>
      <w:bookmarkStart w:id="95" w:name="_Toc32167471"/>
      <w:bookmarkStart w:id="96" w:name="_Toc23248759"/>
      <w:bookmarkStart w:id="97" w:name="_Toc23295303"/>
      <w:bookmarkStart w:id="98" w:name="_Toc23295306"/>
      <w:bookmarkStart w:id="99" w:name="_Toc40565741"/>
      <w:bookmarkStart w:id="100" w:name="_Toc42610704"/>
      <w:bookmarkStart w:id="101" w:name="_Toc99988366"/>
      <w:bookmarkEnd w:id="91"/>
      <w:bookmarkEnd w:id="92"/>
      <w:bookmarkEnd w:id="93"/>
      <w:bookmarkEnd w:id="94"/>
      <w:bookmarkEnd w:id="95"/>
      <w:bookmarkEnd w:id="96"/>
      <w:bookmarkEnd w:id="97"/>
      <w:bookmarkEnd w:id="98"/>
      <w:r w:rsidRPr="00586518">
        <w:t xml:space="preserve">Изменения бизнес-процесса «Формирование отчетности по лицевым счетам в ПУР ЭБ во взаимодействии с </w:t>
      </w:r>
      <w:r w:rsidRPr="00586518">
        <w:rPr>
          <w:rFonts w:eastAsia="Calibri"/>
        </w:rPr>
        <w:t xml:space="preserve">Модулем учета </w:t>
      </w:r>
      <w:r w:rsidRPr="00586518">
        <w:rPr>
          <w:rStyle w:val="GOSTReporterror"/>
        </w:rPr>
        <w:t>ПУиО</w:t>
      </w:r>
      <w:r w:rsidRPr="00586518">
        <w:t xml:space="preserve"> ЭБ, ПОИ ЭБ»</w:t>
      </w:r>
      <w:bookmarkEnd w:id="99"/>
      <w:bookmarkEnd w:id="100"/>
      <w:bookmarkEnd w:id="101"/>
    </w:p>
    <w:p w14:paraId="7DEDBEAD" w14:textId="43D3B090" w:rsidR="00C52381" w:rsidRPr="00586518" w:rsidRDefault="000262FD" w:rsidP="00B26914">
      <w:pPr>
        <w:pStyle w:val="GOSTNormalWithout"/>
        <w:rPr>
          <w:lang w:eastAsia="en-US"/>
        </w:rPr>
      </w:pPr>
      <w:r w:rsidRPr="00586518">
        <w:rPr>
          <w:lang w:eastAsia="en-US"/>
        </w:rPr>
        <w:t>Обеспечено вычисление кода ТОФК с функциями центра специализации по учету операций (далее – код ТОФК учета) с использованием справочника «Книга регистрации казначейских счетов» при формировании оперативной отчетности по ЛС ПБС, СВР, АИФ, ГРБС (РБС) во взаимодействии с Модулем учета ПУиО ЭБ/ПОИ ЭБ (по новому механизму):</w:t>
      </w:r>
    </w:p>
    <w:p w14:paraId="45C4464F" w14:textId="77777777" w:rsidR="000262FD" w:rsidRPr="00586518" w:rsidRDefault="000262FD" w:rsidP="000262FD">
      <w:pPr>
        <w:pStyle w:val="GOSTListmark1"/>
        <w:rPr>
          <w:szCs w:val="24"/>
        </w:rPr>
      </w:pPr>
      <w:r w:rsidRPr="00586518">
        <w:rPr>
          <w:szCs w:val="24"/>
        </w:rPr>
        <w:t>«Выписка из лицевого счета для учета операций со средствами, поступающими во временное распоряжение получателя бюджетных средств» (ф. 0531762);</w:t>
      </w:r>
    </w:p>
    <w:p w14:paraId="2B2955FC" w14:textId="0C501B6E" w:rsidR="000262FD" w:rsidRPr="00586518" w:rsidRDefault="000262FD" w:rsidP="000262FD">
      <w:pPr>
        <w:pStyle w:val="GOSTListmark1"/>
        <w:rPr>
          <w:szCs w:val="24"/>
        </w:rPr>
      </w:pPr>
      <w:r w:rsidRPr="00586518">
        <w:rPr>
          <w:szCs w:val="24"/>
        </w:rPr>
        <w:t>«Отчет о состоянии лицевого счета для учета операций со средствами, поступающими во временное распоряжение получателя бюджетных средств» (ф. 0531788);</w:t>
      </w:r>
    </w:p>
    <w:p w14:paraId="24B8E4E4" w14:textId="43E6303E" w:rsidR="00C52381" w:rsidRPr="00586518" w:rsidRDefault="00C52381" w:rsidP="00F3597C">
      <w:pPr>
        <w:pStyle w:val="GOSTListmark1"/>
        <w:numPr>
          <w:ilvl w:val="0"/>
          <w:numId w:val="16"/>
        </w:numPr>
        <w:snapToGrid w:val="0"/>
        <w:rPr>
          <w:szCs w:val="24"/>
        </w:rPr>
      </w:pPr>
      <w:r w:rsidRPr="00586518">
        <w:t xml:space="preserve">«Выписка из лицевого счета получателя бюджетных средств» </w:t>
      </w:r>
      <w:r w:rsidR="004A409B" w:rsidRPr="00586518">
        <w:t>(ф. </w:t>
      </w:r>
      <w:r w:rsidRPr="00586518">
        <w:t>0531759);</w:t>
      </w:r>
    </w:p>
    <w:p w14:paraId="6431C3D6" w14:textId="4EB78DCA" w:rsidR="00C52381" w:rsidRPr="00586518" w:rsidRDefault="00C52381" w:rsidP="00F3597C">
      <w:pPr>
        <w:pStyle w:val="GOSTListmark1"/>
        <w:numPr>
          <w:ilvl w:val="0"/>
          <w:numId w:val="16"/>
        </w:numPr>
        <w:snapToGrid w:val="0"/>
        <w:rPr>
          <w:szCs w:val="24"/>
        </w:rPr>
      </w:pPr>
      <w:r w:rsidRPr="00586518">
        <w:t xml:space="preserve"> «Приложение к выписке из лицевого счета получателя бюджетных средств» </w:t>
      </w:r>
      <w:r w:rsidR="004A409B" w:rsidRPr="00586518">
        <w:t>(ф. </w:t>
      </w:r>
      <w:r w:rsidRPr="00586518">
        <w:t>0531778);</w:t>
      </w:r>
    </w:p>
    <w:p w14:paraId="6432CDBE" w14:textId="6678FE64" w:rsidR="00C52381" w:rsidRPr="00586518" w:rsidRDefault="00C52381" w:rsidP="00F3597C">
      <w:pPr>
        <w:pStyle w:val="GOSTListmark1"/>
        <w:numPr>
          <w:ilvl w:val="0"/>
          <w:numId w:val="16"/>
        </w:numPr>
        <w:snapToGrid w:val="0"/>
        <w:rPr>
          <w:szCs w:val="24"/>
        </w:rPr>
      </w:pPr>
      <w:r w:rsidRPr="00586518">
        <w:t xml:space="preserve">«Отчет о состоянии лицевого счета получателя бюджетных средств» </w:t>
      </w:r>
      <w:r w:rsidR="004A409B" w:rsidRPr="00586518">
        <w:t>(ф. </w:t>
      </w:r>
      <w:r w:rsidRPr="00586518">
        <w:t>0531786);</w:t>
      </w:r>
    </w:p>
    <w:p w14:paraId="0C0BEC89" w14:textId="64A6BF2F" w:rsidR="00C52381" w:rsidRPr="00586518" w:rsidRDefault="00C52381" w:rsidP="00F3597C">
      <w:pPr>
        <w:pStyle w:val="GOSTListmark1"/>
        <w:numPr>
          <w:ilvl w:val="0"/>
          <w:numId w:val="16"/>
        </w:numPr>
        <w:snapToGrid w:val="0"/>
        <w:rPr>
          <w:szCs w:val="24"/>
        </w:rPr>
      </w:pPr>
      <w:r w:rsidRPr="00586518">
        <w:t xml:space="preserve">«Выписка из лицевого счета администратора источников финансирования дефицита бюджета» </w:t>
      </w:r>
      <w:r w:rsidR="004A409B" w:rsidRPr="00586518">
        <w:t>(ф. </w:t>
      </w:r>
      <w:r w:rsidRPr="00586518">
        <w:t>0531764);</w:t>
      </w:r>
    </w:p>
    <w:p w14:paraId="407DF692" w14:textId="0858EBDF" w:rsidR="00C52381" w:rsidRPr="00586518" w:rsidRDefault="00C52381" w:rsidP="00F3597C">
      <w:pPr>
        <w:pStyle w:val="GOSTListmark1"/>
        <w:numPr>
          <w:ilvl w:val="0"/>
          <w:numId w:val="16"/>
        </w:numPr>
        <w:snapToGrid w:val="0"/>
        <w:rPr>
          <w:szCs w:val="24"/>
        </w:rPr>
      </w:pPr>
      <w:r w:rsidRPr="00586518">
        <w:t xml:space="preserve">«Приложение к выписке из лицевого счета администратора источников финансирования дефицита бюджета» </w:t>
      </w:r>
      <w:r w:rsidR="004A409B" w:rsidRPr="00586518">
        <w:t>(ф. </w:t>
      </w:r>
      <w:r w:rsidRPr="00586518">
        <w:t>0531782);</w:t>
      </w:r>
    </w:p>
    <w:p w14:paraId="3B691EB9" w14:textId="5E6CD602" w:rsidR="00C52381" w:rsidRPr="00586518" w:rsidRDefault="00C52381" w:rsidP="00F3597C">
      <w:pPr>
        <w:pStyle w:val="GOSTListmark1"/>
        <w:numPr>
          <w:ilvl w:val="0"/>
          <w:numId w:val="16"/>
        </w:numPr>
        <w:snapToGrid w:val="0"/>
      </w:pPr>
      <w:r w:rsidRPr="00586518">
        <w:t xml:space="preserve">«Отчет о состоянии лицевого счета администратора источников финансирования дефицита бюджета» </w:t>
      </w:r>
      <w:r w:rsidR="004A409B" w:rsidRPr="00586518">
        <w:t>(ф. </w:t>
      </w:r>
      <w:r w:rsidRPr="00586518">
        <w:t>0531791);</w:t>
      </w:r>
    </w:p>
    <w:p w14:paraId="4ACC7753" w14:textId="0BFF0955" w:rsidR="00C52381" w:rsidRPr="00586518" w:rsidRDefault="00C52381" w:rsidP="00F3597C">
      <w:pPr>
        <w:pStyle w:val="GOSTListmark1"/>
        <w:numPr>
          <w:ilvl w:val="0"/>
          <w:numId w:val="16"/>
        </w:numPr>
        <w:snapToGrid w:val="0"/>
      </w:pPr>
      <w:r w:rsidRPr="00586518">
        <w:t xml:space="preserve">«Выписка из лицевого счета главного распорядителя (распорядителя) бюджетных средств» </w:t>
      </w:r>
      <w:r w:rsidR="004A409B" w:rsidRPr="00586518">
        <w:t>(ф. </w:t>
      </w:r>
      <w:r w:rsidRPr="00586518">
        <w:t>0531758);</w:t>
      </w:r>
    </w:p>
    <w:p w14:paraId="210A7602" w14:textId="2517BE87" w:rsidR="00C52381" w:rsidRPr="00586518" w:rsidRDefault="00C52381" w:rsidP="00F3597C">
      <w:pPr>
        <w:pStyle w:val="GOSTListmark1"/>
        <w:numPr>
          <w:ilvl w:val="0"/>
          <w:numId w:val="16"/>
        </w:numPr>
        <w:snapToGrid w:val="0"/>
      </w:pPr>
      <w:r w:rsidRPr="00586518">
        <w:t xml:space="preserve">«Приложение к Выписке из лицевого счета главного распорядителя (распорядителя) бюджетных средств» </w:t>
      </w:r>
      <w:r w:rsidR="004A409B" w:rsidRPr="00586518">
        <w:t>(ф. </w:t>
      </w:r>
      <w:r w:rsidRPr="00586518">
        <w:t>0531777);</w:t>
      </w:r>
    </w:p>
    <w:p w14:paraId="295DEFD0" w14:textId="44049097" w:rsidR="00C52381" w:rsidRPr="00586518" w:rsidRDefault="00C52381" w:rsidP="00F3597C">
      <w:pPr>
        <w:pStyle w:val="GOSTListmark1"/>
        <w:numPr>
          <w:ilvl w:val="0"/>
          <w:numId w:val="16"/>
        </w:numPr>
        <w:snapToGrid w:val="0"/>
      </w:pPr>
      <w:r w:rsidRPr="00586518">
        <w:t xml:space="preserve">«Отчет о состоянии лицевого счета главного распорядителя (распорядителя) бюджетных средств» </w:t>
      </w:r>
      <w:r w:rsidR="004A409B" w:rsidRPr="00586518">
        <w:t>(ф. </w:t>
      </w:r>
      <w:r w:rsidRPr="00586518">
        <w:t>0531785).</w:t>
      </w:r>
    </w:p>
    <w:p w14:paraId="0344E92F" w14:textId="77777777" w:rsidR="000262FD" w:rsidRPr="00586518" w:rsidRDefault="000262FD" w:rsidP="000262FD">
      <w:pPr>
        <w:pStyle w:val="GOSTNormalWithout"/>
        <w:rPr>
          <w:lang w:eastAsia="en-US"/>
        </w:rPr>
      </w:pPr>
      <w:r w:rsidRPr="00586518">
        <w:rPr>
          <w:lang w:eastAsia="en-US"/>
        </w:rPr>
        <w:t>Обеспечено отражение реквизитов (наименование, номер, дата) новых типов первичных документов «Поручение о перечислении на счет (входящее)», «Поручение о перечислении на счет (исходящее)» в качестве документа, подтверждающего операцию со средствами бюджета, средствами во временном распоряжении в Выписках из ЛС:</w:t>
      </w:r>
    </w:p>
    <w:p w14:paraId="05B2607B" w14:textId="11C1F7C7" w:rsidR="000262FD" w:rsidRPr="00586518" w:rsidRDefault="000262FD" w:rsidP="000262FD">
      <w:pPr>
        <w:pStyle w:val="GOSTListmark1"/>
        <w:rPr>
          <w:lang w:eastAsia="en-US"/>
        </w:rPr>
      </w:pPr>
      <w:r w:rsidRPr="00586518">
        <w:rPr>
          <w:lang w:eastAsia="en-US"/>
        </w:rPr>
        <w:t>«</w:t>
      </w:r>
      <w:r w:rsidRPr="00586518">
        <w:t>Выписка</w:t>
      </w:r>
      <w:r w:rsidRPr="00586518">
        <w:rPr>
          <w:lang w:eastAsia="en-US"/>
        </w:rPr>
        <w:t xml:space="preserve"> из лицевого счета для учета операций со средствами, поступающими во временное распоряжение получателя бюджетных средств» (ф. 0531762);</w:t>
      </w:r>
    </w:p>
    <w:p w14:paraId="272C0F33" w14:textId="376532B6" w:rsidR="000262FD" w:rsidRPr="00586518" w:rsidRDefault="000262FD" w:rsidP="000262FD">
      <w:pPr>
        <w:pStyle w:val="GOSTListmark1"/>
        <w:rPr>
          <w:lang w:eastAsia="en-US"/>
        </w:rPr>
      </w:pPr>
      <w:r w:rsidRPr="00586518">
        <w:rPr>
          <w:snapToGrid/>
        </w:rPr>
        <w:t>«Выписка из лицевого счета получателя бюджетных средств» (ф.</w:t>
      </w:r>
      <w:r w:rsidRPr="00586518">
        <w:rPr>
          <w:lang w:eastAsia="en-US"/>
        </w:rPr>
        <w:t xml:space="preserve"> 0531759);</w:t>
      </w:r>
    </w:p>
    <w:p w14:paraId="604FF10E" w14:textId="32A05E76" w:rsidR="000262FD" w:rsidRPr="00586518" w:rsidRDefault="000262FD" w:rsidP="000262FD">
      <w:pPr>
        <w:pStyle w:val="GOSTListmark1"/>
        <w:rPr>
          <w:lang w:eastAsia="en-US"/>
        </w:rPr>
      </w:pPr>
      <w:r w:rsidRPr="00586518">
        <w:rPr>
          <w:lang w:eastAsia="en-US"/>
        </w:rPr>
        <w:t>«Выписка из лицевого счета администратора источников финансирования дефицита бюджета» (ф. 0531764).</w:t>
      </w:r>
    </w:p>
    <w:p w14:paraId="75DF995C" w14:textId="77777777" w:rsidR="000262FD" w:rsidRPr="00586518" w:rsidRDefault="000262FD" w:rsidP="000262FD">
      <w:pPr>
        <w:pStyle w:val="GOSTNormalWithout"/>
        <w:rPr>
          <w:lang w:eastAsia="en-US"/>
        </w:rPr>
      </w:pPr>
      <w:r w:rsidRPr="00586518">
        <w:rPr>
          <w:lang w:eastAsia="en-US"/>
        </w:rPr>
        <w:t>Обеспечен экспорт в формате TXT прилагаемых к Выписке из ЛС первичных документов с размещением информации из документов «Поручение о перечислении на счет» в блоке «Информация из распоряжения о совершении казначейского платежа» документа-контейнера «Информация из документов, подтверждающих операции клиентов Федерального казначейства при расчетах с контрагентами» для отчетов:</w:t>
      </w:r>
    </w:p>
    <w:p w14:paraId="25039C02" w14:textId="455A6071" w:rsidR="00C52381" w:rsidRPr="00586518" w:rsidRDefault="000262FD" w:rsidP="000262FD">
      <w:pPr>
        <w:pStyle w:val="GOSTListmark1"/>
        <w:rPr>
          <w:lang w:eastAsia="en-US"/>
        </w:rPr>
      </w:pPr>
      <w:r w:rsidRPr="00586518">
        <w:rPr>
          <w:lang w:eastAsia="en-US"/>
        </w:rPr>
        <w:t>«Выписка из лицевого счета для учета операций со средствами, поступающими во временное распоряжение получателя бюджетных средств» (ф. 0531762);</w:t>
      </w:r>
    </w:p>
    <w:p w14:paraId="1684D245" w14:textId="7053E89C" w:rsidR="00C52381" w:rsidRPr="00586518" w:rsidRDefault="00C52381" w:rsidP="000262FD">
      <w:pPr>
        <w:pStyle w:val="GOSTListmark1"/>
        <w:rPr>
          <w:szCs w:val="24"/>
        </w:rPr>
      </w:pPr>
      <w:r w:rsidRPr="00586518">
        <w:t xml:space="preserve">«Выписка из лицевого счета получателя бюджетных средств» </w:t>
      </w:r>
      <w:r w:rsidR="004A409B" w:rsidRPr="00586518">
        <w:t>(ф. </w:t>
      </w:r>
      <w:r w:rsidRPr="00586518">
        <w:t>0531759);</w:t>
      </w:r>
    </w:p>
    <w:p w14:paraId="7DAD6DA1" w14:textId="271BB2FB" w:rsidR="00C52381" w:rsidRPr="00586518" w:rsidRDefault="000262FD" w:rsidP="006B4FB7">
      <w:pPr>
        <w:pStyle w:val="GOSTListmark1"/>
      </w:pPr>
      <w:r w:rsidRPr="00586518">
        <w:t>«Выписка из лицевого счета администратора источников финансирования дефицита бюджета» (ф. 0531764).</w:t>
      </w:r>
    </w:p>
    <w:p w14:paraId="4B898965" w14:textId="2238CAB5" w:rsidR="00C52381" w:rsidRPr="00586518" w:rsidRDefault="00C52381" w:rsidP="00B26914">
      <w:pPr>
        <w:pStyle w:val="21"/>
      </w:pPr>
      <w:bookmarkStart w:id="102" w:name="_Toc99988367"/>
      <w:r w:rsidRPr="00586518">
        <w:t xml:space="preserve">Бизнес-процесс «Перевод </w:t>
      </w:r>
      <w:r w:rsidR="00673726" w:rsidRPr="00586518">
        <w:t>лицевых счетов</w:t>
      </w:r>
      <w:r w:rsidRPr="00586518">
        <w:t xml:space="preserve"> на обслуживание в другой </w:t>
      </w:r>
      <w:r w:rsidRPr="00586518">
        <w:rPr>
          <w:rStyle w:val="GOSTReporterror"/>
        </w:rPr>
        <w:t>ТОФК</w:t>
      </w:r>
      <w:r w:rsidRPr="00586518">
        <w:t xml:space="preserve"> </w:t>
      </w:r>
      <w:r w:rsidR="00673726" w:rsidRPr="00586518">
        <w:t>(</w:t>
      </w:r>
      <w:r w:rsidRPr="00586518">
        <w:t>контур</w:t>
      </w:r>
      <w:r w:rsidR="00673726" w:rsidRPr="00586518">
        <w:t>)</w:t>
      </w:r>
      <w:r w:rsidRPr="00586518">
        <w:t>»</w:t>
      </w:r>
      <w:bookmarkEnd w:id="35"/>
      <w:bookmarkEnd w:id="36"/>
      <w:bookmarkEnd w:id="102"/>
    </w:p>
    <w:p w14:paraId="40140DEC" w14:textId="77777777" w:rsidR="00673726" w:rsidRPr="00586518" w:rsidRDefault="00673726" w:rsidP="00673726">
      <w:pPr>
        <w:pStyle w:val="GOSTNormal"/>
        <w:rPr>
          <w:szCs w:val="24"/>
        </w:rPr>
      </w:pPr>
      <w:r w:rsidRPr="00586518">
        <w:rPr>
          <w:szCs w:val="24"/>
        </w:rPr>
        <w:t>В рамках выполнения бизнес-процесса «Перевод лицевых счетов на обслуживание в другой ТОФК (контур)» осуществляется перевод лицевых счетов ГРБС (РБС), ГАИФДБ (АИФДБ с полномочиями ГАИФДБ) на обслуживание в другой ТОФК или в другой контур (из открытого контура (закрытого контура) в закрытый контур (открытый контур)).</w:t>
      </w:r>
    </w:p>
    <w:p w14:paraId="2C598A21" w14:textId="5C66E57C" w:rsidR="00C52381" w:rsidRPr="00586518" w:rsidRDefault="00673726" w:rsidP="00673726">
      <w:pPr>
        <w:pStyle w:val="GOSTNormal"/>
      </w:pPr>
      <w:r w:rsidRPr="00586518">
        <w:rPr>
          <w:szCs w:val="24"/>
        </w:rPr>
        <w:t>Порядок перевода ЛС ГРБС (РБС), ГАИФДБ (АИФДБ с полномочиями ГАИФ) на обслуживание в другой ТОФК осуществляется в соответствии с Приказом 21н.</w:t>
      </w:r>
    </w:p>
    <w:p w14:paraId="0214EFA1" w14:textId="48A3F0BB" w:rsidR="00C52381" w:rsidRPr="00586518" w:rsidRDefault="00C52381" w:rsidP="00C52381">
      <w:pPr>
        <w:pStyle w:val="GOSTNormal"/>
      </w:pPr>
      <w:r w:rsidRPr="00586518">
        <w:t xml:space="preserve">При переводе ЛС </w:t>
      </w:r>
      <w:r w:rsidRPr="00586518">
        <w:rPr>
          <w:szCs w:val="24"/>
        </w:rPr>
        <w:t>ГРБС (РБС), ГАИФДБ (АИФДБ с полномочиями ГАИФДБ) на обслуживание в другой ТОФК либо в другой контур формируются и согласовываются с Клиентом следующие документы (далее – Акт приемки-передачи показателей ЛС)</w:t>
      </w:r>
      <w:r w:rsidRPr="00586518">
        <w:t>:</w:t>
      </w:r>
    </w:p>
    <w:p w14:paraId="7839AC95" w14:textId="76088246" w:rsidR="00C52381" w:rsidRPr="00586518" w:rsidRDefault="00261463" w:rsidP="00261463">
      <w:pPr>
        <w:pStyle w:val="GOSTListmark1"/>
      </w:pPr>
      <w:r w:rsidRPr="00586518">
        <w:t>«Акт приемки-передачи показателей лицевого счета главного распорядителя (распорядителя) бюджетных средств» (ф. 0531766);</w:t>
      </w:r>
    </w:p>
    <w:p w14:paraId="579EB9B4" w14:textId="4EF17414" w:rsidR="00C52381" w:rsidRPr="00586518" w:rsidRDefault="00261463" w:rsidP="00261463">
      <w:pPr>
        <w:pStyle w:val="GOSTListmark1"/>
      </w:pPr>
      <w:r w:rsidRPr="00586518">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(ф. 0531771).</w:t>
      </w:r>
    </w:p>
    <w:p w14:paraId="7F471C9B" w14:textId="77777777" w:rsidR="00C52381" w:rsidRPr="00586518" w:rsidRDefault="00C52381" w:rsidP="00C52381">
      <w:pPr>
        <w:pStyle w:val="GOSTNormal"/>
        <w:rPr>
          <w:szCs w:val="24"/>
        </w:rPr>
      </w:pPr>
      <w:bookmarkStart w:id="103" w:name="_Ref501459156"/>
      <w:bookmarkStart w:id="104" w:name="_Toc502157010"/>
      <w:r w:rsidRPr="00586518">
        <w:rPr>
          <w:szCs w:val="24"/>
        </w:rPr>
        <w:t xml:space="preserve">Ответственный исполнитель ТОФК по месту обслуживания закрываемого лицевого счета (далее – ТОФК-передающий, передающий ЛС) формирует Акты приемки-передачи показателей ЛС с использованием формуляра </w:t>
      </w:r>
      <w:r w:rsidRPr="00586518">
        <w:t>«Акт приемки-передачи показателей лицевого счета»</w:t>
      </w:r>
      <w:r w:rsidRPr="00586518">
        <w:rPr>
          <w:szCs w:val="24"/>
        </w:rPr>
        <w:t>.</w:t>
      </w:r>
    </w:p>
    <w:p w14:paraId="66216DED" w14:textId="4846F458" w:rsidR="00C52381" w:rsidRPr="00586518" w:rsidRDefault="00C52381" w:rsidP="00C52381">
      <w:pPr>
        <w:pStyle w:val="GOSTNormal"/>
        <w:suppressAutoHyphens/>
        <w:rPr>
          <w:szCs w:val="24"/>
        </w:rPr>
      </w:pPr>
      <w:r w:rsidRPr="00586518">
        <w:rPr>
          <w:szCs w:val="24"/>
        </w:rPr>
        <w:t xml:space="preserve">После заполнения необходимых реквизитов формуляра </w:t>
      </w:r>
      <w:r w:rsidRPr="00586518">
        <w:t xml:space="preserve">«Акт приемки-передачи показателей лицевого счета» </w:t>
      </w:r>
      <w:r w:rsidRPr="00586518">
        <w:rPr>
          <w:szCs w:val="24"/>
        </w:rPr>
        <w:t xml:space="preserve">ответственный исполнитель ТОФК-передающего инициирует запрос в Модуль учета </w:t>
      </w:r>
      <w:r w:rsidRPr="00586518">
        <w:rPr>
          <w:rStyle w:val="GOSTReporterror"/>
        </w:rPr>
        <w:t>ПУиО</w:t>
      </w:r>
      <w:r w:rsidRPr="00586518">
        <w:rPr>
          <w:szCs w:val="24"/>
        </w:rPr>
        <w:t xml:space="preserve"> ЭБ/ПОИ ЭБ для наполнения разделов формуляра </w:t>
      </w:r>
      <w:r w:rsidRPr="00586518">
        <w:t>«Акт приемки-передачи показателей лицевого счета»</w:t>
      </w:r>
      <w:r w:rsidRPr="00586518">
        <w:rPr>
          <w:szCs w:val="24"/>
        </w:rPr>
        <w:t xml:space="preserve"> показателями доведенных, распределенных и подлежащих распределению бюджетных данных, учтенных на передающем ЛС на момент перевода. После наполнения разделов формуляр</w:t>
      </w:r>
      <w:r w:rsidR="00261463" w:rsidRPr="00586518">
        <w:rPr>
          <w:szCs w:val="24"/>
        </w:rPr>
        <w:t>а</w:t>
      </w:r>
      <w:r w:rsidRPr="00586518">
        <w:rPr>
          <w:szCs w:val="24"/>
        </w:rPr>
        <w:t xml:space="preserve"> автоматически направляется запрос в Модуль учета </w:t>
      </w:r>
      <w:r w:rsidRPr="00586518">
        <w:rPr>
          <w:rStyle w:val="GOSTReporterror"/>
        </w:rPr>
        <w:t>ПУиО</w:t>
      </w:r>
      <w:r w:rsidRPr="00586518">
        <w:rPr>
          <w:szCs w:val="24"/>
        </w:rPr>
        <w:t xml:space="preserve"> ЭБ/ПОИ ЭБ для отражения в учете показателей состояния ЛС в предварительном режиме как на передающем лицевом счете, так и на принимающем лицевом счете.</w:t>
      </w:r>
    </w:p>
    <w:p w14:paraId="2B831476" w14:textId="77777777" w:rsidR="00C52381" w:rsidRPr="00586518" w:rsidRDefault="00C52381" w:rsidP="00C52381">
      <w:pPr>
        <w:pStyle w:val="GOSTNormal"/>
        <w:suppressAutoHyphens/>
        <w:rPr>
          <w:szCs w:val="24"/>
        </w:rPr>
      </w:pPr>
      <w:r w:rsidRPr="00586518">
        <w:rPr>
          <w:szCs w:val="24"/>
        </w:rPr>
        <w:t xml:space="preserve">Акт приемки-передачи показателей ЛС согласовывается, утверждается и подписывается ЭП уполномоченными лицами ТОФК-передающего. После утверждения экземпляр формуляра </w:t>
      </w:r>
      <w:r w:rsidRPr="00586518">
        <w:t xml:space="preserve">«Акт приемки-передачи показателей лицевого счета» </w:t>
      </w:r>
      <w:r w:rsidRPr="00586518">
        <w:rPr>
          <w:szCs w:val="24"/>
        </w:rPr>
        <w:t>принимает статус «Утвержден ФК» и автоматически становится доступным в ЛК Клиента для согласования уполномоченными лицами ГРБС (РБС), ГАИФДБ (АИФДБ с полномочиями ГАИФ).</w:t>
      </w:r>
    </w:p>
    <w:p w14:paraId="5EB4B3E7" w14:textId="77777777" w:rsidR="00C52381" w:rsidRPr="00586518" w:rsidRDefault="00C52381" w:rsidP="00C52381">
      <w:pPr>
        <w:pStyle w:val="GOSTNormal"/>
        <w:suppressAutoHyphens/>
        <w:rPr>
          <w:szCs w:val="24"/>
        </w:rPr>
      </w:pPr>
      <w:r w:rsidRPr="00586518">
        <w:rPr>
          <w:szCs w:val="24"/>
        </w:rPr>
        <w:t xml:space="preserve">Акт приемки-передачи показателей ЛС согласовывается и подписывается ЭП уполномоченными лицами ГРБС (РБС), ГАИФДБ (АИФДБ с полномочиями ГАИФ). После согласования Клиентом экземпляр формуляра </w:t>
      </w:r>
      <w:r w:rsidRPr="00586518">
        <w:t>«Акт приемки-передачи показателей лицевого счета»</w:t>
      </w:r>
      <w:r w:rsidRPr="00586518">
        <w:rPr>
          <w:szCs w:val="24"/>
        </w:rPr>
        <w:t xml:space="preserve"> принимает статус «Утвержден клиентом» и автоматически становится доступным в ЛК ТОФК по месту открытия нового лицевого счета ГРБС (РБС), ГАИФДБ (АИФДБ с полномочиями ГАИФ) (далее – ТОФК-принимающий, принимающий ЛС).</w:t>
      </w:r>
    </w:p>
    <w:p w14:paraId="5566983B" w14:textId="77777777" w:rsidR="00C52381" w:rsidRPr="00586518" w:rsidRDefault="00C52381" w:rsidP="00C52381">
      <w:pPr>
        <w:pStyle w:val="GOSTNormal"/>
        <w:suppressAutoHyphens/>
        <w:rPr>
          <w:szCs w:val="24"/>
        </w:rPr>
      </w:pPr>
      <w:r w:rsidRPr="00586518">
        <w:rPr>
          <w:szCs w:val="24"/>
        </w:rPr>
        <w:t xml:space="preserve">При необходимости Клиент отклоняет Акт приемки-передачи показателей ЛС с указанием причины отклонения. Причины отклонения документа записываются в реквизит «Причины отклонения» вкладки «Отметки клиента» формуляра </w:t>
      </w:r>
      <w:r w:rsidRPr="00586518">
        <w:t>«Акт приемки-передачи показателей лицевого счета»</w:t>
      </w:r>
      <w:r w:rsidRPr="00586518">
        <w:rPr>
          <w:szCs w:val="24"/>
        </w:rPr>
        <w:t xml:space="preserve">. В автоматическом режиме формируется запрос в Модуль учета </w:t>
      </w:r>
      <w:r w:rsidRPr="00586518">
        <w:rPr>
          <w:rStyle w:val="GOSTReporterror"/>
        </w:rPr>
        <w:t>ПУиО</w:t>
      </w:r>
      <w:r w:rsidRPr="00586518">
        <w:rPr>
          <w:szCs w:val="24"/>
        </w:rPr>
        <w:t xml:space="preserve"> ЭБ/ПОИ ЭБ для удаления сформированных ранее в предварительном режиме записей учета на передающем ЛС и принимающем ЛС, отклоненный Акт приемки-передачи показателей ЛС переходит на статус «Отклонен клиентом» и автоматически отображается в ЛК ТОФК-передающего. Отклоненный Акт приемки-передачи показателей ЛС при необходимости может быть переведен на статус «Новый» ответственным исполнителем ТОФК-передающего для возможности повторной обработки документа.</w:t>
      </w:r>
    </w:p>
    <w:p w14:paraId="5BEAFE2D" w14:textId="77777777" w:rsidR="00C52381" w:rsidRPr="00586518" w:rsidRDefault="00C52381" w:rsidP="00C52381">
      <w:pPr>
        <w:pStyle w:val="GOSTNormal"/>
        <w:suppressAutoHyphens/>
        <w:rPr>
          <w:szCs w:val="24"/>
        </w:rPr>
      </w:pPr>
      <w:r w:rsidRPr="00586518">
        <w:rPr>
          <w:szCs w:val="24"/>
        </w:rPr>
        <w:t xml:space="preserve">Утвержденный Клиентом Акт приемки-передачи показателей ЛС в ТОФК-принимающем согласовывается, утверждается, подписывается ЭП уполномоченными лицами, в автоматическом режиме формируется запрос в Модуль учета </w:t>
      </w:r>
      <w:r w:rsidRPr="00586518">
        <w:rPr>
          <w:rStyle w:val="GOSTReporterror"/>
        </w:rPr>
        <w:t>ПУиО</w:t>
      </w:r>
      <w:r w:rsidRPr="00586518">
        <w:rPr>
          <w:szCs w:val="24"/>
        </w:rPr>
        <w:t xml:space="preserve"> ЭБ/ПОИ ЭБ для отражения в учете показателей ЛС в окончательном режиме на передающем ЛС и принимающем ЛС. После получения положительного ответа от Модуля учета </w:t>
      </w:r>
      <w:r w:rsidRPr="00586518">
        <w:rPr>
          <w:rStyle w:val="GOSTReporterror"/>
        </w:rPr>
        <w:t>ПУиО</w:t>
      </w:r>
      <w:r w:rsidRPr="00586518">
        <w:rPr>
          <w:szCs w:val="24"/>
        </w:rPr>
        <w:t xml:space="preserve"> ЭБ/ПОИ ЭБ об отражении в учете показателей ЛС в окончательном режиме Акт приемки-передачи показателей ЛС автоматически исполняется. Исполненный в ТОФК-принимающем Акт приемки-передачи показателей ЛС автоматически отображается на статусе «Исполнен» в ЛК ТОФК-передающего и в ЛК Клиента.</w:t>
      </w:r>
    </w:p>
    <w:p w14:paraId="6125F005" w14:textId="77777777" w:rsidR="00C52381" w:rsidRPr="00586518" w:rsidRDefault="00C52381" w:rsidP="00C52381">
      <w:pPr>
        <w:pStyle w:val="GOSTNormal"/>
        <w:suppressAutoHyphens/>
        <w:rPr>
          <w:szCs w:val="24"/>
        </w:rPr>
      </w:pPr>
      <w:r w:rsidRPr="00586518">
        <w:rPr>
          <w:szCs w:val="24"/>
        </w:rPr>
        <w:t xml:space="preserve">В случае отклонения Акта приемки-передачи показателей ЛС в ТОФК-принимающем в автоматическом режиме формируется запрос в Модуль учета </w:t>
      </w:r>
      <w:r w:rsidRPr="00586518">
        <w:rPr>
          <w:rStyle w:val="GOSTReporterror"/>
        </w:rPr>
        <w:t>ПУиО</w:t>
      </w:r>
      <w:r w:rsidRPr="00586518">
        <w:rPr>
          <w:szCs w:val="24"/>
        </w:rPr>
        <w:t xml:space="preserve"> ЭБ/ПОИ ЭБ для удаления сформированных ранее в предварительном режиме записей учета на передающем ЛС и принимающем ЛС, документ переходит на статус «К отмене», формируется документ «Протокол», в котором указывается причина отклонения. После регистрации документа «Протокол» Акт приемки-передачи показателей ЛС переходит на статус «Отменен». Отмененный в ТОФК-принимающем Акт приемки-передачи показателей ЛС автоматически отображается на статусе «Отменен» в ЛК ТОФК-передающего и в ЛК Клиента.</w:t>
      </w:r>
    </w:p>
    <w:p w14:paraId="0775CA55" w14:textId="77777777" w:rsidR="00C52381" w:rsidRPr="00586518" w:rsidRDefault="00C52381" w:rsidP="00C52381">
      <w:pPr>
        <w:pStyle w:val="GOSTNormal"/>
        <w:suppressAutoHyphens/>
        <w:rPr>
          <w:szCs w:val="24"/>
        </w:rPr>
      </w:pPr>
      <w:r w:rsidRPr="00586518">
        <w:rPr>
          <w:szCs w:val="24"/>
        </w:rPr>
        <w:t xml:space="preserve">В случае перевода лицевого счета ГРБС (РБС), ГАИФДБ (АИФДБ с полномочиями ГАИФ) на обслуживание в закрытый контур, согласованный клиентом Акт приемки-передачи показателей ЛС автоматически выгружается из ПУР ЭБ в каталог обмена, предусмотренный для обмена с ИС АСФК ЗК по форматам, установленным для взаимодействия между ПУР ЭБ и ИС АСФК. Акт приемки-передачи показателей ЛС обрабатывается в ИС АСФК ЗК в стандартном порядке. При получении положительного ответа от ИС АСФК ЗК об успешной обработке формируется запрос в Модуль учета </w:t>
      </w:r>
      <w:r w:rsidRPr="00586518">
        <w:rPr>
          <w:rStyle w:val="GOSTReporterror"/>
        </w:rPr>
        <w:t>ПУиО</w:t>
      </w:r>
      <w:r w:rsidRPr="00586518">
        <w:rPr>
          <w:szCs w:val="24"/>
        </w:rPr>
        <w:t xml:space="preserve"> ЭБ/ПОИ ЭБ для отражения в учете показателей ЛС в окончательном режиме на передающем ЛС, Акт приемки-передачи показателей ЛС в ПУР ЭБ переходит на статус «Исполнен».</w:t>
      </w:r>
    </w:p>
    <w:p w14:paraId="4CDFE28A" w14:textId="7CDF663E" w:rsidR="00C52381" w:rsidRPr="00586518" w:rsidRDefault="00C52381" w:rsidP="00C52381">
      <w:pPr>
        <w:pStyle w:val="GOSTNormal"/>
        <w:suppressAutoHyphens/>
        <w:rPr>
          <w:szCs w:val="24"/>
        </w:rPr>
      </w:pPr>
      <w:r w:rsidRPr="00586518">
        <w:rPr>
          <w:szCs w:val="24"/>
        </w:rPr>
        <w:t xml:space="preserve">При получении ответа о не успешной обработке документа от ИС АСФК ЗК в ПУР ЭБ Акт приемки-передачи показателей ЛС переходит на статус «К отмене», в автоматическом режиме формируется запрос в Модуль учета </w:t>
      </w:r>
      <w:r w:rsidRPr="00586518">
        <w:rPr>
          <w:rStyle w:val="GOSTReporterror"/>
        </w:rPr>
        <w:t>ПУиО</w:t>
      </w:r>
      <w:r w:rsidRPr="00586518">
        <w:rPr>
          <w:szCs w:val="24"/>
        </w:rPr>
        <w:t xml:space="preserve"> ЭБ/ПОИ ЭБ для удаления сформированных ранее в предварительном режиме записей учета на передающем ЛС и формируется документ «Протокол» с указанием причин</w:t>
      </w:r>
      <w:r w:rsidR="00261463" w:rsidRPr="00586518">
        <w:rPr>
          <w:szCs w:val="24"/>
        </w:rPr>
        <w:t>ы</w:t>
      </w:r>
      <w:r w:rsidRPr="00586518">
        <w:rPr>
          <w:szCs w:val="24"/>
        </w:rPr>
        <w:t xml:space="preserve"> отказа. После регистрации в ПУР ЭБ документа «Протокол» Акт приемки-передачи показателей ЛС переходит на статус «Отменен». Отмененный Акт приемки-передачи показателей ЛС и «Протокол» автоматически отображается и в личном кабинете Клиента.</w:t>
      </w:r>
    </w:p>
    <w:p w14:paraId="4402A2CC" w14:textId="77777777" w:rsidR="00C52381" w:rsidRPr="00586518" w:rsidRDefault="00C52381" w:rsidP="00C52381">
      <w:pPr>
        <w:pStyle w:val="GOSTNormal"/>
        <w:suppressAutoHyphens/>
        <w:rPr>
          <w:szCs w:val="24"/>
        </w:rPr>
      </w:pPr>
      <w:r w:rsidRPr="00586518">
        <w:rPr>
          <w:szCs w:val="24"/>
        </w:rPr>
        <w:t xml:space="preserve">При переводе лицевого счета ГРБС (РБС), ГАИФДБ (АИФДБ с полномочиями ГАИФ) на обслуживание из закрытого контура в открытый контур Акт приемки-передачи показателей ЛС формируется ответственным исполнителем </w:t>
      </w:r>
      <w:r w:rsidRPr="00586518">
        <w:rPr>
          <w:rStyle w:val="GOSTReporterror"/>
        </w:rPr>
        <w:t>ТОФК</w:t>
      </w:r>
      <w:r w:rsidRPr="00586518">
        <w:rPr>
          <w:szCs w:val="24"/>
        </w:rPr>
        <w:t>, согласовывается, утверждается уполномоченными лицами ТОФК в ИС АСФК ЗК и согласовывается ГРБС (РБС), ГАИФДБ (АИФДБ с полномочиями ГАИФ) в стандартном порядке.</w:t>
      </w:r>
    </w:p>
    <w:p w14:paraId="342C3DB5" w14:textId="527D2590" w:rsidR="00C52381" w:rsidRPr="00586518" w:rsidRDefault="00C52381" w:rsidP="00C52381">
      <w:pPr>
        <w:pStyle w:val="GOSTNormal"/>
        <w:suppressAutoHyphens/>
        <w:rPr>
          <w:szCs w:val="24"/>
        </w:rPr>
      </w:pPr>
      <w:r w:rsidRPr="00586518">
        <w:rPr>
          <w:szCs w:val="24"/>
        </w:rPr>
        <w:t>Акт приемки-передачи показателей ЛС</w:t>
      </w:r>
      <w:r w:rsidR="00261463" w:rsidRPr="00586518">
        <w:rPr>
          <w:szCs w:val="24"/>
        </w:rPr>
        <w:t>,</w:t>
      </w:r>
      <w:r w:rsidRPr="00586518">
        <w:rPr>
          <w:szCs w:val="24"/>
        </w:rPr>
        <w:t xml:space="preserve"> согласованный и утвержденный ТОФК и Клиентом</w:t>
      </w:r>
      <w:r w:rsidR="00261463" w:rsidRPr="00586518">
        <w:rPr>
          <w:szCs w:val="24"/>
        </w:rPr>
        <w:t>,</w:t>
      </w:r>
      <w:r w:rsidRPr="00586518">
        <w:rPr>
          <w:szCs w:val="24"/>
        </w:rPr>
        <w:t xml:space="preserve"> автоматически выгружается из ИС АСФК ЗК в каталог обмена, предусмотренный для обмена с ПУР ЭБ по форматам, установленным для взаимодействия между ПУР ЭБ и ИС АСФК. При успешном приеме Акт приемки-передачи показателей ЛС в ПУР ЭБ согласовывается, утверждается уполномоченными лицами ТОФК. После утверждения формируется запрос в Модуль учета </w:t>
      </w:r>
      <w:r w:rsidRPr="00586518">
        <w:rPr>
          <w:rStyle w:val="GOSTReporterror"/>
        </w:rPr>
        <w:t>ПУиО</w:t>
      </w:r>
      <w:r w:rsidRPr="00586518">
        <w:rPr>
          <w:szCs w:val="24"/>
        </w:rPr>
        <w:t xml:space="preserve"> ЭБ/ПОИ ЭБ для отражения в учете показателей ЛС в окончательном режиме, документ переходит на статус «Исполнен». В ПУР ЭБ формируется квиток об успешной обработке документа и передается в ИС АСФК ЗК. Исполненный Акт приемки-передачи показателей ЛС автоматически отображается в ЛК Клиента.</w:t>
      </w:r>
    </w:p>
    <w:p w14:paraId="20481B2D" w14:textId="77777777" w:rsidR="00C52381" w:rsidRPr="00586518" w:rsidRDefault="00C52381" w:rsidP="00C52381">
      <w:pPr>
        <w:pStyle w:val="GOSTNormal"/>
        <w:suppressAutoHyphens/>
        <w:rPr>
          <w:szCs w:val="24"/>
        </w:rPr>
      </w:pPr>
      <w:r w:rsidRPr="00586518">
        <w:rPr>
          <w:szCs w:val="24"/>
        </w:rPr>
        <w:t>В случае неуспешного приема Акта приемки-передачи показателей ЛС в ПУР ЭБ в автоматическом режиме формируется документ «Протокол», в котором указывается причина отказа в приеме документа, формируется квиток о не успешной обработке документа и передается в ИС АСФК ЗК.</w:t>
      </w:r>
    </w:p>
    <w:p w14:paraId="09475FB3" w14:textId="2616F2DC" w:rsidR="00C52381" w:rsidRPr="00586518" w:rsidRDefault="00C52381" w:rsidP="00C52381">
      <w:pPr>
        <w:pStyle w:val="GOSTNormal"/>
        <w:suppressAutoHyphens/>
        <w:rPr>
          <w:szCs w:val="24"/>
        </w:rPr>
      </w:pPr>
      <w:r w:rsidRPr="00586518">
        <w:rPr>
          <w:szCs w:val="24"/>
        </w:rPr>
        <w:t>В случае отмены Акта приемки-передачи показателей ЛС в ПУР ЭБ в процессе согласования уполномоченными лицами ТОФК в автоматическом режиме формируется документ «Протокол». После регистрации документа «Протокол» Акт приемки-передачи показателей ЛС в ПУР ЭБ переходит на статус «Отменен», в автоматическом режиме формируется квиток об отмене документа и передается в ИС АСФК ЗК. По результатам обработки квитка Акт приемки-передачи показателей ЛС отменяется в ИС АСФК ЗК. Отмененный в ПУР ЭБ Акт приемки-передачи показателей ЛС и документ «Протокол» отображаются в ЛК Клиента.</w:t>
      </w:r>
    </w:p>
    <w:p w14:paraId="122EFB0C" w14:textId="77777777" w:rsidR="00C52381" w:rsidRPr="00586518" w:rsidRDefault="00C52381" w:rsidP="00C52381">
      <w:pPr>
        <w:pStyle w:val="GOSTNormal"/>
        <w:suppressAutoHyphens/>
        <w:rPr>
          <w:szCs w:val="24"/>
        </w:rPr>
      </w:pPr>
      <w:r w:rsidRPr="00586518">
        <w:rPr>
          <w:szCs w:val="24"/>
        </w:rPr>
        <w:t xml:space="preserve">Отмена Акта приемки-передачи показателей ЛС со статуса «Исполнен» возможна по операции «Направление документа на отмену», доступной под специальным полномочием в ТОФК-передающем и ТОФК-принимающем. Данная операция вызывает отмену Акта приемки-передачи показателей ЛС с формированием в автоматическом режиме запроса в Модуль учета </w:t>
      </w:r>
      <w:r w:rsidRPr="00586518">
        <w:rPr>
          <w:rStyle w:val="GOSTReporterror"/>
        </w:rPr>
        <w:t>ПУиО</w:t>
      </w:r>
      <w:r w:rsidRPr="00586518">
        <w:rPr>
          <w:szCs w:val="24"/>
        </w:rPr>
        <w:t xml:space="preserve"> ЭБ/ПОИ ЭБ для удаления сформированных ранее в окончательном режиме записей учета на принимающем ЛС и передающем ЛС и документа «Протокол». После регистрации документа «Протокол» отмененный Акт приемки-передачи показателей ЛС и документ «Протокол» отображаются в ЛК ТОФК-передающего, ЛК ТОФК-принимающего и в ЛК Клиента.</w:t>
      </w:r>
    </w:p>
    <w:p w14:paraId="2F61A47F" w14:textId="77777777" w:rsidR="00C52381" w:rsidRPr="00586518" w:rsidRDefault="00C52381" w:rsidP="00C52381">
      <w:pPr>
        <w:pStyle w:val="GOSTNormal"/>
        <w:suppressAutoHyphens/>
        <w:rPr>
          <w:szCs w:val="24"/>
        </w:rPr>
      </w:pPr>
      <w:r w:rsidRPr="00586518">
        <w:rPr>
          <w:szCs w:val="24"/>
        </w:rPr>
        <w:t xml:space="preserve">В случае отмены в ПУР ЭБ Акта приемки-передачи показателей ЛС, переданного из ПУР ЭБ в ИС АСФК ЗК, со статуса «Исполнен» в автоматическом режиме формируется запрос в Модуль учета </w:t>
      </w:r>
      <w:r w:rsidRPr="00586518">
        <w:rPr>
          <w:rStyle w:val="GOSTReporterror"/>
        </w:rPr>
        <w:t>ПУиО</w:t>
      </w:r>
      <w:r w:rsidRPr="00586518">
        <w:rPr>
          <w:szCs w:val="24"/>
        </w:rPr>
        <w:t xml:space="preserve"> ЭБ/ПОИ ЭБ для удаления сформированных ранее в окончательном режиме записей учета на передающем ЛС и документ «Протокол». После регистрации документа «Протокол» Акт приемки-передачи показателей ЛС переходит на статус «Отменен», в автоматическом режиме формируется квиток и передается в ИС АСФК ЗК. По результатам обработки квитка Акт приемки-передачи показателей ЛС отменяется в ИС АСФК ЗК. Отмененный в ПУР ЭБ Акт приемки-передачи показателей ЛС и документ «Протокол» отображаются в ЛК Клиента.</w:t>
      </w:r>
    </w:p>
    <w:p w14:paraId="4FF06B43" w14:textId="77777777" w:rsidR="00C52381" w:rsidRPr="00586518" w:rsidRDefault="00C52381" w:rsidP="00C52381">
      <w:pPr>
        <w:pStyle w:val="GOSTNormal"/>
      </w:pPr>
      <w:r w:rsidRPr="00586518">
        <w:rPr>
          <w:szCs w:val="24"/>
        </w:rPr>
        <w:t xml:space="preserve">В случае отмены в ИС АСФК Акта приемки-передачи показателей ЛС, принятого в ПУР ЭБ из ИС АСФК ЗК, со статуса «Исполнен» от ИС АСФК ЗК в ПУР ЭБ передается квиток об отмене документа. По результатам обработки квитка в ПУР ЭБ в автоматическом режиме формируется запрос в Модуль учета </w:t>
      </w:r>
      <w:r w:rsidRPr="00586518">
        <w:rPr>
          <w:rStyle w:val="GOSTReporterror"/>
        </w:rPr>
        <w:t>ПУиО</w:t>
      </w:r>
      <w:r w:rsidRPr="00586518">
        <w:rPr>
          <w:szCs w:val="24"/>
        </w:rPr>
        <w:t xml:space="preserve"> ЭБ/ПОИ ЭБ для удаления сформированных ранее в окончательном режиме записей учета на принимающем ЛС и документ «Протокол». После регистрации документа «Протокол» Акт приемки-передачи показателей ЛС переходит на статус «Отменен». Отмененный Акт приемки-передачи показателей ЛС и документ «Протокол» отображаются в ЛК Клиента.</w:t>
      </w:r>
    </w:p>
    <w:p w14:paraId="554FBBFC" w14:textId="77777777" w:rsidR="00C52381" w:rsidRPr="00586518" w:rsidRDefault="00C52381" w:rsidP="00B26914">
      <w:pPr>
        <w:pStyle w:val="21"/>
      </w:pPr>
      <w:bookmarkStart w:id="105" w:name="_Toc42610712"/>
      <w:bookmarkStart w:id="106" w:name="_Toc40565749"/>
      <w:bookmarkStart w:id="107" w:name="_Toc99988368"/>
      <w:bookmarkStart w:id="108" w:name="_Toc504614130"/>
      <w:r w:rsidRPr="00586518">
        <w:t>Бизнес-процесс «Просмотр информации об оперативном состоянии лицевого счета»</w:t>
      </w:r>
      <w:bookmarkEnd w:id="105"/>
      <w:bookmarkEnd w:id="106"/>
      <w:bookmarkEnd w:id="107"/>
    </w:p>
    <w:p w14:paraId="6EEB99CC" w14:textId="77777777" w:rsidR="00C52381" w:rsidRPr="00586518" w:rsidRDefault="00C52381" w:rsidP="00C52381">
      <w:pPr>
        <w:pStyle w:val="GOSTNormal"/>
        <w:rPr>
          <w:szCs w:val="24"/>
        </w:rPr>
      </w:pPr>
      <w:bookmarkStart w:id="109" w:name="_Toc507586888"/>
      <w:bookmarkEnd w:id="103"/>
      <w:bookmarkEnd w:id="104"/>
      <w:bookmarkEnd w:id="108"/>
      <w:bookmarkEnd w:id="109"/>
      <w:r w:rsidRPr="00586518">
        <w:rPr>
          <w:szCs w:val="24"/>
        </w:rPr>
        <w:t xml:space="preserve">При обработке различных документов в ПУР ЭБ посредством взаимодействия с Модулем учета </w:t>
      </w:r>
      <w:r w:rsidRPr="00586518">
        <w:rPr>
          <w:rStyle w:val="GOSTReporterror"/>
        </w:rPr>
        <w:t>ПУиО</w:t>
      </w:r>
      <w:r w:rsidRPr="00586518">
        <w:rPr>
          <w:szCs w:val="24"/>
        </w:rPr>
        <w:t xml:space="preserve"> ЭБ на ЛС отражаются операции, в результате которых изменяется состояние ЛС. В ПУР ЭБ обеспечивается возможность просмотра информации об оперативном состоянии ЛС с отражением агрегированной информации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w:t>
      </w:r>
    </w:p>
    <w:p w14:paraId="5F780C7C" w14:textId="77777777" w:rsidR="00C52381" w:rsidRPr="00586518" w:rsidRDefault="00C52381" w:rsidP="00F3597C">
      <w:pPr>
        <w:pStyle w:val="33"/>
        <w:numPr>
          <w:ilvl w:val="2"/>
          <w:numId w:val="20"/>
        </w:numPr>
      </w:pPr>
      <w:bookmarkStart w:id="110" w:name="_Toc42610713"/>
      <w:bookmarkStart w:id="111" w:name="_Toc40565750"/>
      <w:bookmarkStart w:id="112" w:name="_Toc99988369"/>
      <w:r w:rsidRPr="00586518">
        <w:t>Подпроцесс «Просмотр информации об оперативном состоянии лицевого счета в формуляре «Форма просмотра состояния лицевого счета»»</w:t>
      </w:r>
      <w:bookmarkEnd w:id="110"/>
      <w:bookmarkEnd w:id="111"/>
      <w:bookmarkEnd w:id="112"/>
    </w:p>
    <w:p w14:paraId="1B83E81C" w14:textId="77777777" w:rsidR="00C52381" w:rsidRPr="00586518" w:rsidRDefault="00C52381" w:rsidP="00C52381">
      <w:pPr>
        <w:pStyle w:val="GOSTNormal"/>
        <w:rPr>
          <w:szCs w:val="24"/>
        </w:rPr>
      </w:pPr>
      <w:r w:rsidRPr="00586518">
        <w:rPr>
          <w:szCs w:val="24"/>
        </w:rPr>
        <w:t xml:space="preserve">Просмотр информации об оперативном состоянии ЛС доступен в ПУР ЭБ в ЛК ТОФК и в ЛК Клиента в формуляре «Форма просмотра состояния лицевого счета», соответствующем формуляру с аналогичным названием в Модуле учета </w:t>
      </w:r>
      <w:r w:rsidRPr="00586518">
        <w:rPr>
          <w:rStyle w:val="GOSTReporterror"/>
        </w:rPr>
        <w:t>ПУиО</w:t>
      </w:r>
      <w:r w:rsidRPr="00586518">
        <w:rPr>
          <w:szCs w:val="24"/>
        </w:rPr>
        <w:t xml:space="preserve"> ЭБ и предоставляемом в ПУР ЭБ бинарной сборкой.</w:t>
      </w:r>
    </w:p>
    <w:p w14:paraId="2E6C45B3" w14:textId="77777777" w:rsidR="00C52381" w:rsidRPr="00586518" w:rsidRDefault="00C52381" w:rsidP="00EE1A48">
      <w:pPr>
        <w:pStyle w:val="GOSTNormalWithout"/>
      </w:pPr>
      <w:r w:rsidRPr="00586518">
        <w:t>Процесс просмотра информации об оперативном состоянии ЛС осуществляется в следующем порядке:</w:t>
      </w:r>
    </w:p>
    <w:p w14:paraId="0ABAC177" w14:textId="77777777" w:rsidR="00C52381" w:rsidRPr="00586518" w:rsidRDefault="00C52381" w:rsidP="00F3597C">
      <w:pPr>
        <w:pStyle w:val="GOSTListnum"/>
        <w:numPr>
          <w:ilvl w:val="0"/>
          <w:numId w:val="53"/>
        </w:numPr>
      </w:pPr>
      <w:r w:rsidRPr="00586518">
        <w:t>Пользователь в ЛК ПУР ЭБ переходит к визуальной форме формуляра «Форма просмотра состояния лицевого счета».</w:t>
      </w:r>
    </w:p>
    <w:p w14:paraId="399CB91D" w14:textId="77777777" w:rsidR="00C52381" w:rsidRPr="00586518" w:rsidRDefault="00C52381" w:rsidP="00FF588A">
      <w:pPr>
        <w:pStyle w:val="GOSTListnum"/>
        <w:numPr>
          <w:ilvl w:val="0"/>
          <w:numId w:val="2"/>
        </w:numPr>
      </w:pPr>
      <w:r w:rsidRPr="00586518">
        <w:t>В полях входных параметров (фильтров) формуляра «Форма просмотра состояния лицевого счета» пользователь задает:</w:t>
      </w:r>
    </w:p>
    <w:p w14:paraId="4C7660EE" w14:textId="7DA65D94" w:rsidR="00C52381" w:rsidRPr="00586518" w:rsidRDefault="006B0FED" w:rsidP="006B0FED">
      <w:pPr>
        <w:pStyle w:val="GOSTListmark3"/>
      </w:pPr>
      <w:r w:rsidRPr="00586518">
        <w:t>условия отбора данных: отчетная дата, бюджет,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 лицевой счет, финансовый период, КБК, код ФАИП/КМИ и др.;</w:t>
      </w:r>
    </w:p>
    <w:p w14:paraId="74716AAA" w14:textId="0583652E" w:rsidR="00C52381" w:rsidRPr="00586518" w:rsidRDefault="00C52381" w:rsidP="00F3597C">
      <w:pPr>
        <w:pStyle w:val="GOSTListmark3"/>
        <w:numPr>
          <w:ilvl w:val="0"/>
          <w:numId w:val="21"/>
        </w:numPr>
        <w:snapToGrid w:val="0"/>
      </w:pPr>
      <w:r w:rsidRPr="00586518">
        <w:t xml:space="preserve">набор показателей состояния ЛС для расчета - выбирается из списка значений, доступных в зависимости от типа выбранных ЛС. Перечень предусмотренных к отражению показателей ЛС в зависимости от типов ЛС приведен </w:t>
      </w:r>
      <w:r w:rsidR="00A5709C" w:rsidRPr="00586518">
        <w:t>в таблице </w:t>
      </w:r>
      <w:r w:rsidRPr="00586518">
        <w:fldChar w:fldCharType="begin"/>
      </w:r>
      <w:r w:rsidRPr="00586518">
        <w:instrText xml:space="preserve"> REF _Ref507586565 \h </w:instrText>
      </w:r>
      <w:r w:rsidRPr="00586518">
        <w:fldChar w:fldCharType="separate"/>
      </w:r>
      <w:r w:rsidR="000A7F75">
        <w:rPr>
          <w:noProof/>
        </w:rPr>
        <w:t>8</w:t>
      </w:r>
      <w:r w:rsidRPr="00586518">
        <w:fldChar w:fldCharType="end"/>
      </w:r>
      <w:r w:rsidRPr="00586518">
        <w:t>;</w:t>
      </w:r>
    </w:p>
    <w:p w14:paraId="3E1604A7" w14:textId="77777777" w:rsidR="00C52381" w:rsidRPr="00586518" w:rsidRDefault="00C52381" w:rsidP="00F3597C">
      <w:pPr>
        <w:pStyle w:val="GOSTListmark3"/>
        <w:numPr>
          <w:ilvl w:val="0"/>
          <w:numId w:val="21"/>
        </w:numPr>
        <w:snapToGrid w:val="0"/>
      </w:pPr>
      <w:r w:rsidRPr="00586518">
        <w:t>условия отображения/группировки данных – выбирается комбинация из набора параметров «Глава», «Код ТОФК», «Лицевой счет», «Вид деятельности», «КБК», «Код цели», «ФАИП/КМИ», «Код блокировки/Период ПОФР», в разрезе которых будут отображаться результаты расчета. По параметрам, не отобранным в состав комбинации, данные группируются.</w:t>
      </w:r>
    </w:p>
    <w:p w14:paraId="6DBD4F1C" w14:textId="77777777" w:rsidR="00C52381" w:rsidRPr="00586518" w:rsidRDefault="00C52381" w:rsidP="00FF588A">
      <w:pPr>
        <w:pStyle w:val="GOSTListnum"/>
        <w:numPr>
          <w:ilvl w:val="0"/>
          <w:numId w:val="2"/>
        </w:numPr>
      </w:pPr>
      <w:r w:rsidRPr="00586518">
        <w:t xml:space="preserve">По кнопке «Сформировать» на визуальной форме формуляра «Форма просмотра состояния лицевого счета» пользователь запускает расчет данных. В ПУР ЭБ выполняется автоматическое формирование и отправка в Модуль учета </w:t>
      </w:r>
      <w:r w:rsidRPr="00586518">
        <w:rPr>
          <w:rStyle w:val="GOSTReporterror"/>
        </w:rPr>
        <w:t>ПУиО</w:t>
      </w:r>
      <w:r w:rsidRPr="00586518">
        <w:t xml:space="preserve"> ЭБ запроса на расчет показателей состояния ЛС, содержащего заданные пользователем условия отбора данных.</w:t>
      </w:r>
    </w:p>
    <w:p w14:paraId="1290DA37" w14:textId="77777777" w:rsidR="00C52381" w:rsidRPr="00586518" w:rsidRDefault="00C52381" w:rsidP="00FF588A">
      <w:pPr>
        <w:pStyle w:val="GOSTListnum"/>
        <w:numPr>
          <w:ilvl w:val="0"/>
          <w:numId w:val="2"/>
        </w:numPr>
      </w:pPr>
      <w:r w:rsidRPr="00586518">
        <w:t xml:space="preserve">Из Модуля учета </w:t>
      </w:r>
      <w:r w:rsidRPr="00586518">
        <w:rPr>
          <w:rStyle w:val="GOSTReporterror"/>
        </w:rPr>
        <w:t>ПУиО</w:t>
      </w:r>
      <w:r w:rsidRPr="00586518">
        <w:t xml:space="preserve"> ЭБ в ПУР ЭБ передается ответ о результатах выполнения запроса.</w:t>
      </w:r>
    </w:p>
    <w:p w14:paraId="5A1018D1" w14:textId="77777777" w:rsidR="00C52381" w:rsidRPr="00586518" w:rsidRDefault="00C52381" w:rsidP="00FF588A">
      <w:pPr>
        <w:pStyle w:val="GOSTListnum"/>
        <w:numPr>
          <w:ilvl w:val="0"/>
          <w:numId w:val="2"/>
        </w:numPr>
      </w:pPr>
      <w:r w:rsidRPr="00586518">
        <w:t xml:space="preserve">В ПУР ЭБ по результатам обработки ответа от Модуля учета </w:t>
      </w:r>
      <w:r w:rsidRPr="00586518">
        <w:rPr>
          <w:rStyle w:val="GOSTReporterror"/>
        </w:rPr>
        <w:t>ПУиО</w:t>
      </w:r>
      <w:r w:rsidRPr="00586518">
        <w:t xml:space="preserve"> ЭБ:</w:t>
      </w:r>
    </w:p>
    <w:p w14:paraId="3694E38A" w14:textId="77777777" w:rsidR="00C52381" w:rsidRPr="00586518" w:rsidRDefault="00C52381" w:rsidP="00F3597C">
      <w:pPr>
        <w:pStyle w:val="GOSTListmark3"/>
        <w:numPr>
          <w:ilvl w:val="0"/>
          <w:numId w:val="21"/>
        </w:numPr>
        <w:snapToGrid w:val="0"/>
      </w:pPr>
      <w:r w:rsidRPr="00586518">
        <w:t xml:space="preserve">данные отображаются в табличной части формуляра «Форма просмотра состояния лицевого счета» (при отсутствии значения по суммовому показателю отображается значение «0,00») -  в случае успешной обработки запроса в Модуле учета </w:t>
      </w:r>
      <w:r w:rsidRPr="00586518">
        <w:rPr>
          <w:rStyle w:val="GOSTReporterror"/>
        </w:rPr>
        <w:t>ПУиО</w:t>
      </w:r>
      <w:r w:rsidRPr="00586518">
        <w:t xml:space="preserve"> ЭБ и поступления в ПУР ЭБ от Модуля учета </w:t>
      </w:r>
      <w:r w:rsidRPr="00586518">
        <w:rPr>
          <w:rStyle w:val="GOSTReporterror"/>
        </w:rPr>
        <w:t>ПУиО</w:t>
      </w:r>
      <w:r w:rsidRPr="00586518">
        <w:t xml:space="preserve"> ЭБ ответа с результатами расчета;</w:t>
      </w:r>
    </w:p>
    <w:p w14:paraId="08EA0844" w14:textId="7B6BB900" w:rsidR="00C52381" w:rsidRPr="00586518" w:rsidRDefault="00C52381" w:rsidP="00F3597C">
      <w:pPr>
        <w:pStyle w:val="GOSTListmark3"/>
        <w:numPr>
          <w:ilvl w:val="0"/>
          <w:numId w:val="21"/>
        </w:numPr>
        <w:snapToGrid w:val="0"/>
      </w:pPr>
      <w:r w:rsidRPr="00586518">
        <w:t xml:space="preserve">табличная часть формуляра «Форма просмотра состояния лицевого счета» остается пустой - в случае успешной обработки запроса в </w:t>
      </w:r>
      <w:r w:rsidR="006B0FED" w:rsidRPr="00586518">
        <w:t>М</w:t>
      </w:r>
      <w:r w:rsidRPr="00586518">
        <w:t xml:space="preserve">одуле учета </w:t>
      </w:r>
      <w:r w:rsidRPr="00586518">
        <w:rPr>
          <w:rStyle w:val="GOSTReporterror"/>
        </w:rPr>
        <w:t>ПУиО</w:t>
      </w:r>
      <w:r w:rsidRPr="00586518">
        <w:t xml:space="preserve"> ЭБ и поступления в ПУР ЭБ от Модуля учета </w:t>
      </w:r>
      <w:r w:rsidRPr="00586518">
        <w:rPr>
          <w:rStyle w:val="GOSTReporterror"/>
        </w:rPr>
        <w:t>ПУиО</w:t>
      </w:r>
      <w:r w:rsidRPr="00586518">
        <w:t xml:space="preserve"> ЭБ ответа об отсутствии данных, удовлетворяющих условиям отбора;</w:t>
      </w:r>
    </w:p>
    <w:p w14:paraId="154BD818" w14:textId="77777777" w:rsidR="00C52381" w:rsidRPr="00586518" w:rsidRDefault="00C52381" w:rsidP="00F3597C">
      <w:pPr>
        <w:pStyle w:val="GOSTListmark3"/>
        <w:numPr>
          <w:ilvl w:val="0"/>
          <w:numId w:val="21"/>
        </w:numPr>
        <w:snapToGrid w:val="0"/>
      </w:pPr>
      <w:r w:rsidRPr="00586518">
        <w:t xml:space="preserve">на визуальной форме формуляра «Форма просмотра состояния лицевого счета» с замещением табличной части выводится текст сообщения об ошибке - в случае неуспешной обработки запроса в Модуле учета </w:t>
      </w:r>
      <w:r w:rsidRPr="00586518">
        <w:rPr>
          <w:rStyle w:val="GOSTReporterror"/>
        </w:rPr>
        <w:t>ПУиО</w:t>
      </w:r>
      <w:r w:rsidRPr="00586518">
        <w:t xml:space="preserve"> ЭБ и поступления от модуля учета </w:t>
      </w:r>
      <w:r w:rsidRPr="00586518">
        <w:rPr>
          <w:rStyle w:val="GOSTReporterror"/>
        </w:rPr>
        <w:t>ПУиО</w:t>
      </w:r>
      <w:r w:rsidRPr="00586518">
        <w:t xml:space="preserve"> ЭБ в ПУР ЭБ ответа с ошибкой выполнения запроса.</w:t>
      </w:r>
    </w:p>
    <w:p w14:paraId="19ADDDD3" w14:textId="77777777" w:rsidR="00C52381" w:rsidRPr="00586518" w:rsidRDefault="00C52381" w:rsidP="00FF588A">
      <w:pPr>
        <w:pStyle w:val="GOSTListnum"/>
        <w:numPr>
          <w:ilvl w:val="0"/>
          <w:numId w:val="2"/>
        </w:numPr>
      </w:pPr>
      <w:r w:rsidRPr="00586518">
        <w:t>По результатам отображения данных в табличной части формуляра «Форма просмотра состояния лицевого счета» становится доступным переход к просмотру детализированной в разрезе операций информации по соответствующей строке. Переход к форме просмотра детализированной информации осуществляется через нажатие на кнопку в строке формы просмотра агрегированной информации. При раскрытии строки отображается список документов по операциям учета, из которых сложилась сумма просматриваемой строки.</w:t>
      </w:r>
    </w:p>
    <w:p w14:paraId="3E23979B" w14:textId="77777777" w:rsidR="00C52381" w:rsidRPr="00586518" w:rsidRDefault="00C52381" w:rsidP="00FF588A">
      <w:pPr>
        <w:pStyle w:val="GOSTListnum"/>
        <w:numPr>
          <w:ilvl w:val="0"/>
          <w:numId w:val="2"/>
        </w:numPr>
      </w:pPr>
      <w:r w:rsidRPr="00586518">
        <w:t>С формы просмотра детализированной в разрезе операций информации доступен переход к просмотру первичного документа по соответствующей операции. При нажатии на кнопку в строке формы просмотра детализированной информации осуществляется открытие экземпляра формуляра, на основании которого сформирована данная запись состояния ЛС.</w:t>
      </w:r>
    </w:p>
    <w:p w14:paraId="767BF8BC" w14:textId="77777777" w:rsidR="00C52381" w:rsidRPr="00586518" w:rsidRDefault="00C52381" w:rsidP="00FF588A">
      <w:pPr>
        <w:pStyle w:val="GOSTListnum"/>
        <w:numPr>
          <w:ilvl w:val="0"/>
          <w:numId w:val="2"/>
        </w:numPr>
        <w:suppressAutoHyphens/>
      </w:pPr>
      <w:r w:rsidRPr="00586518">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 изменения цвета заливки:</w:t>
      </w:r>
    </w:p>
    <w:p w14:paraId="0D0245ED" w14:textId="543E8EE5" w:rsidR="00C52381" w:rsidRPr="00586518" w:rsidRDefault="006B0FED" w:rsidP="00F3597C">
      <w:pPr>
        <w:pStyle w:val="GOSTListmark3"/>
        <w:numPr>
          <w:ilvl w:val="0"/>
          <w:numId w:val="21"/>
        </w:numPr>
        <w:snapToGrid w:val="0"/>
      </w:pPr>
      <w:r w:rsidRPr="00586518">
        <w:t>Ж</w:t>
      </w:r>
      <w:r w:rsidR="00C52381" w:rsidRPr="00586518">
        <w:t>елтый – для типа контроля «предупреждение»;</w:t>
      </w:r>
    </w:p>
    <w:p w14:paraId="2B4151B7" w14:textId="4118E67E" w:rsidR="00C52381" w:rsidRPr="00586518" w:rsidRDefault="006B0FED" w:rsidP="00F3597C">
      <w:pPr>
        <w:pStyle w:val="GOSTListmark3"/>
        <w:numPr>
          <w:ilvl w:val="0"/>
          <w:numId w:val="21"/>
        </w:numPr>
        <w:snapToGrid w:val="0"/>
      </w:pPr>
      <w:r w:rsidRPr="00586518">
        <w:t>К</w:t>
      </w:r>
      <w:r w:rsidR="00C52381" w:rsidRPr="00586518">
        <w:t>расный – для типа контроля «ошибка».</w:t>
      </w:r>
    </w:p>
    <w:p w14:paraId="03E8B14D" w14:textId="77777777" w:rsidR="00C52381" w:rsidRPr="00586518" w:rsidRDefault="00C52381" w:rsidP="00FF588A">
      <w:pPr>
        <w:pStyle w:val="GOSTListnum"/>
        <w:numPr>
          <w:ilvl w:val="0"/>
          <w:numId w:val="2"/>
        </w:numPr>
      </w:pPr>
      <w:r w:rsidRPr="00586518">
        <w:t xml:space="preserve">По кнопке на визуальной форме формуляра «Форма просмотра состояния лицевого счета» пользователю доступна возможность выгрузки информации об оперативном состоянии ЛС в формате </w:t>
      </w:r>
      <w:r w:rsidRPr="00586518">
        <w:rPr>
          <w:lang w:val="en-US"/>
        </w:rPr>
        <w:t>Excel</w:t>
      </w:r>
      <w:r w:rsidRPr="00586518">
        <w:t xml:space="preserve">. При этом выгруженный файл содержит данные табличной части формуляра с отображением наименования граф, без обеспечения специальных требований к настройкам шаблона имени файла и листов книги </w:t>
      </w:r>
      <w:r w:rsidRPr="00586518">
        <w:rPr>
          <w:lang w:val="en-US"/>
        </w:rPr>
        <w:t>Excel</w:t>
      </w:r>
      <w:r w:rsidRPr="00586518">
        <w:t>, к настройкам форматирования ячеек (по типу данных, разбиению на разряды суммовых значений, выравниванию, высоте, ширине, отступам, шрифту и т.д.). Информация о значениях входных параметров (фильтров), по которым был произведен расчет показателей состояния ЛС, в файл не выгружается.</w:t>
      </w:r>
    </w:p>
    <w:p w14:paraId="10E685F5" w14:textId="77777777" w:rsidR="00C52381" w:rsidRPr="00586518" w:rsidRDefault="00C52381" w:rsidP="00EE1A48">
      <w:pPr>
        <w:pStyle w:val="GOSTNormal"/>
      </w:pPr>
      <w:r w:rsidRPr="00586518">
        <w:t>Просмотр результатов расчета показателей состояния ЛС, выполненного в Модуле учета ПУиО ЭБ на основании запроса от ПУР ЭБ, производится в режиме реального времени.</w:t>
      </w:r>
    </w:p>
    <w:p w14:paraId="76ADB735" w14:textId="147D9DC7" w:rsidR="00C52381" w:rsidRPr="00586518" w:rsidRDefault="00C52381" w:rsidP="00C52381">
      <w:pPr>
        <w:pStyle w:val="GOSTNormal"/>
        <w:rPr>
          <w:rFonts w:asciiTheme="minorBidi" w:hAnsiTheme="minorBidi" w:cstheme="minorBidi"/>
          <w:szCs w:val="24"/>
        </w:rPr>
      </w:pPr>
      <w:r w:rsidRPr="00586518">
        <w:rPr>
          <w:szCs w:val="24"/>
        </w:rPr>
        <w:t>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w:t>
      </w:r>
      <w:r w:rsidR="006B0FED" w:rsidRPr="00586518">
        <w:rPr>
          <w:szCs w:val="24"/>
        </w:rPr>
        <w:t xml:space="preserve"> </w:t>
      </w:r>
      <w:r w:rsidR="000A7F75">
        <w:rPr>
          <w:szCs w:val="24"/>
        </w:rPr>
        <w:t xml:space="preserve">СОБИ ФК </w:t>
      </w:r>
      <w:r w:rsidR="006B0FED" w:rsidRPr="00586518">
        <w:rPr>
          <w:szCs w:val="24"/>
        </w:rPr>
        <w:t>через ПОИ</w:t>
      </w:r>
      <w:r w:rsidRPr="00586518">
        <w:rPr>
          <w:szCs w:val="24"/>
        </w:rPr>
        <w:t>.</w:t>
      </w:r>
    </w:p>
    <w:p w14:paraId="015A56BB" w14:textId="77777777" w:rsidR="00C52381" w:rsidRPr="00586518" w:rsidRDefault="00975CEC" w:rsidP="00D3454B">
      <w:pPr>
        <w:pStyle w:val="GOSTNameTable"/>
        <w:numPr>
          <w:ilvl w:val="0"/>
          <w:numId w:val="8"/>
        </w:numPr>
      </w:pPr>
      <w:r w:rsidRPr="00586518">
        <w:rPr>
          <w:noProof/>
        </w:rPr>
        <w:fldChar w:fldCharType="begin"/>
      </w:r>
      <w:r w:rsidRPr="00586518">
        <w:rPr>
          <w:noProof/>
        </w:rPr>
        <w:instrText xml:space="preserve"> SEQ Таблица \* ARABIC </w:instrText>
      </w:r>
      <w:r w:rsidRPr="00586518">
        <w:rPr>
          <w:noProof/>
        </w:rPr>
        <w:fldChar w:fldCharType="separate"/>
      </w:r>
      <w:bookmarkStart w:id="113" w:name="_Toc42610781"/>
      <w:bookmarkStart w:id="114" w:name="_Toc34123964"/>
      <w:bookmarkStart w:id="115" w:name="_Toc99988414"/>
      <w:r w:rsidR="000A7F75">
        <w:rPr>
          <w:noProof/>
        </w:rPr>
        <w:t>2</w:t>
      </w:r>
      <w:r w:rsidRPr="00586518">
        <w:rPr>
          <w:noProof/>
        </w:rPr>
        <w:fldChar w:fldCharType="end"/>
      </w:r>
      <w:r w:rsidR="00C52381" w:rsidRPr="00586518">
        <w:t>. Перечень показателей состояния ЛС для отражения в формуляре «Форма просмотра состояния лицевого счета»</w:t>
      </w:r>
      <w:bookmarkEnd w:id="113"/>
      <w:bookmarkEnd w:id="114"/>
      <w:bookmarkEnd w:id="115"/>
    </w:p>
    <w:tbl>
      <w:tblPr>
        <w:tblStyle w:val="GOSTTable"/>
        <w:tblW w:w="5000" w:type="pct"/>
        <w:tblLook w:val="0000" w:firstRow="0" w:lastRow="0" w:firstColumn="0" w:lastColumn="0" w:noHBand="0" w:noVBand="0"/>
      </w:tblPr>
      <w:tblGrid>
        <w:gridCol w:w="2056"/>
        <w:gridCol w:w="2829"/>
        <w:gridCol w:w="477"/>
        <w:gridCol w:w="477"/>
        <w:gridCol w:w="477"/>
        <w:gridCol w:w="477"/>
        <w:gridCol w:w="477"/>
        <w:gridCol w:w="477"/>
        <w:gridCol w:w="477"/>
        <w:gridCol w:w="477"/>
        <w:gridCol w:w="477"/>
        <w:gridCol w:w="516"/>
      </w:tblGrid>
      <w:tr w:rsidR="009910F3" w:rsidRPr="00586518" w14:paraId="349039AE" w14:textId="77777777" w:rsidTr="009910F3">
        <w:trPr>
          <w:cnfStyle w:val="000000010000" w:firstRow="0" w:lastRow="0" w:firstColumn="0" w:lastColumn="0" w:oddVBand="0" w:evenVBand="0" w:oddHBand="0" w:evenHBand="1" w:firstRowFirstColumn="0" w:firstRowLastColumn="0" w:lastRowFirstColumn="0" w:lastRowLastColumn="0"/>
          <w:tblHeader/>
        </w:trPr>
        <w:tc>
          <w:tcPr>
            <w:tcW w:w="1061" w:type="pct"/>
            <w:vMerge w:val="restart"/>
            <w:shd w:val="clear" w:color="auto" w:fill="EAEAEA"/>
            <w:vAlign w:val="center"/>
          </w:tcPr>
          <w:p w14:paraId="67BD81C1" w14:textId="77777777" w:rsidR="009910F3" w:rsidRPr="00586518" w:rsidRDefault="009910F3" w:rsidP="006B0FED">
            <w:pPr>
              <w:pStyle w:val="GOSTTableHead"/>
            </w:pPr>
            <w:bookmarkStart w:id="116" w:name="_Toc507586890"/>
            <w:bookmarkStart w:id="117" w:name="_Toc507586891"/>
            <w:bookmarkStart w:id="118" w:name="_Toc507586892"/>
            <w:bookmarkStart w:id="119" w:name="_Toc507586893"/>
            <w:bookmarkStart w:id="120" w:name="_Toc507586894"/>
            <w:bookmarkStart w:id="121" w:name="_Toc507586895"/>
            <w:bookmarkStart w:id="122" w:name="_Toc507586896"/>
            <w:bookmarkStart w:id="123" w:name="_Toc507586897"/>
            <w:bookmarkStart w:id="124" w:name="_Toc507586898"/>
            <w:bookmarkStart w:id="125" w:name="_Toc507586899"/>
            <w:bookmarkStart w:id="126" w:name="_Toc507586900"/>
            <w:bookmarkStart w:id="127" w:name="_Toc507586901"/>
            <w:bookmarkStart w:id="128" w:name="_Toc507586902"/>
            <w:bookmarkStart w:id="129" w:name="_Toc507586903"/>
            <w:bookmarkStart w:id="130" w:name="_Toc507586904"/>
            <w:bookmarkStart w:id="131" w:name="_Toc507586905"/>
            <w:bookmarkStart w:id="132" w:name="_Toc507586906"/>
            <w:bookmarkStart w:id="133" w:name="_Toc507586907"/>
            <w:bookmarkStart w:id="134" w:name="_Toc507586908"/>
            <w:bookmarkStart w:id="135" w:name="_Toc507586909"/>
            <w:bookmarkStart w:id="136" w:name="_Toc507586910"/>
            <w:bookmarkStart w:id="137" w:name="_Toc507586911"/>
            <w:bookmarkStart w:id="138" w:name="_Toc507586912"/>
            <w:bookmarkStart w:id="139" w:name="_Toc507586913"/>
            <w:bookmarkStart w:id="140" w:name="_Toc507586914"/>
            <w:bookmarkStart w:id="141" w:name="_Toc507586915"/>
            <w:bookmarkStart w:id="142" w:name="_Toc507586916"/>
            <w:bookmarkStart w:id="143" w:name="_Toc507586917"/>
            <w:bookmarkStart w:id="144" w:name="_Toc507586918"/>
            <w:bookmarkStart w:id="145" w:name="_Toc507586919"/>
            <w:bookmarkStart w:id="146" w:name="_Toc507586920"/>
            <w:bookmarkStart w:id="147" w:name="_Toc507586921"/>
            <w:bookmarkStart w:id="148" w:name="_Toc507586922"/>
            <w:bookmarkStart w:id="149" w:name="_Toc507586923"/>
            <w:bookmarkStart w:id="150" w:name="_Toc507586924"/>
            <w:bookmarkStart w:id="151" w:name="_Toc507586925"/>
            <w:bookmarkStart w:id="152" w:name="_Toc507586926"/>
            <w:bookmarkStart w:id="153" w:name="_Toc507586927"/>
            <w:bookmarkStart w:id="154" w:name="_Toc507586928"/>
            <w:bookmarkStart w:id="155" w:name="_Toc507586929"/>
            <w:bookmarkStart w:id="156" w:name="_Toc507586930"/>
            <w:bookmarkStart w:id="157" w:name="_Toc507586931"/>
            <w:bookmarkStart w:id="158" w:name="_Toc507586932"/>
            <w:bookmarkStart w:id="159" w:name="_Toc507586933"/>
            <w:bookmarkStart w:id="160" w:name="_Toc507586934"/>
            <w:bookmarkStart w:id="161" w:name="_Toc507586935"/>
            <w:bookmarkStart w:id="162" w:name="_Toc507586936"/>
            <w:bookmarkStart w:id="163" w:name="_Toc507586937"/>
            <w:bookmarkStart w:id="164" w:name="_Toc507586938"/>
            <w:bookmarkStart w:id="165" w:name="_Toc507586939"/>
            <w:bookmarkStart w:id="166" w:name="_Toc507586940"/>
            <w:bookmarkStart w:id="167" w:name="_Toc507586941"/>
            <w:bookmarkStart w:id="168" w:name="_Toc507586942"/>
            <w:bookmarkStart w:id="169" w:name="_Toc507586943"/>
            <w:bookmarkStart w:id="170" w:name="_Toc507586944"/>
            <w:bookmarkStart w:id="171" w:name="_Toc507586945"/>
            <w:bookmarkStart w:id="172" w:name="_Toc507586946"/>
            <w:bookmarkStart w:id="173" w:name="_Toc507586947"/>
            <w:bookmarkStart w:id="174" w:name="_Toc507586948"/>
            <w:bookmarkStart w:id="175" w:name="_Toc507586949"/>
            <w:bookmarkStart w:id="176" w:name="_Toc507586950"/>
            <w:bookmarkStart w:id="177" w:name="_Toc507586951"/>
            <w:bookmarkStart w:id="178" w:name="_Toc507586952"/>
            <w:bookmarkStart w:id="179" w:name="_Toc507586953"/>
            <w:bookmarkStart w:id="180" w:name="_Toc507586954"/>
            <w:bookmarkStart w:id="181" w:name="_Toc507586955"/>
            <w:bookmarkStart w:id="182" w:name="_Toc507586956"/>
            <w:bookmarkStart w:id="183" w:name="_Toc507586957"/>
            <w:bookmarkStart w:id="184" w:name="_Toc507586958"/>
            <w:bookmarkStart w:id="185" w:name="_Toc507586959"/>
            <w:bookmarkStart w:id="186" w:name="_Toc507586960"/>
            <w:bookmarkStart w:id="187" w:name="_Toc507586961"/>
            <w:bookmarkStart w:id="188" w:name="_Toc507586962"/>
            <w:bookmarkStart w:id="189" w:name="_Toc507586963"/>
            <w:bookmarkStart w:id="190" w:name="_Toc507586964"/>
            <w:bookmarkStart w:id="191" w:name="_Toc507586965"/>
            <w:bookmarkStart w:id="192" w:name="_Toc507586966"/>
            <w:bookmarkStart w:id="193" w:name="_Toc507586967"/>
            <w:bookmarkStart w:id="194" w:name="_Toc507586968"/>
            <w:bookmarkStart w:id="195" w:name="_Toc507586969"/>
            <w:bookmarkStart w:id="196" w:name="_Toc40565751"/>
            <w:bookmarkStart w:id="197" w:name="_Toc42610714"/>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Pr="00586518">
              <w:t>Наименование показателя состояния ЛС</w:t>
            </w:r>
          </w:p>
        </w:tc>
        <w:tc>
          <w:tcPr>
            <w:tcW w:w="1459" w:type="pct"/>
            <w:vMerge w:val="restart"/>
            <w:shd w:val="clear" w:color="auto" w:fill="EAEAEA"/>
            <w:vAlign w:val="center"/>
          </w:tcPr>
          <w:p w14:paraId="6C27B130" w14:textId="77777777" w:rsidR="009910F3" w:rsidRPr="00586518" w:rsidRDefault="009910F3" w:rsidP="006B0FED">
            <w:pPr>
              <w:pStyle w:val="GOSTTableHead"/>
            </w:pPr>
            <w:r w:rsidRPr="00586518">
              <w:t>Описание показателя состояния ЛС</w:t>
            </w:r>
          </w:p>
        </w:tc>
        <w:tc>
          <w:tcPr>
            <w:tcW w:w="2480" w:type="pct"/>
            <w:gridSpan w:val="10"/>
            <w:shd w:val="clear" w:color="auto" w:fill="EAEAEA"/>
            <w:vAlign w:val="center"/>
          </w:tcPr>
          <w:p w14:paraId="49C563BE" w14:textId="77777777" w:rsidR="009910F3" w:rsidRPr="00586518" w:rsidRDefault="009910F3" w:rsidP="006B0FED">
            <w:pPr>
              <w:pStyle w:val="GOSTTableHead"/>
            </w:pPr>
            <w:r w:rsidRPr="00586518">
              <w:t>Тип лицевого счета</w:t>
            </w:r>
          </w:p>
        </w:tc>
      </w:tr>
      <w:tr w:rsidR="009910F3" w:rsidRPr="00586518" w14:paraId="0DA3781A" w14:textId="77777777" w:rsidTr="009910F3">
        <w:trPr>
          <w:cnfStyle w:val="000000010000" w:firstRow="0" w:lastRow="0" w:firstColumn="0" w:lastColumn="0" w:oddVBand="0" w:evenVBand="0" w:oddHBand="0" w:evenHBand="1" w:firstRowFirstColumn="0" w:firstRowLastColumn="0" w:lastRowFirstColumn="0" w:lastRowLastColumn="0"/>
          <w:tblHeader/>
        </w:trPr>
        <w:tc>
          <w:tcPr>
            <w:tcW w:w="1061" w:type="pct"/>
            <w:vMerge/>
            <w:shd w:val="clear" w:color="auto" w:fill="EAEAEA"/>
            <w:vAlign w:val="center"/>
          </w:tcPr>
          <w:p w14:paraId="03205C04" w14:textId="77777777" w:rsidR="009910F3" w:rsidRPr="00586518" w:rsidRDefault="009910F3" w:rsidP="006B0FED">
            <w:pPr>
              <w:pStyle w:val="GOSTTableHead"/>
            </w:pPr>
          </w:p>
        </w:tc>
        <w:tc>
          <w:tcPr>
            <w:tcW w:w="1459" w:type="pct"/>
            <w:vMerge/>
            <w:shd w:val="clear" w:color="auto" w:fill="EAEAEA"/>
            <w:vAlign w:val="center"/>
          </w:tcPr>
          <w:p w14:paraId="0B76A91F" w14:textId="77777777" w:rsidR="009910F3" w:rsidRPr="00586518" w:rsidRDefault="009910F3" w:rsidP="006B0FED">
            <w:pPr>
              <w:pStyle w:val="GOSTTableHead"/>
            </w:pPr>
          </w:p>
        </w:tc>
        <w:tc>
          <w:tcPr>
            <w:tcW w:w="246" w:type="pct"/>
            <w:shd w:val="clear" w:color="auto" w:fill="EAEAEA"/>
            <w:vAlign w:val="center"/>
          </w:tcPr>
          <w:p w14:paraId="6242CF6C" w14:textId="77777777" w:rsidR="009910F3" w:rsidRPr="00586518" w:rsidRDefault="009910F3" w:rsidP="006B0FED">
            <w:pPr>
              <w:pStyle w:val="GOSTTableHead"/>
            </w:pPr>
            <w:r w:rsidRPr="00586518">
              <w:t>01</w:t>
            </w:r>
          </w:p>
        </w:tc>
        <w:tc>
          <w:tcPr>
            <w:tcW w:w="246" w:type="pct"/>
            <w:shd w:val="clear" w:color="auto" w:fill="EAEAEA"/>
            <w:vAlign w:val="center"/>
          </w:tcPr>
          <w:p w14:paraId="381C45CE" w14:textId="77777777" w:rsidR="009910F3" w:rsidRPr="00586518" w:rsidRDefault="009910F3" w:rsidP="006B0FED">
            <w:pPr>
              <w:pStyle w:val="GOSTTableHead"/>
            </w:pPr>
            <w:r w:rsidRPr="00586518">
              <w:t>06</w:t>
            </w:r>
          </w:p>
        </w:tc>
        <w:tc>
          <w:tcPr>
            <w:tcW w:w="246" w:type="pct"/>
            <w:shd w:val="clear" w:color="auto" w:fill="EAEAEA"/>
            <w:vAlign w:val="center"/>
          </w:tcPr>
          <w:p w14:paraId="2FAEC9C0" w14:textId="77777777" w:rsidR="009910F3" w:rsidRPr="00586518" w:rsidRDefault="009910F3" w:rsidP="006B0FED">
            <w:pPr>
              <w:pStyle w:val="GOSTTableHead"/>
            </w:pPr>
            <w:r w:rsidRPr="00586518">
              <w:t>07</w:t>
            </w:r>
          </w:p>
        </w:tc>
        <w:tc>
          <w:tcPr>
            <w:tcW w:w="246" w:type="pct"/>
            <w:shd w:val="clear" w:color="auto" w:fill="EAEAEA"/>
            <w:vAlign w:val="center"/>
          </w:tcPr>
          <w:p w14:paraId="5F7EA363" w14:textId="77777777" w:rsidR="009910F3" w:rsidRPr="00586518" w:rsidRDefault="009910F3" w:rsidP="006B0FED">
            <w:pPr>
              <w:pStyle w:val="GOSTTableHead"/>
            </w:pPr>
            <w:r w:rsidRPr="00586518">
              <w:t>03</w:t>
            </w:r>
          </w:p>
        </w:tc>
        <w:tc>
          <w:tcPr>
            <w:tcW w:w="246" w:type="pct"/>
            <w:shd w:val="clear" w:color="auto" w:fill="EAEAEA"/>
            <w:vAlign w:val="center"/>
          </w:tcPr>
          <w:p w14:paraId="184F0899" w14:textId="77777777" w:rsidR="009910F3" w:rsidRPr="00586518" w:rsidRDefault="009910F3" w:rsidP="006B0FED">
            <w:pPr>
              <w:pStyle w:val="GOSTTableHead"/>
            </w:pPr>
            <w:r w:rsidRPr="00586518">
              <w:t>10</w:t>
            </w:r>
          </w:p>
        </w:tc>
        <w:tc>
          <w:tcPr>
            <w:tcW w:w="246" w:type="pct"/>
            <w:shd w:val="clear" w:color="auto" w:fill="EAEAEA"/>
            <w:vAlign w:val="center"/>
          </w:tcPr>
          <w:p w14:paraId="2B09A42F" w14:textId="77777777" w:rsidR="009910F3" w:rsidRPr="00586518" w:rsidRDefault="009910F3" w:rsidP="006B0FED">
            <w:pPr>
              <w:pStyle w:val="GOSTTableHead"/>
            </w:pPr>
            <w:r w:rsidRPr="00586518">
              <w:t>14</w:t>
            </w:r>
          </w:p>
        </w:tc>
        <w:tc>
          <w:tcPr>
            <w:tcW w:w="246" w:type="pct"/>
            <w:shd w:val="clear" w:color="auto" w:fill="EAEAEA"/>
            <w:vAlign w:val="center"/>
          </w:tcPr>
          <w:p w14:paraId="2BEC674F" w14:textId="77777777" w:rsidR="009910F3" w:rsidRPr="00586518" w:rsidRDefault="009910F3" w:rsidP="006B0FED">
            <w:pPr>
              <w:pStyle w:val="GOSTTableHead"/>
            </w:pPr>
            <w:r w:rsidRPr="00586518">
              <w:t>08</w:t>
            </w:r>
          </w:p>
        </w:tc>
        <w:tc>
          <w:tcPr>
            <w:tcW w:w="246" w:type="pct"/>
            <w:shd w:val="clear" w:color="auto" w:fill="EAEAEA"/>
            <w:vAlign w:val="center"/>
          </w:tcPr>
          <w:p w14:paraId="2743F913" w14:textId="77777777" w:rsidR="009910F3" w:rsidRPr="00586518" w:rsidRDefault="009910F3" w:rsidP="006B0FED">
            <w:pPr>
              <w:pStyle w:val="GOSTTableHead"/>
            </w:pPr>
            <w:r w:rsidRPr="00586518">
              <w:t>09</w:t>
            </w:r>
          </w:p>
        </w:tc>
        <w:tc>
          <w:tcPr>
            <w:tcW w:w="246" w:type="pct"/>
            <w:shd w:val="clear" w:color="auto" w:fill="EAEAEA"/>
            <w:vAlign w:val="center"/>
          </w:tcPr>
          <w:p w14:paraId="75B70A4B" w14:textId="77777777" w:rsidR="009910F3" w:rsidRPr="00586518" w:rsidRDefault="009910F3" w:rsidP="006B0FED">
            <w:pPr>
              <w:pStyle w:val="GOSTTableHead"/>
            </w:pPr>
            <w:r w:rsidRPr="00586518">
              <w:t>52</w:t>
            </w:r>
          </w:p>
        </w:tc>
        <w:tc>
          <w:tcPr>
            <w:tcW w:w="267" w:type="pct"/>
            <w:shd w:val="clear" w:color="auto" w:fill="EAEAEA"/>
            <w:vAlign w:val="center"/>
          </w:tcPr>
          <w:p w14:paraId="0A12C886" w14:textId="77777777" w:rsidR="009910F3" w:rsidRPr="00586518" w:rsidRDefault="009910F3" w:rsidP="006B0FED">
            <w:pPr>
              <w:pStyle w:val="GOSTTableHead"/>
            </w:pPr>
            <w:r w:rsidRPr="00586518">
              <w:t>05</w:t>
            </w:r>
          </w:p>
        </w:tc>
      </w:tr>
      <w:tr w:rsidR="009910F3" w:rsidRPr="00586518" w14:paraId="13386891"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3F4FCB1" w14:textId="77777777" w:rsidR="009910F3" w:rsidRPr="00586518" w:rsidRDefault="009910F3" w:rsidP="006B4FB7">
            <w:pPr>
              <w:pStyle w:val="GOSTTablenorm"/>
              <w:suppressAutoHyphens/>
            </w:pPr>
            <w:r w:rsidRPr="00586518">
              <w:t>БА утвержденные ГРБС, ГАИФ</w:t>
            </w:r>
          </w:p>
        </w:tc>
        <w:tc>
          <w:tcPr>
            <w:tcW w:w="1459" w:type="pct"/>
          </w:tcPr>
          <w:p w14:paraId="788EE1DF" w14:textId="77777777" w:rsidR="009910F3" w:rsidRPr="00586518" w:rsidRDefault="009910F3" w:rsidP="006B4FB7">
            <w:pPr>
              <w:pStyle w:val="GOSTTablenorm"/>
              <w:suppressAutoHyphens/>
            </w:pPr>
            <w:r w:rsidRPr="00586518">
              <w:rPr>
                <w:rFonts w:eastAsia="Calibri"/>
              </w:rPr>
              <w:t>Сумма БА, утвержденных Минфином России для ГРБС, ГАИФ.</w:t>
            </w:r>
          </w:p>
        </w:tc>
        <w:tc>
          <w:tcPr>
            <w:tcW w:w="246" w:type="pct"/>
          </w:tcPr>
          <w:p w14:paraId="1C7C2478" w14:textId="77777777" w:rsidR="009910F3" w:rsidRPr="00586518" w:rsidRDefault="009910F3" w:rsidP="006B4FB7">
            <w:pPr>
              <w:pStyle w:val="GOSTTablenorm"/>
              <w:suppressAutoHyphens/>
            </w:pPr>
            <w:r w:rsidRPr="00586518">
              <w:t>+</w:t>
            </w:r>
          </w:p>
        </w:tc>
        <w:tc>
          <w:tcPr>
            <w:tcW w:w="246" w:type="pct"/>
          </w:tcPr>
          <w:p w14:paraId="618FDE31" w14:textId="77777777" w:rsidR="009910F3" w:rsidRPr="00586518" w:rsidRDefault="009910F3" w:rsidP="006B4FB7">
            <w:pPr>
              <w:pStyle w:val="GOSTTablenorm"/>
              <w:suppressAutoHyphens/>
            </w:pPr>
            <w:r w:rsidRPr="00586518">
              <w:t>+</w:t>
            </w:r>
          </w:p>
        </w:tc>
        <w:tc>
          <w:tcPr>
            <w:tcW w:w="246" w:type="pct"/>
          </w:tcPr>
          <w:p w14:paraId="674BEC65" w14:textId="77777777" w:rsidR="009910F3" w:rsidRPr="00586518" w:rsidRDefault="009910F3" w:rsidP="006B4FB7">
            <w:pPr>
              <w:pStyle w:val="GOSTTablenorm"/>
              <w:suppressAutoHyphens/>
            </w:pPr>
            <w:r w:rsidRPr="00586518">
              <w:t>+</w:t>
            </w:r>
          </w:p>
        </w:tc>
        <w:tc>
          <w:tcPr>
            <w:tcW w:w="246" w:type="pct"/>
          </w:tcPr>
          <w:p w14:paraId="66B8BC6D" w14:textId="77777777" w:rsidR="009910F3" w:rsidRPr="00586518" w:rsidRDefault="009910F3" w:rsidP="006B4FB7">
            <w:pPr>
              <w:pStyle w:val="GOSTTablenorm"/>
              <w:suppressAutoHyphens/>
            </w:pPr>
            <w:r w:rsidRPr="00586518">
              <w:t>-</w:t>
            </w:r>
          </w:p>
        </w:tc>
        <w:tc>
          <w:tcPr>
            <w:tcW w:w="246" w:type="pct"/>
          </w:tcPr>
          <w:p w14:paraId="5821845A" w14:textId="77777777" w:rsidR="009910F3" w:rsidRPr="00586518" w:rsidRDefault="009910F3" w:rsidP="006B4FB7">
            <w:pPr>
              <w:pStyle w:val="GOSTTablenorm"/>
              <w:suppressAutoHyphens/>
            </w:pPr>
            <w:r w:rsidRPr="00586518">
              <w:t>-</w:t>
            </w:r>
          </w:p>
        </w:tc>
        <w:tc>
          <w:tcPr>
            <w:tcW w:w="246" w:type="pct"/>
          </w:tcPr>
          <w:p w14:paraId="18DF59F9" w14:textId="77777777" w:rsidR="009910F3" w:rsidRPr="00586518" w:rsidRDefault="009910F3" w:rsidP="006B4FB7">
            <w:pPr>
              <w:pStyle w:val="GOSTTablenorm"/>
              <w:suppressAutoHyphens/>
            </w:pPr>
            <w:r w:rsidRPr="00586518">
              <w:t>-</w:t>
            </w:r>
          </w:p>
        </w:tc>
        <w:tc>
          <w:tcPr>
            <w:tcW w:w="246" w:type="pct"/>
          </w:tcPr>
          <w:p w14:paraId="4B8B60CD" w14:textId="77777777" w:rsidR="009910F3" w:rsidRPr="00586518" w:rsidRDefault="009910F3" w:rsidP="006B4FB7">
            <w:pPr>
              <w:pStyle w:val="GOSTTablenorm"/>
              <w:suppressAutoHyphens/>
            </w:pPr>
            <w:r w:rsidRPr="00586518">
              <w:t>-</w:t>
            </w:r>
          </w:p>
        </w:tc>
        <w:tc>
          <w:tcPr>
            <w:tcW w:w="246" w:type="pct"/>
          </w:tcPr>
          <w:p w14:paraId="3D0D6CEB" w14:textId="77777777" w:rsidR="009910F3" w:rsidRPr="00586518" w:rsidRDefault="009910F3" w:rsidP="006B4FB7">
            <w:pPr>
              <w:pStyle w:val="GOSTTablenorm"/>
              <w:suppressAutoHyphens/>
            </w:pPr>
            <w:r w:rsidRPr="00586518">
              <w:t>-</w:t>
            </w:r>
          </w:p>
        </w:tc>
        <w:tc>
          <w:tcPr>
            <w:tcW w:w="246" w:type="pct"/>
          </w:tcPr>
          <w:p w14:paraId="4718420C" w14:textId="77777777" w:rsidR="009910F3" w:rsidRPr="00586518" w:rsidRDefault="009910F3" w:rsidP="006B4FB7">
            <w:pPr>
              <w:pStyle w:val="GOSTTablenorm"/>
              <w:suppressAutoHyphens/>
            </w:pPr>
            <w:r w:rsidRPr="00586518">
              <w:t>-</w:t>
            </w:r>
          </w:p>
        </w:tc>
        <w:tc>
          <w:tcPr>
            <w:tcW w:w="267" w:type="pct"/>
          </w:tcPr>
          <w:p w14:paraId="08AA9590" w14:textId="77777777" w:rsidR="009910F3" w:rsidRPr="00586518" w:rsidRDefault="009910F3" w:rsidP="006B4FB7">
            <w:pPr>
              <w:pStyle w:val="GOSTTablenorm"/>
              <w:suppressAutoHyphens/>
            </w:pPr>
            <w:r w:rsidRPr="00586518">
              <w:t>-</w:t>
            </w:r>
          </w:p>
        </w:tc>
      </w:tr>
      <w:tr w:rsidR="009910F3" w:rsidRPr="00586518" w14:paraId="2475F50E"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685EB7CD" w14:textId="77777777" w:rsidR="009910F3" w:rsidRPr="00586518" w:rsidRDefault="009910F3" w:rsidP="006B4FB7">
            <w:pPr>
              <w:pStyle w:val="GOSTTablenorm"/>
              <w:suppressAutoHyphens/>
            </w:pPr>
            <w:r w:rsidRPr="00586518">
              <w:rPr>
                <w:szCs w:val="22"/>
              </w:rPr>
              <w:t>БА по ФАИП утвержденные ГРБС</w:t>
            </w:r>
          </w:p>
        </w:tc>
        <w:tc>
          <w:tcPr>
            <w:tcW w:w="1459" w:type="pct"/>
          </w:tcPr>
          <w:p w14:paraId="14BE2717" w14:textId="77777777" w:rsidR="009910F3" w:rsidRPr="00586518" w:rsidRDefault="009910F3" w:rsidP="006B4FB7">
            <w:pPr>
              <w:pStyle w:val="GOSTTablenorm"/>
              <w:rPr>
                <w:szCs w:val="22"/>
              </w:rPr>
            </w:pPr>
            <w:r w:rsidRPr="00586518">
              <w:rPr>
                <w:rFonts w:eastAsia="Calibri"/>
                <w:szCs w:val="22"/>
              </w:rPr>
              <w:t xml:space="preserve">Сумма БА, утвержденных в бюджете для ГРБС в целях реализации ФАИП </w:t>
            </w:r>
          </w:p>
        </w:tc>
        <w:tc>
          <w:tcPr>
            <w:tcW w:w="246" w:type="pct"/>
          </w:tcPr>
          <w:p w14:paraId="5DEE5B3F" w14:textId="77777777" w:rsidR="009910F3" w:rsidRPr="00586518" w:rsidRDefault="009910F3" w:rsidP="006B4FB7">
            <w:pPr>
              <w:pStyle w:val="GOSTTablenorm"/>
              <w:suppressAutoHyphens/>
            </w:pPr>
            <w:r w:rsidRPr="00586518">
              <w:t>+</w:t>
            </w:r>
          </w:p>
        </w:tc>
        <w:tc>
          <w:tcPr>
            <w:tcW w:w="246" w:type="pct"/>
          </w:tcPr>
          <w:p w14:paraId="1C2F5B14" w14:textId="77777777" w:rsidR="009910F3" w:rsidRPr="00586518" w:rsidRDefault="009910F3" w:rsidP="006B4FB7">
            <w:pPr>
              <w:pStyle w:val="GOSTTablenorm"/>
              <w:suppressAutoHyphens/>
            </w:pPr>
            <w:r w:rsidRPr="00586518">
              <w:t>-</w:t>
            </w:r>
          </w:p>
        </w:tc>
        <w:tc>
          <w:tcPr>
            <w:tcW w:w="246" w:type="pct"/>
          </w:tcPr>
          <w:p w14:paraId="5FC5C3EA" w14:textId="77777777" w:rsidR="009910F3" w:rsidRPr="00586518" w:rsidRDefault="009910F3" w:rsidP="006B4FB7">
            <w:pPr>
              <w:pStyle w:val="GOSTTablenorm"/>
              <w:suppressAutoHyphens/>
            </w:pPr>
            <w:r w:rsidRPr="00586518">
              <w:t>-</w:t>
            </w:r>
          </w:p>
        </w:tc>
        <w:tc>
          <w:tcPr>
            <w:tcW w:w="246" w:type="pct"/>
          </w:tcPr>
          <w:p w14:paraId="40F9C3F2" w14:textId="77777777" w:rsidR="009910F3" w:rsidRPr="00586518" w:rsidRDefault="009910F3" w:rsidP="006B4FB7">
            <w:pPr>
              <w:pStyle w:val="GOSTTablenorm"/>
              <w:suppressAutoHyphens/>
            </w:pPr>
            <w:r w:rsidRPr="00586518">
              <w:t>-</w:t>
            </w:r>
          </w:p>
        </w:tc>
        <w:tc>
          <w:tcPr>
            <w:tcW w:w="246" w:type="pct"/>
          </w:tcPr>
          <w:p w14:paraId="48DEEFE2" w14:textId="77777777" w:rsidR="009910F3" w:rsidRPr="00586518" w:rsidRDefault="009910F3" w:rsidP="006B4FB7">
            <w:pPr>
              <w:pStyle w:val="GOSTTablenorm"/>
              <w:suppressAutoHyphens/>
            </w:pPr>
            <w:r w:rsidRPr="00586518">
              <w:t>-</w:t>
            </w:r>
          </w:p>
        </w:tc>
        <w:tc>
          <w:tcPr>
            <w:tcW w:w="246" w:type="pct"/>
          </w:tcPr>
          <w:p w14:paraId="2BA58A31" w14:textId="77777777" w:rsidR="009910F3" w:rsidRPr="00586518" w:rsidRDefault="009910F3" w:rsidP="006B4FB7">
            <w:pPr>
              <w:pStyle w:val="GOSTTablenorm"/>
              <w:suppressAutoHyphens/>
            </w:pPr>
            <w:r w:rsidRPr="00586518">
              <w:t>-</w:t>
            </w:r>
          </w:p>
        </w:tc>
        <w:tc>
          <w:tcPr>
            <w:tcW w:w="246" w:type="pct"/>
          </w:tcPr>
          <w:p w14:paraId="08B35285" w14:textId="77777777" w:rsidR="009910F3" w:rsidRPr="00586518" w:rsidRDefault="009910F3" w:rsidP="006B4FB7">
            <w:pPr>
              <w:pStyle w:val="GOSTTablenorm"/>
              <w:suppressAutoHyphens/>
            </w:pPr>
            <w:r w:rsidRPr="00586518">
              <w:t>-</w:t>
            </w:r>
          </w:p>
        </w:tc>
        <w:tc>
          <w:tcPr>
            <w:tcW w:w="246" w:type="pct"/>
          </w:tcPr>
          <w:p w14:paraId="62716E30" w14:textId="77777777" w:rsidR="009910F3" w:rsidRPr="00586518" w:rsidRDefault="009910F3" w:rsidP="006B4FB7">
            <w:pPr>
              <w:pStyle w:val="GOSTTablenorm"/>
              <w:suppressAutoHyphens/>
            </w:pPr>
            <w:r w:rsidRPr="00586518">
              <w:t>-</w:t>
            </w:r>
          </w:p>
        </w:tc>
        <w:tc>
          <w:tcPr>
            <w:tcW w:w="246" w:type="pct"/>
          </w:tcPr>
          <w:p w14:paraId="349D1848" w14:textId="77777777" w:rsidR="009910F3" w:rsidRPr="00586518" w:rsidRDefault="009910F3" w:rsidP="006B4FB7">
            <w:pPr>
              <w:pStyle w:val="GOSTTablenorm"/>
              <w:suppressAutoHyphens/>
            </w:pPr>
            <w:r w:rsidRPr="00586518">
              <w:t>-</w:t>
            </w:r>
          </w:p>
        </w:tc>
        <w:tc>
          <w:tcPr>
            <w:tcW w:w="267" w:type="pct"/>
          </w:tcPr>
          <w:p w14:paraId="09B94AC4" w14:textId="77777777" w:rsidR="009910F3" w:rsidRPr="00586518" w:rsidRDefault="009910F3" w:rsidP="006B4FB7">
            <w:pPr>
              <w:pStyle w:val="GOSTTablenorm"/>
              <w:suppressAutoHyphens/>
            </w:pPr>
            <w:r w:rsidRPr="00586518">
              <w:t>-</w:t>
            </w:r>
          </w:p>
        </w:tc>
      </w:tr>
      <w:tr w:rsidR="009910F3" w:rsidRPr="00586518" w14:paraId="5DCBAF50"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274830F2" w14:textId="77777777" w:rsidR="009910F3" w:rsidRPr="00586518" w:rsidRDefault="009910F3" w:rsidP="006B4FB7">
            <w:pPr>
              <w:pStyle w:val="GOSTTablenorm"/>
              <w:suppressAutoHyphens/>
            </w:pPr>
            <w:r w:rsidRPr="00586518">
              <w:t>БА доведенные ГРБС, ГАИФ</w:t>
            </w:r>
          </w:p>
        </w:tc>
        <w:tc>
          <w:tcPr>
            <w:tcW w:w="1459" w:type="pct"/>
          </w:tcPr>
          <w:p w14:paraId="178A8404" w14:textId="77777777" w:rsidR="009910F3" w:rsidRPr="00586518" w:rsidRDefault="009910F3" w:rsidP="006B4FB7">
            <w:pPr>
              <w:pStyle w:val="GOSTTablenorm"/>
              <w:suppressAutoHyphens/>
            </w:pPr>
            <w:r w:rsidRPr="00586518">
              <w:rPr>
                <w:rFonts w:eastAsia="Calibri"/>
              </w:rPr>
              <w:t>Сумма БА, доведенных ФК до ГРБС, ГАИФ.</w:t>
            </w:r>
          </w:p>
        </w:tc>
        <w:tc>
          <w:tcPr>
            <w:tcW w:w="246" w:type="pct"/>
          </w:tcPr>
          <w:p w14:paraId="37F74799" w14:textId="77777777" w:rsidR="009910F3" w:rsidRPr="00586518" w:rsidRDefault="009910F3" w:rsidP="006B4FB7">
            <w:pPr>
              <w:pStyle w:val="GOSTTablenorm"/>
              <w:suppressAutoHyphens/>
            </w:pPr>
            <w:r w:rsidRPr="00586518">
              <w:t>+</w:t>
            </w:r>
          </w:p>
        </w:tc>
        <w:tc>
          <w:tcPr>
            <w:tcW w:w="246" w:type="pct"/>
          </w:tcPr>
          <w:p w14:paraId="248290A0" w14:textId="77777777" w:rsidR="009910F3" w:rsidRPr="00586518" w:rsidRDefault="009910F3" w:rsidP="006B4FB7">
            <w:pPr>
              <w:pStyle w:val="GOSTTablenorm"/>
              <w:suppressAutoHyphens/>
            </w:pPr>
            <w:r w:rsidRPr="00586518">
              <w:t>+</w:t>
            </w:r>
          </w:p>
        </w:tc>
        <w:tc>
          <w:tcPr>
            <w:tcW w:w="246" w:type="pct"/>
          </w:tcPr>
          <w:p w14:paraId="3FF30E03" w14:textId="77777777" w:rsidR="009910F3" w:rsidRPr="00586518" w:rsidRDefault="009910F3" w:rsidP="006B4FB7">
            <w:pPr>
              <w:pStyle w:val="GOSTTablenorm"/>
              <w:suppressAutoHyphens/>
            </w:pPr>
            <w:r w:rsidRPr="00586518">
              <w:t>+</w:t>
            </w:r>
          </w:p>
        </w:tc>
        <w:tc>
          <w:tcPr>
            <w:tcW w:w="246" w:type="pct"/>
          </w:tcPr>
          <w:p w14:paraId="6A6D524B" w14:textId="77777777" w:rsidR="009910F3" w:rsidRPr="00586518" w:rsidRDefault="009910F3" w:rsidP="006B4FB7">
            <w:pPr>
              <w:pStyle w:val="GOSTTablenorm"/>
              <w:suppressAutoHyphens/>
            </w:pPr>
            <w:r w:rsidRPr="00586518">
              <w:t>-</w:t>
            </w:r>
          </w:p>
        </w:tc>
        <w:tc>
          <w:tcPr>
            <w:tcW w:w="246" w:type="pct"/>
          </w:tcPr>
          <w:p w14:paraId="7EFAF2D7" w14:textId="77777777" w:rsidR="009910F3" w:rsidRPr="00586518" w:rsidRDefault="009910F3" w:rsidP="006B4FB7">
            <w:pPr>
              <w:pStyle w:val="GOSTTablenorm"/>
              <w:suppressAutoHyphens/>
            </w:pPr>
            <w:r w:rsidRPr="00586518">
              <w:t>-</w:t>
            </w:r>
          </w:p>
        </w:tc>
        <w:tc>
          <w:tcPr>
            <w:tcW w:w="246" w:type="pct"/>
          </w:tcPr>
          <w:p w14:paraId="7C431C03" w14:textId="77777777" w:rsidR="009910F3" w:rsidRPr="00586518" w:rsidRDefault="009910F3" w:rsidP="006B4FB7">
            <w:pPr>
              <w:pStyle w:val="GOSTTablenorm"/>
              <w:suppressAutoHyphens/>
            </w:pPr>
            <w:r w:rsidRPr="00586518">
              <w:t>-</w:t>
            </w:r>
          </w:p>
        </w:tc>
        <w:tc>
          <w:tcPr>
            <w:tcW w:w="246" w:type="pct"/>
          </w:tcPr>
          <w:p w14:paraId="35968D4F" w14:textId="77777777" w:rsidR="009910F3" w:rsidRPr="00586518" w:rsidRDefault="009910F3" w:rsidP="006B4FB7">
            <w:pPr>
              <w:pStyle w:val="GOSTTablenorm"/>
              <w:suppressAutoHyphens/>
            </w:pPr>
            <w:r w:rsidRPr="00586518">
              <w:t>-</w:t>
            </w:r>
          </w:p>
        </w:tc>
        <w:tc>
          <w:tcPr>
            <w:tcW w:w="246" w:type="pct"/>
          </w:tcPr>
          <w:p w14:paraId="6BB7F107" w14:textId="77777777" w:rsidR="009910F3" w:rsidRPr="00586518" w:rsidRDefault="009910F3" w:rsidP="006B4FB7">
            <w:pPr>
              <w:pStyle w:val="GOSTTablenorm"/>
              <w:suppressAutoHyphens/>
            </w:pPr>
            <w:r w:rsidRPr="00586518">
              <w:t>-</w:t>
            </w:r>
          </w:p>
        </w:tc>
        <w:tc>
          <w:tcPr>
            <w:tcW w:w="246" w:type="pct"/>
          </w:tcPr>
          <w:p w14:paraId="0AA697E0" w14:textId="77777777" w:rsidR="009910F3" w:rsidRPr="00586518" w:rsidRDefault="009910F3" w:rsidP="006B4FB7">
            <w:pPr>
              <w:pStyle w:val="GOSTTablenorm"/>
              <w:suppressAutoHyphens/>
            </w:pPr>
            <w:r w:rsidRPr="00586518">
              <w:t>-</w:t>
            </w:r>
          </w:p>
        </w:tc>
        <w:tc>
          <w:tcPr>
            <w:tcW w:w="267" w:type="pct"/>
          </w:tcPr>
          <w:p w14:paraId="341D2971" w14:textId="77777777" w:rsidR="009910F3" w:rsidRPr="00586518" w:rsidRDefault="009910F3" w:rsidP="006B4FB7">
            <w:pPr>
              <w:pStyle w:val="GOSTTablenorm"/>
              <w:suppressAutoHyphens/>
            </w:pPr>
            <w:r w:rsidRPr="00586518">
              <w:t>-</w:t>
            </w:r>
          </w:p>
        </w:tc>
      </w:tr>
      <w:tr w:rsidR="009910F3" w:rsidRPr="00586518" w14:paraId="0BBFC844"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3A7744D0" w14:textId="77777777" w:rsidR="009910F3" w:rsidRPr="00586518" w:rsidRDefault="009910F3" w:rsidP="006B4FB7">
            <w:pPr>
              <w:pStyle w:val="GOSTTablenorm"/>
              <w:suppressAutoHyphens/>
            </w:pPr>
            <w:r w:rsidRPr="00586518">
              <w:t>БА заблокированные</w:t>
            </w:r>
          </w:p>
        </w:tc>
        <w:tc>
          <w:tcPr>
            <w:tcW w:w="1459" w:type="pct"/>
          </w:tcPr>
          <w:p w14:paraId="0C97B4E9" w14:textId="77777777" w:rsidR="009910F3" w:rsidRPr="00586518" w:rsidRDefault="009910F3" w:rsidP="006B4FB7">
            <w:pPr>
              <w:pStyle w:val="GOSTTablenorm"/>
              <w:suppressAutoHyphens/>
            </w:pPr>
            <w:r w:rsidRPr="00586518">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p>
        </w:tc>
        <w:tc>
          <w:tcPr>
            <w:tcW w:w="246" w:type="pct"/>
          </w:tcPr>
          <w:p w14:paraId="3303FDDA" w14:textId="77777777" w:rsidR="009910F3" w:rsidRPr="00586518" w:rsidRDefault="009910F3" w:rsidP="006B4FB7">
            <w:pPr>
              <w:pStyle w:val="GOSTTablenorm"/>
              <w:suppressAutoHyphens/>
            </w:pPr>
            <w:r w:rsidRPr="00586518">
              <w:t>+</w:t>
            </w:r>
          </w:p>
        </w:tc>
        <w:tc>
          <w:tcPr>
            <w:tcW w:w="246" w:type="pct"/>
          </w:tcPr>
          <w:p w14:paraId="3B2E584E" w14:textId="77777777" w:rsidR="009910F3" w:rsidRPr="00586518" w:rsidRDefault="009910F3" w:rsidP="006B4FB7">
            <w:pPr>
              <w:pStyle w:val="GOSTTablenorm"/>
              <w:suppressAutoHyphens/>
            </w:pPr>
            <w:r w:rsidRPr="00586518">
              <w:t>+</w:t>
            </w:r>
          </w:p>
        </w:tc>
        <w:tc>
          <w:tcPr>
            <w:tcW w:w="246" w:type="pct"/>
          </w:tcPr>
          <w:p w14:paraId="7BFE8671" w14:textId="77777777" w:rsidR="009910F3" w:rsidRPr="00586518" w:rsidRDefault="009910F3" w:rsidP="006B4FB7">
            <w:pPr>
              <w:pStyle w:val="GOSTTablenorm"/>
              <w:suppressAutoHyphens/>
            </w:pPr>
            <w:r w:rsidRPr="00586518">
              <w:t>+</w:t>
            </w:r>
          </w:p>
        </w:tc>
        <w:tc>
          <w:tcPr>
            <w:tcW w:w="246" w:type="pct"/>
          </w:tcPr>
          <w:p w14:paraId="6E78A2A5" w14:textId="77777777" w:rsidR="009910F3" w:rsidRPr="00586518" w:rsidRDefault="009910F3" w:rsidP="006B4FB7">
            <w:pPr>
              <w:pStyle w:val="GOSTTablenorm"/>
              <w:suppressAutoHyphens/>
            </w:pPr>
            <w:r w:rsidRPr="00586518">
              <w:t>-</w:t>
            </w:r>
          </w:p>
        </w:tc>
        <w:tc>
          <w:tcPr>
            <w:tcW w:w="246" w:type="pct"/>
          </w:tcPr>
          <w:p w14:paraId="25048F0D" w14:textId="77777777" w:rsidR="009910F3" w:rsidRPr="00586518" w:rsidRDefault="009910F3" w:rsidP="006B4FB7">
            <w:pPr>
              <w:pStyle w:val="GOSTTablenorm"/>
              <w:suppressAutoHyphens/>
            </w:pPr>
            <w:r w:rsidRPr="00586518">
              <w:t>-</w:t>
            </w:r>
          </w:p>
        </w:tc>
        <w:tc>
          <w:tcPr>
            <w:tcW w:w="246" w:type="pct"/>
          </w:tcPr>
          <w:p w14:paraId="3AF0A9FC" w14:textId="77777777" w:rsidR="009910F3" w:rsidRPr="00586518" w:rsidRDefault="009910F3" w:rsidP="006B4FB7">
            <w:pPr>
              <w:pStyle w:val="GOSTTablenorm"/>
              <w:suppressAutoHyphens/>
            </w:pPr>
            <w:r w:rsidRPr="00586518">
              <w:t>-</w:t>
            </w:r>
          </w:p>
        </w:tc>
        <w:tc>
          <w:tcPr>
            <w:tcW w:w="246" w:type="pct"/>
          </w:tcPr>
          <w:p w14:paraId="3DB5EE3B" w14:textId="77777777" w:rsidR="009910F3" w:rsidRPr="00586518" w:rsidRDefault="009910F3" w:rsidP="006B4FB7">
            <w:pPr>
              <w:pStyle w:val="GOSTTablenorm"/>
              <w:suppressAutoHyphens/>
            </w:pPr>
            <w:r w:rsidRPr="00586518">
              <w:t>-</w:t>
            </w:r>
          </w:p>
        </w:tc>
        <w:tc>
          <w:tcPr>
            <w:tcW w:w="246" w:type="pct"/>
          </w:tcPr>
          <w:p w14:paraId="0781246E" w14:textId="77777777" w:rsidR="009910F3" w:rsidRPr="00586518" w:rsidRDefault="009910F3" w:rsidP="006B4FB7">
            <w:pPr>
              <w:pStyle w:val="GOSTTablenorm"/>
              <w:suppressAutoHyphens/>
            </w:pPr>
            <w:r w:rsidRPr="00586518">
              <w:t>-</w:t>
            </w:r>
          </w:p>
        </w:tc>
        <w:tc>
          <w:tcPr>
            <w:tcW w:w="246" w:type="pct"/>
          </w:tcPr>
          <w:p w14:paraId="005F3F05" w14:textId="77777777" w:rsidR="009910F3" w:rsidRPr="00586518" w:rsidRDefault="009910F3" w:rsidP="006B4FB7">
            <w:pPr>
              <w:pStyle w:val="GOSTTablenorm"/>
              <w:suppressAutoHyphens/>
            </w:pPr>
            <w:r w:rsidRPr="00586518">
              <w:t>-</w:t>
            </w:r>
          </w:p>
        </w:tc>
        <w:tc>
          <w:tcPr>
            <w:tcW w:w="267" w:type="pct"/>
          </w:tcPr>
          <w:p w14:paraId="610158FD" w14:textId="77777777" w:rsidR="009910F3" w:rsidRPr="00586518" w:rsidRDefault="009910F3" w:rsidP="006B4FB7">
            <w:pPr>
              <w:pStyle w:val="GOSTTablenorm"/>
              <w:suppressAutoHyphens/>
            </w:pPr>
            <w:r w:rsidRPr="00586518">
              <w:t>-</w:t>
            </w:r>
          </w:p>
        </w:tc>
      </w:tr>
      <w:tr w:rsidR="009910F3" w:rsidRPr="00586518" w14:paraId="2706C479" w14:textId="77777777" w:rsidTr="009910F3">
        <w:trPr>
          <w:cnfStyle w:val="000000100000" w:firstRow="0" w:lastRow="0" w:firstColumn="0" w:lastColumn="0" w:oddVBand="0" w:evenVBand="0" w:oddHBand="1" w:evenHBand="0" w:firstRowFirstColumn="0" w:firstRowLastColumn="0" w:lastRowFirstColumn="0" w:lastRowLastColumn="0"/>
          <w:trHeight w:val="530"/>
        </w:trPr>
        <w:tc>
          <w:tcPr>
            <w:tcW w:w="1061" w:type="pct"/>
          </w:tcPr>
          <w:p w14:paraId="6352B188" w14:textId="77777777" w:rsidR="009910F3" w:rsidRPr="00586518" w:rsidRDefault="009910F3" w:rsidP="006B4FB7">
            <w:pPr>
              <w:pStyle w:val="GOSTTablenorm"/>
              <w:suppressAutoHyphens/>
              <w:rPr>
                <w:rFonts w:eastAsia="Calibri"/>
              </w:rPr>
            </w:pPr>
            <w:r w:rsidRPr="00586518">
              <w:rPr>
                <w:rFonts w:eastAsia="Calibri"/>
              </w:rPr>
              <w:t>БА к доведению ГРБС, ГАИФ</w:t>
            </w:r>
          </w:p>
        </w:tc>
        <w:tc>
          <w:tcPr>
            <w:tcW w:w="1459" w:type="pct"/>
          </w:tcPr>
          <w:p w14:paraId="7671A337" w14:textId="77777777" w:rsidR="009910F3" w:rsidRPr="00586518" w:rsidRDefault="009910F3" w:rsidP="006B4FB7">
            <w:pPr>
              <w:pStyle w:val="GOSTTablenorm"/>
              <w:suppressAutoHyphens/>
              <w:rPr>
                <w:rFonts w:eastAsia="Calibri"/>
              </w:rPr>
            </w:pPr>
            <w:r w:rsidRPr="00586518">
              <w:rPr>
                <w:rFonts w:eastAsia="Calibri"/>
              </w:rPr>
              <w:t>Величина разности БА, утвержденных Минфином России для ГРБС, ГАИФ, и БА, доведенных ФК до ГРБС, ГАИФ.</w:t>
            </w:r>
          </w:p>
        </w:tc>
        <w:tc>
          <w:tcPr>
            <w:tcW w:w="246" w:type="pct"/>
          </w:tcPr>
          <w:p w14:paraId="008F7C0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B94F22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C19A59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F19F4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6774E3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A015AE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08C9C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9318ED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D40B241"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60348A5" w14:textId="77777777" w:rsidR="009910F3" w:rsidRPr="00586518" w:rsidRDefault="009910F3" w:rsidP="006B4FB7">
            <w:pPr>
              <w:pStyle w:val="GOSTTablenorm"/>
              <w:suppressAutoHyphens/>
              <w:rPr>
                <w:rFonts w:eastAsia="Calibri"/>
              </w:rPr>
            </w:pPr>
            <w:r w:rsidRPr="00586518">
              <w:t>-</w:t>
            </w:r>
          </w:p>
        </w:tc>
      </w:tr>
      <w:tr w:rsidR="009910F3" w:rsidRPr="00586518" w14:paraId="3DFDFDF1" w14:textId="77777777" w:rsidTr="009910F3">
        <w:trPr>
          <w:cnfStyle w:val="000000010000" w:firstRow="0" w:lastRow="0" w:firstColumn="0" w:lastColumn="0" w:oddVBand="0" w:evenVBand="0" w:oddHBand="0" w:evenHBand="1" w:firstRowFirstColumn="0" w:firstRowLastColumn="0" w:lastRowFirstColumn="0" w:lastRowLastColumn="0"/>
          <w:trHeight w:val="530"/>
        </w:trPr>
        <w:tc>
          <w:tcPr>
            <w:tcW w:w="1061" w:type="pct"/>
          </w:tcPr>
          <w:p w14:paraId="6CE0A038" w14:textId="77777777" w:rsidR="009910F3" w:rsidRPr="00586518" w:rsidRDefault="009910F3" w:rsidP="006B4FB7">
            <w:pPr>
              <w:pStyle w:val="GOSTTablenorm"/>
              <w:suppressAutoHyphens/>
              <w:rPr>
                <w:rFonts w:eastAsia="Calibri"/>
              </w:rPr>
            </w:pPr>
            <w:r w:rsidRPr="00586518">
              <w:rPr>
                <w:rFonts w:eastAsia="Calibri"/>
              </w:rPr>
              <w:t>БА распределенные</w:t>
            </w:r>
          </w:p>
        </w:tc>
        <w:tc>
          <w:tcPr>
            <w:tcW w:w="1459" w:type="pct"/>
          </w:tcPr>
          <w:p w14:paraId="006F7E08" w14:textId="77777777" w:rsidR="009910F3" w:rsidRPr="00586518" w:rsidRDefault="009910F3" w:rsidP="006B4FB7">
            <w:pPr>
              <w:pStyle w:val="GOSTTablenorm"/>
              <w:suppressAutoHyphens/>
              <w:rPr>
                <w:rFonts w:eastAsia="Calibri"/>
              </w:rPr>
            </w:pPr>
            <w:r w:rsidRPr="00586518">
              <w:rPr>
                <w:rFonts w:eastAsia="Calibri"/>
              </w:rPr>
              <w:t>Сумма БА, распределенных ГРБС, ГАИФ, РБС, уполномоченным АИФ по подведомственным УБП.</w:t>
            </w:r>
          </w:p>
        </w:tc>
        <w:tc>
          <w:tcPr>
            <w:tcW w:w="246" w:type="pct"/>
          </w:tcPr>
          <w:p w14:paraId="5042ABC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8C4FE5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85CFC2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242741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A6D070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3B35B8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2CA340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23B24B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1FD876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63F85D5" w14:textId="77777777" w:rsidR="009910F3" w:rsidRPr="00586518" w:rsidRDefault="009910F3" w:rsidP="006B4FB7">
            <w:pPr>
              <w:pStyle w:val="GOSTTablenorm"/>
              <w:suppressAutoHyphens/>
              <w:rPr>
                <w:rFonts w:eastAsia="Calibri"/>
              </w:rPr>
            </w:pPr>
            <w:r w:rsidRPr="00586518">
              <w:t>-</w:t>
            </w:r>
          </w:p>
        </w:tc>
      </w:tr>
      <w:tr w:rsidR="009910F3" w:rsidRPr="00586518" w14:paraId="6E813E54"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33655245" w14:textId="77777777" w:rsidR="009910F3" w:rsidRPr="00586518" w:rsidRDefault="009910F3" w:rsidP="006B4FB7">
            <w:pPr>
              <w:pStyle w:val="GOSTTablenorm"/>
              <w:suppressAutoHyphens/>
              <w:rPr>
                <w:rFonts w:eastAsia="Calibri"/>
              </w:rPr>
            </w:pPr>
            <w:r w:rsidRPr="00586518">
              <w:rPr>
                <w:rFonts w:eastAsia="Calibri"/>
              </w:rPr>
              <w:t>Остаток БА ГРБС, ГАИФ (с учетом блокированных)</w:t>
            </w:r>
          </w:p>
        </w:tc>
        <w:tc>
          <w:tcPr>
            <w:tcW w:w="1459" w:type="pct"/>
          </w:tcPr>
          <w:p w14:paraId="5111E8FF" w14:textId="77777777" w:rsidR="009910F3" w:rsidRPr="00586518" w:rsidRDefault="009910F3" w:rsidP="006B4FB7">
            <w:pPr>
              <w:pStyle w:val="GOSTTablenorm"/>
              <w:suppressAutoHyphens/>
              <w:rPr>
                <w:rFonts w:eastAsia="Calibri"/>
              </w:rPr>
            </w:pPr>
            <w:r w:rsidRPr="00586518">
              <w:rPr>
                <w:rFonts w:eastAsia="Calibri"/>
              </w:rPr>
              <w:t>Величина разности БА, доведенных до ГРБС, ГАИФ, и БА, распределенных им по подведомственным УБП, уменьшенная на сумму заблокированных БА.</w:t>
            </w:r>
          </w:p>
        </w:tc>
        <w:tc>
          <w:tcPr>
            <w:tcW w:w="246" w:type="pct"/>
          </w:tcPr>
          <w:p w14:paraId="372466D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A8AF92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08581A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CCC6CE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97B272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499A41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537C9C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844106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6366C6E"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0EA7B18" w14:textId="77777777" w:rsidR="009910F3" w:rsidRPr="00586518" w:rsidRDefault="009910F3" w:rsidP="006B4FB7">
            <w:pPr>
              <w:pStyle w:val="GOSTTablenorm"/>
              <w:suppressAutoHyphens/>
              <w:rPr>
                <w:rFonts w:eastAsia="Calibri"/>
              </w:rPr>
            </w:pPr>
            <w:r w:rsidRPr="00586518">
              <w:t>-</w:t>
            </w:r>
          </w:p>
        </w:tc>
      </w:tr>
      <w:tr w:rsidR="009910F3" w:rsidRPr="00586518" w14:paraId="0557300E"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D512F1D" w14:textId="77777777" w:rsidR="009910F3" w:rsidRPr="00586518" w:rsidRDefault="009910F3" w:rsidP="006B4FB7">
            <w:pPr>
              <w:pStyle w:val="GOSTTablenorm"/>
              <w:suppressAutoHyphens/>
              <w:rPr>
                <w:rFonts w:eastAsia="Calibri"/>
              </w:rPr>
            </w:pPr>
            <w:r w:rsidRPr="00586518">
              <w:rPr>
                <w:rFonts w:eastAsia="Calibri"/>
              </w:rPr>
              <w:t>БА доведенные</w:t>
            </w:r>
          </w:p>
        </w:tc>
        <w:tc>
          <w:tcPr>
            <w:tcW w:w="1459" w:type="pct"/>
          </w:tcPr>
          <w:p w14:paraId="1E893318" w14:textId="77777777" w:rsidR="009910F3" w:rsidRPr="00586518" w:rsidRDefault="009910F3" w:rsidP="006B4FB7">
            <w:pPr>
              <w:pStyle w:val="GOSTTablenorm"/>
              <w:suppressAutoHyphens/>
              <w:rPr>
                <w:rFonts w:eastAsia="Calibri"/>
              </w:rPr>
            </w:pPr>
            <w:r w:rsidRPr="00586518">
              <w:rPr>
                <w:rFonts w:eastAsia="Calibri"/>
              </w:rPr>
              <w:t>Сумма БА, доведенных до РБС, уполномоченного АИФ, ПБС, ИПБС, АИФ через ОрФК.</w:t>
            </w:r>
          </w:p>
        </w:tc>
        <w:tc>
          <w:tcPr>
            <w:tcW w:w="246" w:type="pct"/>
          </w:tcPr>
          <w:p w14:paraId="1079E51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F56F7E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672250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4024C0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72BE9B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AB1A8E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CAAAD1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AC03EF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C3DBA71"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72659FE" w14:textId="77777777" w:rsidR="009910F3" w:rsidRPr="00586518" w:rsidRDefault="009910F3" w:rsidP="006B4FB7">
            <w:pPr>
              <w:pStyle w:val="GOSTTablenorm"/>
              <w:suppressAutoHyphens/>
              <w:rPr>
                <w:rFonts w:eastAsia="Calibri"/>
              </w:rPr>
            </w:pPr>
            <w:r w:rsidRPr="00586518">
              <w:t>-</w:t>
            </w:r>
          </w:p>
        </w:tc>
      </w:tr>
      <w:tr w:rsidR="009910F3" w:rsidRPr="00586518" w14:paraId="38F56EF7"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03475FA0" w14:textId="77777777" w:rsidR="009910F3" w:rsidRPr="00586518" w:rsidRDefault="009910F3" w:rsidP="006B4FB7">
            <w:pPr>
              <w:pStyle w:val="GOSTTablenorm"/>
              <w:suppressAutoHyphens/>
              <w:rPr>
                <w:rFonts w:eastAsia="Calibri"/>
              </w:rPr>
            </w:pPr>
            <w:r w:rsidRPr="00586518">
              <w:rPr>
                <w:rFonts w:eastAsia="Calibri"/>
              </w:rPr>
              <w:t>Остаток БА</w:t>
            </w:r>
          </w:p>
        </w:tc>
        <w:tc>
          <w:tcPr>
            <w:tcW w:w="1459" w:type="pct"/>
          </w:tcPr>
          <w:p w14:paraId="642C2669" w14:textId="77777777" w:rsidR="009910F3" w:rsidRPr="00586518" w:rsidRDefault="009910F3" w:rsidP="006B4FB7">
            <w:pPr>
              <w:pStyle w:val="GOSTTablenorm"/>
              <w:suppressAutoHyphens/>
              <w:rPr>
                <w:rFonts w:eastAsia="Calibri"/>
              </w:rPr>
            </w:pPr>
            <w:r w:rsidRPr="00586518">
              <w:rPr>
                <w:rFonts w:eastAsia="Calibri"/>
              </w:rPr>
              <w:t>Для л/с с кодом 01, 06, 07 – величина разности БА, доведенных до ГРБС, РБС, ГАИФ, уполномоченных АИФ, и БА, распределенных им по подведомственным УБП.</w:t>
            </w:r>
          </w:p>
          <w:p w14:paraId="0CCA6736" w14:textId="77777777" w:rsidR="009910F3" w:rsidRPr="00586518" w:rsidRDefault="009910F3" w:rsidP="006B4FB7">
            <w:pPr>
              <w:pStyle w:val="GOSTTablenorm"/>
              <w:suppressAutoHyphens/>
              <w:rPr>
                <w:rFonts w:eastAsia="Calibri"/>
              </w:rPr>
            </w:pPr>
            <w:r w:rsidRPr="00586518">
              <w:rPr>
                <w:rFonts w:eastAsia="Calibri"/>
              </w:rPr>
              <w:t>Для л/с с кодом 03, 14 – величина разности БА, доведенных до ПБС (с учетом детализации), и поставленных на учет БО.</w:t>
            </w:r>
          </w:p>
          <w:p w14:paraId="4BE63DA9" w14:textId="6C6BB744" w:rsidR="009910F3" w:rsidRPr="00586518" w:rsidRDefault="009910F3" w:rsidP="006B4FB7">
            <w:pPr>
              <w:pStyle w:val="GOSTTablenorm"/>
              <w:suppressAutoHyphens/>
              <w:rPr>
                <w:rFonts w:eastAsia="Calibri"/>
              </w:rPr>
            </w:pPr>
            <w:r w:rsidRPr="00586518">
              <w:rPr>
                <w:rFonts w:eastAsia="Calibri"/>
              </w:rPr>
              <w:t>Для л/с с кодом 08, 09, 10 – величина БА, доведенных до ИПБС, АИФ.</w:t>
            </w:r>
          </w:p>
          <w:p w14:paraId="5AD85B54" w14:textId="77777777" w:rsidR="009910F3" w:rsidRPr="00586518" w:rsidRDefault="009910F3" w:rsidP="006B4FB7">
            <w:pPr>
              <w:pStyle w:val="GOSTTablenorm"/>
              <w:suppressAutoHyphens/>
              <w:rPr>
                <w:rFonts w:eastAsia="Calibri"/>
              </w:rPr>
            </w:pPr>
            <w:r w:rsidRPr="00586518">
              <w:rPr>
                <w:rFonts w:eastAsia="Calibri"/>
              </w:rPr>
              <w:t>Для л/с с кодом 52 – величина БА, утвержденных в бюджете.</w:t>
            </w:r>
          </w:p>
        </w:tc>
        <w:tc>
          <w:tcPr>
            <w:tcW w:w="246" w:type="pct"/>
          </w:tcPr>
          <w:p w14:paraId="393484A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ED2AE8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37F188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DDE0EC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AE9A03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B33E9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A75B32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0678A4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F30CA31"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DC99210" w14:textId="77777777" w:rsidR="009910F3" w:rsidRPr="00586518" w:rsidRDefault="009910F3" w:rsidP="006B4FB7">
            <w:pPr>
              <w:pStyle w:val="GOSTTablenorm"/>
              <w:suppressAutoHyphens/>
              <w:rPr>
                <w:rFonts w:eastAsia="Calibri"/>
              </w:rPr>
            </w:pPr>
            <w:r w:rsidRPr="00586518">
              <w:t>-</w:t>
            </w:r>
          </w:p>
        </w:tc>
      </w:tr>
      <w:tr w:rsidR="009910F3" w:rsidRPr="00586518" w14:paraId="03FBDAC6" w14:textId="77777777" w:rsidTr="009910F3">
        <w:trPr>
          <w:cnfStyle w:val="000000010000" w:firstRow="0" w:lastRow="0" w:firstColumn="0" w:lastColumn="0" w:oddVBand="0" w:evenVBand="0" w:oddHBand="0" w:evenHBand="1" w:firstRowFirstColumn="0" w:firstRowLastColumn="0" w:lastRowFirstColumn="0" w:lastRowLastColumn="0"/>
          <w:trHeight w:val="709"/>
        </w:trPr>
        <w:tc>
          <w:tcPr>
            <w:tcW w:w="1061" w:type="pct"/>
          </w:tcPr>
          <w:p w14:paraId="6161896A" w14:textId="77777777" w:rsidR="009910F3" w:rsidRPr="00586518" w:rsidRDefault="009910F3" w:rsidP="006B4FB7">
            <w:pPr>
              <w:pStyle w:val="GOSTTablenorm"/>
              <w:suppressAutoHyphens/>
              <w:rPr>
                <w:rFonts w:eastAsia="Calibri"/>
              </w:rPr>
            </w:pPr>
            <w:r w:rsidRPr="00586518">
              <w:rPr>
                <w:rFonts w:eastAsia="Calibri"/>
              </w:rPr>
              <w:t>ЛБО утвержденные ГРБС</w:t>
            </w:r>
          </w:p>
        </w:tc>
        <w:tc>
          <w:tcPr>
            <w:tcW w:w="1459" w:type="pct"/>
          </w:tcPr>
          <w:p w14:paraId="75E192BA" w14:textId="77777777" w:rsidR="009910F3" w:rsidRPr="00586518" w:rsidRDefault="009910F3" w:rsidP="006B4FB7">
            <w:pPr>
              <w:pStyle w:val="GOSTTablenorm"/>
              <w:suppressAutoHyphens/>
              <w:rPr>
                <w:rFonts w:eastAsia="Calibri"/>
              </w:rPr>
            </w:pPr>
            <w:r w:rsidRPr="00586518">
              <w:rPr>
                <w:rFonts w:eastAsia="Calibri"/>
              </w:rPr>
              <w:t>Сумма ЛБО, утвержденных Минфином России для ГРБС.</w:t>
            </w:r>
          </w:p>
        </w:tc>
        <w:tc>
          <w:tcPr>
            <w:tcW w:w="246" w:type="pct"/>
          </w:tcPr>
          <w:p w14:paraId="69C6E70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E98C78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62BB92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669B8C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0E1531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3DCC8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DB7CA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4AF6C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9EAFD47"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703485C" w14:textId="77777777" w:rsidR="009910F3" w:rsidRPr="00586518" w:rsidRDefault="009910F3" w:rsidP="006B4FB7">
            <w:pPr>
              <w:pStyle w:val="GOSTTablenorm"/>
              <w:suppressAutoHyphens/>
              <w:rPr>
                <w:rFonts w:eastAsia="Calibri"/>
              </w:rPr>
            </w:pPr>
            <w:r w:rsidRPr="00586518">
              <w:t>-</w:t>
            </w:r>
          </w:p>
        </w:tc>
      </w:tr>
      <w:tr w:rsidR="009910F3" w:rsidRPr="00586518" w14:paraId="363C8815" w14:textId="77777777" w:rsidTr="009910F3">
        <w:trPr>
          <w:cnfStyle w:val="000000100000" w:firstRow="0" w:lastRow="0" w:firstColumn="0" w:lastColumn="0" w:oddVBand="0" w:evenVBand="0" w:oddHBand="1" w:evenHBand="0" w:firstRowFirstColumn="0" w:firstRowLastColumn="0" w:lastRowFirstColumn="0" w:lastRowLastColumn="0"/>
          <w:trHeight w:val="709"/>
        </w:trPr>
        <w:tc>
          <w:tcPr>
            <w:tcW w:w="1061" w:type="pct"/>
          </w:tcPr>
          <w:p w14:paraId="7C843AD8" w14:textId="77777777" w:rsidR="009910F3" w:rsidRPr="00586518" w:rsidRDefault="009910F3" w:rsidP="006B4FB7">
            <w:pPr>
              <w:pStyle w:val="GOSTTablenorm"/>
              <w:suppressAutoHyphens/>
              <w:rPr>
                <w:rFonts w:eastAsia="Calibri"/>
              </w:rPr>
            </w:pPr>
            <w:r w:rsidRPr="00586518">
              <w:rPr>
                <w:rFonts w:eastAsia="Calibri"/>
              </w:rPr>
              <w:t>ЛБО по ФАИП/КМИ утвержденные ГРБС</w:t>
            </w:r>
          </w:p>
        </w:tc>
        <w:tc>
          <w:tcPr>
            <w:tcW w:w="1459" w:type="pct"/>
          </w:tcPr>
          <w:p w14:paraId="77D265E1" w14:textId="77777777" w:rsidR="009910F3" w:rsidRPr="00586518" w:rsidRDefault="009910F3" w:rsidP="006B4FB7">
            <w:pPr>
              <w:pStyle w:val="GOSTTablenorm"/>
              <w:suppressAutoHyphens/>
            </w:pPr>
            <w:r w:rsidRPr="00586518">
              <w:rPr>
                <w:rFonts w:eastAsia="Calibri"/>
              </w:rPr>
              <w:t>Сумма ЛБО, утвержденных в бюджете для ГРБС в целях реализации ФАИП, мероприятий по информатизации.</w:t>
            </w:r>
          </w:p>
        </w:tc>
        <w:tc>
          <w:tcPr>
            <w:tcW w:w="246" w:type="pct"/>
          </w:tcPr>
          <w:p w14:paraId="5D9B5AD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F94F9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66FFB8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11141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73C194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7A2CD1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A23DA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A23EAC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EF306EB"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C5D66C6" w14:textId="77777777" w:rsidR="009910F3" w:rsidRPr="00586518" w:rsidRDefault="009910F3" w:rsidP="006B4FB7">
            <w:pPr>
              <w:pStyle w:val="GOSTTablenorm"/>
              <w:suppressAutoHyphens/>
              <w:rPr>
                <w:rFonts w:eastAsia="Calibri"/>
              </w:rPr>
            </w:pPr>
            <w:r w:rsidRPr="00586518">
              <w:t>-</w:t>
            </w:r>
          </w:p>
        </w:tc>
      </w:tr>
      <w:tr w:rsidR="009910F3" w:rsidRPr="00586518" w14:paraId="352F7015" w14:textId="77777777" w:rsidTr="009910F3">
        <w:trPr>
          <w:cnfStyle w:val="000000010000" w:firstRow="0" w:lastRow="0" w:firstColumn="0" w:lastColumn="0" w:oddVBand="0" w:evenVBand="0" w:oddHBand="0" w:evenHBand="1" w:firstRowFirstColumn="0" w:firstRowLastColumn="0" w:lastRowFirstColumn="0" w:lastRowLastColumn="0"/>
          <w:trHeight w:val="709"/>
        </w:trPr>
        <w:tc>
          <w:tcPr>
            <w:tcW w:w="1061" w:type="pct"/>
          </w:tcPr>
          <w:p w14:paraId="0A8F7C9C" w14:textId="77777777" w:rsidR="009910F3" w:rsidRPr="00586518" w:rsidRDefault="009910F3" w:rsidP="006B4FB7">
            <w:pPr>
              <w:pStyle w:val="GOSTTablenorm"/>
              <w:suppressAutoHyphens/>
              <w:rPr>
                <w:rFonts w:eastAsia="Calibri"/>
              </w:rPr>
            </w:pPr>
            <w:r w:rsidRPr="00586518">
              <w:rPr>
                <w:rFonts w:eastAsia="Calibri"/>
              </w:rPr>
              <w:t>ЛБО по ФАИП/КМИ распределенные ГРБС</w:t>
            </w:r>
          </w:p>
        </w:tc>
        <w:tc>
          <w:tcPr>
            <w:tcW w:w="1459" w:type="pct"/>
          </w:tcPr>
          <w:p w14:paraId="3DAC26D1" w14:textId="77777777" w:rsidR="009910F3" w:rsidRPr="00586518" w:rsidRDefault="009910F3" w:rsidP="006B4FB7">
            <w:pPr>
              <w:pStyle w:val="GOSTTablenorm"/>
              <w:suppressAutoHyphens/>
            </w:pPr>
            <w:r w:rsidRPr="00586518">
              <w:rPr>
                <w:rFonts w:eastAsia="Calibri"/>
              </w:rPr>
              <w:t>Сумма ЛБО, распределенных ГРБС по подведомственным УБП в целях реализации ФАИП, мероприятий по информатизации (либо детализированных по нижестоящим объектам ФАИП согласно данным ФАИП)</w:t>
            </w:r>
            <w:r w:rsidRPr="00586518">
              <w:t>.</w:t>
            </w:r>
          </w:p>
        </w:tc>
        <w:tc>
          <w:tcPr>
            <w:tcW w:w="246" w:type="pct"/>
          </w:tcPr>
          <w:p w14:paraId="1059F7F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68AA8F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0816E6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074B79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8B2E2D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1B5D9B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6DA8A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1ECF05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CCAD8A"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C2A7DF7" w14:textId="77777777" w:rsidR="009910F3" w:rsidRPr="00586518" w:rsidRDefault="009910F3" w:rsidP="006B4FB7">
            <w:pPr>
              <w:pStyle w:val="GOSTTablenorm"/>
              <w:suppressAutoHyphens/>
              <w:rPr>
                <w:rFonts w:eastAsia="Calibri"/>
              </w:rPr>
            </w:pPr>
            <w:r w:rsidRPr="00586518">
              <w:t>-</w:t>
            </w:r>
          </w:p>
        </w:tc>
      </w:tr>
      <w:tr w:rsidR="009910F3" w:rsidRPr="00586518" w14:paraId="21B86040" w14:textId="77777777" w:rsidTr="009910F3">
        <w:trPr>
          <w:cnfStyle w:val="000000100000" w:firstRow="0" w:lastRow="0" w:firstColumn="0" w:lastColumn="0" w:oddVBand="0" w:evenVBand="0" w:oddHBand="1" w:evenHBand="0" w:firstRowFirstColumn="0" w:firstRowLastColumn="0" w:lastRowFirstColumn="0" w:lastRowLastColumn="0"/>
          <w:trHeight w:val="709"/>
        </w:trPr>
        <w:tc>
          <w:tcPr>
            <w:tcW w:w="1061" w:type="pct"/>
          </w:tcPr>
          <w:p w14:paraId="245EC6CF" w14:textId="77777777" w:rsidR="009910F3" w:rsidRPr="00586518" w:rsidRDefault="009910F3" w:rsidP="006B4FB7">
            <w:pPr>
              <w:pStyle w:val="GOSTTablenorm"/>
              <w:suppressAutoHyphens/>
              <w:rPr>
                <w:rFonts w:eastAsia="Calibri"/>
              </w:rPr>
            </w:pPr>
            <w:r w:rsidRPr="00586518">
              <w:rPr>
                <w:rFonts w:eastAsia="Calibri"/>
              </w:rPr>
              <w:t>Остаток ЛБО ГРБС по ФАИП/КМИ</w:t>
            </w:r>
          </w:p>
        </w:tc>
        <w:tc>
          <w:tcPr>
            <w:tcW w:w="1459" w:type="pct"/>
          </w:tcPr>
          <w:p w14:paraId="62FDA6AC" w14:textId="77777777" w:rsidR="009910F3" w:rsidRPr="00586518" w:rsidRDefault="009910F3" w:rsidP="006B4FB7">
            <w:pPr>
              <w:pStyle w:val="GOSTTablenorm"/>
              <w:suppressAutoHyphens/>
              <w:rPr>
                <w:rFonts w:eastAsia="Calibri"/>
              </w:rPr>
            </w:pPr>
            <w:r w:rsidRPr="00586518">
              <w:t xml:space="preserve">Величина разности ЛБО, </w:t>
            </w:r>
            <w:r w:rsidRPr="00586518">
              <w:rPr>
                <w:rFonts w:eastAsia="Calibri"/>
              </w:rPr>
              <w:t>утвержденных в бюджете для ГРБС</w:t>
            </w:r>
            <w:r w:rsidRPr="00586518">
              <w:t xml:space="preserve">, и ЛБО, распределенных им по подведомственным УБП </w:t>
            </w:r>
            <w:r w:rsidRPr="00586518">
              <w:rPr>
                <w:rFonts w:eastAsia="Calibri"/>
              </w:rPr>
              <w:t>в целях реализации ФАИП, мероприятий по информатизации (либо детализированных по нижестоящим объектам ФАИП согласно данным ФАИП).</w:t>
            </w:r>
          </w:p>
        </w:tc>
        <w:tc>
          <w:tcPr>
            <w:tcW w:w="246" w:type="pct"/>
          </w:tcPr>
          <w:p w14:paraId="37F00C8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F1D23B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BEFA4F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398FCE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F2C4F3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E8BF0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8F4A6A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CA99F2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24C1A4D"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C99C21B" w14:textId="77777777" w:rsidR="009910F3" w:rsidRPr="00586518" w:rsidRDefault="009910F3" w:rsidP="006B4FB7">
            <w:pPr>
              <w:pStyle w:val="GOSTTablenorm"/>
              <w:suppressAutoHyphens/>
              <w:rPr>
                <w:rFonts w:eastAsia="Calibri"/>
              </w:rPr>
            </w:pPr>
            <w:r w:rsidRPr="00586518">
              <w:t>-</w:t>
            </w:r>
          </w:p>
        </w:tc>
      </w:tr>
      <w:tr w:rsidR="009910F3" w:rsidRPr="00586518" w14:paraId="3BBDF1E7"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7B428355" w14:textId="77777777" w:rsidR="009910F3" w:rsidRPr="00586518" w:rsidRDefault="009910F3" w:rsidP="006B4FB7">
            <w:pPr>
              <w:pStyle w:val="GOSTTablenorm"/>
              <w:suppressAutoHyphens/>
              <w:rPr>
                <w:rFonts w:eastAsia="Calibri"/>
              </w:rPr>
            </w:pPr>
            <w:r w:rsidRPr="00586518">
              <w:rPr>
                <w:rFonts w:eastAsia="Calibri"/>
              </w:rPr>
              <w:t>ЛБО доведенные ГРБС</w:t>
            </w:r>
          </w:p>
        </w:tc>
        <w:tc>
          <w:tcPr>
            <w:tcW w:w="1459" w:type="pct"/>
          </w:tcPr>
          <w:p w14:paraId="41B54B77" w14:textId="77777777" w:rsidR="009910F3" w:rsidRPr="00586518" w:rsidRDefault="009910F3" w:rsidP="006B4FB7">
            <w:pPr>
              <w:pStyle w:val="GOSTTablenorm"/>
              <w:suppressAutoHyphens/>
              <w:rPr>
                <w:rFonts w:eastAsia="Calibri"/>
              </w:rPr>
            </w:pPr>
            <w:r w:rsidRPr="00586518">
              <w:rPr>
                <w:rFonts w:eastAsia="Calibri"/>
              </w:rPr>
              <w:t>Сумма ЛБО, доведенных ФК до ГРБС.</w:t>
            </w:r>
          </w:p>
        </w:tc>
        <w:tc>
          <w:tcPr>
            <w:tcW w:w="246" w:type="pct"/>
          </w:tcPr>
          <w:p w14:paraId="631CEA2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75080E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66F40B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511A76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1502A3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6FFC8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237DFF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49822E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7F004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239BABE" w14:textId="77777777" w:rsidR="009910F3" w:rsidRPr="00586518" w:rsidRDefault="009910F3" w:rsidP="006B4FB7">
            <w:pPr>
              <w:pStyle w:val="GOSTTablenorm"/>
              <w:suppressAutoHyphens/>
              <w:rPr>
                <w:rFonts w:eastAsia="Calibri"/>
              </w:rPr>
            </w:pPr>
            <w:r w:rsidRPr="00586518">
              <w:t>-</w:t>
            </w:r>
          </w:p>
        </w:tc>
      </w:tr>
      <w:tr w:rsidR="009910F3" w:rsidRPr="00586518" w14:paraId="44B9A4FC"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5A3605E" w14:textId="77777777" w:rsidR="009910F3" w:rsidRPr="00586518" w:rsidRDefault="009910F3" w:rsidP="006B4FB7">
            <w:pPr>
              <w:pStyle w:val="GOSTTablenorm"/>
              <w:suppressAutoHyphens/>
              <w:rPr>
                <w:rFonts w:eastAsia="Calibri"/>
              </w:rPr>
            </w:pPr>
            <w:r w:rsidRPr="00586518">
              <w:rPr>
                <w:rFonts w:eastAsia="Calibri"/>
              </w:rPr>
              <w:t>ЛБО заблокированные</w:t>
            </w:r>
          </w:p>
        </w:tc>
        <w:tc>
          <w:tcPr>
            <w:tcW w:w="1459" w:type="pct"/>
          </w:tcPr>
          <w:p w14:paraId="17B4DF34" w14:textId="77777777" w:rsidR="009910F3" w:rsidRPr="00586518" w:rsidRDefault="009910F3" w:rsidP="006B4FB7">
            <w:pPr>
              <w:pStyle w:val="GOSTTablenorm"/>
              <w:suppressAutoHyphens/>
              <w:rPr>
                <w:rFonts w:eastAsia="Calibri"/>
              </w:rPr>
            </w:pPr>
            <w:r w:rsidRPr="00586518">
              <w:rPr>
                <w:rFonts w:eastAsia="Calibri"/>
              </w:rPr>
              <w:t>Для л/с с кодом 01 ГРБС –сумма ЛБО, доведенных ГРБС и заблокированных при внесении изменений, предполагающих уменьшение бюджетных данных, и в связи с приостановлением операций на ЛС.</w:t>
            </w:r>
          </w:p>
          <w:p w14:paraId="10E37FDF" w14:textId="77777777" w:rsidR="009910F3" w:rsidRPr="00586518" w:rsidRDefault="009910F3" w:rsidP="006B4FB7">
            <w:pPr>
              <w:pStyle w:val="GOSTTablenorm"/>
              <w:suppressAutoHyphens/>
              <w:rPr>
                <w:rFonts w:eastAsia="Calibri"/>
              </w:rPr>
            </w:pPr>
            <w:r w:rsidRPr="00586518">
              <w:rPr>
                <w:rFonts w:eastAsia="Calibri"/>
              </w:rPr>
              <w:t>Для л/с с кодом 03, 14 и 01 РБС – сумма ЛБО, доведенных РБС, ПБС и заблокированных в связи с приостановлением операций на ЛС.</w:t>
            </w:r>
          </w:p>
        </w:tc>
        <w:tc>
          <w:tcPr>
            <w:tcW w:w="246" w:type="pct"/>
          </w:tcPr>
          <w:p w14:paraId="02AD476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C993FD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E33EE6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94D021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A54FF3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CF03C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5D077E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94C2D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049259"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96F0FB0" w14:textId="77777777" w:rsidR="009910F3" w:rsidRPr="00586518" w:rsidRDefault="009910F3" w:rsidP="006B4FB7">
            <w:pPr>
              <w:pStyle w:val="GOSTTablenorm"/>
              <w:suppressAutoHyphens/>
              <w:rPr>
                <w:rFonts w:eastAsia="Calibri"/>
              </w:rPr>
            </w:pPr>
            <w:r w:rsidRPr="00586518">
              <w:t>-</w:t>
            </w:r>
          </w:p>
        </w:tc>
      </w:tr>
      <w:tr w:rsidR="009910F3" w:rsidRPr="00586518" w14:paraId="18E62C54" w14:textId="77777777" w:rsidTr="009910F3">
        <w:trPr>
          <w:cnfStyle w:val="000000010000" w:firstRow="0" w:lastRow="0" w:firstColumn="0" w:lastColumn="0" w:oddVBand="0" w:evenVBand="0" w:oddHBand="0" w:evenHBand="1" w:firstRowFirstColumn="0" w:firstRowLastColumn="0" w:lastRowFirstColumn="0" w:lastRowLastColumn="0"/>
          <w:trHeight w:val="365"/>
        </w:trPr>
        <w:tc>
          <w:tcPr>
            <w:tcW w:w="1061" w:type="pct"/>
          </w:tcPr>
          <w:p w14:paraId="5F0A1B7D" w14:textId="77777777" w:rsidR="009910F3" w:rsidRPr="00586518" w:rsidRDefault="009910F3" w:rsidP="006B4FB7">
            <w:pPr>
              <w:pStyle w:val="GOSTTablenorm"/>
              <w:suppressAutoHyphens/>
              <w:rPr>
                <w:rFonts w:eastAsia="Calibri"/>
              </w:rPr>
            </w:pPr>
            <w:r w:rsidRPr="00586518">
              <w:rPr>
                <w:rFonts w:eastAsia="Calibri"/>
              </w:rPr>
              <w:t>ЛБО к доведению ГРБС</w:t>
            </w:r>
          </w:p>
        </w:tc>
        <w:tc>
          <w:tcPr>
            <w:tcW w:w="1459" w:type="pct"/>
          </w:tcPr>
          <w:p w14:paraId="21CD7E67" w14:textId="77777777" w:rsidR="009910F3" w:rsidRPr="00586518" w:rsidRDefault="009910F3" w:rsidP="006B4FB7">
            <w:pPr>
              <w:pStyle w:val="GOSTTablenorm"/>
              <w:suppressAutoHyphens/>
              <w:rPr>
                <w:rFonts w:eastAsia="Calibri"/>
              </w:rPr>
            </w:pPr>
            <w:r w:rsidRPr="00586518">
              <w:rPr>
                <w:rFonts w:eastAsia="Calibri"/>
              </w:rPr>
              <w:t>Величина разности ЛБО, утвержденных Минфином России для ГРБС, и ЛБО, доведенных ФК до ГРБС.</w:t>
            </w:r>
          </w:p>
        </w:tc>
        <w:tc>
          <w:tcPr>
            <w:tcW w:w="246" w:type="pct"/>
          </w:tcPr>
          <w:p w14:paraId="6376EFC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D9DEF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54B879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9E82B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509FA9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ADFC86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617E4D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DB2181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45409D8"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70A803A" w14:textId="77777777" w:rsidR="009910F3" w:rsidRPr="00586518" w:rsidRDefault="009910F3" w:rsidP="006B4FB7">
            <w:pPr>
              <w:pStyle w:val="GOSTTablenorm"/>
              <w:suppressAutoHyphens/>
              <w:rPr>
                <w:rFonts w:eastAsia="Calibri"/>
              </w:rPr>
            </w:pPr>
            <w:r w:rsidRPr="00586518">
              <w:t>-</w:t>
            </w:r>
          </w:p>
        </w:tc>
      </w:tr>
      <w:tr w:rsidR="009910F3" w:rsidRPr="00586518" w14:paraId="36F42861" w14:textId="77777777" w:rsidTr="009910F3">
        <w:trPr>
          <w:cnfStyle w:val="000000100000" w:firstRow="0" w:lastRow="0" w:firstColumn="0" w:lastColumn="0" w:oddVBand="0" w:evenVBand="0" w:oddHBand="1" w:evenHBand="0" w:firstRowFirstColumn="0" w:firstRowLastColumn="0" w:lastRowFirstColumn="0" w:lastRowLastColumn="0"/>
          <w:trHeight w:val="365"/>
        </w:trPr>
        <w:tc>
          <w:tcPr>
            <w:tcW w:w="1061" w:type="pct"/>
          </w:tcPr>
          <w:p w14:paraId="08049E0E" w14:textId="77777777" w:rsidR="009910F3" w:rsidRPr="00586518" w:rsidRDefault="009910F3" w:rsidP="006B4FB7">
            <w:pPr>
              <w:pStyle w:val="GOSTTablenorm"/>
              <w:suppressAutoHyphens/>
              <w:rPr>
                <w:rFonts w:eastAsia="Calibri"/>
              </w:rPr>
            </w:pPr>
            <w:r w:rsidRPr="00586518">
              <w:rPr>
                <w:rFonts w:eastAsia="Calibri"/>
              </w:rPr>
              <w:t>ЛБО распределенные</w:t>
            </w:r>
          </w:p>
        </w:tc>
        <w:tc>
          <w:tcPr>
            <w:tcW w:w="1459" w:type="pct"/>
          </w:tcPr>
          <w:p w14:paraId="34303496" w14:textId="77777777" w:rsidR="009910F3" w:rsidRPr="00586518" w:rsidRDefault="009910F3" w:rsidP="006B4FB7">
            <w:pPr>
              <w:pStyle w:val="GOSTTablenorm"/>
              <w:suppressAutoHyphens/>
              <w:rPr>
                <w:rFonts w:eastAsia="Calibri"/>
              </w:rPr>
            </w:pPr>
            <w:r w:rsidRPr="00586518">
              <w:rPr>
                <w:rFonts w:eastAsia="Calibri"/>
              </w:rPr>
              <w:t>Сумма ЛБО, распределенных ГРБС, РБС по подведомственным УБП.</w:t>
            </w:r>
          </w:p>
        </w:tc>
        <w:tc>
          <w:tcPr>
            <w:tcW w:w="246" w:type="pct"/>
          </w:tcPr>
          <w:p w14:paraId="385E2C7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FDDBAF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5B2DE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CFC3D3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C592C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D9D3C8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428E00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F26B76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576607"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2F1F296" w14:textId="77777777" w:rsidR="009910F3" w:rsidRPr="00586518" w:rsidRDefault="009910F3" w:rsidP="006B4FB7">
            <w:pPr>
              <w:pStyle w:val="GOSTTablenorm"/>
              <w:suppressAutoHyphens/>
              <w:rPr>
                <w:rFonts w:eastAsia="Calibri"/>
              </w:rPr>
            </w:pPr>
            <w:r w:rsidRPr="00586518">
              <w:t>-</w:t>
            </w:r>
          </w:p>
        </w:tc>
      </w:tr>
      <w:tr w:rsidR="009910F3" w:rsidRPr="00586518" w14:paraId="666AFA30"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41720CA6" w14:textId="77777777" w:rsidR="009910F3" w:rsidRPr="00586518" w:rsidRDefault="009910F3" w:rsidP="006B4FB7">
            <w:pPr>
              <w:pStyle w:val="GOSTTablenorm"/>
              <w:suppressAutoHyphens/>
              <w:rPr>
                <w:rFonts w:eastAsia="Calibri"/>
              </w:rPr>
            </w:pPr>
            <w:r w:rsidRPr="00586518">
              <w:rPr>
                <w:rFonts w:eastAsia="Calibri"/>
              </w:rPr>
              <w:t>Остаток ЛБО (с учетом блокированных)</w:t>
            </w:r>
          </w:p>
        </w:tc>
        <w:tc>
          <w:tcPr>
            <w:tcW w:w="1459" w:type="pct"/>
          </w:tcPr>
          <w:p w14:paraId="4F5C0FD9" w14:textId="77777777" w:rsidR="009910F3" w:rsidRPr="00586518" w:rsidRDefault="009910F3" w:rsidP="006B4FB7">
            <w:pPr>
              <w:pStyle w:val="GOSTTablenorm"/>
              <w:suppressAutoHyphens/>
            </w:pPr>
            <w:r w:rsidRPr="00586518">
              <w:t>Для л/с с кодом 01 – величина разности ЛБО, доведенных до ГРБС, РБС, и ЛБО, распределенных им по подведомственным УБП, уменьшенная на сумму заблокированных ЛБО.</w:t>
            </w:r>
          </w:p>
          <w:p w14:paraId="19D8E5FB" w14:textId="77777777" w:rsidR="009910F3" w:rsidRPr="00586518" w:rsidRDefault="009910F3" w:rsidP="006B4FB7">
            <w:pPr>
              <w:pStyle w:val="GOSTTablenorm"/>
              <w:suppressAutoHyphens/>
            </w:pPr>
            <w:r w:rsidRPr="00586518">
              <w:t>Для л/с с кодом 03, 14 – величина разности ЛБО, доведенных до ПБС (с учетом детализации), и поставленных на учет БО, уменьшенная на сумму заблокированных ЛБО.</w:t>
            </w:r>
          </w:p>
        </w:tc>
        <w:tc>
          <w:tcPr>
            <w:tcW w:w="246" w:type="pct"/>
          </w:tcPr>
          <w:p w14:paraId="30FB821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BB414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9C49AE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677AD1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83934E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5AEABE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0582A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7304C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E8C4A80"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712C70C" w14:textId="77777777" w:rsidR="009910F3" w:rsidRPr="00586518" w:rsidRDefault="009910F3" w:rsidP="006B4FB7">
            <w:pPr>
              <w:pStyle w:val="GOSTTablenorm"/>
              <w:suppressAutoHyphens/>
              <w:rPr>
                <w:rFonts w:eastAsia="Calibri"/>
              </w:rPr>
            </w:pPr>
            <w:r w:rsidRPr="00586518">
              <w:t>-</w:t>
            </w:r>
          </w:p>
        </w:tc>
      </w:tr>
      <w:tr w:rsidR="009910F3" w:rsidRPr="00586518" w14:paraId="2D818537"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8ED37CC" w14:textId="77777777" w:rsidR="009910F3" w:rsidRPr="00586518" w:rsidRDefault="009910F3" w:rsidP="006B4FB7">
            <w:pPr>
              <w:pStyle w:val="GOSTTablenorm"/>
              <w:suppressAutoHyphens/>
              <w:rPr>
                <w:rFonts w:eastAsia="Calibri"/>
              </w:rPr>
            </w:pPr>
            <w:r w:rsidRPr="00586518">
              <w:rPr>
                <w:rFonts w:eastAsia="Calibri"/>
              </w:rPr>
              <w:t>ЛБО доведенные</w:t>
            </w:r>
          </w:p>
        </w:tc>
        <w:tc>
          <w:tcPr>
            <w:tcW w:w="1459" w:type="pct"/>
          </w:tcPr>
          <w:p w14:paraId="1F8261EE" w14:textId="77777777" w:rsidR="009910F3" w:rsidRPr="00586518" w:rsidRDefault="009910F3" w:rsidP="006B4FB7">
            <w:pPr>
              <w:pStyle w:val="GOSTTablenorm"/>
              <w:suppressAutoHyphens/>
              <w:rPr>
                <w:rFonts w:eastAsia="Calibri"/>
              </w:rPr>
            </w:pPr>
            <w:r w:rsidRPr="00586518">
              <w:rPr>
                <w:rFonts w:eastAsia="Calibri"/>
              </w:rPr>
              <w:t>Сумма ЛБО, доведенных до РБС, ПБС, ИПБС через ОрФК.</w:t>
            </w:r>
          </w:p>
        </w:tc>
        <w:tc>
          <w:tcPr>
            <w:tcW w:w="246" w:type="pct"/>
          </w:tcPr>
          <w:p w14:paraId="67F3B29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1811F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57718C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4FDC25D" w14:textId="77777777" w:rsidR="009910F3" w:rsidRPr="00586518" w:rsidRDefault="009910F3" w:rsidP="006B4FB7">
            <w:pPr>
              <w:pStyle w:val="TableText"/>
              <w:suppressAutoHyphens/>
              <w:spacing w:before="60" w:after="60"/>
              <w:ind w:firstLine="0"/>
              <w:jc w:val="center"/>
              <w:rPr>
                <w:rFonts w:eastAsia="Calibri"/>
              </w:rPr>
            </w:pPr>
            <w:r w:rsidRPr="00586518">
              <w:rPr>
                <w:rFonts w:eastAsia="Calibri"/>
                <w:sz w:val="22"/>
                <w:lang w:val="ru-RU" w:eastAsia="zh-TW"/>
              </w:rPr>
              <w:t>+</w:t>
            </w:r>
          </w:p>
        </w:tc>
        <w:tc>
          <w:tcPr>
            <w:tcW w:w="246" w:type="pct"/>
          </w:tcPr>
          <w:p w14:paraId="0616353E" w14:textId="77777777" w:rsidR="009910F3" w:rsidRPr="00586518" w:rsidRDefault="009910F3" w:rsidP="006B4FB7">
            <w:pPr>
              <w:pStyle w:val="TableText"/>
              <w:suppressAutoHyphens/>
              <w:spacing w:before="60" w:after="60"/>
              <w:ind w:firstLine="0"/>
              <w:jc w:val="center"/>
              <w:rPr>
                <w:rFonts w:eastAsia="Calibri"/>
              </w:rPr>
            </w:pPr>
            <w:r w:rsidRPr="00586518">
              <w:rPr>
                <w:rFonts w:eastAsia="Calibri"/>
                <w:sz w:val="22"/>
                <w:lang w:val="ru-RU" w:eastAsia="zh-TW"/>
              </w:rPr>
              <w:t>+</w:t>
            </w:r>
          </w:p>
        </w:tc>
        <w:tc>
          <w:tcPr>
            <w:tcW w:w="246" w:type="pct"/>
          </w:tcPr>
          <w:p w14:paraId="1D053BA1" w14:textId="77777777" w:rsidR="009910F3" w:rsidRPr="00586518" w:rsidRDefault="009910F3" w:rsidP="006B4FB7">
            <w:pPr>
              <w:pStyle w:val="TableText"/>
              <w:suppressAutoHyphens/>
              <w:spacing w:before="60" w:after="60"/>
              <w:ind w:firstLine="0"/>
              <w:jc w:val="center"/>
              <w:rPr>
                <w:rFonts w:eastAsia="Calibri"/>
              </w:rPr>
            </w:pPr>
            <w:r w:rsidRPr="00586518">
              <w:rPr>
                <w:rFonts w:eastAsia="Calibri"/>
                <w:sz w:val="22"/>
                <w:lang w:val="ru-RU" w:eastAsia="zh-TW"/>
              </w:rPr>
              <w:t>+</w:t>
            </w:r>
          </w:p>
        </w:tc>
        <w:tc>
          <w:tcPr>
            <w:tcW w:w="246" w:type="pct"/>
          </w:tcPr>
          <w:p w14:paraId="6CCD5A7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D1566C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9155D79"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3AFE218" w14:textId="77777777" w:rsidR="009910F3" w:rsidRPr="00586518" w:rsidRDefault="009910F3" w:rsidP="006B4FB7">
            <w:pPr>
              <w:pStyle w:val="GOSTTablenorm"/>
              <w:suppressAutoHyphens/>
              <w:rPr>
                <w:rFonts w:eastAsia="Calibri"/>
              </w:rPr>
            </w:pPr>
            <w:r w:rsidRPr="00586518">
              <w:t>-</w:t>
            </w:r>
          </w:p>
        </w:tc>
      </w:tr>
      <w:tr w:rsidR="009910F3" w:rsidRPr="00586518" w14:paraId="055579AA"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80DF2DE" w14:textId="77777777" w:rsidR="009910F3" w:rsidRPr="00586518" w:rsidRDefault="009910F3" w:rsidP="006B4FB7">
            <w:pPr>
              <w:pStyle w:val="GOSTTablenorm"/>
              <w:suppressAutoHyphens/>
              <w:rPr>
                <w:rFonts w:eastAsia="Calibri"/>
              </w:rPr>
            </w:pPr>
            <w:r w:rsidRPr="00586518">
              <w:rPr>
                <w:rFonts w:eastAsia="Calibri"/>
              </w:rPr>
              <w:t>Остаток ЛБО</w:t>
            </w:r>
          </w:p>
        </w:tc>
        <w:tc>
          <w:tcPr>
            <w:tcW w:w="1459" w:type="pct"/>
          </w:tcPr>
          <w:p w14:paraId="3A2AFE86" w14:textId="77777777" w:rsidR="009910F3" w:rsidRPr="00586518" w:rsidRDefault="009910F3" w:rsidP="006B4FB7">
            <w:pPr>
              <w:pStyle w:val="GOSTTablenorm"/>
              <w:suppressAutoHyphens/>
              <w:rPr>
                <w:rFonts w:eastAsia="Calibri"/>
              </w:rPr>
            </w:pPr>
            <w:r w:rsidRPr="00586518">
              <w:rPr>
                <w:rFonts w:eastAsia="Calibri"/>
              </w:rPr>
              <w:t>Для л/с с кодом 01 – величина разности ЛБО, доведенных до ГРБС, РБС, и ЛБО, распределенных им по подведомственным УБП.</w:t>
            </w:r>
          </w:p>
          <w:p w14:paraId="1E732649" w14:textId="77777777" w:rsidR="009910F3" w:rsidRPr="00586518" w:rsidRDefault="009910F3" w:rsidP="006B4FB7">
            <w:pPr>
              <w:pStyle w:val="GOSTTablenorm"/>
              <w:suppressAutoHyphens/>
              <w:rPr>
                <w:rFonts w:eastAsia="Calibri"/>
              </w:rPr>
            </w:pPr>
            <w:r w:rsidRPr="00586518">
              <w:rPr>
                <w:rFonts w:eastAsia="Calibri"/>
              </w:rPr>
              <w:t>Для л/с с кодом 03, 14 – величина разности ЛБО, доведенных до ПБС (с учетом детализации), и поставленных на учет БО.</w:t>
            </w:r>
          </w:p>
          <w:p w14:paraId="42907C8F" w14:textId="77777777" w:rsidR="009910F3" w:rsidRPr="00586518" w:rsidRDefault="009910F3" w:rsidP="006B4FB7">
            <w:pPr>
              <w:pStyle w:val="GOSTTablenorm"/>
              <w:suppressAutoHyphens/>
              <w:rPr>
                <w:rFonts w:eastAsia="Calibri"/>
              </w:rPr>
            </w:pPr>
            <w:r w:rsidRPr="00586518">
              <w:rPr>
                <w:rFonts w:eastAsia="Calibri"/>
              </w:rPr>
              <w:t>Для л/с с кодом 10 – величина ЛБО, доведенных до ИПБС.</w:t>
            </w:r>
          </w:p>
          <w:p w14:paraId="3C076313" w14:textId="77777777" w:rsidR="009910F3" w:rsidRPr="00586518" w:rsidRDefault="009910F3" w:rsidP="006B4FB7">
            <w:pPr>
              <w:pStyle w:val="GOSTTablenorm"/>
              <w:suppressAutoHyphens/>
              <w:rPr>
                <w:rFonts w:eastAsia="Calibri"/>
              </w:rPr>
            </w:pPr>
            <w:r w:rsidRPr="00586518">
              <w:rPr>
                <w:rFonts w:eastAsia="Calibri"/>
              </w:rPr>
              <w:t>Для л/с с кодом 52 – величина ЛБО, утвержденных в бюджете.</w:t>
            </w:r>
          </w:p>
        </w:tc>
        <w:tc>
          <w:tcPr>
            <w:tcW w:w="246" w:type="pct"/>
          </w:tcPr>
          <w:p w14:paraId="0270A3A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643DA2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1597E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71B2E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3E8A83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F8A72E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675D8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17C4B8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8695B9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CEAC35B" w14:textId="77777777" w:rsidR="009910F3" w:rsidRPr="00586518" w:rsidRDefault="009910F3" w:rsidP="006B4FB7">
            <w:pPr>
              <w:pStyle w:val="GOSTTablenorm"/>
              <w:suppressAutoHyphens/>
              <w:rPr>
                <w:rFonts w:eastAsia="Calibri"/>
              </w:rPr>
            </w:pPr>
            <w:r w:rsidRPr="00586518">
              <w:t>-</w:t>
            </w:r>
          </w:p>
        </w:tc>
      </w:tr>
      <w:tr w:rsidR="009910F3" w:rsidRPr="00586518" w14:paraId="52C6B5B6"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3601933A" w14:textId="77777777" w:rsidR="009910F3" w:rsidRPr="00586518" w:rsidRDefault="009910F3" w:rsidP="006B4FB7">
            <w:pPr>
              <w:pStyle w:val="GOSTTablenorm"/>
              <w:suppressAutoHyphens/>
              <w:rPr>
                <w:rFonts w:eastAsia="Calibri"/>
              </w:rPr>
            </w:pPr>
            <w:r w:rsidRPr="00586518">
              <w:t>ЛБО ПБС к отзыву</w:t>
            </w:r>
          </w:p>
        </w:tc>
        <w:tc>
          <w:tcPr>
            <w:tcW w:w="1459" w:type="pct"/>
          </w:tcPr>
          <w:p w14:paraId="7579DF2D" w14:textId="77777777" w:rsidR="009910F3" w:rsidRPr="00586518" w:rsidRDefault="009910F3" w:rsidP="006B4FB7">
            <w:pPr>
              <w:pStyle w:val="GOSTTablenorm"/>
              <w:suppressAutoHyphens/>
              <w:rPr>
                <w:rFonts w:eastAsia="Calibri"/>
              </w:rPr>
            </w:pPr>
            <w:r w:rsidRPr="00586518">
              <w:t>Сумма неиспользованных ЛБО ПБС, подлежащая отзыву на ЛС вышестоящего УБП после приостановления операций на ЛС. Отзыву подлежат ЛБО в сумме отрицательного остатка по показателю. Если остаток по показателю положительный, то отзыв ЛБО не производится.</w:t>
            </w:r>
          </w:p>
        </w:tc>
        <w:tc>
          <w:tcPr>
            <w:tcW w:w="246" w:type="pct"/>
          </w:tcPr>
          <w:p w14:paraId="5F73A9A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340192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D11AA7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9C53AD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E6E6EE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DA2050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A8180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AAF157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D679C6"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40A8614" w14:textId="77777777" w:rsidR="009910F3" w:rsidRPr="00586518" w:rsidRDefault="009910F3" w:rsidP="006B4FB7">
            <w:pPr>
              <w:pStyle w:val="GOSTTablenorm"/>
              <w:suppressAutoHyphens/>
              <w:rPr>
                <w:rFonts w:eastAsia="Calibri"/>
              </w:rPr>
            </w:pPr>
            <w:r w:rsidRPr="00586518">
              <w:t>-</w:t>
            </w:r>
          </w:p>
        </w:tc>
      </w:tr>
      <w:tr w:rsidR="009910F3" w:rsidRPr="00586518" w14:paraId="53CB42CB"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8B0B7F0" w14:textId="77777777" w:rsidR="009910F3" w:rsidRPr="00586518" w:rsidRDefault="009910F3" w:rsidP="006B4FB7">
            <w:pPr>
              <w:pStyle w:val="GOSTTablenorm"/>
              <w:suppressAutoHyphens/>
              <w:rPr>
                <w:rFonts w:eastAsia="Calibri"/>
              </w:rPr>
            </w:pPr>
            <w:r w:rsidRPr="00586518">
              <w:rPr>
                <w:rFonts w:eastAsia="Calibri"/>
              </w:rPr>
              <w:t>ПОФР утвержденные ГРБС</w:t>
            </w:r>
          </w:p>
        </w:tc>
        <w:tc>
          <w:tcPr>
            <w:tcW w:w="1459" w:type="pct"/>
          </w:tcPr>
          <w:p w14:paraId="1E8D3F24" w14:textId="77777777" w:rsidR="009910F3" w:rsidRPr="00586518" w:rsidRDefault="009910F3" w:rsidP="006B4FB7">
            <w:pPr>
              <w:pStyle w:val="GOSTTablenorm"/>
              <w:suppressAutoHyphens/>
              <w:rPr>
                <w:rFonts w:eastAsia="Calibri"/>
              </w:rPr>
            </w:pPr>
            <w:r w:rsidRPr="00586518">
              <w:rPr>
                <w:rFonts w:eastAsia="Calibri"/>
              </w:rPr>
              <w:t>Сумма ПОФР, утвержденных Минфином России для ГРБС.</w:t>
            </w:r>
          </w:p>
        </w:tc>
        <w:tc>
          <w:tcPr>
            <w:tcW w:w="246" w:type="pct"/>
          </w:tcPr>
          <w:p w14:paraId="2BBC107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8D0442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8D44CD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957DF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0D879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7170A5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9F5643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612179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F203A53"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526A51A7" w14:textId="77777777" w:rsidR="009910F3" w:rsidRPr="00586518" w:rsidRDefault="009910F3" w:rsidP="006B4FB7">
            <w:pPr>
              <w:pStyle w:val="GOSTTablenorm"/>
              <w:suppressAutoHyphens/>
              <w:rPr>
                <w:rFonts w:eastAsia="Calibri"/>
              </w:rPr>
            </w:pPr>
            <w:r w:rsidRPr="00586518">
              <w:t>-</w:t>
            </w:r>
          </w:p>
        </w:tc>
      </w:tr>
      <w:tr w:rsidR="009910F3" w:rsidRPr="00586518" w14:paraId="3134C90F"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D563B93" w14:textId="77777777" w:rsidR="009910F3" w:rsidRPr="00586518" w:rsidRDefault="009910F3" w:rsidP="006B4FB7">
            <w:pPr>
              <w:pStyle w:val="GOSTTablenorm"/>
              <w:suppressAutoHyphens/>
              <w:rPr>
                <w:rFonts w:eastAsia="Calibri"/>
              </w:rPr>
            </w:pPr>
            <w:r w:rsidRPr="00586518">
              <w:rPr>
                <w:szCs w:val="22"/>
              </w:rPr>
              <w:t>ПОФР утвержденные ГРБС по текущему периоду действия</w:t>
            </w:r>
          </w:p>
        </w:tc>
        <w:tc>
          <w:tcPr>
            <w:tcW w:w="1459" w:type="pct"/>
          </w:tcPr>
          <w:p w14:paraId="70388224" w14:textId="77777777" w:rsidR="009910F3" w:rsidRPr="00586518" w:rsidRDefault="009910F3" w:rsidP="006B4FB7">
            <w:pPr>
              <w:pStyle w:val="GOSTTablenorm"/>
              <w:rPr>
                <w:rFonts w:eastAsia="Calibri"/>
                <w:szCs w:val="22"/>
              </w:rPr>
            </w:pPr>
            <w:r w:rsidRPr="00586518">
              <w:rPr>
                <w:rFonts w:eastAsia="Calibri"/>
                <w:szCs w:val="22"/>
              </w:rPr>
              <w:t>Сумма ПОФР, утвержденных Минфином России для ГРБС, по текущему периоду действия ПОФР.</w:t>
            </w:r>
          </w:p>
          <w:p w14:paraId="42E59624"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7CBDAEA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3E32D9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59C92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86FDA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DBE3F7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694C65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489CDD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5AADA4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6854EA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3265918" w14:textId="77777777" w:rsidR="009910F3" w:rsidRPr="00586518" w:rsidRDefault="009910F3" w:rsidP="006B4FB7">
            <w:pPr>
              <w:pStyle w:val="GOSTTablenorm"/>
              <w:suppressAutoHyphens/>
              <w:rPr>
                <w:rFonts w:eastAsia="Calibri"/>
              </w:rPr>
            </w:pPr>
            <w:r w:rsidRPr="00586518">
              <w:t>-</w:t>
            </w:r>
          </w:p>
        </w:tc>
      </w:tr>
      <w:tr w:rsidR="009910F3" w:rsidRPr="00586518" w14:paraId="69B998EF"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3BCB14F7" w14:textId="77777777" w:rsidR="009910F3" w:rsidRPr="00586518" w:rsidRDefault="009910F3" w:rsidP="006B4FB7">
            <w:pPr>
              <w:pStyle w:val="GOSTTablenorm"/>
              <w:suppressAutoHyphens/>
              <w:rPr>
                <w:rFonts w:eastAsia="Calibri"/>
              </w:rPr>
            </w:pPr>
            <w:r w:rsidRPr="00586518">
              <w:rPr>
                <w:szCs w:val="22"/>
              </w:rPr>
              <w:t>ПОФР утвержденные ГРБС по следующим периодам действия</w:t>
            </w:r>
          </w:p>
        </w:tc>
        <w:tc>
          <w:tcPr>
            <w:tcW w:w="1459" w:type="pct"/>
          </w:tcPr>
          <w:p w14:paraId="78F01D72" w14:textId="77777777" w:rsidR="009910F3" w:rsidRPr="00586518" w:rsidRDefault="009910F3" w:rsidP="006B4FB7">
            <w:pPr>
              <w:pStyle w:val="GOSTTablenorm"/>
              <w:rPr>
                <w:rFonts w:eastAsia="Calibri"/>
                <w:szCs w:val="22"/>
              </w:rPr>
            </w:pPr>
            <w:r w:rsidRPr="00586518">
              <w:rPr>
                <w:rFonts w:eastAsia="Calibri"/>
                <w:szCs w:val="22"/>
              </w:rPr>
              <w:t>Сумма ПОФР, утвержденных Минфином России для ГРБС, по периодам действия ПОФР, следующим за текущим.</w:t>
            </w:r>
          </w:p>
          <w:p w14:paraId="2EA696D3"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47F4F29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B0B982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6D9997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4E2318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4927E6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307188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24472A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6EFE77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C903FF6"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04F297E3" w14:textId="77777777" w:rsidR="009910F3" w:rsidRPr="00586518" w:rsidRDefault="009910F3" w:rsidP="006B4FB7">
            <w:pPr>
              <w:pStyle w:val="GOSTTablenorm"/>
              <w:suppressAutoHyphens/>
              <w:rPr>
                <w:rFonts w:eastAsia="Calibri"/>
              </w:rPr>
            </w:pPr>
            <w:r w:rsidRPr="00586518">
              <w:t>-</w:t>
            </w:r>
          </w:p>
        </w:tc>
      </w:tr>
      <w:tr w:rsidR="009910F3" w:rsidRPr="00586518" w14:paraId="63565070"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26D4F05A" w14:textId="77777777" w:rsidR="009910F3" w:rsidRPr="00586518" w:rsidRDefault="009910F3" w:rsidP="006B4FB7">
            <w:pPr>
              <w:pStyle w:val="GOSTTablenorm"/>
              <w:suppressAutoHyphens/>
              <w:rPr>
                <w:rFonts w:eastAsia="Calibri"/>
              </w:rPr>
            </w:pPr>
            <w:r w:rsidRPr="00586518">
              <w:rPr>
                <w:rFonts w:eastAsia="Calibri"/>
              </w:rPr>
              <w:t>ПОФР доведенные ГРБС</w:t>
            </w:r>
          </w:p>
        </w:tc>
        <w:tc>
          <w:tcPr>
            <w:tcW w:w="1459" w:type="pct"/>
          </w:tcPr>
          <w:p w14:paraId="52157287" w14:textId="77777777" w:rsidR="009910F3" w:rsidRPr="00586518" w:rsidRDefault="009910F3" w:rsidP="006B4FB7">
            <w:pPr>
              <w:pStyle w:val="GOSTTablenorm"/>
              <w:suppressAutoHyphens/>
              <w:rPr>
                <w:rFonts w:eastAsia="Calibri"/>
              </w:rPr>
            </w:pPr>
            <w:r w:rsidRPr="00586518">
              <w:rPr>
                <w:rFonts w:eastAsia="Calibri"/>
              </w:rPr>
              <w:t>Сумма ПОФР, доведенных ФК до ГРБС</w:t>
            </w:r>
          </w:p>
        </w:tc>
        <w:tc>
          <w:tcPr>
            <w:tcW w:w="246" w:type="pct"/>
          </w:tcPr>
          <w:p w14:paraId="1BD789F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6D4E2A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073E2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0E7A40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8C55D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FC5126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65F232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AD54C9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3E71AA3"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3F5AF63" w14:textId="77777777" w:rsidR="009910F3" w:rsidRPr="00586518" w:rsidRDefault="009910F3" w:rsidP="006B4FB7">
            <w:pPr>
              <w:pStyle w:val="GOSTTablenorm"/>
              <w:suppressAutoHyphens/>
              <w:rPr>
                <w:rFonts w:eastAsia="Calibri"/>
              </w:rPr>
            </w:pPr>
            <w:r w:rsidRPr="00586518">
              <w:t>-</w:t>
            </w:r>
          </w:p>
        </w:tc>
      </w:tr>
      <w:tr w:rsidR="009910F3" w:rsidRPr="00586518" w14:paraId="61555286"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47A25EB7" w14:textId="77777777" w:rsidR="009910F3" w:rsidRPr="00586518" w:rsidRDefault="009910F3" w:rsidP="006B4FB7">
            <w:pPr>
              <w:pStyle w:val="GOSTTablenorm"/>
              <w:suppressAutoHyphens/>
              <w:rPr>
                <w:rFonts w:eastAsia="Calibri"/>
              </w:rPr>
            </w:pPr>
            <w:r w:rsidRPr="00586518">
              <w:rPr>
                <w:szCs w:val="22"/>
              </w:rPr>
              <w:t>ПОФР доведенные ГРБС по текущему периоду действия</w:t>
            </w:r>
          </w:p>
        </w:tc>
        <w:tc>
          <w:tcPr>
            <w:tcW w:w="1459" w:type="pct"/>
          </w:tcPr>
          <w:p w14:paraId="3B187E87" w14:textId="77777777" w:rsidR="009910F3" w:rsidRPr="00586518" w:rsidRDefault="009910F3" w:rsidP="006B4FB7">
            <w:pPr>
              <w:pStyle w:val="GOSTTablenorm"/>
              <w:rPr>
                <w:rFonts w:eastAsia="Calibri"/>
                <w:szCs w:val="22"/>
              </w:rPr>
            </w:pPr>
            <w:r w:rsidRPr="00586518">
              <w:rPr>
                <w:rFonts w:eastAsia="Calibri"/>
                <w:szCs w:val="22"/>
              </w:rPr>
              <w:t>Сумма ПОФР, доведенных ФК до ГРБС, по текущему периоду действия ПОФР.</w:t>
            </w:r>
          </w:p>
          <w:p w14:paraId="35BAE380"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5DB672E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62D3B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962195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72AEA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1A29E7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6A65A1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6DA8E1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98A62C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CFC0BE9"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C61DC82" w14:textId="77777777" w:rsidR="009910F3" w:rsidRPr="00586518" w:rsidRDefault="009910F3" w:rsidP="006B4FB7">
            <w:pPr>
              <w:pStyle w:val="GOSTTablenorm"/>
              <w:suppressAutoHyphens/>
            </w:pPr>
            <w:r w:rsidRPr="00586518">
              <w:t>-</w:t>
            </w:r>
          </w:p>
        </w:tc>
      </w:tr>
      <w:tr w:rsidR="009910F3" w:rsidRPr="00586518" w14:paraId="26523044"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19390BE" w14:textId="77777777" w:rsidR="009910F3" w:rsidRPr="00586518" w:rsidRDefault="009910F3" w:rsidP="006B4FB7">
            <w:pPr>
              <w:pStyle w:val="GOSTTablenorm"/>
              <w:suppressAutoHyphens/>
              <w:rPr>
                <w:rFonts w:eastAsia="Calibri"/>
              </w:rPr>
            </w:pPr>
            <w:r w:rsidRPr="00586518">
              <w:rPr>
                <w:szCs w:val="22"/>
              </w:rPr>
              <w:t xml:space="preserve">ПОФР доведенные ГРБС </w:t>
            </w:r>
            <w:r w:rsidRPr="00586518">
              <w:rPr>
                <w:rFonts w:eastAsia="Calibri"/>
                <w:szCs w:val="22"/>
              </w:rPr>
              <w:t>по следующим периодам действия</w:t>
            </w:r>
          </w:p>
        </w:tc>
        <w:tc>
          <w:tcPr>
            <w:tcW w:w="1459" w:type="pct"/>
          </w:tcPr>
          <w:p w14:paraId="4524C82D" w14:textId="77777777" w:rsidR="009910F3" w:rsidRPr="00586518" w:rsidRDefault="009910F3" w:rsidP="006B4FB7">
            <w:pPr>
              <w:pStyle w:val="GOSTTablenorm"/>
              <w:rPr>
                <w:rFonts w:eastAsia="Calibri"/>
                <w:szCs w:val="22"/>
              </w:rPr>
            </w:pPr>
            <w:r w:rsidRPr="00586518">
              <w:rPr>
                <w:rFonts w:eastAsia="Calibri"/>
                <w:szCs w:val="22"/>
              </w:rPr>
              <w:t>Сумма ПОФР, доведенных ФК до ГРБС, по периодам действия ПОФР, следующим за текущим.</w:t>
            </w:r>
          </w:p>
          <w:p w14:paraId="2F2049A1"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04B572D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00280C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13761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4A6066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4F8FA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46E06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1B5DA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E4BD2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338D005"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0590FD4D" w14:textId="77777777" w:rsidR="009910F3" w:rsidRPr="00586518" w:rsidRDefault="009910F3" w:rsidP="006B4FB7">
            <w:pPr>
              <w:pStyle w:val="GOSTTablenorm"/>
              <w:suppressAutoHyphens/>
            </w:pPr>
            <w:r w:rsidRPr="00586518">
              <w:t>-</w:t>
            </w:r>
          </w:p>
        </w:tc>
      </w:tr>
      <w:tr w:rsidR="009910F3" w:rsidRPr="00586518" w14:paraId="431A8FF8"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6F8CD3D7" w14:textId="77777777" w:rsidR="009910F3" w:rsidRPr="00586518" w:rsidRDefault="009910F3" w:rsidP="006B4FB7">
            <w:pPr>
              <w:pStyle w:val="GOSTTablenorm"/>
              <w:suppressAutoHyphens/>
              <w:rPr>
                <w:rFonts w:eastAsia="Calibri"/>
              </w:rPr>
            </w:pPr>
            <w:r w:rsidRPr="00586518">
              <w:rPr>
                <w:rFonts w:eastAsia="Calibri"/>
              </w:rPr>
              <w:t>ПОФР к доведению ГРБС</w:t>
            </w:r>
          </w:p>
        </w:tc>
        <w:tc>
          <w:tcPr>
            <w:tcW w:w="1459" w:type="pct"/>
          </w:tcPr>
          <w:p w14:paraId="08A7DE6A" w14:textId="77777777" w:rsidR="009910F3" w:rsidRPr="00586518" w:rsidRDefault="009910F3" w:rsidP="006B4FB7">
            <w:pPr>
              <w:pStyle w:val="GOSTTablenorm"/>
              <w:suppressAutoHyphens/>
              <w:rPr>
                <w:rFonts w:eastAsia="Calibri"/>
              </w:rPr>
            </w:pPr>
            <w:r w:rsidRPr="00586518">
              <w:rPr>
                <w:rFonts w:eastAsia="Calibri"/>
              </w:rPr>
              <w:t>Величина разности ПОФР, утвержденных Минфином России для ГРБС, и ПОФР, доведенных ФК до ГРБС.</w:t>
            </w:r>
          </w:p>
        </w:tc>
        <w:tc>
          <w:tcPr>
            <w:tcW w:w="246" w:type="pct"/>
          </w:tcPr>
          <w:p w14:paraId="2B0C2D0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271E1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0B9F79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5C9EF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14B69A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20480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7784F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E34C47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9619658"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1FD17FA5" w14:textId="77777777" w:rsidR="009910F3" w:rsidRPr="00586518" w:rsidRDefault="009910F3" w:rsidP="006B4FB7">
            <w:pPr>
              <w:pStyle w:val="GOSTTablenorm"/>
              <w:suppressAutoHyphens/>
              <w:rPr>
                <w:rFonts w:eastAsia="Calibri"/>
              </w:rPr>
            </w:pPr>
            <w:r w:rsidRPr="00586518">
              <w:t>-</w:t>
            </w:r>
          </w:p>
        </w:tc>
      </w:tr>
      <w:tr w:rsidR="009910F3" w:rsidRPr="00586518" w14:paraId="56630159"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637D748A" w14:textId="77777777" w:rsidR="009910F3" w:rsidRPr="00586518" w:rsidRDefault="009910F3" w:rsidP="006B4FB7">
            <w:pPr>
              <w:pStyle w:val="GOSTTablenorm"/>
              <w:suppressAutoHyphens/>
              <w:rPr>
                <w:rFonts w:eastAsia="Calibri"/>
              </w:rPr>
            </w:pPr>
            <w:r w:rsidRPr="00586518">
              <w:rPr>
                <w:szCs w:val="22"/>
              </w:rPr>
              <w:t>ПОФР к доведению ГРБС по текущему периоду действия</w:t>
            </w:r>
          </w:p>
        </w:tc>
        <w:tc>
          <w:tcPr>
            <w:tcW w:w="1459" w:type="pct"/>
          </w:tcPr>
          <w:p w14:paraId="5EECC48C" w14:textId="77777777" w:rsidR="009910F3" w:rsidRPr="00586518" w:rsidRDefault="009910F3" w:rsidP="006B4FB7">
            <w:pPr>
              <w:pStyle w:val="GOSTTablenorm"/>
              <w:rPr>
                <w:rFonts w:eastAsia="Calibri"/>
                <w:szCs w:val="22"/>
              </w:rPr>
            </w:pPr>
            <w:r w:rsidRPr="00586518">
              <w:rPr>
                <w:rFonts w:eastAsia="Calibri"/>
                <w:szCs w:val="22"/>
              </w:rPr>
              <w:t xml:space="preserve">Величина разности ПОФР, утвержденных Минфином России для ГРБС, и ПОФР, доведенных ФК до ГРБС, по текущему периоду действия ПОФР. </w:t>
            </w:r>
          </w:p>
          <w:p w14:paraId="3C3D16B6"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0E9D148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28E1F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A71D50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C05BFD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39D563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601AEA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997519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D218B1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AE1894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95B80A4" w14:textId="77777777" w:rsidR="009910F3" w:rsidRPr="00586518" w:rsidRDefault="009910F3" w:rsidP="006B4FB7">
            <w:pPr>
              <w:pStyle w:val="GOSTTablenorm"/>
              <w:suppressAutoHyphens/>
            </w:pPr>
            <w:r w:rsidRPr="00586518">
              <w:t>-</w:t>
            </w:r>
          </w:p>
        </w:tc>
      </w:tr>
      <w:tr w:rsidR="009910F3" w:rsidRPr="00586518" w14:paraId="60FD8B85"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01C7FBCE" w14:textId="77777777" w:rsidR="009910F3" w:rsidRPr="00586518" w:rsidRDefault="009910F3" w:rsidP="006B4FB7">
            <w:pPr>
              <w:pStyle w:val="GOSTTablenorm"/>
              <w:suppressAutoHyphens/>
              <w:rPr>
                <w:rFonts w:eastAsia="Calibri"/>
              </w:rPr>
            </w:pPr>
            <w:r w:rsidRPr="00586518">
              <w:rPr>
                <w:szCs w:val="22"/>
              </w:rPr>
              <w:t xml:space="preserve">ПОФР к доведению ГРБС </w:t>
            </w:r>
            <w:r w:rsidRPr="00586518">
              <w:rPr>
                <w:rFonts w:eastAsia="Calibri"/>
                <w:szCs w:val="22"/>
              </w:rPr>
              <w:t>по следующим периодам действия</w:t>
            </w:r>
          </w:p>
        </w:tc>
        <w:tc>
          <w:tcPr>
            <w:tcW w:w="1459" w:type="pct"/>
          </w:tcPr>
          <w:p w14:paraId="7013CCA0" w14:textId="77777777" w:rsidR="009910F3" w:rsidRPr="00586518" w:rsidRDefault="009910F3" w:rsidP="006B4FB7">
            <w:pPr>
              <w:pStyle w:val="GOSTTablenorm"/>
              <w:rPr>
                <w:rFonts w:eastAsia="Calibri"/>
                <w:szCs w:val="22"/>
              </w:rPr>
            </w:pPr>
            <w:r w:rsidRPr="00586518">
              <w:rPr>
                <w:rFonts w:eastAsia="Calibri"/>
                <w:szCs w:val="22"/>
              </w:rPr>
              <w:t>Величина разности ПОФР, утвержденных Минфином России для ГРБС, и ПОФР, доведенных ФК до ГРБС, по периодам действия ПОФР, следующим за текущим.</w:t>
            </w:r>
          </w:p>
          <w:p w14:paraId="429DF835"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4147F12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FFC491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C8C562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ED2514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84668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5E5E8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65D22D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E0E0B4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D3DB7E"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99840DE" w14:textId="77777777" w:rsidR="009910F3" w:rsidRPr="00586518" w:rsidRDefault="009910F3" w:rsidP="006B4FB7">
            <w:pPr>
              <w:pStyle w:val="GOSTTablenorm"/>
              <w:suppressAutoHyphens/>
            </w:pPr>
            <w:r w:rsidRPr="00586518">
              <w:t>-</w:t>
            </w:r>
          </w:p>
        </w:tc>
      </w:tr>
      <w:tr w:rsidR="009910F3" w:rsidRPr="00586518" w14:paraId="0FB2A8DF"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F179E4E" w14:textId="77777777" w:rsidR="009910F3" w:rsidRPr="00586518" w:rsidRDefault="009910F3" w:rsidP="006B4FB7">
            <w:pPr>
              <w:pStyle w:val="GOSTTablenorm"/>
              <w:suppressAutoHyphens/>
              <w:rPr>
                <w:rFonts w:eastAsia="Calibri"/>
              </w:rPr>
            </w:pPr>
            <w:r w:rsidRPr="00586518">
              <w:rPr>
                <w:rFonts w:eastAsia="Calibri"/>
              </w:rPr>
              <w:t>ПОФР доведенные ГРБС + 5%</w:t>
            </w:r>
          </w:p>
        </w:tc>
        <w:tc>
          <w:tcPr>
            <w:tcW w:w="1459" w:type="pct"/>
          </w:tcPr>
          <w:p w14:paraId="2821060E" w14:textId="77777777" w:rsidR="009910F3" w:rsidRPr="00586518" w:rsidRDefault="009910F3" w:rsidP="006B4FB7">
            <w:pPr>
              <w:pStyle w:val="GOSTTablenorm"/>
              <w:suppressAutoHyphens/>
              <w:rPr>
                <w:rFonts w:eastAsia="Calibri"/>
              </w:rPr>
            </w:pPr>
            <w:r w:rsidRPr="00586518">
              <w:rPr>
                <w:rFonts w:eastAsia="Calibri"/>
              </w:rPr>
              <w:t>Сумма ПОФР, доведенных ФК до ГРБС, увеличенная на 5%.</w:t>
            </w:r>
          </w:p>
        </w:tc>
        <w:tc>
          <w:tcPr>
            <w:tcW w:w="246" w:type="pct"/>
          </w:tcPr>
          <w:p w14:paraId="15F21A4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3E6214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E978FB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770263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475AB5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3B39B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82301B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205C59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78F75C"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15B65A4B" w14:textId="77777777" w:rsidR="009910F3" w:rsidRPr="00586518" w:rsidRDefault="009910F3" w:rsidP="006B4FB7">
            <w:pPr>
              <w:pStyle w:val="GOSTTablenorm"/>
              <w:suppressAutoHyphens/>
              <w:rPr>
                <w:rFonts w:eastAsia="Calibri"/>
              </w:rPr>
            </w:pPr>
            <w:r w:rsidRPr="00586518">
              <w:t>-</w:t>
            </w:r>
          </w:p>
        </w:tc>
      </w:tr>
      <w:tr w:rsidR="009910F3" w:rsidRPr="00586518" w14:paraId="126B635B"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62CDD029" w14:textId="77777777" w:rsidR="009910F3" w:rsidRPr="00586518" w:rsidRDefault="009910F3" w:rsidP="006B4FB7">
            <w:pPr>
              <w:pStyle w:val="GOSTTablenorm"/>
              <w:suppressAutoHyphens/>
              <w:rPr>
                <w:rFonts w:eastAsia="Calibri"/>
              </w:rPr>
            </w:pPr>
            <w:r w:rsidRPr="00586518">
              <w:rPr>
                <w:szCs w:val="22"/>
              </w:rPr>
              <w:t>ПОФР доведенные ГРБС +5% по текущему периоду действия</w:t>
            </w:r>
          </w:p>
        </w:tc>
        <w:tc>
          <w:tcPr>
            <w:tcW w:w="1459" w:type="pct"/>
          </w:tcPr>
          <w:p w14:paraId="0CB7A1D8" w14:textId="77777777" w:rsidR="009910F3" w:rsidRPr="00586518" w:rsidRDefault="009910F3" w:rsidP="006B4FB7">
            <w:pPr>
              <w:pStyle w:val="GOSTTablenorm"/>
              <w:rPr>
                <w:rFonts w:eastAsia="Calibri"/>
                <w:szCs w:val="22"/>
              </w:rPr>
            </w:pPr>
            <w:r w:rsidRPr="00586518">
              <w:rPr>
                <w:rFonts w:eastAsia="Calibri"/>
                <w:szCs w:val="22"/>
              </w:rPr>
              <w:t>Сумма ПОФР, доведенных ФК до ГРБС, по текущему периоду действия ПОФР, увеличенная на 5%.</w:t>
            </w:r>
          </w:p>
          <w:p w14:paraId="7BC892FD"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58BBE49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3DC8F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C54014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DC1CE3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101FF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A8263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5CF0F1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8353B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02EF297"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41D484C" w14:textId="77777777" w:rsidR="009910F3" w:rsidRPr="00586518" w:rsidRDefault="009910F3" w:rsidP="006B4FB7">
            <w:pPr>
              <w:pStyle w:val="GOSTTablenorm"/>
              <w:suppressAutoHyphens/>
            </w:pPr>
            <w:r w:rsidRPr="00586518">
              <w:t>-</w:t>
            </w:r>
          </w:p>
        </w:tc>
      </w:tr>
      <w:tr w:rsidR="009910F3" w:rsidRPr="00586518" w14:paraId="1B78F27E"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84E6D65" w14:textId="77777777" w:rsidR="009910F3" w:rsidRPr="00586518" w:rsidRDefault="009910F3" w:rsidP="006B4FB7">
            <w:pPr>
              <w:pStyle w:val="GOSTTablenorm"/>
              <w:suppressAutoHyphens/>
              <w:rPr>
                <w:rFonts w:eastAsia="Calibri"/>
              </w:rPr>
            </w:pPr>
            <w:r w:rsidRPr="00586518">
              <w:rPr>
                <w:szCs w:val="22"/>
              </w:rPr>
              <w:t xml:space="preserve">ПОФР доведенные ГРБС +5% </w:t>
            </w:r>
            <w:r w:rsidRPr="00586518">
              <w:rPr>
                <w:rFonts w:eastAsia="Calibri"/>
                <w:szCs w:val="22"/>
              </w:rPr>
              <w:t>по следующим периодам действия</w:t>
            </w:r>
          </w:p>
        </w:tc>
        <w:tc>
          <w:tcPr>
            <w:tcW w:w="1459" w:type="pct"/>
          </w:tcPr>
          <w:p w14:paraId="73C7B42C" w14:textId="77777777" w:rsidR="009910F3" w:rsidRPr="00586518" w:rsidRDefault="009910F3" w:rsidP="006B4FB7">
            <w:pPr>
              <w:pStyle w:val="GOSTTablenorm"/>
              <w:rPr>
                <w:rFonts w:eastAsia="Calibri"/>
                <w:szCs w:val="22"/>
              </w:rPr>
            </w:pPr>
            <w:r w:rsidRPr="00586518">
              <w:rPr>
                <w:rFonts w:eastAsia="Calibri"/>
                <w:szCs w:val="22"/>
              </w:rPr>
              <w:t>Сумма ПОФР, доведенных ФК до ГРБС, по периодам действия ПОФР, следующим за текущим, увеличенная на 5%.</w:t>
            </w:r>
          </w:p>
          <w:p w14:paraId="4F57FF2F"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7DE58A0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EC6A0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DAD9AB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814389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ACBCCD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77E928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C7010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67F632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00BA17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593D3076" w14:textId="77777777" w:rsidR="009910F3" w:rsidRPr="00586518" w:rsidRDefault="009910F3" w:rsidP="006B4FB7">
            <w:pPr>
              <w:pStyle w:val="GOSTTablenorm"/>
              <w:suppressAutoHyphens/>
            </w:pPr>
            <w:r w:rsidRPr="00586518">
              <w:t>-</w:t>
            </w:r>
          </w:p>
        </w:tc>
      </w:tr>
      <w:tr w:rsidR="009910F3" w:rsidRPr="00586518" w14:paraId="50795AF5"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10AF4787" w14:textId="77777777" w:rsidR="009910F3" w:rsidRPr="00586518" w:rsidRDefault="009910F3" w:rsidP="006B4FB7">
            <w:pPr>
              <w:pStyle w:val="GOSTTablenorm"/>
              <w:suppressAutoHyphens/>
              <w:rPr>
                <w:rFonts w:eastAsia="Calibri"/>
              </w:rPr>
            </w:pPr>
            <w:r w:rsidRPr="00586518">
              <w:rPr>
                <w:rFonts w:eastAsia="Calibri"/>
              </w:rPr>
              <w:t>ПОФР распределенные</w:t>
            </w:r>
          </w:p>
        </w:tc>
        <w:tc>
          <w:tcPr>
            <w:tcW w:w="1459" w:type="pct"/>
          </w:tcPr>
          <w:p w14:paraId="2F57C668" w14:textId="77777777" w:rsidR="009910F3" w:rsidRPr="00586518" w:rsidRDefault="009910F3" w:rsidP="006B4FB7">
            <w:pPr>
              <w:pStyle w:val="GOSTTablenorm"/>
              <w:suppressAutoHyphens/>
              <w:rPr>
                <w:rFonts w:eastAsia="Calibri"/>
              </w:rPr>
            </w:pPr>
            <w:r w:rsidRPr="00586518">
              <w:rPr>
                <w:rFonts w:eastAsia="Calibri"/>
              </w:rPr>
              <w:t>Сумма ПОФР, распределенных ГРБС, РБС по подведомственным УБП.</w:t>
            </w:r>
          </w:p>
        </w:tc>
        <w:tc>
          <w:tcPr>
            <w:tcW w:w="246" w:type="pct"/>
          </w:tcPr>
          <w:p w14:paraId="55635EB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0368C7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B8A61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1C7FAB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EB550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2A50F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C705ED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F2E21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D7E4CB"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A711D2F" w14:textId="77777777" w:rsidR="009910F3" w:rsidRPr="00586518" w:rsidRDefault="009910F3" w:rsidP="006B4FB7">
            <w:pPr>
              <w:pStyle w:val="GOSTTablenorm"/>
              <w:suppressAutoHyphens/>
              <w:rPr>
                <w:rFonts w:eastAsia="Calibri"/>
              </w:rPr>
            </w:pPr>
            <w:r w:rsidRPr="00586518">
              <w:t>-</w:t>
            </w:r>
          </w:p>
        </w:tc>
      </w:tr>
      <w:tr w:rsidR="009910F3" w:rsidRPr="00586518" w14:paraId="1DFB2E7F"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4350F543" w14:textId="77777777" w:rsidR="009910F3" w:rsidRPr="00586518" w:rsidRDefault="009910F3" w:rsidP="006B4FB7">
            <w:pPr>
              <w:pStyle w:val="GOSTTablenorm"/>
              <w:suppressAutoHyphens/>
              <w:rPr>
                <w:rFonts w:eastAsia="Calibri"/>
              </w:rPr>
            </w:pPr>
            <w:r w:rsidRPr="00586518">
              <w:rPr>
                <w:szCs w:val="22"/>
              </w:rPr>
              <w:t>ПОФР распределенные по текущему периоду действия</w:t>
            </w:r>
          </w:p>
        </w:tc>
        <w:tc>
          <w:tcPr>
            <w:tcW w:w="1459" w:type="pct"/>
          </w:tcPr>
          <w:p w14:paraId="13DDEDE0" w14:textId="77777777" w:rsidR="009910F3" w:rsidRPr="00586518" w:rsidRDefault="009910F3" w:rsidP="006B4FB7">
            <w:pPr>
              <w:pStyle w:val="GOSTTablenorm"/>
              <w:rPr>
                <w:rFonts w:eastAsia="Calibri"/>
                <w:szCs w:val="22"/>
              </w:rPr>
            </w:pPr>
            <w:r w:rsidRPr="00586518">
              <w:rPr>
                <w:rFonts w:eastAsia="Calibri"/>
                <w:szCs w:val="22"/>
              </w:rPr>
              <w:t>Сумма ПОФР, распределенных ГРБС, РБС по подведомственным УБП, по текущему периоду действия ПОФР.</w:t>
            </w:r>
          </w:p>
          <w:p w14:paraId="43FB5862"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1C7A6F4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0CFD0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D53820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7B139B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00DBA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CF7875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F0FB6C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E39D2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F1199B1"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1420D0B" w14:textId="77777777" w:rsidR="009910F3" w:rsidRPr="00586518" w:rsidRDefault="009910F3" w:rsidP="006B4FB7">
            <w:pPr>
              <w:pStyle w:val="GOSTTablenorm"/>
              <w:suppressAutoHyphens/>
            </w:pPr>
            <w:r w:rsidRPr="00586518">
              <w:t>-</w:t>
            </w:r>
          </w:p>
        </w:tc>
      </w:tr>
      <w:tr w:rsidR="009910F3" w:rsidRPr="00586518" w14:paraId="74C2C655"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7CBF15FB" w14:textId="77777777" w:rsidR="009910F3" w:rsidRPr="00586518" w:rsidRDefault="009910F3" w:rsidP="006B4FB7">
            <w:pPr>
              <w:pStyle w:val="GOSTTablenorm"/>
              <w:suppressAutoHyphens/>
              <w:rPr>
                <w:rFonts w:eastAsia="Calibri"/>
              </w:rPr>
            </w:pPr>
            <w:r w:rsidRPr="00586518">
              <w:rPr>
                <w:szCs w:val="22"/>
              </w:rPr>
              <w:t xml:space="preserve">ПОФР распределенные </w:t>
            </w:r>
            <w:r w:rsidRPr="00586518">
              <w:rPr>
                <w:rFonts w:eastAsia="Calibri"/>
                <w:szCs w:val="22"/>
              </w:rPr>
              <w:t>по следующим периодам действия</w:t>
            </w:r>
          </w:p>
        </w:tc>
        <w:tc>
          <w:tcPr>
            <w:tcW w:w="1459" w:type="pct"/>
          </w:tcPr>
          <w:p w14:paraId="49BB4BCC" w14:textId="77777777" w:rsidR="009910F3" w:rsidRPr="00586518" w:rsidRDefault="009910F3" w:rsidP="006B4FB7">
            <w:pPr>
              <w:pStyle w:val="GOSTTablenorm"/>
              <w:rPr>
                <w:rFonts w:eastAsia="Calibri"/>
                <w:szCs w:val="22"/>
              </w:rPr>
            </w:pPr>
            <w:r w:rsidRPr="00586518">
              <w:rPr>
                <w:rFonts w:eastAsia="Calibri"/>
                <w:szCs w:val="22"/>
              </w:rPr>
              <w:t>Сумма ПОФР, распределенных ГРБС, РБС по подведомственным УБП, по периодам действия ПОФР, следующим за текущим.</w:t>
            </w:r>
          </w:p>
          <w:p w14:paraId="3157B6A3"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0D0669C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A14B39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73B49F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891E1A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F8A715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D2C421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5EF906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84379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555196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CBB9EAA" w14:textId="77777777" w:rsidR="009910F3" w:rsidRPr="00586518" w:rsidRDefault="009910F3" w:rsidP="006B4FB7">
            <w:pPr>
              <w:pStyle w:val="GOSTTablenorm"/>
              <w:suppressAutoHyphens/>
            </w:pPr>
            <w:r w:rsidRPr="00586518">
              <w:t>-</w:t>
            </w:r>
          </w:p>
        </w:tc>
      </w:tr>
      <w:tr w:rsidR="009910F3" w:rsidRPr="00586518" w14:paraId="3B121404"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6AA6C5C" w14:textId="77777777" w:rsidR="009910F3" w:rsidRPr="00586518" w:rsidRDefault="009910F3" w:rsidP="006B4FB7">
            <w:pPr>
              <w:pStyle w:val="GOSTTablenorm"/>
              <w:suppressAutoHyphens/>
              <w:rPr>
                <w:rFonts w:eastAsia="Calibri"/>
              </w:rPr>
            </w:pPr>
            <w:r w:rsidRPr="00586518">
              <w:rPr>
                <w:rFonts w:eastAsia="Calibri"/>
              </w:rPr>
              <w:t>Остаток ПОФР ГРБС + 5%</w:t>
            </w:r>
          </w:p>
        </w:tc>
        <w:tc>
          <w:tcPr>
            <w:tcW w:w="1459" w:type="pct"/>
          </w:tcPr>
          <w:p w14:paraId="030BEFE6" w14:textId="77777777" w:rsidR="009910F3" w:rsidRPr="00586518" w:rsidRDefault="009910F3" w:rsidP="006B4FB7">
            <w:pPr>
              <w:pStyle w:val="GOSTTablenorm"/>
              <w:suppressAutoHyphens/>
              <w:rPr>
                <w:rFonts w:eastAsia="Calibri"/>
              </w:rPr>
            </w:pPr>
            <w:r w:rsidRPr="00586518">
              <w:rPr>
                <w:rFonts w:eastAsia="Calibri"/>
              </w:rPr>
              <w:t>Величина разности ПОФР, доведенных ФК до ГРБС, увеличенная на 5%, и ПОФР, распределенных ГРБС по подведомственным УБП.</w:t>
            </w:r>
          </w:p>
        </w:tc>
        <w:tc>
          <w:tcPr>
            <w:tcW w:w="246" w:type="pct"/>
          </w:tcPr>
          <w:p w14:paraId="7BFF025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10B031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E81FDE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BF5F5A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5DF287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D1FE5B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BBBCBA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E80DEB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0EE22C0"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AB7DFD0" w14:textId="77777777" w:rsidR="009910F3" w:rsidRPr="00586518" w:rsidRDefault="009910F3" w:rsidP="006B4FB7">
            <w:pPr>
              <w:pStyle w:val="GOSTTablenorm"/>
              <w:suppressAutoHyphens/>
              <w:rPr>
                <w:rFonts w:eastAsia="Calibri"/>
              </w:rPr>
            </w:pPr>
            <w:r w:rsidRPr="00586518">
              <w:t>-</w:t>
            </w:r>
          </w:p>
        </w:tc>
      </w:tr>
      <w:tr w:rsidR="009910F3" w:rsidRPr="00586518" w14:paraId="4A160D7F"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13AC4DCD" w14:textId="77777777" w:rsidR="009910F3" w:rsidRPr="00586518" w:rsidRDefault="009910F3" w:rsidP="006B4FB7">
            <w:pPr>
              <w:pStyle w:val="GOSTTablenorm"/>
              <w:suppressAutoHyphens/>
              <w:rPr>
                <w:rFonts w:eastAsia="Calibri"/>
              </w:rPr>
            </w:pPr>
            <w:r w:rsidRPr="00586518">
              <w:rPr>
                <w:szCs w:val="22"/>
              </w:rPr>
              <w:t>Остаток ПОФР ГРБС + 5% по текущему периоду действия</w:t>
            </w:r>
          </w:p>
        </w:tc>
        <w:tc>
          <w:tcPr>
            <w:tcW w:w="1459" w:type="pct"/>
          </w:tcPr>
          <w:p w14:paraId="54316D0A" w14:textId="77777777" w:rsidR="009910F3" w:rsidRPr="00586518" w:rsidRDefault="009910F3" w:rsidP="006B4FB7">
            <w:pPr>
              <w:pStyle w:val="GOSTTablenorm"/>
              <w:rPr>
                <w:rFonts w:eastAsia="Calibri"/>
                <w:szCs w:val="22"/>
              </w:rPr>
            </w:pPr>
            <w:r w:rsidRPr="00586518">
              <w:rPr>
                <w:rFonts w:eastAsia="Calibri"/>
                <w:szCs w:val="22"/>
              </w:rPr>
              <w:t>Величина разности ПОФР, доведенных ФК до ГРБС, увеличенная на 5%, и ПОФР, распределенных ГРБС по подведомственным УБП, по текущему периоду действия ПОФР.</w:t>
            </w:r>
          </w:p>
          <w:p w14:paraId="073101FC"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7E25E2D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E7CE24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80059E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08717D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9AB64A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F41661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AF71B4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4DE949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9F6385E"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5DD691A" w14:textId="77777777" w:rsidR="009910F3" w:rsidRPr="00586518" w:rsidRDefault="009910F3" w:rsidP="006B4FB7">
            <w:pPr>
              <w:pStyle w:val="GOSTTablenorm"/>
              <w:suppressAutoHyphens/>
            </w:pPr>
            <w:r w:rsidRPr="00586518">
              <w:t>-</w:t>
            </w:r>
          </w:p>
        </w:tc>
      </w:tr>
      <w:tr w:rsidR="009910F3" w:rsidRPr="00586518" w14:paraId="36EEC1F1"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5500EED" w14:textId="77777777" w:rsidR="009910F3" w:rsidRPr="00586518" w:rsidRDefault="009910F3" w:rsidP="006B4FB7">
            <w:pPr>
              <w:pStyle w:val="GOSTTablenorm"/>
              <w:suppressAutoHyphens/>
              <w:rPr>
                <w:rFonts w:eastAsia="Calibri"/>
              </w:rPr>
            </w:pPr>
            <w:r w:rsidRPr="00586518">
              <w:rPr>
                <w:szCs w:val="22"/>
              </w:rPr>
              <w:t xml:space="preserve">Остаток ПОФР ГРБС + 5% </w:t>
            </w:r>
            <w:r w:rsidRPr="00586518">
              <w:rPr>
                <w:rFonts w:eastAsia="Calibri"/>
                <w:szCs w:val="22"/>
              </w:rPr>
              <w:t>по следующим периодам действия</w:t>
            </w:r>
          </w:p>
        </w:tc>
        <w:tc>
          <w:tcPr>
            <w:tcW w:w="1459" w:type="pct"/>
          </w:tcPr>
          <w:p w14:paraId="7B59726F" w14:textId="77777777" w:rsidR="009910F3" w:rsidRPr="00586518" w:rsidRDefault="009910F3" w:rsidP="006B4FB7">
            <w:pPr>
              <w:pStyle w:val="GOSTTablenorm"/>
              <w:rPr>
                <w:rFonts w:eastAsia="Calibri"/>
                <w:szCs w:val="22"/>
              </w:rPr>
            </w:pPr>
            <w:r w:rsidRPr="00586518">
              <w:rPr>
                <w:rFonts w:eastAsia="Calibri"/>
                <w:szCs w:val="22"/>
              </w:rPr>
              <w:t>Величина разности ПОФР, доведенных ФК до ГРБС, увеличенная на 5%, и ПОФР, распределенных ГРБС по подведомственным УБП, по периодам действия ПОФР, следующим за текущим.</w:t>
            </w:r>
          </w:p>
          <w:p w14:paraId="31881272" w14:textId="77777777" w:rsidR="009910F3" w:rsidRPr="00586518" w:rsidRDefault="009910F3" w:rsidP="006B4FB7">
            <w:pPr>
              <w:pStyle w:val="GOSTTablenorm"/>
              <w:suppressAutoHyphens/>
              <w:rPr>
                <w:rFonts w:eastAsia="Calibri"/>
              </w:rPr>
            </w:pPr>
            <w:r w:rsidRPr="00586518">
              <w:rPr>
                <w:rFonts w:eastAsia="Calibri"/>
                <w:szCs w:val="22"/>
              </w:rPr>
              <w:t>Показатель действует с 01.01.2020</w:t>
            </w:r>
          </w:p>
        </w:tc>
        <w:tc>
          <w:tcPr>
            <w:tcW w:w="246" w:type="pct"/>
          </w:tcPr>
          <w:p w14:paraId="4C387EA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E5F7AF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FD860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C0BF07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115065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EA0C37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876BAB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DE5D13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977FBF"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30CA3A5" w14:textId="77777777" w:rsidR="009910F3" w:rsidRPr="00586518" w:rsidRDefault="009910F3" w:rsidP="006B4FB7">
            <w:pPr>
              <w:pStyle w:val="GOSTTablenorm"/>
              <w:suppressAutoHyphens/>
            </w:pPr>
            <w:r w:rsidRPr="00586518">
              <w:t>-</w:t>
            </w:r>
          </w:p>
        </w:tc>
      </w:tr>
      <w:tr w:rsidR="009910F3" w:rsidRPr="00586518" w14:paraId="64513DD3"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1CA9CCF" w14:textId="77777777" w:rsidR="009910F3" w:rsidRPr="00586518" w:rsidRDefault="009910F3" w:rsidP="006B4FB7">
            <w:pPr>
              <w:pStyle w:val="GOSTTablenorm"/>
              <w:suppressAutoHyphens/>
              <w:rPr>
                <w:rFonts w:eastAsia="Calibri"/>
              </w:rPr>
            </w:pPr>
            <w:r w:rsidRPr="00586518">
              <w:rPr>
                <w:rFonts w:eastAsia="Calibri"/>
              </w:rPr>
              <w:t>ПОФР доведенные</w:t>
            </w:r>
          </w:p>
        </w:tc>
        <w:tc>
          <w:tcPr>
            <w:tcW w:w="1459" w:type="pct"/>
          </w:tcPr>
          <w:p w14:paraId="74EE7994" w14:textId="77777777" w:rsidR="009910F3" w:rsidRPr="00586518" w:rsidRDefault="009910F3" w:rsidP="006B4FB7">
            <w:pPr>
              <w:pStyle w:val="GOSTTablenorm"/>
              <w:suppressAutoHyphens/>
              <w:rPr>
                <w:rFonts w:eastAsia="Calibri"/>
              </w:rPr>
            </w:pPr>
            <w:r w:rsidRPr="00586518">
              <w:rPr>
                <w:rFonts w:eastAsia="Calibri"/>
              </w:rPr>
              <w:t>Сумма ПОФР, доведенных до РБС, ПБС, ИПБС через ОрФК.</w:t>
            </w:r>
          </w:p>
        </w:tc>
        <w:tc>
          <w:tcPr>
            <w:tcW w:w="246" w:type="pct"/>
          </w:tcPr>
          <w:p w14:paraId="7BBB19F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3DEF57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7B91A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8F68B8" w14:textId="77777777" w:rsidR="009910F3" w:rsidRPr="00586518" w:rsidRDefault="009910F3" w:rsidP="006B4FB7">
            <w:pPr>
              <w:pStyle w:val="TableText"/>
              <w:suppressAutoHyphens/>
              <w:spacing w:before="60" w:after="60"/>
              <w:ind w:firstLine="0"/>
              <w:jc w:val="center"/>
              <w:rPr>
                <w:rFonts w:eastAsia="Calibri"/>
              </w:rPr>
            </w:pPr>
            <w:r w:rsidRPr="00586518">
              <w:rPr>
                <w:rFonts w:eastAsia="Calibri"/>
                <w:sz w:val="22"/>
                <w:lang w:val="ru-RU" w:eastAsia="zh-TW"/>
              </w:rPr>
              <w:t>+</w:t>
            </w:r>
          </w:p>
        </w:tc>
        <w:tc>
          <w:tcPr>
            <w:tcW w:w="246" w:type="pct"/>
          </w:tcPr>
          <w:p w14:paraId="1EB12566" w14:textId="77777777" w:rsidR="009910F3" w:rsidRPr="00586518" w:rsidRDefault="009910F3" w:rsidP="006B4FB7">
            <w:pPr>
              <w:pStyle w:val="TableText"/>
              <w:suppressAutoHyphens/>
              <w:spacing w:before="60" w:after="60"/>
              <w:ind w:firstLine="0"/>
              <w:jc w:val="center"/>
              <w:rPr>
                <w:rFonts w:eastAsia="Calibri"/>
              </w:rPr>
            </w:pPr>
            <w:r w:rsidRPr="00586518">
              <w:rPr>
                <w:rFonts w:eastAsia="Calibri"/>
                <w:sz w:val="22"/>
                <w:lang w:val="ru-RU" w:eastAsia="zh-TW"/>
              </w:rPr>
              <w:t>+</w:t>
            </w:r>
          </w:p>
        </w:tc>
        <w:tc>
          <w:tcPr>
            <w:tcW w:w="246" w:type="pct"/>
          </w:tcPr>
          <w:p w14:paraId="0CF489A2" w14:textId="77777777" w:rsidR="009910F3" w:rsidRPr="00586518" w:rsidRDefault="009910F3" w:rsidP="006B4FB7">
            <w:pPr>
              <w:pStyle w:val="TableText"/>
              <w:suppressAutoHyphens/>
              <w:spacing w:before="60" w:after="60"/>
              <w:ind w:firstLine="0"/>
              <w:jc w:val="center"/>
              <w:rPr>
                <w:rFonts w:eastAsia="Calibri"/>
              </w:rPr>
            </w:pPr>
            <w:r w:rsidRPr="00586518">
              <w:rPr>
                <w:rFonts w:eastAsia="Calibri"/>
                <w:sz w:val="22"/>
                <w:lang w:val="ru-RU" w:eastAsia="zh-TW"/>
              </w:rPr>
              <w:t>+</w:t>
            </w:r>
          </w:p>
        </w:tc>
        <w:tc>
          <w:tcPr>
            <w:tcW w:w="246" w:type="pct"/>
          </w:tcPr>
          <w:p w14:paraId="1C50BB9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03911A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8671B4C"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68EEE19" w14:textId="77777777" w:rsidR="009910F3" w:rsidRPr="00586518" w:rsidRDefault="009910F3" w:rsidP="006B4FB7">
            <w:pPr>
              <w:pStyle w:val="GOSTTablenorm"/>
              <w:suppressAutoHyphens/>
              <w:rPr>
                <w:rFonts w:eastAsia="Calibri"/>
              </w:rPr>
            </w:pPr>
            <w:r w:rsidRPr="00586518">
              <w:t>-</w:t>
            </w:r>
          </w:p>
        </w:tc>
      </w:tr>
      <w:tr w:rsidR="009910F3" w:rsidRPr="00586518" w14:paraId="1EAA9805"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7C34F98" w14:textId="77777777" w:rsidR="009910F3" w:rsidRPr="00586518" w:rsidRDefault="009910F3" w:rsidP="006B4FB7">
            <w:pPr>
              <w:pStyle w:val="GOSTTablenorm"/>
              <w:suppressAutoHyphens/>
              <w:rPr>
                <w:rFonts w:eastAsia="Calibri"/>
              </w:rPr>
            </w:pPr>
            <w:r w:rsidRPr="00586518">
              <w:rPr>
                <w:rFonts w:eastAsia="Calibri"/>
                <w:szCs w:val="22"/>
              </w:rPr>
              <w:t>ПОФР доведенные по текущем периоду действия</w:t>
            </w:r>
          </w:p>
        </w:tc>
        <w:tc>
          <w:tcPr>
            <w:tcW w:w="1459" w:type="pct"/>
          </w:tcPr>
          <w:p w14:paraId="7AD16F07" w14:textId="77777777" w:rsidR="009910F3" w:rsidRPr="00586518" w:rsidRDefault="009910F3" w:rsidP="006B4FB7">
            <w:pPr>
              <w:pStyle w:val="GOSTTablenorm"/>
              <w:rPr>
                <w:rFonts w:eastAsia="Calibri"/>
                <w:szCs w:val="22"/>
              </w:rPr>
            </w:pPr>
            <w:r w:rsidRPr="00586518">
              <w:rPr>
                <w:rFonts w:eastAsia="Calibri"/>
                <w:szCs w:val="22"/>
              </w:rPr>
              <w:t>Сумма ПОФР, доведенных до РБС, ПБС, ИПБС через ОрФК, по текущему периоду действия ПОФР. Показатель действует с 01.01.2020</w:t>
            </w:r>
          </w:p>
        </w:tc>
        <w:tc>
          <w:tcPr>
            <w:tcW w:w="246" w:type="pct"/>
          </w:tcPr>
          <w:p w14:paraId="4F9D669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74887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A320A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27A890" w14:textId="77777777" w:rsidR="009910F3" w:rsidRPr="00586518" w:rsidRDefault="009910F3" w:rsidP="006B4FB7">
            <w:pPr>
              <w:pStyle w:val="TableText"/>
              <w:suppressAutoHyphens/>
              <w:spacing w:before="60" w:after="60"/>
              <w:ind w:firstLine="0"/>
              <w:jc w:val="center"/>
              <w:rPr>
                <w:rFonts w:eastAsia="Calibri"/>
                <w:sz w:val="22"/>
                <w:lang w:val="ru-RU" w:eastAsia="zh-TW"/>
              </w:rPr>
            </w:pPr>
            <w:r w:rsidRPr="00586518">
              <w:rPr>
                <w:rFonts w:eastAsia="Calibri"/>
                <w:sz w:val="22"/>
                <w:lang w:val="ru-RU" w:eastAsia="zh-TW"/>
              </w:rPr>
              <w:t>+</w:t>
            </w:r>
          </w:p>
        </w:tc>
        <w:tc>
          <w:tcPr>
            <w:tcW w:w="246" w:type="pct"/>
          </w:tcPr>
          <w:p w14:paraId="127A819E" w14:textId="77777777" w:rsidR="009910F3" w:rsidRPr="00586518" w:rsidRDefault="009910F3" w:rsidP="006B4FB7">
            <w:pPr>
              <w:pStyle w:val="TableText"/>
              <w:suppressAutoHyphens/>
              <w:spacing w:before="60" w:after="60"/>
              <w:ind w:firstLine="0"/>
              <w:jc w:val="center"/>
              <w:rPr>
                <w:rFonts w:eastAsia="Calibri"/>
                <w:sz w:val="22"/>
                <w:lang w:val="ru-RU" w:eastAsia="zh-TW"/>
              </w:rPr>
            </w:pPr>
            <w:r w:rsidRPr="00586518">
              <w:rPr>
                <w:rFonts w:eastAsia="Calibri"/>
                <w:sz w:val="22"/>
                <w:lang w:val="ru-RU" w:eastAsia="zh-TW"/>
              </w:rPr>
              <w:t>+</w:t>
            </w:r>
          </w:p>
        </w:tc>
        <w:tc>
          <w:tcPr>
            <w:tcW w:w="246" w:type="pct"/>
          </w:tcPr>
          <w:p w14:paraId="00CB540F" w14:textId="77777777" w:rsidR="009910F3" w:rsidRPr="00586518" w:rsidRDefault="009910F3" w:rsidP="006B4FB7">
            <w:pPr>
              <w:pStyle w:val="TableText"/>
              <w:suppressAutoHyphens/>
              <w:spacing w:before="60" w:after="60"/>
              <w:ind w:firstLine="0"/>
              <w:jc w:val="center"/>
              <w:rPr>
                <w:rFonts w:eastAsia="Calibri"/>
                <w:sz w:val="22"/>
                <w:lang w:val="ru-RU" w:eastAsia="zh-TW"/>
              </w:rPr>
            </w:pPr>
            <w:r w:rsidRPr="00586518">
              <w:rPr>
                <w:rFonts w:eastAsia="Calibri"/>
                <w:sz w:val="22"/>
                <w:lang w:val="ru-RU" w:eastAsia="zh-TW"/>
              </w:rPr>
              <w:t>+</w:t>
            </w:r>
          </w:p>
        </w:tc>
        <w:tc>
          <w:tcPr>
            <w:tcW w:w="246" w:type="pct"/>
          </w:tcPr>
          <w:p w14:paraId="136465C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A0F16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259387E"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3D933F1" w14:textId="77777777" w:rsidR="009910F3" w:rsidRPr="00586518" w:rsidRDefault="009910F3" w:rsidP="006B4FB7">
            <w:pPr>
              <w:pStyle w:val="GOSTTablenorm"/>
              <w:suppressAutoHyphens/>
            </w:pPr>
            <w:r w:rsidRPr="00586518">
              <w:t>-</w:t>
            </w:r>
          </w:p>
        </w:tc>
      </w:tr>
      <w:tr w:rsidR="009910F3" w:rsidRPr="00586518" w14:paraId="46B3D188"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5BAF13FF" w14:textId="77777777" w:rsidR="009910F3" w:rsidRPr="00586518" w:rsidRDefault="009910F3" w:rsidP="006B4FB7">
            <w:pPr>
              <w:pStyle w:val="GOSTTablenorm"/>
              <w:suppressAutoHyphens/>
              <w:rPr>
                <w:rFonts w:eastAsia="Calibri"/>
              </w:rPr>
            </w:pPr>
            <w:r w:rsidRPr="00586518">
              <w:rPr>
                <w:rFonts w:eastAsia="Calibri"/>
                <w:szCs w:val="22"/>
              </w:rPr>
              <w:t>ПОФР доведенные по следующим периодам действия</w:t>
            </w:r>
          </w:p>
        </w:tc>
        <w:tc>
          <w:tcPr>
            <w:tcW w:w="1459" w:type="pct"/>
          </w:tcPr>
          <w:p w14:paraId="669EF8E6" w14:textId="77777777" w:rsidR="009910F3" w:rsidRPr="00586518" w:rsidRDefault="009910F3" w:rsidP="006B4FB7">
            <w:pPr>
              <w:pStyle w:val="GOSTTablenorm"/>
              <w:rPr>
                <w:rFonts w:eastAsia="Calibri"/>
                <w:szCs w:val="22"/>
              </w:rPr>
            </w:pPr>
            <w:r w:rsidRPr="00586518">
              <w:rPr>
                <w:rFonts w:eastAsia="Calibri"/>
                <w:szCs w:val="22"/>
              </w:rPr>
              <w:t>Сумма ПОФР, доведенных до РБС, ПБС, ИПБС через ОрФК, по периодам действия ПОФР, следующим за текущим.</w:t>
            </w:r>
          </w:p>
          <w:p w14:paraId="7BBF7288" w14:textId="77777777" w:rsidR="009910F3" w:rsidRPr="00586518" w:rsidRDefault="009910F3" w:rsidP="006B4FB7">
            <w:pPr>
              <w:pStyle w:val="GOSTTablenorm"/>
              <w:rPr>
                <w:rFonts w:eastAsia="Calibri"/>
                <w:szCs w:val="22"/>
              </w:rPr>
            </w:pPr>
            <w:r w:rsidRPr="00586518">
              <w:rPr>
                <w:rFonts w:eastAsia="Calibri"/>
                <w:szCs w:val="22"/>
              </w:rPr>
              <w:t>Показатель действует с 01.01.2020</w:t>
            </w:r>
          </w:p>
        </w:tc>
        <w:tc>
          <w:tcPr>
            <w:tcW w:w="246" w:type="pct"/>
          </w:tcPr>
          <w:p w14:paraId="7A99C99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8D754D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7DE6B6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ACA801F" w14:textId="77777777" w:rsidR="009910F3" w:rsidRPr="00586518" w:rsidRDefault="009910F3" w:rsidP="006B4FB7">
            <w:pPr>
              <w:pStyle w:val="TableText"/>
              <w:suppressAutoHyphens/>
              <w:spacing w:before="60" w:after="60"/>
              <w:ind w:firstLine="0"/>
              <w:jc w:val="center"/>
              <w:rPr>
                <w:rFonts w:eastAsia="Calibri"/>
                <w:sz w:val="22"/>
                <w:lang w:val="ru-RU" w:eastAsia="zh-TW"/>
              </w:rPr>
            </w:pPr>
            <w:r w:rsidRPr="00586518">
              <w:rPr>
                <w:rFonts w:eastAsia="Calibri"/>
                <w:sz w:val="22"/>
                <w:lang w:val="ru-RU" w:eastAsia="zh-TW"/>
              </w:rPr>
              <w:t>+</w:t>
            </w:r>
          </w:p>
        </w:tc>
        <w:tc>
          <w:tcPr>
            <w:tcW w:w="246" w:type="pct"/>
          </w:tcPr>
          <w:p w14:paraId="35A1DFEE" w14:textId="77777777" w:rsidR="009910F3" w:rsidRPr="00586518" w:rsidRDefault="009910F3" w:rsidP="006B4FB7">
            <w:pPr>
              <w:pStyle w:val="TableText"/>
              <w:suppressAutoHyphens/>
              <w:spacing w:before="60" w:after="60"/>
              <w:ind w:firstLine="0"/>
              <w:jc w:val="center"/>
              <w:rPr>
                <w:rFonts w:eastAsia="Calibri"/>
                <w:sz w:val="22"/>
                <w:lang w:val="ru-RU" w:eastAsia="zh-TW"/>
              </w:rPr>
            </w:pPr>
            <w:r w:rsidRPr="00586518">
              <w:rPr>
                <w:rFonts w:eastAsia="Calibri"/>
                <w:sz w:val="22"/>
                <w:lang w:val="ru-RU" w:eastAsia="zh-TW"/>
              </w:rPr>
              <w:t>+</w:t>
            </w:r>
          </w:p>
        </w:tc>
        <w:tc>
          <w:tcPr>
            <w:tcW w:w="246" w:type="pct"/>
          </w:tcPr>
          <w:p w14:paraId="1E188FEB" w14:textId="77777777" w:rsidR="009910F3" w:rsidRPr="00586518" w:rsidRDefault="009910F3" w:rsidP="006B4FB7">
            <w:pPr>
              <w:pStyle w:val="TableText"/>
              <w:suppressAutoHyphens/>
              <w:spacing w:before="60" w:after="60"/>
              <w:ind w:firstLine="0"/>
              <w:jc w:val="center"/>
              <w:rPr>
                <w:rFonts w:eastAsia="Calibri"/>
                <w:sz w:val="22"/>
                <w:lang w:val="ru-RU" w:eastAsia="zh-TW"/>
              </w:rPr>
            </w:pPr>
            <w:r w:rsidRPr="00586518">
              <w:rPr>
                <w:rFonts w:eastAsia="Calibri"/>
                <w:sz w:val="22"/>
                <w:lang w:val="ru-RU" w:eastAsia="zh-TW"/>
              </w:rPr>
              <w:t>+</w:t>
            </w:r>
          </w:p>
        </w:tc>
        <w:tc>
          <w:tcPr>
            <w:tcW w:w="246" w:type="pct"/>
          </w:tcPr>
          <w:p w14:paraId="2F55F7C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00F32C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21B0F6C"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532B7EFF" w14:textId="77777777" w:rsidR="009910F3" w:rsidRPr="00586518" w:rsidRDefault="009910F3" w:rsidP="006B4FB7">
            <w:pPr>
              <w:pStyle w:val="GOSTTablenorm"/>
              <w:suppressAutoHyphens/>
            </w:pPr>
            <w:r w:rsidRPr="00586518">
              <w:t>-</w:t>
            </w:r>
          </w:p>
        </w:tc>
      </w:tr>
      <w:tr w:rsidR="009910F3" w:rsidRPr="00586518" w14:paraId="3A83486B"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173EB7E2" w14:textId="77777777" w:rsidR="009910F3" w:rsidRPr="00586518" w:rsidRDefault="009910F3" w:rsidP="006B4FB7">
            <w:pPr>
              <w:pStyle w:val="GOSTTablenorm"/>
              <w:suppressAutoHyphens/>
              <w:rPr>
                <w:rFonts w:eastAsia="Calibri"/>
              </w:rPr>
            </w:pPr>
            <w:r w:rsidRPr="00586518">
              <w:rPr>
                <w:rFonts w:eastAsia="Calibri"/>
              </w:rPr>
              <w:t>Остаток ПОФР</w:t>
            </w:r>
          </w:p>
        </w:tc>
        <w:tc>
          <w:tcPr>
            <w:tcW w:w="1459" w:type="pct"/>
          </w:tcPr>
          <w:p w14:paraId="5C210EAD" w14:textId="77777777" w:rsidR="009910F3" w:rsidRPr="00586518" w:rsidRDefault="009910F3" w:rsidP="006B4FB7">
            <w:pPr>
              <w:pStyle w:val="GOSTTablenorm"/>
              <w:suppressAutoHyphens/>
              <w:rPr>
                <w:rFonts w:eastAsia="Calibri"/>
              </w:rPr>
            </w:pPr>
            <w:r w:rsidRPr="00586518">
              <w:rPr>
                <w:rFonts w:eastAsia="Calibri"/>
              </w:rPr>
              <w:t>Для л/с с кодом 01 – величина разности ПОФР, доведенных до ГРБС, РБС, и ПОФР, распределенных им по подведомственным УБП.</w:t>
            </w:r>
          </w:p>
          <w:p w14:paraId="7B3CD7D0" w14:textId="77777777" w:rsidR="009910F3" w:rsidRPr="00586518" w:rsidRDefault="009910F3" w:rsidP="006B4FB7">
            <w:pPr>
              <w:pStyle w:val="GOSTTablenorm"/>
              <w:suppressAutoHyphens/>
              <w:rPr>
                <w:rFonts w:eastAsia="Calibri"/>
              </w:rPr>
            </w:pPr>
            <w:r w:rsidRPr="00586518">
              <w:rPr>
                <w:rFonts w:eastAsia="Calibri"/>
              </w:rPr>
              <w:t>Для л/с с кодом 03, 10, 14 – величина ПОФР, доведенных до ПБС, ИПБС.</w:t>
            </w:r>
          </w:p>
          <w:p w14:paraId="68304603" w14:textId="77777777" w:rsidR="009910F3" w:rsidRPr="00586518" w:rsidRDefault="009910F3" w:rsidP="006B4FB7">
            <w:pPr>
              <w:pStyle w:val="GOSTTablenorm"/>
              <w:suppressAutoHyphens/>
              <w:rPr>
                <w:rFonts w:eastAsia="Calibri"/>
              </w:rPr>
            </w:pPr>
            <w:r w:rsidRPr="00586518">
              <w:rPr>
                <w:rFonts w:eastAsia="Calibri"/>
              </w:rPr>
              <w:t>Для л/с с кодом 52 – величина ПОФР, утвержденных в бюджете.</w:t>
            </w:r>
          </w:p>
        </w:tc>
        <w:tc>
          <w:tcPr>
            <w:tcW w:w="246" w:type="pct"/>
          </w:tcPr>
          <w:p w14:paraId="1EFAE03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9798DB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73F054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7BAD73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5DFA2C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F73F2D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E37564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BF5C28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E347BA0"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E778703" w14:textId="77777777" w:rsidR="009910F3" w:rsidRPr="00586518" w:rsidRDefault="009910F3" w:rsidP="006B4FB7">
            <w:pPr>
              <w:pStyle w:val="GOSTTablenorm"/>
              <w:suppressAutoHyphens/>
              <w:rPr>
                <w:rFonts w:eastAsia="Calibri"/>
              </w:rPr>
            </w:pPr>
            <w:r w:rsidRPr="00586518">
              <w:t>-</w:t>
            </w:r>
          </w:p>
        </w:tc>
      </w:tr>
      <w:tr w:rsidR="009910F3" w:rsidRPr="00586518" w14:paraId="5D56A831"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5481AD5F" w14:textId="77777777" w:rsidR="009910F3" w:rsidRPr="00586518" w:rsidRDefault="009910F3" w:rsidP="006B4FB7">
            <w:pPr>
              <w:pStyle w:val="GOSTTablenorm"/>
              <w:suppressAutoHyphens/>
              <w:rPr>
                <w:rFonts w:eastAsia="Calibri"/>
              </w:rPr>
            </w:pPr>
            <w:r w:rsidRPr="00586518">
              <w:rPr>
                <w:szCs w:val="22"/>
              </w:rPr>
              <w:t>Остаток ПОФР по текущему периоду действия</w:t>
            </w:r>
            <w:r w:rsidRPr="00586518" w:rsidDel="00801B0C">
              <w:rPr>
                <w:szCs w:val="22"/>
              </w:rPr>
              <w:t xml:space="preserve"> на текущий год</w:t>
            </w:r>
          </w:p>
        </w:tc>
        <w:tc>
          <w:tcPr>
            <w:tcW w:w="1459" w:type="pct"/>
          </w:tcPr>
          <w:p w14:paraId="0DE50948" w14:textId="77777777" w:rsidR="009910F3" w:rsidRPr="00586518" w:rsidRDefault="009910F3" w:rsidP="006B4FB7">
            <w:pPr>
              <w:pStyle w:val="GOSTTablenorm"/>
              <w:rPr>
                <w:rFonts w:eastAsia="Calibri"/>
                <w:szCs w:val="22"/>
              </w:rPr>
            </w:pPr>
            <w:r w:rsidRPr="00586518">
              <w:rPr>
                <w:rFonts w:eastAsia="Calibri"/>
                <w:szCs w:val="22"/>
              </w:rPr>
              <w:t>Для л/с с кодом 01 - величина разности ПОФР, доведенных до ГРБС, РБС, и ПОФР, распределенных им по подведомственным УБП, по текущему периоду действия ПОФР.</w:t>
            </w:r>
          </w:p>
          <w:p w14:paraId="26A1B49F" w14:textId="77777777" w:rsidR="009910F3" w:rsidRPr="00586518" w:rsidRDefault="009910F3" w:rsidP="006B4FB7">
            <w:pPr>
              <w:pStyle w:val="GOSTTablenorm"/>
              <w:rPr>
                <w:rFonts w:eastAsia="Calibri"/>
                <w:szCs w:val="22"/>
              </w:rPr>
            </w:pPr>
            <w:r w:rsidRPr="00586518">
              <w:rPr>
                <w:rFonts w:eastAsia="Calibri"/>
                <w:szCs w:val="22"/>
              </w:rPr>
              <w:t>Для л/с с кодом 03, 10, 14 - величина разности ПОФР, доведенных до ПБС, ИПБС, и кассовых выплат (с учетом восстановления кассовых выплат) по текущему периоду действия ПОФР,</w:t>
            </w:r>
            <w:r w:rsidRPr="00586518">
              <w:rPr>
                <w:szCs w:val="22"/>
              </w:rPr>
              <w:t xml:space="preserve"> рассчитанная по показателям, предназначенным для отражения в отчетности по ЛС</w:t>
            </w:r>
            <w:r w:rsidRPr="00586518">
              <w:rPr>
                <w:rFonts w:eastAsia="Calibri"/>
                <w:szCs w:val="22"/>
              </w:rPr>
              <w:t>.</w:t>
            </w:r>
          </w:p>
          <w:p w14:paraId="249B0AB6" w14:textId="77777777" w:rsidR="009910F3" w:rsidRPr="00586518" w:rsidRDefault="009910F3" w:rsidP="006B4FB7">
            <w:pPr>
              <w:pStyle w:val="GOSTTablenorm"/>
              <w:rPr>
                <w:rFonts w:eastAsia="Calibri"/>
                <w:szCs w:val="22"/>
              </w:rPr>
            </w:pPr>
            <w:r w:rsidRPr="00586518">
              <w:rPr>
                <w:rFonts w:eastAsia="Calibri"/>
                <w:szCs w:val="22"/>
              </w:rPr>
              <w:t>Для л/с с кодом 52 - величина ПОФР, утвержденных в бюджете по текущему периоду действия ПОФР.</w:t>
            </w:r>
          </w:p>
          <w:p w14:paraId="6AF69E83" w14:textId="77777777" w:rsidR="009910F3" w:rsidRPr="00586518" w:rsidRDefault="009910F3" w:rsidP="006B4FB7">
            <w:pPr>
              <w:pStyle w:val="GOSTTablenorm"/>
              <w:rPr>
                <w:rFonts w:eastAsia="Calibri"/>
                <w:szCs w:val="22"/>
              </w:rPr>
            </w:pPr>
            <w:r w:rsidRPr="00586518">
              <w:rPr>
                <w:rFonts w:eastAsia="Calibri"/>
                <w:szCs w:val="22"/>
              </w:rPr>
              <w:t>Показатель действует с 01.01.2020</w:t>
            </w:r>
          </w:p>
        </w:tc>
        <w:tc>
          <w:tcPr>
            <w:tcW w:w="246" w:type="pct"/>
          </w:tcPr>
          <w:p w14:paraId="122C02D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D76110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5781D5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C0AB71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21E225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18B75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43EDDA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ACAF17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69F38BA"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5501C33" w14:textId="77777777" w:rsidR="009910F3" w:rsidRPr="00586518" w:rsidRDefault="009910F3" w:rsidP="006B4FB7">
            <w:pPr>
              <w:pStyle w:val="GOSTTablenorm"/>
              <w:suppressAutoHyphens/>
            </w:pPr>
            <w:r w:rsidRPr="00586518">
              <w:t>-</w:t>
            </w:r>
          </w:p>
        </w:tc>
      </w:tr>
      <w:tr w:rsidR="009910F3" w:rsidRPr="00586518" w14:paraId="3A153422"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0ECFB7DA" w14:textId="77777777" w:rsidR="009910F3" w:rsidRPr="00586518" w:rsidRDefault="009910F3" w:rsidP="006B4FB7">
            <w:pPr>
              <w:pStyle w:val="GOSTTablenorm"/>
              <w:suppressAutoHyphens/>
              <w:rPr>
                <w:rFonts w:eastAsia="Calibri"/>
              </w:rPr>
            </w:pPr>
            <w:r w:rsidRPr="00586518">
              <w:rPr>
                <w:szCs w:val="22"/>
              </w:rPr>
              <w:t>Остаток ПОФР по следующим периодам действия</w:t>
            </w:r>
            <w:r w:rsidRPr="00586518" w:rsidDel="00D24451">
              <w:rPr>
                <w:szCs w:val="22"/>
              </w:rPr>
              <w:t xml:space="preserve"> на текущий год</w:t>
            </w:r>
          </w:p>
        </w:tc>
        <w:tc>
          <w:tcPr>
            <w:tcW w:w="1459" w:type="pct"/>
          </w:tcPr>
          <w:p w14:paraId="51CCE98E" w14:textId="77777777" w:rsidR="009910F3" w:rsidRPr="00586518" w:rsidRDefault="009910F3" w:rsidP="006B4FB7">
            <w:pPr>
              <w:pStyle w:val="GOSTTablenorm"/>
              <w:rPr>
                <w:rFonts w:eastAsia="Calibri"/>
                <w:szCs w:val="22"/>
              </w:rPr>
            </w:pPr>
            <w:r w:rsidRPr="00586518">
              <w:rPr>
                <w:rFonts w:eastAsia="Calibri"/>
                <w:szCs w:val="22"/>
              </w:rPr>
              <w:t>Для л/с с кодом 01 - величина разности ПОФР, доведенных до ГРБС, РБС, и ПОФР, распределенных им по подведомственным УБП, по периодам действия ПОФР, следующим за текущим.</w:t>
            </w:r>
          </w:p>
          <w:p w14:paraId="3D28D1BD" w14:textId="77777777" w:rsidR="009910F3" w:rsidRPr="00586518" w:rsidRDefault="009910F3" w:rsidP="006B4FB7">
            <w:pPr>
              <w:pStyle w:val="GOSTTablenorm"/>
              <w:rPr>
                <w:rFonts w:eastAsia="Calibri"/>
                <w:szCs w:val="22"/>
              </w:rPr>
            </w:pPr>
            <w:r w:rsidRPr="00586518">
              <w:rPr>
                <w:rFonts w:eastAsia="Calibri"/>
                <w:szCs w:val="22"/>
              </w:rPr>
              <w:t xml:space="preserve">Для л/с с кодом 03, 10, 14 - величина разности ПОФР, доведенных до ПБС, ИПБС, и кассовых выплат (с учетом восстановления кассовых выплат) по периодам действия ПОФР, следующим за текущим, </w:t>
            </w:r>
            <w:r w:rsidRPr="00586518">
              <w:rPr>
                <w:szCs w:val="22"/>
              </w:rPr>
              <w:t>рассчитанная по показателям, предназначенным для отражения в отчетности по ЛС</w:t>
            </w:r>
            <w:r w:rsidRPr="00586518">
              <w:rPr>
                <w:rFonts w:eastAsia="Calibri"/>
                <w:szCs w:val="22"/>
              </w:rPr>
              <w:t>.</w:t>
            </w:r>
          </w:p>
          <w:p w14:paraId="620321BD" w14:textId="77777777" w:rsidR="009910F3" w:rsidRPr="00586518" w:rsidRDefault="009910F3" w:rsidP="006B4FB7">
            <w:pPr>
              <w:pStyle w:val="GOSTTablenorm"/>
              <w:rPr>
                <w:rFonts w:eastAsia="Calibri"/>
                <w:szCs w:val="22"/>
              </w:rPr>
            </w:pPr>
            <w:r w:rsidRPr="00586518">
              <w:rPr>
                <w:rFonts w:eastAsia="Calibri"/>
                <w:szCs w:val="22"/>
              </w:rPr>
              <w:t>Для л/с с кодом 52 - величина ПОФР, утвержденных в бюджете по периодам действия ПОФР, следующим за текущим.</w:t>
            </w:r>
          </w:p>
          <w:p w14:paraId="2D3246F3" w14:textId="77777777" w:rsidR="009910F3" w:rsidRPr="00586518" w:rsidRDefault="009910F3" w:rsidP="006B4FB7">
            <w:pPr>
              <w:pStyle w:val="GOSTTablenorm"/>
              <w:rPr>
                <w:rFonts w:eastAsia="Calibri"/>
                <w:szCs w:val="22"/>
              </w:rPr>
            </w:pPr>
            <w:r w:rsidRPr="00586518">
              <w:rPr>
                <w:rFonts w:eastAsia="Calibri"/>
                <w:szCs w:val="22"/>
              </w:rPr>
              <w:t>Показатель действует с 01.01.2020</w:t>
            </w:r>
          </w:p>
        </w:tc>
        <w:tc>
          <w:tcPr>
            <w:tcW w:w="246" w:type="pct"/>
          </w:tcPr>
          <w:p w14:paraId="7CD8925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B73316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D3B2AF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1EB0FF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1CFEA8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064B2D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22E3A6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2842A4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356FF51"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B8DCD98" w14:textId="77777777" w:rsidR="009910F3" w:rsidRPr="00586518" w:rsidRDefault="009910F3" w:rsidP="006B4FB7">
            <w:pPr>
              <w:pStyle w:val="GOSTTablenorm"/>
              <w:suppressAutoHyphens/>
            </w:pPr>
            <w:r w:rsidRPr="00586518">
              <w:t>-</w:t>
            </w:r>
          </w:p>
        </w:tc>
      </w:tr>
      <w:tr w:rsidR="009910F3" w:rsidRPr="00586518" w14:paraId="79D12AEE"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88EE779" w14:textId="77777777" w:rsidR="009910F3" w:rsidRPr="00586518" w:rsidRDefault="009910F3" w:rsidP="006B4FB7">
            <w:pPr>
              <w:pStyle w:val="GOSTTablenorm"/>
              <w:suppressAutoHyphens/>
              <w:rPr>
                <w:rFonts w:eastAsia="Calibri"/>
              </w:rPr>
            </w:pPr>
            <w:r w:rsidRPr="00586518">
              <w:rPr>
                <w:rFonts w:eastAsia="Calibri"/>
              </w:rPr>
              <w:t>Сумма БО</w:t>
            </w:r>
          </w:p>
        </w:tc>
        <w:tc>
          <w:tcPr>
            <w:tcW w:w="1459" w:type="pct"/>
          </w:tcPr>
          <w:p w14:paraId="0D52E65A" w14:textId="77777777" w:rsidR="009910F3" w:rsidRPr="00586518" w:rsidRDefault="009910F3" w:rsidP="006B4FB7">
            <w:pPr>
              <w:pStyle w:val="GOSTTablenorm"/>
              <w:suppressAutoHyphens/>
              <w:rPr>
                <w:rFonts w:eastAsia="Calibri"/>
              </w:rPr>
            </w:pPr>
            <w:r w:rsidRPr="00586518">
              <w:rPr>
                <w:rFonts w:eastAsia="Calibri"/>
              </w:rPr>
              <w:t>Сумма поставленных на учет БО (принимаемых, принятых по закупкам, принятых прочих).</w:t>
            </w:r>
          </w:p>
        </w:tc>
        <w:tc>
          <w:tcPr>
            <w:tcW w:w="246" w:type="pct"/>
          </w:tcPr>
          <w:p w14:paraId="405BB28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8DDE3B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3753C5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399C30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CDBDE6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F0D13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698029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A8A7F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13F5B70"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6A38278" w14:textId="77777777" w:rsidR="009910F3" w:rsidRPr="00586518" w:rsidRDefault="009910F3" w:rsidP="006B4FB7">
            <w:pPr>
              <w:pStyle w:val="GOSTTablenorm"/>
              <w:suppressAutoHyphens/>
              <w:rPr>
                <w:rFonts w:eastAsia="Calibri"/>
              </w:rPr>
            </w:pPr>
            <w:r w:rsidRPr="00586518">
              <w:t>-</w:t>
            </w:r>
          </w:p>
        </w:tc>
      </w:tr>
      <w:tr w:rsidR="009910F3" w:rsidRPr="00586518" w14:paraId="13DFA3A6"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1ADC1810" w14:textId="77777777" w:rsidR="009910F3" w:rsidRPr="00586518" w:rsidRDefault="009910F3" w:rsidP="006B4FB7">
            <w:pPr>
              <w:pStyle w:val="GOSTTablenorm"/>
              <w:suppressAutoHyphens/>
              <w:rPr>
                <w:rFonts w:eastAsia="Calibri"/>
              </w:rPr>
            </w:pPr>
            <w:r w:rsidRPr="00586518">
              <w:rPr>
                <w:rFonts w:eastAsia="Calibri"/>
              </w:rPr>
              <w:t>БО принимаемые</w:t>
            </w:r>
          </w:p>
        </w:tc>
        <w:tc>
          <w:tcPr>
            <w:tcW w:w="1459" w:type="pct"/>
          </w:tcPr>
          <w:p w14:paraId="0893CE38" w14:textId="77777777" w:rsidR="009910F3" w:rsidRPr="00586518" w:rsidRDefault="009910F3" w:rsidP="006B4FB7">
            <w:pPr>
              <w:pStyle w:val="GOSTTablenorm"/>
              <w:suppressAutoHyphens/>
              <w:rPr>
                <w:rFonts w:eastAsia="Calibri"/>
              </w:rPr>
            </w:pPr>
            <w:r w:rsidRPr="00586518">
              <w:rPr>
                <w:rFonts w:eastAsia="Calibri"/>
              </w:rPr>
              <w:t>Сумма поставленных на учет принимаемых БО (по закупкам и прочих).</w:t>
            </w:r>
          </w:p>
        </w:tc>
        <w:tc>
          <w:tcPr>
            <w:tcW w:w="246" w:type="pct"/>
          </w:tcPr>
          <w:p w14:paraId="295AFAD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568C7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D5749B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B473F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DD2577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97391E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1B0506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09A6A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4B650E"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470BBC1" w14:textId="77777777" w:rsidR="009910F3" w:rsidRPr="00586518" w:rsidRDefault="009910F3" w:rsidP="006B4FB7">
            <w:pPr>
              <w:pStyle w:val="GOSTTablenorm"/>
              <w:suppressAutoHyphens/>
              <w:rPr>
                <w:rFonts w:eastAsia="Calibri"/>
              </w:rPr>
            </w:pPr>
            <w:r w:rsidRPr="00586518">
              <w:t>-</w:t>
            </w:r>
          </w:p>
        </w:tc>
      </w:tr>
      <w:tr w:rsidR="009910F3" w:rsidRPr="00586518" w14:paraId="62B33F05"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5D9437B5" w14:textId="121E1581" w:rsidR="009910F3" w:rsidRPr="00586518" w:rsidRDefault="009910F3" w:rsidP="006B4FB7">
            <w:pPr>
              <w:pStyle w:val="GOSTTablenorm"/>
              <w:suppressAutoHyphens/>
              <w:rPr>
                <w:rFonts w:eastAsia="Calibri"/>
              </w:rPr>
            </w:pPr>
            <w:r w:rsidRPr="00586518" w:rsidDel="00FB1AB8">
              <w:rPr>
                <w:szCs w:val="22"/>
              </w:rPr>
              <w:t>В т.ч.</w:t>
            </w:r>
            <w:r w:rsidRPr="00586518">
              <w:rPr>
                <w:szCs w:val="22"/>
              </w:rPr>
              <w:t xml:space="preserve"> из них БО, принимаемые по закупкам</w:t>
            </w:r>
          </w:p>
        </w:tc>
        <w:tc>
          <w:tcPr>
            <w:tcW w:w="1459" w:type="pct"/>
          </w:tcPr>
          <w:p w14:paraId="1A2A0588" w14:textId="77777777" w:rsidR="009910F3" w:rsidRPr="00586518" w:rsidRDefault="009910F3" w:rsidP="006B4FB7">
            <w:pPr>
              <w:pStyle w:val="GOSTTablenorm"/>
              <w:suppressAutoHyphens/>
              <w:rPr>
                <w:rFonts w:eastAsia="Calibri"/>
              </w:rPr>
            </w:pPr>
            <w:r w:rsidRPr="00586518">
              <w:rPr>
                <w:rFonts w:eastAsia="Calibri"/>
                <w:szCs w:val="22"/>
              </w:rPr>
              <w:t>Сумма поставленных на учет БО, принимаемых по закупкам</w:t>
            </w:r>
          </w:p>
        </w:tc>
        <w:tc>
          <w:tcPr>
            <w:tcW w:w="246" w:type="pct"/>
          </w:tcPr>
          <w:p w14:paraId="5922DFA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9EB4B8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2BC906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6FC482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6A169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F10E0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9B2CE7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BA8B65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2678656"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8997891" w14:textId="77777777" w:rsidR="009910F3" w:rsidRPr="00586518" w:rsidRDefault="009910F3" w:rsidP="006B4FB7">
            <w:pPr>
              <w:pStyle w:val="GOSTTablenorm"/>
              <w:suppressAutoHyphens/>
            </w:pPr>
            <w:r w:rsidRPr="00586518">
              <w:t>-</w:t>
            </w:r>
          </w:p>
        </w:tc>
      </w:tr>
      <w:tr w:rsidR="009910F3" w:rsidRPr="00586518" w14:paraId="333C8ABB"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4CCC1F82" w14:textId="7F58CB1F" w:rsidR="009910F3" w:rsidRPr="00586518" w:rsidRDefault="009910F3" w:rsidP="006B4FB7">
            <w:pPr>
              <w:pStyle w:val="GOSTTablenorm"/>
              <w:suppressAutoHyphens/>
              <w:rPr>
                <w:rFonts w:eastAsia="Calibri"/>
              </w:rPr>
            </w:pPr>
            <w:r w:rsidRPr="00586518" w:rsidDel="00FB1AB8">
              <w:rPr>
                <w:szCs w:val="22"/>
              </w:rPr>
              <w:t>В т.ч.</w:t>
            </w:r>
            <w:r w:rsidRPr="00586518">
              <w:rPr>
                <w:szCs w:val="22"/>
              </w:rPr>
              <w:t xml:space="preserve"> из них БО, принимаемые прочие</w:t>
            </w:r>
          </w:p>
        </w:tc>
        <w:tc>
          <w:tcPr>
            <w:tcW w:w="1459" w:type="pct"/>
          </w:tcPr>
          <w:p w14:paraId="4DE19C43" w14:textId="77777777" w:rsidR="009910F3" w:rsidRPr="00586518" w:rsidRDefault="009910F3" w:rsidP="006B4FB7">
            <w:pPr>
              <w:pStyle w:val="GOSTTablenorm"/>
              <w:suppressAutoHyphens/>
              <w:rPr>
                <w:rFonts w:eastAsia="Calibri"/>
              </w:rPr>
            </w:pPr>
            <w:r w:rsidRPr="00586518">
              <w:rPr>
                <w:rFonts w:eastAsia="Calibri"/>
                <w:szCs w:val="22"/>
              </w:rPr>
              <w:t>Сумма поставленных на учет БО, принимаемых прочих</w:t>
            </w:r>
          </w:p>
        </w:tc>
        <w:tc>
          <w:tcPr>
            <w:tcW w:w="246" w:type="pct"/>
          </w:tcPr>
          <w:p w14:paraId="63348E9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24FA91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517074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F7F683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5CEDB9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CA9A6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693236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5C1540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C03EF7"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E3C880F" w14:textId="77777777" w:rsidR="009910F3" w:rsidRPr="00586518" w:rsidRDefault="009910F3" w:rsidP="006B4FB7">
            <w:pPr>
              <w:pStyle w:val="GOSTTablenorm"/>
              <w:suppressAutoHyphens/>
            </w:pPr>
            <w:r w:rsidRPr="00586518">
              <w:t>-</w:t>
            </w:r>
          </w:p>
        </w:tc>
      </w:tr>
      <w:tr w:rsidR="009910F3" w:rsidRPr="00586518" w14:paraId="71F50032"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6AA7D032" w14:textId="77777777" w:rsidR="009910F3" w:rsidRPr="00586518" w:rsidRDefault="009910F3" w:rsidP="006B4FB7">
            <w:pPr>
              <w:pStyle w:val="GOSTTablenorm"/>
              <w:suppressAutoHyphens/>
              <w:rPr>
                <w:rFonts w:eastAsia="Calibri"/>
              </w:rPr>
            </w:pPr>
            <w:r w:rsidRPr="00586518">
              <w:rPr>
                <w:rFonts w:eastAsia="Calibri"/>
              </w:rPr>
              <w:t>БО принятые</w:t>
            </w:r>
          </w:p>
        </w:tc>
        <w:tc>
          <w:tcPr>
            <w:tcW w:w="1459" w:type="pct"/>
          </w:tcPr>
          <w:p w14:paraId="42EB0B98" w14:textId="77777777" w:rsidR="009910F3" w:rsidRPr="00586518" w:rsidRDefault="009910F3" w:rsidP="006B4FB7">
            <w:pPr>
              <w:pStyle w:val="GOSTTablenorm"/>
              <w:suppressAutoHyphens/>
              <w:rPr>
                <w:rFonts w:eastAsia="Calibri"/>
              </w:rPr>
            </w:pPr>
            <w:r w:rsidRPr="00586518">
              <w:rPr>
                <w:rFonts w:eastAsia="Calibri"/>
              </w:rPr>
              <w:t>Сумма поставленных на учет принятых БО (по закупкам и прочих).</w:t>
            </w:r>
          </w:p>
        </w:tc>
        <w:tc>
          <w:tcPr>
            <w:tcW w:w="246" w:type="pct"/>
          </w:tcPr>
          <w:p w14:paraId="4E28A29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7F2ECB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705BF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A83BAC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AA19E7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54A09B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4635EF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33EE70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F319AFD"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D138C29" w14:textId="77777777" w:rsidR="009910F3" w:rsidRPr="00586518" w:rsidRDefault="009910F3" w:rsidP="006B4FB7">
            <w:pPr>
              <w:pStyle w:val="GOSTTablenorm"/>
              <w:suppressAutoHyphens/>
              <w:rPr>
                <w:rFonts w:eastAsia="Calibri"/>
              </w:rPr>
            </w:pPr>
            <w:r w:rsidRPr="00586518">
              <w:t>-</w:t>
            </w:r>
          </w:p>
        </w:tc>
      </w:tr>
      <w:tr w:rsidR="009910F3" w:rsidRPr="00586518" w14:paraId="2FA24A03"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45EC7C2" w14:textId="77777777" w:rsidR="009910F3" w:rsidRPr="00586518" w:rsidRDefault="009910F3" w:rsidP="006B4FB7">
            <w:pPr>
              <w:pStyle w:val="GOSTTablenorm"/>
              <w:suppressAutoHyphens/>
              <w:rPr>
                <w:rFonts w:eastAsia="Calibri"/>
              </w:rPr>
            </w:pPr>
            <w:r w:rsidRPr="00586518">
              <w:rPr>
                <w:rFonts w:eastAsia="Calibri"/>
              </w:rPr>
              <w:t>Из них БО принятые по закупкам</w:t>
            </w:r>
          </w:p>
        </w:tc>
        <w:tc>
          <w:tcPr>
            <w:tcW w:w="1459" w:type="pct"/>
          </w:tcPr>
          <w:p w14:paraId="5322506A" w14:textId="77777777" w:rsidR="009910F3" w:rsidRPr="00586518" w:rsidRDefault="009910F3" w:rsidP="006B4FB7">
            <w:pPr>
              <w:pStyle w:val="GOSTTablenorm"/>
              <w:suppressAutoHyphens/>
              <w:rPr>
                <w:rFonts w:eastAsia="Calibri"/>
              </w:rPr>
            </w:pPr>
            <w:r w:rsidRPr="00586518">
              <w:rPr>
                <w:rFonts w:eastAsia="Calibri"/>
              </w:rPr>
              <w:t>Сумма поставленных на учет принятых БО по закупкам.</w:t>
            </w:r>
          </w:p>
        </w:tc>
        <w:tc>
          <w:tcPr>
            <w:tcW w:w="246" w:type="pct"/>
          </w:tcPr>
          <w:p w14:paraId="6673E4C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71C59D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AF8C1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A9EE37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C8834A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058B2E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5D3FF4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0F59CB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89E25C"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9BDC102" w14:textId="77777777" w:rsidR="009910F3" w:rsidRPr="00586518" w:rsidRDefault="009910F3" w:rsidP="006B4FB7">
            <w:pPr>
              <w:pStyle w:val="GOSTTablenorm"/>
              <w:suppressAutoHyphens/>
              <w:rPr>
                <w:rFonts w:eastAsia="Calibri"/>
              </w:rPr>
            </w:pPr>
            <w:r w:rsidRPr="00586518">
              <w:t>-</w:t>
            </w:r>
          </w:p>
        </w:tc>
      </w:tr>
      <w:tr w:rsidR="009910F3" w:rsidRPr="00586518" w14:paraId="50170EBF"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51F43951" w14:textId="77777777" w:rsidR="009910F3" w:rsidRPr="00586518" w:rsidRDefault="009910F3" w:rsidP="006B4FB7">
            <w:pPr>
              <w:pStyle w:val="GOSTTablenorm"/>
              <w:suppressAutoHyphens/>
              <w:rPr>
                <w:rFonts w:eastAsia="Calibri"/>
              </w:rPr>
            </w:pPr>
            <w:r w:rsidRPr="00586518">
              <w:rPr>
                <w:rFonts w:eastAsia="Calibri"/>
              </w:rPr>
              <w:t>Из них принятые БО прочие</w:t>
            </w:r>
          </w:p>
        </w:tc>
        <w:tc>
          <w:tcPr>
            <w:tcW w:w="1459" w:type="pct"/>
          </w:tcPr>
          <w:p w14:paraId="2147C6F2" w14:textId="77777777" w:rsidR="009910F3" w:rsidRPr="00586518" w:rsidRDefault="009910F3" w:rsidP="006B4FB7">
            <w:pPr>
              <w:pStyle w:val="GOSTTablenorm"/>
              <w:suppressAutoHyphens/>
              <w:rPr>
                <w:rFonts w:eastAsia="Calibri"/>
              </w:rPr>
            </w:pPr>
            <w:r w:rsidRPr="00586518">
              <w:rPr>
                <w:rFonts w:eastAsia="Calibri"/>
              </w:rPr>
              <w:t>Сумма поставленных на учет принятых БО прочих.</w:t>
            </w:r>
          </w:p>
        </w:tc>
        <w:tc>
          <w:tcPr>
            <w:tcW w:w="246" w:type="pct"/>
          </w:tcPr>
          <w:p w14:paraId="59A808A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E61E21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C2B4EE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47E660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01E102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C5DDB8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BB37C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457016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8DD3318"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8FDEA6C" w14:textId="77777777" w:rsidR="009910F3" w:rsidRPr="00586518" w:rsidRDefault="009910F3" w:rsidP="006B4FB7">
            <w:pPr>
              <w:pStyle w:val="GOSTTablenorm"/>
              <w:suppressAutoHyphens/>
              <w:rPr>
                <w:rFonts w:eastAsia="Calibri"/>
              </w:rPr>
            </w:pPr>
            <w:r w:rsidRPr="00586518">
              <w:t>-</w:t>
            </w:r>
          </w:p>
        </w:tc>
      </w:tr>
      <w:tr w:rsidR="009910F3" w:rsidRPr="00586518" w14:paraId="6235DFE3"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8C08A6E" w14:textId="77777777" w:rsidR="009910F3" w:rsidRPr="00586518" w:rsidRDefault="009910F3" w:rsidP="006B4FB7">
            <w:pPr>
              <w:pStyle w:val="GOSTTablenorm"/>
              <w:suppressAutoHyphens/>
              <w:rPr>
                <w:rFonts w:eastAsia="Calibri"/>
              </w:rPr>
            </w:pPr>
            <w:r w:rsidRPr="00586518">
              <w:rPr>
                <w:rFonts w:eastAsia="Calibri"/>
              </w:rPr>
              <w:t>Сумма ДО</w:t>
            </w:r>
          </w:p>
        </w:tc>
        <w:tc>
          <w:tcPr>
            <w:tcW w:w="1459" w:type="pct"/>
          </w:tcPr>
          <w:p w14:paraId="0D8BA4E9" w14:textId="77777777" w:rsidR="009910F3" w:rsidRPr="00586518" w:rsidRDefault="009910F3" w:rsidP="006B4FB7">
            <w:pPr>
              <w:pStyle w:val="GOSTTablenorm"/>
              <w:suppressAutoHyphens/>
              <w:rPr>
                <w:rFonts w:eastAsia="Calibri"/>
              </w:rPr>
            </w:pPr>
            <w:r w:rsidRPr="00586518">
              <w:rPr>
                <w:rFonts w:eastAsia="Calibri"/>
              </w:rPr>
              <w:t>Сумма поставленных на учет ДО</w:t>
            </w:r>
          </w:p>
        </w:tc>
        <w:tc>
          <w:tcPr>
            <w:tcW w:w="246" w:type="pct"/>
          </w:tcPr>
          <w:p w14:paraId="4142375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452D7E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930BE9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E0B5C6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4E496D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7B6B3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CD87F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CE58D7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D7097F9"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5382F676" w14:textId="77777777" w:rsidR="009910F3" w:rsidRPr="00586518" w:rsidRDefault="009910F3" w:rsidP="006B4FB7">
            <w:pPr>
              <w:pStyle w:val="GOSTTablenorm"/>
              <w:suppressAutoHyphens/>
              <w:rPr>
                <w:rFonts w:eastAsia="Calibri"/>
              </w:rPr>
            </w:pPr>
            <w:r w:rsidRPr="00586518">
              <w:t>-</w:t>
            </w:r>
          </w:p>
        </w:tc>
      </w:tr>
      <w:tr w:rsidR="009910F3" w:rsidRPr="00586518" w14:paraId="40FBDA45"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347DADF0" w14:textId="77777777" w:rsidR="009910F3" w:rsidRPr="00586518" w:rsidRDefault="009910F3" w:rsidP="006B4FB7">
            <w:pPr>
              <w:pStyle w:val="GOSTTablenorm"/>
              <w:suppressAutoHyphens/>
              <w:rPr>
                <w:rFonts w:eastAsia="Calibri"/>
              </w:rPr>
            </w:pPr>
            <w:r w:rsidRPr="00586518">
              <w:rPr>
                <w:rFonts w:eastAsia="Calibri"/>
              </w:rPr>
              <w:t>Остаток ЛБО для закупок</w:t>
            </w:r>
          </w:p>
        </w:tc>
        <w:tc>
          <w:tcPr>
            <w:tcW w:w="1459" w:type="pct"/>
          </w:tcPr>
          <w:p w14:paraId="5486A2AF" w14:textId="77777777" w:rsidR="009910F3" w:rsidRPr="00586518" w:rsidRDefault="009910F3" w:rsidP="006B4FB7">
            <w:pPr>
              <w:pStyle w:val="GOSTTablenorm"/>
              <w:suppressAutoHyphens/>
              <w:rPr>
                <w:rFonts w:eastAsia="Calibri"/>
              </w:rPr>
            </w:pPr>
            <w:r w:rsidRPr="00586518">
              <w:rPr>
                <w:rFonts w:eastAsia="Calibri"/>
              </w:rPr>
              <w:t>Величина разности ЛБО, доведенных до ПБС (с учетом детализации), и поставленных на учет БО, принятых по закупкам.</w:t>
            </w:r>
          </w:p>
        </w:tc>
        <w:tc>
          <w:tcPr>
            <w:tcW w:w="246" w:type="pct"/>
          </w:tcPr>
          <w:p w14:paraId="4C1BECE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65BAE1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63251D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37B7D4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80E4A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D0C3C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DF4168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810A2A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13C3B8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EC39A1B" w14:textId="77777777" w:rsidR="009910F3" w:rsidRPr="00586518" w:rsidRDefault="009910F3" w:rsidP="006B4FB7">
            <w:pPr>
              <w:pStyle w:val="GOSTTablenorm"/>
              <w:suppressAutoHyphens/>
              <w:rPr>
                <w:rFonts w:eastAsia="Calibri"/>
              </w:rPr>
            </w:pPr>
            <w:r w:rsidRPr="00586518">
              <w:t>-</w:t>
            </w:r>
          </w:p>
        </w:tc>
      </w:tr>
      <w:tr w:rsidR="009910F3" w:rsidRPr="00586518" w14:paraId="2D623CD9"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0040E663" w14:textId="77777777" w:rsidR="009910F3" w:rsidRPr="00586518" w:rsidRDefault="009910F3" w:rsidP="006B4FB7">
            <w:pPr>
              <w:pStyle w:val="GOSTTablenorm"/>
              <w:suppressAutoHyphens/>
              <w:rPr>
                <w:rFonts w:eastAsia="Calibri"/>
              </w:rPr>
            </w:pPr>
            <w:r w:rsidRPr="00586518">
              <w:rPr>
                <w:rFonts w:eastAsia="Calibri"/>
              </w:rPr>
              <w:t xml:space="preserve">Остаток БА, ЛБО для выплат </w:t>
            </w:r>
          </w:p>
        </w:tc>
        <w:tc>
          <w:tcPr>
            <w:tcW w:w="1459" w:type="pct"/>
          </w:tcPr>
          <w:p w14:paraId="54D318F0" w14:textId="77777777" w:rsidR="009910F3" w:rsidRPr="00586518" w:rsidRDefault="009910F3" w:rsidP="006B4FB7">
            <w:pPr>
              <w:pStyle w:val="GOSTTablenorm"/>
              <w:suppressAutoHyphens/>
              <w:rPr>
                <w:rFonts w:eastAsia="Calibri"/>
              </w:rPr>
            </w:pPr>
            <w:r w:rsidRPr="00586518">
              <w:rPr>
                <w:rFonts w:eastAsia="Calibri"/>
              </w:rPr>
              <w:t>Величина разности БА, ЛБО, доведенных до ПБС, АИФ, ИПБС (с учетом детализации), и кассовых выплат (с учетом восстановления кассовых выплат).</w:t>
            </w:r>
          </w:p>
          <w:p w14:paraId="41709923" w14:textId="77777777" w:rsidR="009910F3" w:rsidRPr="00586518" w:rsidRDefault="009910F3" w:rsidP="006B4FB7">
            <w:pPr>
              <w:pStyle w:val="GOSTTablenorm"/>
              <w:suppressAutoHyphens/>
              <w:rPr>
                <w:rFonts w:eastAsia="Calibri"/>
              </w:rPr>
            </w:pPr>
            <w:r w:rsidRPr="00586518">
              <w:rPr>
                <w:rFonts w:eastAsia="Calibri"/>
              </w:rPr>
              <w:t>На текущем этапе развития ПУР ЭБ по ЛС ИПБС отражается только увеличение остатка при доведении бюджетных данных</w:t>
            </w:r>
          </w:p>
        </w:tc>
        <w:tc>
          <w:tcPr>
            <w:tcW w:w="246" w:type="pct"/>
          </w:tcPr>
          <w:p w14:paraId="17AFB5C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ADE240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719275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0705A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771AC3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EE8A92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EAEEC1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7A489A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E425870"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2478912" w14:textId="77777777" w:rsidR="009910F3" w:rsidRPr="00586518" w:rsidRDefault="009910F3" w:rsidP="006B4FB7">
            <w:pPr>
              <w:pStyle w:val="GOSTTablenorm"/>
              <w:suppressAutoHyphens/>
              <w:rPr>
                <w:rFonts w:eastAsia="Calibri"/>
              </w:rPr>
            </w:pPr>
            <w:r w:rsidRPr="00586518">
              <w:t>-</w:t>
            </w:r>
          </w:p>
        </w:tc>
      </w:tr>
      <w:tr w:rsidR="009910F3" w:rsidRPr="00586518" w14:paraId="39FB14FC"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31CB8FF" w14:textId="77777777" w:rsidR="009910F3" w:rsidRPr="00586518" w:rsidRDefault="009910F3" w:rsidP="006B4FB7">
            <w:pPr>
              <w:pStyle w:val="GOSTTablenorm"/>
              <w:suppressAutoHyphens/>
              <w:rPr>
                <w:rFonts w:eastAsia="Calibri"/>
              </w:rPr>
            </w:pPr>
            <w:r w:rsidRPr="00586518">
              <w:rPr>
                <w:rFonts w:eastAsia="Calibri"/>
              </w:rPr>
              <w:t>Остаток ПОФР для выплат</w:t>
            </w:r>
          </w:p>
        </w:tc>
        <w:tc>
          <w:tcPr>
            <w:tcW w:w="1459" w:type="pct"/>
          </w:tcPr>
          <w:p w14:paraId="1FF1C2F0" w14:textId="77777777" w:rsidR="009910F3" w:rsidRPr="00586518" w:rsidRDefault="009910F3" w:rsidP="006B4FB7">
            <w:pPr>
              <w:pStyle w:val="GOSTTablenorm"/>
              <w:suppressAutoHyphens/>
              <w:rPr>
                <w:rFonts w:eastAsia="Calibri"/>
              </w:rPr>
            </w:pPr>
            <w:r w:rsidRPr="00586518">
              <w:rPr>
                <w:rFonts w:eastAsia="Calibri"/>
              </w:rPr>
              <w:t>Величина разности ПОФР, доведенных до ПБС, ИПБС, и кассовых выплат (с учетом восстановления кассовых выплат).</w:t>
            </w:r>
          </w:p>
          <w:p w14:paraId="18D042CA" w14:textId="77777777" w:rsidR="009910F3" w:rsidRPr="00586518" w:rsidRDefault="009910F3" w:rsidP="006B4FB7">
            <w:pPr>
              <w:pStyle w:val="GOSTTablenorm"/>
              <w:suppressAutoHyphens/>
              <w:rPr>
                <w:rFonts w:eastAsia="Calibri"/>
              </w:rPr>
            </w:pPr>
            <w:r w:rsidRPr="00586518">
              <w:rPr>
                <w:rFonts w:eastAsia="Calibri"/>
              </w:rPr>
              <w:t>На текущем этапе развития ПУР ЭБ по ЛС ИПБС отражается только увеличение остатка при доведении бюджетных данных</w:t>
            </w:r>
          </w:p>
        </w:tc>
        <w:tc>
          <w:tcPr>
            <w:tcW w:w="246" w:type="pct"/>
          </w:tcPr>
          <w:p w14:paraId="089EEB7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3BB206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CD6B46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3D4D5D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71BCEC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0D87AF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F1308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DEFDF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C0B83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B67036B" w14:textId="77777777" w:rsidR="009910F3" w:rsidRPr="00586518" w:rsidRDefault="009910F3" w:rsidP="006B4FB7">
            <w:pPr>
              <w:pStyle w:val="GOSTTablenorm"/>
              <w:suppressAutoHyphens/>
              <w:rPr>
                <w:rFonts w:eastAsia="Calibri"/>
              </w:rPr>
            </w:pPr>
            <w:r w:rsidRPr="00586518">
              <w:t>-</w:t>
            </w:r>
          </w:p>
        </w:tc>
      </w:tr>
      <w:tr w:rsidR="009910F3" w:rsidRPr="00586518" w14:paraId="118CA708"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4F296AD8" w14:textId="77777777" w:rsidR="009910F3" w:rsidRPr="00586518" w:rsidRDefault="009910F3" w:rsidP="006B4FB7">
            <w:pPr>
              <w:pStyle w:val="GOSTTablenorm"/>
              <w:suppressAutoHyphens/>
              <w:rPr>
                <w:rFonts w:eastAsia="Calibri"/>
              </w:rPr>
            </w:pPr>
            <w:r w:rsidRPr="00586518">
              <w:rPr>
                <w:rFonts w:eastAsia="Calibri"/>
              </w:rPr>
              <w:t xml:space="preserve">Поступления </w:t>
            </w:r>
            <w:r w:rsidRPr="00586518">
              <w:rPr>
                <w:szCs w:val="22"/>
              </w:rPr>
              <w:t>с учетом возвратов</w:t>
            </w:r>
          </w:p>
        </w:tc>
        <w:tc>
          <w:tcPr>
            <w:tcW w:w="1459" w:type="pct"/>
          </w:tcPr>
          <w:p w14:paraId="02F4C002" w14:textId="77777777" w:rsidR="009910F3" w:rsidRPr="00586518" w:rsidRDefault="009910F3" w:rsidP="006B4FB7">
            <w:pPr>
              <w:pStyle w:val="GOSTTablenorm"/>
              <w:suppressAutoHyphens/>
              <w:rPr>
                <w:rFonts w:eastAsia="Calibri"/>
              </w:rPr>
            </w:pPr>
            <w:r w:rsidRPr="00586518">
              <w:rPr>
                <w:rFonts w:eastAsia="Calibri"/>
              </w:rPr>
              <w:t xml:space="preserve">Сумма поступлений средств на ЛС текущего финансового года </w:t>
            </w:r>
            <w:r w:rsidRPr="00586518">
              <w:rPr>
                <w:szCs w:val="22"/>
              </w:rPr>
              <w:t>с учетом возвратов</w:t>
            </w:r>
          </w:p>
        </w:tc>
        <w:tc>
          <w:tcPr>
            <w:tcW w:w="246" w:type="pct"/>
          </w:tcPr>
          <w:p w14:paraId="0276B08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E5F979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4477D8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5A86C8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9585CD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EFAB1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8316D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60F807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BBFE03E"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B0A9F42" w14:textId="77777777" w:rsidR="009910F3" w:rsidRPr="00586518" w:rsidRDefault="009910F3" w:rsidP="006B4FB7">
            <w:pPr>
              <w:pStyle w:val="GOSTTablenorm"/>
              <w:suppressAutoHyphens/>
            </w:pPr>
            <w:r w:rsidRPr="00586518">
              <w:t>+</w:t>
            </w:r>
          </w:p>
        </w:tc>
      </w:tr>
      <w:tr w:rsidR="009910F3" w:rsidRPr="00586518" w14:paraId="3921A147"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3978D215" w14:textId="77777777" w:rsidR="009910F3" w:rsidRPr="00586518" w:rsidRDefault="009910F3" w:rsidP="006B4FB7">
            <w:pPr>
              <w:pStyle w:val="GOSTTablenorm"/>
              <w:suppressAutoHyphens/>
              <w:rPr>
                <w:rFonts w:eastAsia="Calibri"/>
              </w:rPr>
            </w:pPr>
            <w:r w:rsidRPr="00586518">
              <w:rPr>
                <w:rFonts w:eastAsia="Calibri"/>
              </w:rPr>
              <w:t>Поступления</w:t>
            </w:r>
          </w:p>
        </w:tc>
        <w:tc>
          <w:tcPr>
            <w:tcW w:w="1459" w:type="pct"/>
          </w:tcPr>
          <w:p w14:paraId="6B2038FB" w14:textId="77777777" w:rsidR="009910F3" w:rsidRPr="00586518" w:rsidRDefault="009910F3" w:rsidP="006B4FB7">
            <w:pPr>
              <w:pStyle w:val="GOSTTablenorm"/>
              <w:suppressAutoHyphens/>
              <w:rPr>
                <w:rFonts w:eastAsia="Calibri"/>
              </w:rPr>
            </w:pPr>
            <w:r w:rsidRPr="00586518">
              <w:rPr>
                <w:rFonts w:eastAsia="Calibri"/>
              </w:rPr>
              <w:t>Сумма поступлений средств на ЛС текущего финансового года.</w:t>
            </w:r>
          </w:p>
        </w:tc>
        <w:tc>
          <w:tcPr>
            <w:tcW w:w="246" w:type="pct"/>
          </w:tcPr>
          <w:p w14:paraId="4E36EEB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C70D44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F8D3E1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893504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67B3A2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073219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DC90E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AE8DF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E88CCC3"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1124501A" w14:textId="77777777" w:rsidR="009910F3" w:rsidRPr="00586518" w:rsidDel="002B5A25" w:rsidRDefault="009910F3" w:rsidP="006B4FB7">
            <w:pPr>
              <w:pStyle w:val="GOSTTablenorm"/>
              <w:suppressAutoHyphens/>
            </w:pPr>
            <w:r w:rsidRPr="00586518">
              <w:t>+</w:t>
            </w:r>
          </w:p>
        </w:tc>
      </w:tr>
      <w:tr w:rsidR="009910F3" w:rsidRPr="00586518" w14:paraId="1C79CE86"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3EFE3953" w14:textId="77777777" w:rsidR="009910F3" w:rsidRPr="00586518" w:rsidRDefault="009910F3" w:rsidP="006B4FB7">
            <w:pPr>
              <w:pStyle w:val="GOSTTablenorm"/>
              <w:suppressAutoHyphens/>
              <w:rPr>
                <w:rFonts w:eastAsia="Calibri"/>
              </w:rPr>
            </w:pPr>
            <w:r w:rsidRPr="00586518">
              <w:rPr>
                <w:szCs w:val="22"/>
              </w:rPr>
              <w:t>Возврат поступлений</w:t>
            </w:r>
          </w:p>
        </w:tc>
        <w:tc>
          <w:tcPr>
            <w:tcW w:w="1459" w:type="pct"/>
          </w:tcPr>
          <w:p w14:paraId="39E9F387" w14:textId="77777777" w:rsidR="009910F3" w:rsidRPr="00586518" w:rsidRDefault="009910F3" w:rsidP="006B4FB7">
            <w:pPr>
              <w:pStyle w:val="GOSTTablenorm"/>
              <w:suppressAutoHyphens/>
              <w:rPr>
                <w:rFonts w:eastAsia="Calibri"/>
              </w:rPr>
            </w:pPr>
            <w:r w:rsidRPr="00586518">
              <w:rPr>
                <w:szCs w:val="22"/>
              </w:rPr>
              <w:t>Сумма возвратов поступлений на ЛС в текущем финансовом году</w:t>
            </w:r>
          </w:p>
        </w:tc>
        <w:tc>
          <w:tcPr>
            <w:tcW w:w="246" w:type="pct"/>
          </w:tcPr>
          <w:p w14:paraId="5F305BB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D3BFF0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B3B78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694F69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BC5917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56A776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74210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2231B1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7D371F6"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5C7C914" w14:textId="77777777" w:rsidR="009910F3" w:rsidRPr="00586518" w:rsidDel="002B5A25" w:rsidRDefault="009910F3" w:rsidP="006B4FB7">
            <w:pPr>
              <w:pStyle w:val="GOSTTablenorm"/>
              <w:suppressAutoHyphens/>
            </w:pPr>
            <w:r w:rsidRPr="00586518">
              <w:t>+</w:t>
            </w:r>
          </w:p>
        </w:tc>
      </w:tr>
      <w:tr w:rsidR="009910F3" w:rsidRPr="00586518" w14:paraId="39C8B6A2"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4E6CD5D1" w14:textId="77777777" w:rsidR="009910F3" w:rsidRPr="00586518" w:rsidRDefault="009910F3" w:rsidP="006B4FB7">
            <w:pPr>
              <w:pStyle w:val="GOSTTablenorm"/>
              <w:suppressAutoHyphens/>
              <w:rPr>
                <w:rFonts w:eastAsia="Calibri"/>
              </w:rPr>
            </w:pPr>
            <w:r w:rsidRPr="00586518">
              <w:rPr>
                <w:rFonts w:eastAsia="Calibri"/>
              </w:rPr>
              <w:t>Выплаты с учетом восстановления</w:t>
            </w:r>
          </w:p>
        </w:tc>
        <w:tc>
          <w:tcPr>
            <w:tcW w:w="1459" w:type="pct"/>
          </w:tcPr>
          <w:p w14:paraId="40537FF4" w14:textId="77777777" w:rsidR="009910F3" w:rsidRPr="00586518" w:rsidRDefault="009910F3" w:rsidP="006B4FB7">
            <w:pPr>
              <w:pStyle w:val="GOSTTablenorm"/>
              <w:suppressAutoHyphens/>
              <w:rPr>
                <w:rFonts w:eastAsia="Calibri"/>
              </w:rPr>
            </w:pPr>
            <w:r w:rsidRPr="00586518">
              <w:rPr>
                <w:rFonts w:eastAsia="Calibri"/>
              </w:rPr>
              <w:t>Сумма выбытий средств с ЛС текущего финансового года с учетом восстановления кассового расхода</w:t>
            </w:r>
          </w:p>
        </w:tc>
        <w:tc>
          <w:tcPr>
            <w:tcW w:w="246" w:type="pct"/>
          </w:tcPr>
          <w:p w14:paraId="5E6082F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78E0B7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F5A88C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F3D3A9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AFE8574" w14:textId="77777777" w:rsidR="009910F3" w:rsidRPr="00586518" w:rsidRDefault="009910F3" w:rsidP="006B4FB7">
            <w:pPr>
              <w:pStyle w:val="GOSTTablenorm"/>
              <w:suppressAutoHyphens/>
              <w:rPr>
                <w:rFonts w:eastAsia="Calibri"/>
              </w:rPr>
            </w:pPr>
          </w:p>
        </w:tc>
        <w:tc>
          <w:tcPr>
            <w:tcW w:w="246" w:type="pct"/>
          </w:tcPr>
          <w:p w14:paraId="7152ACF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BC2B3A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7722C5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21BBAF5"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CE00910" w14:textId="77777777" w:rsidR="009910F3" w:rsidRPr="00586518" w:rsidRDefault="009910F3" w:rsidP="006B4FB7">
            <w:pPr>
              <w:pStyle w:val="GOSTTablenorm"/>
              <w:suppressAutoHyphens/>
            </w:pPr>
            <w:r w:rsidRPr="00586518">
              <w:t>+</w:t>
            </w:r>
          </w:p>
        </w:tc>
      </w:tr>
      <w:tr w:rsidR="009910F3" w:rsidRPr="00586518" w14:paraId="112EB738"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4EB83C3C" w14:textId="77777777" w:rsidR="009910F3" w:rsidRPr="00586518" w:rsidRDefault="009910F3" w:rsidP="006B4FB7">
            <w:pPr>
              <w:pStyle w:val="GOSTTablenorm"/>
              <w:suppressAutoHyphens/>
              <w:rPr>
                <w:rFonts w:eastAsia="Calibri"/>
              </w:rPr>
            </w:pPr>
            <w:r w:rsidRPr="00586518">
              <w:rPr>
                <w:szCs w:val="22"/>
              </w:rPr>
              <w:t>Выплаты</w:t>
            </w:r>
          </w:p>
        </w:tc>
        <w:tc>
          <w:tcPr>
            <w:tcW w:w="1459" w:type="pct"/>
          </w:tcPr>
          <w:p w14:paraId="0CEBA86F" w14:textId="77777777" w:rsidR="009910F3" w:rsidRPr="00586518" w:rsidRDefault="009910F3" w:rsidP="006B4FB7">
            <w:pPr>
              <w:pStyle w:val="GOSTTablenorm"/>
              <w:suppressAutoHyphens/>
              <w:rPr>
                <w:rFonts w:eastAsia="Calibri"/>
              </w:rPr>
            </w:pPr>
            <w:r w:rsidRPr="00586518">
              <w:rPr>
                <w:szCs w:val="22"/>
              </w:rPr>
              <w:t>Сумма выбытий средств с ЛС текущего финансового года</w:t>
            </w:r>
          </w:p>
        </w:tc>
        <w:tc>
          <w:tcPr>
            <w:tcW w:w="246" w:type="pct"/>
          </w:tcPr>
          <w:p w14:paraId="47A96D9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9DED7D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50BD2C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1A15364"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1508E0EC"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10A97D0D"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512F21DB"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1832A900"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6A8A21B1"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503B6216" w14:textId="77777777" w:rsidR="009910F3" w:rsidRPr="00586518" w:rsidRDefault="009910F3" w:rsidP="006B4FB7">
            <w:pPr>
              <w:pStyle w:val="GOSTTablenorm"/>
              <w:suppressAutoHyphens/>
            </w:pPr>
            <w:r w:rsidRPr="00586518">
              <w:t>+</w:t>
            </w:r>
          </w:p>
        </w:tc>
      </w:tr>
      <w:tr w:rsidR="009910F3" w:rsidRPr="00586518" w14:paraId="11A50B82"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1672DAB0" w14:textId="77777777" w:rsidR="009910F3" w:rsidRPr="00586518" w:rsidRDefault="009910F3" w:rsidP="006B4FB7">
            <w:pPr>
              <w:pStyle w:val="GOSTTablenorm"/>
              <w:suppressAutoHyphens/>
              <w:rPr>
                <w:rFonts w:eastAsia="Calibri"/>
              </w:rPr>
            </w:pPr>
            <w:r w:rsidRPr="00586518">
              <w:rPr>
                <w:szCs w:val="22"/>
              </w:rPr>
              <w:t>Восстановление выплат</w:t>
            </w:r>
          </w:p>
        </w:tc>
        <w:tc>
          <w:tcPr>
            <w:tcW w:w="1459" w:type="pct"/>
          </w:tcPr>
          <w:p w14:paraId="4F3C5B71" w14:textId="7B629BDE" w:rsidR="009910F3" w:rsidRPr="00586518" w:rsidRDefault="009910F3" w:rsidP="006B0FED">
            <w:pPr>
              <w:pStyle w:val="GOSTTablenorm"/>
              <w:suppressAutoHyphens/>
              <w:rPr>
                <w:rFonts w:eastAsia="Calibri"/>
              </w:rPr>
            </w:pPr>
            <w:r w:rsidRPr="00586518">
              <w:rPr>
                <w:szCs w:val="22"/>
              </w:rPr>
              <w:t>Сумма восстановления кассового расхода</w:t>
            </w:r>
            <w:r w:rsidRPr="00586518" w:rsidDel="00944B82">
              <w:rPr>
                <w:szCs w:val="22"/>
              </w:rPr>
              <w:t xml:space="preserve"> </w:t>
            </w:r>
            <w:r w:rsidRPr="00586518">
              <w:rPr>
                <w:szCs w:val="22"/>
              </w:rPr>
              <w:t>в текущем финансовом году</w:t>
            </w:r>
          </w:p>
        </w:tc>
        <w:tc>
          <w:tcPr>
            <w:tcW w:w="246" w:type="pct"/>
          </w:tcPr>
          <w:p w14:paraId="598CDF2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C59EAF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097824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F6DF6B8"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389EE6B5"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43057CF4"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44977641"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01A07EBF" w14:textId="77777777" w:rsidR="009910F3" w:rsidRPr="00586518" w:rsidDel="002B5A25" w:rsidRDefault="009910F3" w:rsidP="006B4FB7">
            <w:pPr>
              <w:pStyle w:val="GOSTTablenorm"/>
              <w:suppressAutoHyphens/>
              <w:rPr>
                <w:rFonts w:eastAsia="Calibri"/>
              </w:rPr>
            </w:pPr>
            <w:r w:rsidRPr="00586518">
              <w:rPr>
                <w:rFonts w:eastAsia="Calibri"/>
              </w:rPr>
              <w:t>+</w:t>
            </w:r>
          </w:p>
        </w:tc>
        <w:tc>
          <w:tcPr>
            <w:tcW w:w="246" w:type="pct"/>
          </w:tcPr>
          <w:p w14:paraId="052B24C8"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632EB365" w14:textId="77777777" w:rsidR="009910F3" w:rsidRPr="00586518" w:rsidRDefault="009910F3" w:rsidP="006B4FB7">
            <w:pPr>
              <w:pStyle w:val="GOSTTablenorm"/>
              <w:suppressAutoHyphens/>
            </w:pPr>
            <w:r w:rsidRPr="00586518">
              <w:t>+</w:t>
            </w:r>
          </w:p>
        </w:tc>
      </w:tr>
      <w:tr w:rsidR="009910F3" w:rsidRPr="00586518" w14:paraId="03B90BCC"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27DF475B" w14:textId="77777777" w:rsidR="009910F3" w:rsidRPr="00586518" w:rsidRDefault="009910F3" w:rsidP="006B4FB7">
            <w:pPr>
              <w:pStyle w:val="GOSTTablenorm"/>
              <w:suppressAutoHyphens/>
              <w:rPr>
                <w:rFonts w:eastAsia="Calibri"/>
              </w:rPr>
            </w:pPr>
            <w:r w:rsidRPr="00586518">
              <w:rPr>
                <w:sz w:val="24"/>
              </w:rPr>
              <w:t>Остаток средств на начало года</w:t>
            </w:r>
          </w:p>
        </w:tc>
        <w:tc>
          <w:tcPr>
            <w:tcW w:w="1459" w:type="pct"/>
          </w:tcPr>
          <w:p w14:paraId="3BC126EE" w14:textId="77777777" w:rsidR="009910F3" w:rsidRPr="00586518" w:rsidRDefault="009910F3" w:rsidP="006B4FB7">
            <w:pPr>
              <w:pStyle w:val="GOSTTablenorm"/>
              <w:suppressAutoHyphens/>
              <w:rPr>
                <w:rFonts w:eastAsia="Calibri"/>
              </w:rPr>
            </w:pPr>
            <w:r w:rsidRPr="00586518">
              <w:t>Сумма остатка средств на ЛС на начало года, рассчитанная по показателям, предназначенным для отражения в отчетности по ЛС.</w:t>
            </w:r>
          </w:p>
        </w:tc>
        <w:tc>
          <w:tcPr>
            <w:tcW w:w="246" w:type="pct"/>
          </w:tcPr>
          <w:p w14:paraId="7BFF4D2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C3ECE9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08779F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85E40F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2EFD7F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63DF9F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2AAAE7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8F457E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0DE4EF5"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5B87CC64" w14:textId="77777777" w:rsidR="009910F3" w:rsidRPr="00586518" w:rsidRDefault="009910F3" w:rsidP="006B4FB7">
            <w:pPr>
              <w:pStyle w:val="GOSTTablenorm"/>
              <w:suppressAutoHyphens/>
            </w:pPr>
            <w:r w:rsidRPr="00586518">
              <w:t>+</w:t>
            </w:r>
          </w:p>
        </w:tc>
      </w:tr>
      <w:tr w:rsidR="009910F3" w:rsidRPr="00586518" w14:paraId="09280DA2"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23FAE63F" w14:textId="77777777" w:rsidR="009910F3" w:rsidRPr="00586518" w:rsidRDefault="009910F3" w:rsidP="006B4FB7">
            <w:pPr>
              <w:pStyle w:val="GOSTTablenorm"/>
              <w:suppressAutoHyphens/>
              <w:rPr>
                <w:rFonts w:eastAsia="Calibri"/>
              </w:rPr>
            </w:pPr>
            <w:r w:rsidRPr="00586518">
              <w:rPr>
                <w:rFonts w:eastAsia="Calibri"/>
              </w:rPr>
              <w:t xml:space="preserve">Остаток средств </w:t>
            </w:r>
          </w:p>
        </w:tc>
        <w:tc>
          <w:tcPr>
            <w:tcW w:w="1459" w:type="pct"/>
          </w:tcPr>
          <w:p w14:paraId="6B5FB3DC" w14:textId="77777777" w:rsidR="009910F3" w:rsidRPr="00586518" w:rsidRDefault="009910F3" w:rsidP="006B4FB7">
            <w:pPr>
              <w:pStyle w:val="GOSTTablenorm"/>
              <w:suppressAutoHyphens/>
              <w:rPr>
                <w:rFonts w:eastAsia="Calibri"/>
              </w:rPr>
            </w:pPr>
            <w:r w:rsidRPr="00586518">
              <w:rPr>
                <w:rFonts w:eastAsia="Calibri"/>
              </w:rPr>
              <w:t>Сумма остатка средств на ЛС по кассовым операциям, рассчитанная по показателям, предназначенным для отражения в отчетности по ЛС.</w:t>
            </w:r>
          </w:p>
          <w:p w14:paraId="5183E8DF" w14:textId="77777777" w:rsidR="009910F3" w:rsidRPr="00586518" w:rsidRDefault="009910F3" w:rsidP="006B4FB7">
            <w:pPr>
              <w:pStyle w:val="GOSTTablenorm"/>
              <w:suppressAutoHyphens/>
              <w:rPr>
                <w:rFonts w:eastAsia="Calibri"/>
              </w:rPr>
            </w:pPr>
            <w:r w:rsidRPr="00586518">
              <w:t>Вычисляется как общая сумма остатка на начало года и разности поступлений и выбытий текущего года.</w:t>
            </w:r>
          </w:p>
        </w:tc>
        <w:tc>
          <w:tcPr>
            <w:tcW w:w="246" w:type="pct"/>
          </w:tcPr>
          <w:p w14:paraId="4C8986D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307633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D75FEC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2BC3BA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A48B52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25A8A5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678DD2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5C9F77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02679B3"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F17A52A" w14:textId="77777777" w:rsidR="009910F3" w:rsidRPr="00586518" w:rsidRDefault="009910F3" w:rsidP="006B4FB7">
            <w:pPr>
              <w:pStyle w:val="GOSTTablenorm"/>
              <w:suppressAutoHyphens/>
            </w:pPr>
            <w:r w:rsidRPr="00586518">
              <w:t>+</w:t>
            </w:r>
          </w:p>
        </w:tc>
      </w:tr>
      <w:tr w:rsidR="009910F3" w:rsidRPr="00586518" w14:paraId="53DEAD04"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6B309DDB" w14:textId="77777777" w:rsidR="009910F3" w:rsidRPr="00586518" w:rsidRDefault="009910F3" w:rsidP="006B4FB7">
            <w:pPr>
              <w:pStyle w:val="GOSTTablenorm"/>
              <w:suppressAutoHyphens/>
              <w:rPr>
                <w:rFonts w:eastAsia="Calibri"/>
              </w:rPr>
            </w:pPr>
            <w:r w:rsidRPr="00586518">
              <w:rPr>
                <w:rFonts w:eastAsia="Calibri"/>
              </w:rPr>
              <w:t>Остаток средств (контрольный)</w:t>
            </w:r>
          </w:p>
        </w:tc>
        <w:tc>
          <w:tcPr>
            <w:tcW w:w="1459" w:type="pct"/>
          </w:tcPr>
          <w:p w14:paraId="4324CB2D" w14:textId="77777777" w:rsidR="009910F3" w:rsidRPr="00586518" w:rsidRDefault="009910F3" w:rsidP="006B4FB7">
            <w:pPr>
              <w:pStyle w:val="GOSTTablenorm"/>
              <w:suppressAutoHyphens/>
              <w:rPr>
                <w:rFonts w:eastAsia="Calibri"/>
              </w:rPr>
            </w:pPr>
            <w:r w:rsidRPr="00586518">
              <w:rPr>
                <w:rFonts w:eastAsia="Calibri"/>
              </w:rPr>
              <w:t>Сумма остатка средств на ЛС по кассовым операциям, рассчитанная по контрольным показателям, предназначенным для резервирования средств на ЛС при проверке платежных документов.</w:t>
            </w:r>
          </w:p>
        </w:tc>
        <w:tc>
          <w:tcPr>
            <w:tcW w:w="246" w:type="pct"/>
          </w:tcPr>
          <w:p w14:paraId="7593577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0901D9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3CC194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7F2701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AC2FE2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59C987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3923B4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BF95DD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892311D"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0B72F2F1" w14:textId="77777777" w:rsidR="009910F3" w:rsidRPr="00586518" w:rsidRDefault="009910F3" w:rsidP="006B4FB7">
            <w:pPr>
              <w:pStyle w:val="GOSTTablenorm"/>
              <w:suppressAutoHyphens/>
            </w:pPr>
            <w:r w:rsidRPr="00586518">
              <w:t>+</w:t>
            </w:r>
          </w:p>
        </w:tc>
      </w:tr>
      <w:tr w:rsidR="009910F3" w:rsidRPr="00586518" w14:paraId="030CCE8B"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3F9336D1" w14:textId="77777777" w:rsidR="009910F3" w:rsidRPr="00586518" w:rsidRDefault="009910F3" w:rsidP="006B4FB7">
            <w:pPr>
              <w:pStyle w:val="GOSTTablenorm"/>
              <w:suppressAutoHyphens/>
              <w:rPr>
                <w:rFonts w:eastAsia="Calibri"/>
              </w:rPr>
            </w:pPr>
            <w:r w:rsidRPr="00586518">
              <w:rPr>
                <w:szCs w:val="22"/>
              </w:rPr>
              <w:t>Выдано КОО</w:t>
            </w:r>
          </w:p>
        </w:tc>
        <w:tc>
          <w:tcPr>
            <w:tcW w:w="1459" w:type="pct"/>
          </w:tcPr>
          <w:p w14:paraId="0DAAC4D3" w14:textId="77777777" w:rsidR="009910F3" w:rsidRPr="00586518" w:rsidRDefault="009910F3" w:rsidP="006B4FB7">
            <w:pPr>
              <w:pStyle w:val="GOSTTablenorm"/>
              <w:suppressAutoHyphens/>
              <w:rPr>
                <w:rFonts w:eastAsia="Calibri"/>
              </w:rPr>
            </w:pPr>
            <w:r w:rsidRPr="00586518">
              <w:rPr>
                <w:szCs w:val="22"/>
              </w:rPr>
              <w:t>Сумма выданных КОО</w:t>
            </w:r>
          </w:p>
        </w:tc>
        <w:tc>
          <w:tcPr>
            <w:tcW w:w="246" w:type="pct"/>
          </w:tcPr>
          <w:p w14:paraId="6B4D7E6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6F75EFC"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B039F1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4FC3D3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BC5D98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036C26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CC78E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2480CF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1254229"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2D67D2C0" w14:textId="77777777" w:rsidR="009910F3" w:rsidRPr="00586518" w:rsidRDefault="009910F3" w:rsidP="006B4FB7">
            <w:pPr>
              <w:pStyle w:val="GOSTTablenorm"/>
              <w:suppressAutoHyphens/>
            </w:pPr>
            <w:r w:rsidRPr="00586518">
              <w:rPr>
                <w:rFonts w:eastAsia="Calibri"/>
              </w:rPr>
              <w:t>-</w:t>
            </w:r>
          </w:p>
        </w:tc>
      </w:tr>
      <w:tr w:rsidR="009910F3" w:rsidRPr="00586518" w14:paraId="15444D58"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7CCA1CE7" w14:textId="77777777" w:rsidR="009910F3" w:rsidRPr="00586518" w:rsidRDefault="009910F3" w:rsidP="006B4FB7">
            <w:pPr>
              <w:pStyle w:val="GOSTTablenorm"/>
              <w:suppressAutoHyphens/>
              <w:rPr>
                <w:rFonts w:eastAsia="Calibri"/>
              </w:rPr>
            </w:pPr>
            <w:r w:rsidRPr="00586518">
              <w:rPr>
                <w:szCs w:val="22"/>
              </w:rPr>
              <w:t>Исполнено КОО</w:t>
            </w:r>
          </w:p>
        </w:tc>
        <w:tc>
          <w:tcPr>
            <w:tcW w:w="1459" w:type="pct"/>
          </w:tcPr>
          <w:p w14:paraId="70C3C15A" w14:textId="77777777" w:rsidR="009910F3" w:rsidRPr="00586518" w:rsidRDefault="009910F3" w:rsidP="006B4FB7">
            <w:pPr>
              <w:pStyle w:val="GOSTTablenorm"/>
              <w:suppressAutoHyphens/>
              <w:rPr>
                <w:rFonts w:eastAsia="Calibri"/>
              </w:rPr>
            </w:pPr>
            <w:r w:rsidRPr="00586518">
              <w:rPr>
                <w:szCs w:val="22"/>
              </w:rPr>
              <w:t>Сумма исполненных КОО</w:t>
            </w:r>
          </w:p>
        </w:tc>
        <w:tc>
          <w:tcPr>
            <w:tcW w:w="246" w:type="pct"/>
          </w:tcPr>
          <w:p w14:paraId="20DD883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DBF7CD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624722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F3B674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4F60255"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CC4542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2DDAE9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D7ECC5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470F886"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0CFB06E6" w14:textId="77777777" w:rsidR="009910F3" w:rsidRPr="00586518" w:rsidRDefault="009910F3" w:rsidP="006B4FB7">
            <w:pPr>
              <w:pStyle w:val="GOSTTablenorm"/>
              <w:suppressAutoHyphens/>
            </w:pPr>
            <w:r w:rsidRPr="00586518">
              <w:rPr>
                <w:rFonts w:eastAsia="Calibri"/>
              </w:rPr>
              <w:t>-</w:t>
            </w:r>
          </w:p>
        </w:tc>
      </w:tr>
      <w:tr w:rsidR="009910F3" w:rsidRPr="00586518" w14:paraId="2B9CD3D7"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6048D536" w14:textId="77777777" w:rsidR="009910F3" w:rsidRPr="00586518" w:rsidRDefault="009910F3" w:rsidP="006B4FB7">
            <w:pPr>
              <w:pStyle w:val="GOSTTablenorm"/>
              <w:suppressAutoHyphens/>
              <w:rPr>
                <w:rFonts w:eastAsia="Calibri"/>
              </w:rPr>
            </w:pPr>
            <w:r w:rsidRPr="00586518">
              <w:rPr>
                <w:szCs w:val="22"/>
              </w:rPr>
              <w:t>Остаток средств на начало года по источникам доп. финансирования</w:t>
            </w:r>
          </w:p>
        </w:tc>
        <w:tc>
          <w:tcPr>
            <w:tcW w:w="1459" w:type="pct"/>
          </w:tcPr>
          <w:p w14:paraId="65285933" w14:textId="77777777" w:rsidR="009910F3" w:rsidRPr="00586518" w:rsidRDefault="009910F3" w:rsidP="006B4FB7">
            <w:pPr>
              <w:pStyle w:val="GOSTTablenorm"/>
              <w:rPr>
                <w:szCs w:val="22"/>
              </w:rPr>
            </w:pPr>
            <w:r w:rsidRPr="00586518">
              <w:rPr>
                <w:szCs w:val="22"/>
              </w:rPr>
              <w:t>Сумма остатка средств на ЛС на начало года за счет источников дополнительного бюджетного финансирования.</w:t>
            </w:r>
          </w:p>
        </w:tc>
        <w:tc>
          <w:tcPr>
            <w:tcW w:w="246" w:type="pct"/>
          </w:tcPr>
          <w:p w14:paraId="57F2D88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A69E5E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BA5722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5186A6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4B7BCF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D9937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0FA40F9"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B9B7203"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571C9F7"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495DB95C" w14:textId="77777777" w:rsidR="009910F3" w:rsidRPr="00586518" w:rsidRDefault="009910F3" w:rsidP="006B4FB7">
            <w:pPr>
              <w:pStyle w:val="GOSTTablenorm"/>
              <w:suppressAutoHyphens/>
            </w:pPr>
            <w:r w:rsidRPr="00586518">
              <w:rPr>
                <w:rFonts w:eastAsia="Calibri"/>
              </w:rPr>
              <w:t>-</w:t>
            </w:r>
          </w:p>
        </w:tc>
      </w:tr>
      <w:tr w:rsidR="009910F3" w:rsidRPr="00586518" w14:paraId="4A1CC40C"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1E6668EF" w14:textId="77777777" w:rsidR="009910F3" w:rsidRPr="00586518" w:rsidRDefault="009910F3" w:rsidP="006B4FB7">
            <w:pPr>
              <w:pStyle w:val="GOSTTablenorm"/>
              <w:suppressAutoHyphens/>
              <w:rPr>
                <w:rFonts w:eastAsia="Calibri"/>
              </w:rPr>
            </w:pPr>
            <w:r w:rsidRPr="00586518">
              <w:rPr>
                <w:szCs w:val="22"/>
              </w:rPr>
              <w:t>Остаток средств по источникам доп. финансирования</w:t>
            </w:r>
          </w:p>
        </w:tc>
        <w:tc>
          <w:tcPr>
            <w:tcW w:w="1459" w:type="pct"/>
          </w:tcPr>
          <w:p w14:paraId="59D450F2" w14:textId="77777777" w:rsidR="009910F3" w:rsidRPr="00586518" w:rsidRDefault="009910F3" w:rsidP="006B4FB7">
            <w:pPr>
              <w:pStyle w:val="GOSTTablenorm"/>
              <w:rPr>
                <w:szCs w:val="22"/>
              </w:rPr>
            </w:pPr>
            <w:r w:rsidRPr="00586518">
              <w:rPr>
                <w:szCs w:val="22"/>
              </w:rPr>
              <w:t>Сумма остатка средств на ЛС за счет источников дополнительного бюджетного финансирования.</w:t>
            </w:r>
          </w:p>
          <w:p w14:paraId="41322FA0" w14:textId="77777777" w:rsidR="009910F3" w:rsidRPr="00586518" w:rsidRDefault="009910F3" w:rsidP="006B4FB7">
            <w:pPr>
              <w:pStyle w:val="GOSTTablenorm"/>
              <w:rPr>
                <w:szCs w:val="22"/>
              </w:rPr>
            </w:pPr>
            <w:r w:rsidRPr="00586518">
              <w:rPr>
                <w:szCs w:val="22"/>
              </w:rPr>
              <w:t>Вычисляется как общая сумма остатка на начало года и разности поступлений и возвратов поступлений текущего года.</w:t>
            </w:r>
          </w:p>
        </w:tc>
        <w:tc>
          <w:tcPr>
            <w:tcW w:w="246" w:type="pct"/>
          </w:tcPr>
          <w:p w14:paraId="3D59F38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E14DA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46DBD7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109587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3E949558"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53213F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4D34605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D5FD3B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04B3BCD"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3141F33A" w14:textId="77777777" w:rsidR="009910F3" w:rsidRPr="00586518" w:rsidRDefault="009910F3" w:rsidP="006B4FB7">
            <w:pPr>
              <w:pStyle w:val="GOSTTablenorm"/>
              <w:suppressAutoHyphens/>
            </w:pPr>
            <w:r w:rsidRPr="00586518">
              <w:rPr>
                <w:rFonts w:eastAsia="Calibri"/>
              </w:rPr>
              <w:t>-</w:t>
            </w:r>
          </w:p>
        </w:tc>
      </w:tr>
      <w:tr w:rsidR="009910F3" w:rsidRPr="00586518" w14:paraId="5D582C91" w14:textId="77777777" w:rsidTr="009910F3">
        <w:trPr>
          <w:cnfStyle w:val="000000010000" w:firstRow="0" w:lastRow="0" w:firstColumn="0" w:lastColumn="0" w:oddVBand="0" w:evenVBand="0" w:oddHBand="0" w:evenHBand="1" w:firstRowFirstColumn="0" w:firstRowLastColumn="0" w:lastRowFirstColumn="0" w:lastRowLastColumn="0"/>
        </w:trPr>
        <w:tc>
          <w:tcPr>
            <w:tcW w:w="1061" w:type="pct"/>
          </w:tcPr>
          <w:p w14:paraId="4662DC0B" w14:textId="77777777" w:rsidR="009910F3" w:rsidRPr="00586518" w:rsidRDefault="009910F3" w:rsidP="006B4FB7">
            <w:pPr>
              <w:pStyle w:val="GOSTTablenorm"/>
              <w:suppressAutoHyphens/>
              <w:rPr>
                <w:rFonts w:eastAsia="Calibri"/>
              </w:rPr>
            </w:pPr>
            <w:r w:rsidRPr="00586518">
              <w:rPr>
                <w:szCs w:val="22"/>
              </w:rPr>
              <w:t>Поступления источников доп. финансирования</w:t>
            </w:r>
          </w:p>
        </w:tc>
        <w:tc>
          <w:tcPr>
            <w:tcW w:w="1459" w:type="pct"/>
          </w:tcPr>
          <w:p w14:paraId="59A067A3" w14:textId="77777777" w:rsidR="009910F3" w:rsidRPr="00586518" w:rsidRDefault="009910F3" w:rsidP="006B4FB7">
            <w:pPr>
              <w:pStyle w:val="GOSTTablenorm"/>
              <w:suppressAutoHyphens/>
              <w:rPr>
                <w:rFonts w:eastAsia="Calibri"/>
              </w:rPr>
            </w:pPr>
            <w:r w:rsidRPr="00586518">
              <w:rPr>
                <w:szCs w:val="22"/>
              </w:rPr>
              <w:t>Сумма поступлений средств за счет источников дополнительного бюджетного финансирования текущего финансового года</w:t>
            </w:r>
          </w:p>
        </w:tc>
        <w:tc>
          <w:tcPr>
            <w:tcW w:w="246" w:type="pct"/>
          </w:tcPr>
          <w:p w14:paraId="79B4C9A7"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7A90C06"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B3EFB8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A43359D"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5F6CB94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90BB7B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19313A4"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265243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D2C11B2"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1EAFE7B1" w14:textId="77777777" w:rsidR="009910F3" w:rsidRPr="00586518" w:rsidRDefault="009910F3" w:rsidP="006B4FB7">
            <w:pPr>
              <w:pStyle w:val="GOSTTablenorm"/>
              <w:suppressAutoHyphens/>
            </w:pPr>
            <w:r w:rsidRPr="00586518">
              <w:rPr>
                <w:rFonts w:eastAsia="Calibri"/>
              </w:rPr>
              <w:t>-</w:t>
            </w:r>
          </w:p>
        </w:tc>
      </w:tr>
      <w:tr w:rsidR="009910F3" w:rsidRPr="00586518" w14:paraId="7D421D51" w14:textId="77777777" w:rsidTr="009910F3">
        <w:trPr>
          <w:cnfStyle w:val="000000100000" w:firstRow="0" w:lastRow="0" w:firstColumn="0" w:lastColumn="0" w:oddVBand="0" w:evenVBand="0" w:oddHBand="1" w:evenHBand="0" w:firstRowFirstColumn="0" w:firstRowLastColumn="0" w:lastRowFirstColumn="0" w:lastRowLastColumn="0"/>
        </w:trPr>
        <w:tc>
          <w:tcPr>
            <w:tcW w:w="1061" w:type="pct"/>
          </w:tcPr>
          <w:p w14:paraId="53445CBF" w14:textId="77777777" w:rsidR="009910F3" w:rsidRPr="00586518" w:rsidRDefault="009910F3" w:rsidP="006B4FB7">
            <w:pPr>
              <w:pStyle w:val="GOSTTablenorm"/>
              <w:suppressAutoHyphens/>
              <w:rPr>
                <w:rFonts w:eastAsia="Calibri"/>
              </w:rPr>
            </w:pPr>
            <w:r w:rsidRPr="00586518">
              <w:rPr>
                <w:szCs w:val="22"/>
              </w:rPr>
              <w:t>Возврат поступлений источников доп. финансирования</w:t>
            </w:r>
          </w:p>
        </w:tc>
        <w:tc>
          <w:tcPr>
            <w:tcW w:w="1459" w:type="pct"/>
          </w:tcPr>
          <w:p w14:paraId="00A70094" w14:textId="77777777" w:rsidR="009910F3" w:rsidRPr="00586518" w:rsidRDefault="009910F3" w:rsidP="006B4FB7">
            <w:pPr>
              <w:pStyle w:val="GOSTTablenorm"/>
              <w:suppressAutoHyphens/>
              <w:rPr>
                <w:rFonts w:eastAsia="Calibri"/>
              </w:rPr>
            </w:pPr>
            <w:r w:rsidRPr="00586518">
              <w:rPr>
                <w:szCs w:val="22"/>
              </w:rPr>
              <w:t>Сумма возвратов поступлений за счет источников дополнительного бюджетного финансирования в текущем финансовом году</w:t>
            </w:r>
          </w:p>
        </w:tc>
        <w:tc>
          <w:tcPr>
            <w:tcW w:w="246" w:type="pct"/>
          </w:tcPr>
          <w:p w14:paraId="21CDE48A"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2C55381"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7216B3F"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781C16F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68AAF692"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1C23940"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131B098B"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0F49E34E" w14:textId="77777777" w:rsidR="009910F3" w:rsidRPr="00586518" w:rsidRDefault="009910F3" w:rsidP="006B4FB7">
            <w:pPr>
              <w:pStyle w:val="GOSTTablenorm"/>
              <w:suppressAutoHyphens/>
              <w:rPr>
                <w:rFonts w:eastAsia="Calibri"/>
              </w:rPr>
            </w:pPr>
            <w:r w:rsidRPr="00586518">
              <w:rPr>
                <w:rFonts w:eastAsia="Calibri"/>
              </w:rPr>
              <w:t>-</w:t>
            </w:r>
          </w:p>
        </w:tc>
        <w:tc>
          <w:tcPr>
            <w:tcW w:w="246" w:type="pct"/>
          </w:tcPr>
          <w:p w14:paraId="20A1EE98" w14:textId="77777777" w:rsidR="009910F3" w:rsidRPr="00586518" w:rsidRDefault="009910F3" w:rsidP="006B4FB7">
            <w:pPr>
              <w:pStyle w:val="GOSTTablenorm"/>
              <w:suppressAutoHyphens/>
              <w:rPr>
                <w:rFonts w:eastAsia="Calibri"/>
              </w:rPr>
            </w:pPr>
            <w:r w:rsidRPr="00586518">
              <w:rPr>
                <w:rFonts w:eastAsia="Calibri"/>
              </w:rPr>
              <w:t>-</w:t>
            </w:r>
          </w:p>
        </w:tc>
        <w:tc>
          <w:tcPr>
            <w:tcW w:w="267" w:type="pct"/>
          </w:tcPr>
          <w:p w14:paraId="7F4B0D17" w14:textId="77777777" w:rsidR="009910F3" w:rsidRPr="00586518" w:rsidRDefault="009910F3" w:rsidP="006B4FB7">
            <w:pPr>
              <w:pStyle w:val="GOSTTablenorm"/>
              <w:suppressAutoHyphens/>
            </w:pPr>
            <w:r w:rsidRPr="00586518">
              <w:rPr>
                <w:rFonts w:eastAsia="Calibri"/>
              </w:rPr>
              <w:t>-</w:t>
            </w:r>
          </w:p>
        </w:tc>
      </w:tr>
    </w:tbl>
    <w:p w14:paraId="6B478CCF" w14:textId="77777777" w:rsidR="00C52381" w:rsidRPr="00586518" w:rsidRDefault="00C52381" w:rsidP="00F3597C">
      <w:pPr>
        <w:pStyle w:val="33"/>
        <w:numPr>
          <w:ilvl w:val="2"/>
          <w:numId w:val="20"/>
        </w:numPr>
      </w:pPr>
      <w:bookmarkStart w:id="198" w:name="_Toc99988370"/>
      <w:r w:rsidRPr="00586518">
        <w:t>Подпроцесс «Просмотр информации об оперативном состоянии лицевого счета в виджете «Анализ показателей лицевого счета»»»</w:t>
      </w:r>
      <w:bookmarkEnd w:id="196"/>
      <w:bookmarkEnd w:id="197"/>
      <w:bookmarkEnd w:id="198"/>
    </w:p>
    <w:p w14:paraId="32F1D304" w14:textId="77777777" w:rsidR="00C52381" w:rsidRPr="00586518" w:rsidRDefault="00C52381" w:rsidP="00C52381">
      <w:pPr>
        <w:pStyle w:val="GOSTNormal"/>
      </w:pPr>
      <w:r w:rsidRPr="00586518">
        <w:t>Просмотр информации об оперативном состоянии лицевого счета по л/с с кодом 03, 14, 08, 09 доступен в ПУР ЭБ в ЛК ТОФК и в ЛК Клиента путем формирования нерегламентированного отчета с использованием виджета «Анализ показателей лицевого счета».</w:t>
      </w:r>
    </w:p>
    <w:p w14:paraId="02391700" w14:textId="77777777" w:rsidR="00C52381" w:rsidRPr="00586518" w:rsidRDefault="00C52381" w:rsidP="00EE1A48">
      <w:pPr>
        <w:pStyle w:val="GOSTNormalWithout"/>
      </w:pPr>
      <w:r w:rsidRPr="00586518">
        <w:t xml:space="preserve">Процесс просмотра информации об оперативном состоянии ЛС через виджет </w:t>
      </w:r>
      <w:r w:rsidRPr="00586518">
        <w:rPr>
          <w:szCs w:val="24"/>
        </w:rPr>
        <w:t xml:space="preserve">«Анализ показателей лицевого счета» </w:t>
      </w:r>
      <w:r w:rsidRPr="00586518">
        <w:t>осуществляется в следующем порядке:</w:t>
      </w:r>
    </w:p>
    <w:p w14:paraId="6334069B" w14:textId="77777777" w:rsidR="00C52381" w:rsidRPr="00586518" w:rsidRDefault="00C52381" w:rsidP="00F3597C">
      <w:pPr>
        <w:pStyle w:val="GOSTListnum"/>
        <w:numPr>
          <w:ilvl w:val="0"/>
          <w:numId w:val="54"/>
        </w:numPr>
        <w:suppressAutoHyphens/>
      </w:pPr>
      <w:r w:rsidRPr="00586518">
        <w:t>Пользователь в ЛК ПУР ЭБ переходит к виджету «</w:t>
      </w:r>
      <w:r w:rsidRPr="00586518">
        <w:rPr>
          <w:szCs w:val="24"/>
        </w:rPr>
        <w:t>Анализ показателей</w:t>
      </w:r>
      <w:r w:rsidRPr="00586518">
        <w:t xml:space="preserve"> лицевого счета». </w:t>
      </w:r>
    </w:p>
    <w:p w14:paraId="5DEE5D92" w14:textId="77777777" w:rsidR="00C52381" w:rsidRPr="00586518" w:rsidRDefault="00C52381" w:rsidP="00FF588A">
      <w:pPr>
        <w:pStyle w:val="GOSTListnum"/>
        <w:numPr>
          <w:ilvl w:val="0"/>
          <w:numId w:val="2"/>
        </w:numPr>
      </w:pPr>
      <w:r w:rsidRPr="00586518">
        <w:t>Открывается визуальная форма с предварительно открытой панелью настроек входных параметров фильтров и группировок.</w:t>
      </w:r>
    </w:p>
    <w:p w14:paraId="1C88A526" w14:textId="77777777" w:rsidR="00C52381" w:rsidRPr="00586518" w:rsidRDefault="00C52381" w:rsidP="00FF588A">
      <w:pPr>
        <w:pStyle w:val="GOSTListnum"/>
        <w:numPr>
          <w:ilvl w:val="0"/>
          <w:numId w:val="2"/>
        </w:numPr>
      </w:pPr>
      <w:r w:rsidRPr="00586518">
        <w:t>На панели входных параметров виджета «</w:t>
      </w:r>
      <w:r w:rsidRPr="00586518">
        <w:rPr>
          <w:szCs w:val="24"/>
        </w:rPr>
        <w:t>Анализ показателей</w:t>
      </w:r>
      <w:r w:rsidRPr="00586518">
        <w:t xml:space="preserve"> лицевого счета» пользователь задает:</w:t>
      </w:r>
    </w:p>
    <w:p w14:paraId="413466FD" w14:textId="77777777" w:rsidR="00C52381" w:rsidRPr="00586518" w:rsidRDefault="00C52381" w:rsidP="00F3597C">
      <w:pPr>
        <w:pStyle w:val="GOSTListmark3"/>
        <w:numPr>
          <w:ilvl w:val="0"/>
          <w:numId w:val="21"/>
        </w:numPr>
        <w:snapToGrid w:val="0"/>
      </w:pPr>
      <w:r w:rsidRPr="00586518">
        <w:t>вид отчета: «Анализ показателей лицевого счета ПБС» или «Анализ показателей лицевого счета АИФ» (в зависимости от выбранного вида отчета отображаются остальные входные параметры и фильтры);</w:t>
      </w:r>
    </w:p>
    <w:p w14:paraId="125FDCFE" w14:textId="77777777" w:rsidR="00C52381" w:rsidRPr="00586518" w:rsidRDefault="00C52381" w:rsidP="00F3597C">
      <w:pPr>
        <w:pStyle w:val="GOSTListmark3"/>
        <w:numPr>
          <w:ilvl w:val="0"/>
          <w:numId w:val="21"/>
        </w:numPr>
        <w:snapToGrid w:val="0"/>
      </w:pPr>
      <w:r w:rsidRPr="00586518">
        <w:t>условия отбора данных: отчетная дата, бюджет, лицевой счет (перечень доступных значений зависит от полномочий пользователя),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 финансовый период;</w:t>
      </w:r>
    </w:p>
    <w:p w14:paraId="02ADB107" w14:textId="0C0D1623" w:rsidR="00C52381" w:rsidRPr="00586518" w:rsidRDefault="00C52381" w:rsidP="00F3597C">
      <w:pPr>
        <w:pStyle w:val="GOSTListmark3"/>
        <w:numPr>
          <w:ilvl w:val="0"/>
          <w:numId w:val="21"/>
        </w:numPr>
        <w:snapToGrid w:val="0"/>
      </w:pPr>
      <w:r w:rsidRPr="00586518">
        <w:t xml:space="preserve">набор показателей состояния ЛС для расчета – выбирается из перечня в форме настроек отображения показателей. Перечень доступных показателей с указанием настроек выбора по умолчанию приведен </w:t>
      </w:r>
      <w:r w:rsidR="00A5709C" w:rsidRPr="00586518">
        <w:t>в таблице </w:t>
      </w:r>
      <w:r w:rsidRPr="00586518">
        <w:fldChar w:fldCharType="begin"/>
      </w:r>
      <w:r w:rsidRPr="00586518">
        <w:instrText xml:space="preserve"> REF _Ref507586565 \h </w:instrText>
      </w:r>
      <w:r w:rsidRPr="00586518">
        <w:fldChar w:fldCharType="separate"/>
      </w:r>
      <w:r w:rsidR="000A7F75">
        <w:rPr>
          <w:noProof/>
        </w:rPr>
        <w:t>8</w:t>
      </w:r>
      <w:r w:rsidRPr="00586518">
        <w:fldChar w:fldCharType="end"/>
      </w:r>
      <w:r w:rsidRPr="00586518">
        <w:t>.</w:t>
      </w:r>
    </w:p>
    <w:p w14:paraId="5C6D0839" w14:textId="77777777" w:rsidR="00C52381" w:rsidRPr="00586518" w:rsidRDefault="00C52381" w:rsidP="00F3597C">
      <w:pPr>
        <w:pStyle w:val="GOSTListmark3"/>
        <w:numPr>
          <w:ilvl w:val="0"/>
          <w:numId w:val="21"/>
        </w:numPr>
        <w:snapToGrid w:val="0"/>
      </w:pPr>
      <w:r w:rsidRPr="00586518">
        <w:t xml:space="preserve">параметры группировки данных: КБК, Код цели, ФАИП (КМИ). В разрезе выбранных параметров отображаются данные и итоги в отчете. По умолчанию настроена группировка по всем указанным параметрам. Пользователь имеет возможность отключить группировку по любому из параметров (при отключении всех параметров группировки отображаются итоги в целом по ЛС); </w:t>
      </w:r>
    </w:p>
    <w:p w14:paraId="5DE152C4" w14:textId="77777777" w:rsidR="00C52381" w:rsidRPr="00586518" w:rsidRDefault="00C52381" w:rsidP="00F3597C">
      <w:pPr>
        <w:pStyle w:val="GOSTListmark3"/>
        <w:numPr>
          <w:ilvl w:val="0"/>
          <w:numId w:val="21"/>
        </w:numPr>
        <w:snapToGrid w:val="0"/>
      </w:pPr>
      <w:r w:rsidRPr="00586518">
        <w:t>последовательность иерархии группировки данных – устанавливается путем «перетаскивания» мышью параметров группировки КБК, Код цели, ФАИП (КМИ), в разрезе которых отображаются результаты расчета. По умолчанию установлена следующая иерархия: «Лицевой счет», «КБК», «Код цели», «ФАИП/КМИ». «Лицевой счет» является фиксированным параметром;</w:t>
      </w:r>
    </w:p>
    <w:p w14:paraId="283114CD" w14:textId="77777777" w:rsidR="00C52381" w:rsidRPr="00586518" w:rsidRDefault="00C52381" w:rsidP="00F3597C">
      <w:pPr>
        <w:pStyle w:val="GOSTListmark3"/>
        <w:numPr>
          <w:ilvl w:val="0"/>
          <w:numId w:val="21"/>
        </w:numPr>
        <w:snapToGrid w:val="0"/>
      </w:pPr>
      <w:r w:rsidRPr="00586518">
        <w:t>тип представления группировки данных: плоская (значение по умолчанию) или иерархическая структура;</w:t>
      </w:r>
    </w:p>
    <w:p w14:paraId="7DF7D004" w14:textId="77777777" w:rsidR="00C52381" w:rsidRPr="00586518" w:rsidRDefault="00C52381" w:rsidP="00F3597C">
      <w:pPr>
        <w:pStyle w:val="GOSTListmark3"/>
        <w:numPr>
          <w:ilvl w:val="0"/>
          <w:numId w:val="21"/>
        </w:numPr>
        <w:snapToGrid w:val="0"/>
      </w:pPr>
      <w:r w:rsidRPr="00586518">
        <w:t xml:space="preserve">параметр отображения нулевых строк. </w:t>
      </w:r>
    </w:p>
    <w:p w14:paraId="26F41799" w14:textId="77777777" w:rsidR="00C52381" w:rsidRPr="00586518" w:rsidRDefault="00C52381" w:rsidP="00FF588A">
      <w:pPr>
        <w:pStyle w:val="GOSTListnum"/>
        <w:numPr>
          <w:ilvl w:val="0"/>
          <w:numId w:val="2"/>
        </w:numPr>
      </w:pPr>
      <w:r w:rsidRPr="00586518">
        <w:t xml:space="preserve">По кнопке «Сформировать» на панели входных параметров виджета «Просмотр состояния лицевого счета» пользователь запускает расчет данных. В ПУР ЭБ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w:t>
      </w:r>
    </w:p>
    <w:p w14:paraId="7D3A22DE" w14:textId="77777777" w:rsidR="00C52381" w:rsidRPr="00586518" w:rsidRDefault="00C52381" w:rsidP="00FF588A">
      <w:pPr>
        <w:pStyle w:val="GOSTListnum"/>
        <w:numPr>
          <w:ilvl w:val="0"/>
          <w:numId w:val="2"/>
        </w:numPr>
      </w:pPr>
      <w:r w:rsidRPr="00586518">
        <w:t>Из Модуля учета ПУиО ЭБ в ПУР ЭБ передается ответ о результатах выполнения запроса.</w:t>
      </w:r>
    </w:p>
    <w:p w14:paraId="3A589A22" w14:textId="77777777" w:rsidR="00C52381" w:rsidRPr="00586518" w:rsidRDefault="00C52381" w:rsidP="00FF588A">
      <w:pPr>
        <w:pStyle w:val="GOSTListnum"/>
        <w:numPr>
          <w:ilvl w:val="0"/>
          <w:numId w:val="2"/>
        </w:numPr>
      </w:pPr>
      <w:r w:rsidRPr="00586518">
        <w:t>В ПУР ЭБ по результатам обработки ответа от Модуля учета ПУиО ЭБ:</w:t>
      </w:r>
    </w:p>
    <w:p w14:paraId="741DCB03" w14:textId="77777777" w:rsidR="00C52381" w:rsidRPr="00586518" w:rsidRDefault="00C52381" w:rsidP="00F3597C">
      <w:pPr>
        <w:pStyle w:val="GOSTListmark3"/>
        <w:numPr>
          <w:ilvl w:val="0"/>
          <w:numId w:val="21"/>
        </w:numPr>
        <w:snapToGrid w:val="0"/>
      </w:pPr>
      <w:r w:rsidRPr="00586518">
        <w:t>данные в заданном типе представления по настроенным параметрам группировки отображаются в табличной части формы просмотра агрегированной информации виджета «Анализ показателей лицевого счета» (при отсутствии значения по суммовому показателю отображается значение «0,00») – в случае успешной обработки запроса в Модуле учета ПУиО ЭБ и поступления в ПУР ЭБ от Модуля учета ПУиО ЭБ ответа с результатами расчета;</w:t>
      </w:r>
    </w:p>
    <w:p w14:paraId="360228ED" w14:textId="77777777" w:rsidR="00C52381" w:rsidRPr="00586518" w:rsidRDefault="00C52381" w:rsidP="00F3597C">
      <w:pPr>
        <w:pStyle w:val="GOSTListmark3"/>
        <w:numPr>
          <w:ilvl w:val="0"/>
          <w:numId w:val="21"/>
        </w:numPr>
        <w:snapToGrid w:val="0"/>
      </w:pPr>
      <w:r w:rsidRPr="00586518">
        <w:t>табличная часть виджета «Анализ показателей лицевого счета» остается пустой, пользователю выводится уведомление вида «По заданным входным параметрам в модуле учета нет данных» – в случае успешной обработки запроса в Модуле учета ПУиО ЭБ и поступления в ПУР ЭБ от Модуля учета ПУиО ЭБ ответа об отсутствии данных, удовлетворяющих условиям отбора;</w:t>
      </w:r>
    </w:p>
    <w:p w14:paraId="0BE8E916" w14:textId="77777777" w:rsidR="00C52381" w:rsidRPr="00586518" w:rsidRDefault="00C52381" w:rsidP="00F3597C">
      <w:pPr>
        <w:pStyle w:val="GOSTListmark3"/>
        <w:numPr>
          <w:ilvl w:val="0"/>
          <w:numId w:val="21"/>
        </w:numPr>
        <w:snapToGrid w:val="0"/>
      </w:pPr>
      <w:r w:rsidRPr="00586518">
        <w:t>на визуальной форме виджета «Анализ показателей лицевого счета» с замещением табличной части выводится текст сообщения об ошибке – в случае неуспешной обработки запроса в Модуле учета ПУиО ЭБ и поступления от Модуля учета ПУиО ЭБ в ПУР ЭБ ответа с ошибкой выполнения запроса.</w:t>
      </w:r>
    </w:p>
    <w:p w14:paraId="0142B46F" w14:textId="0C7554F5" w:rsidR="00C52381" w:rsidRPr="00586518" w:rsidRDefault="00C52381" w:rsidP="00FF588A">
      <w:pPr>
        <w:pStyle w:val="GOSTListnum"/>
        <w:numPr>
          <w:ilvl w:val="0"/>
          <w:numId w:val="2"/>
        </w:numPr>
      </w:pPr>
      <w:r w:rsidRPr="00586518">
        <w:t>Если во время работы пользователя с отчетом в Модуле учета ПУиО ЭБ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7710A5B7" w14:textId="77777777" w:rsidR="00C52381" w:rsidRPr="00586518" w:rsidRDefault="00C52381" w:rsidP="00FF588A">
      <w:pPr>
        <w:pStyle w:val="GOSTListnum"/>
        <w:numPr>
          <w:ilvl w:val="0"/>
          <w:numId w:val="2"/>
        </w:numPr>
      </w:pPr>
      <w:r w:rsidRPr="00586518">
        <w:t>В процессе работы со сформированным отчетом на панели входных параметров пользователю остаются доступны:</w:t>
      </w:r>
    </w:p>
    <w:p w14:paraId="54B261CE" w14:textId="77777777" w:rsidR="00C52381" w:rsidRPr="00586518" w:rsidRDefault="00C52381" w:rsidP="00F3597C">
      <w:pPr>
        <w:pStyle w:val="GOSTListmark3"/>
        <w:numPr>
          <w:ilvl w:val="0"/>
          <w:numId w:val="21"/>
        </w:numPr>
        <w:snapToGrid w:val="0"/>
      </w:pPr>
      <w:r w:rsidRPr="00586518">
        <w:t>настройка выбора показателей состояния ЛС из таблицы </w:t>
      </w:r>
      <w:r w:rsidRPr="00586518">
        <w:fldChar w:fldCharType="begin"/>
      </w:r>
      <w:r w:rsidRPr="00586518">
        <w:instrText xml:space="preserve"> REF _Ref507586565 \h </w:instrText>
      </w:r>
      <w:r w:rsidRPr="00586518">
        <w:fldChar w:fldCharType="separate"/>
      </w:r>
      <w:r w:rsidR="000A7F75">
        <w:rPr>
          <w:noProof/>
        </w:rPr>
        <w:t>8</w:t>
      </w:r>
      <w:r w:rsidRPr="00586518">
        <w:fldChar w:fldCharType="end"/>
      </w:r>
      <w:r w:rsidRPr="00586518">
        <w:t xml:space="preserve"> для отображения/скрытия результатов в табличной части формы. В ней же отражены настройки по умолчанию;</w:t>
      </w:r>
    </w:p>
    <w:p w14:paraId="5A5EF8AC" w14:textId="77777777" w:rsidR="00C52381" w:rsidRPr="00586518" w:rsidRDefault="00C52381" w:rsidP="00F3597C">
      <w:pPr>
        <w:pStyle w:val="GOSTListmark3"/>
        <w:numPr>
          <w:ilvl w:val="0"/>
          <w:numId w:val="21"/>
        </w:numPr>
        <w:snapToGrid w:val="0"/>
      </w:pPr>
      <w:r w:rsidRPr="00586518">
        <w:t>изменение группировки данных по признакам КБК, Код цели, ФАИП/КМИ, в разрезе которых будут отображаться результаты расчета;</w:t>
      </w:r>
    </w:p>
    <w:p w14:paraId="0876BA5A" w14:textId="77777777" w:rsidR="00C52381" w:rsidRPr="00586518" w:rsidRDefault="00C52381" w:rsidP="00F3597C">
      <w:pPr>
        <w:pStyle w:val="GOSTListmark3"/>
        <w:numPr>
          <w:ilvl w:val="0"/>
          <w:numId w:val="21"/>
        </w:numPr>
        <w:snapToGrid w:val="0"/>
      </w:pPr>
      <w:r w:rsidRPr="00586518">
        <w:t>изменение иерархии группировки данных по признакам КБК, Код цели, ФАИП (КМИ), в разрезе которых будут отображаться результаты расчета;</w:t>
      </w:r>
    </w:p>
    <w:p w14:paraId="4DD7B655" w14:textId="77777777" w:rsidR="00C52381" w:rsidRPr="00586518" w:rsidRDefault="00C52381" w:rsidP="00F3597C">
      <w:pPr>
        <w:pStyle w:val="GOSTListmark3"/>
        <w:numPr>
          <w:ilvl w:val="0"/>
          <w:numId w:val="21"/>
        </w:numPr>
        <w:snapToGrid w:val="0"/>
      </w:pPr>
      <w:r w:rsidRPr="00586518">
        <w:t xml:space="preserve">изменение типа представления группировки данных (плоская/иерархическая структура); </w:t>
      </w:r>
    </w:p>
    <w:p w14:paraId="677AB816" w14:textId="77777777" w:rsidR="00C52381" w:rsidRPr="00586518" w:rsidRDefault="00C52381" w:rsidP="00F3597C">
      <w:pPr>
        <w:pStyle w:val="GOSTListmark3"/>
        <w:numPr>
          <w:ilvl w:val="0"/>
          <w:numId w:val="21"/>
        </w:numPr>
        <w:snapToGrid w:val="0"/>
      </w:pPr>
      <w:r w:rsidRPr="00586518">
        <w:t>фильтрация данных по параметрам КБК, Код цели, ФАИП (КМИ). Фильтрация осуществляется по списку значений соответствующего параметра, полученных ранее в ответе от Модуля учета ПУиО ЭБ, и производится по вхождению указанного пользователем значения.</w:t>
      </w:r>
    </w:p>
    <w:p w14:paraId="69F522B2" w14:textId="77777777" w:rsidR="00C52381" w:rsidRPr="00586518" w:rsidRDefault="00C52381" w:rsidP="00FF588A">
      <w:pPr>
        <w:pStyle w:val="GOSTListnum"/>
        <w:numPr>
          <w:ilvl w:val="0"/>
          <w:numId w:val="2"/>
        </w:numPr>
      </w:pPr>
      <w:r w:rsidRPr="00586518">
        <w:t>Пользователь может скрыть панель входных параметров для удобства работы с данными отчета.</w:t>
      </w:r>
    </w:p>
    <w:p w14:paraId="7C40E66B" w14:textId="77777777" w:rsidR="00C52381" w:rsidRPr="00586518" w:rsidRDefault="00C52381" w:rsidP="00FF588A">
      <w:pPr>
        <w:pStyle w:val="GOSTListnum"/>
        <w:numPr>
          <w:ilvl w:val="0"/>
          <w:numId w:val="2"/>
        </w:numPr>
      </w:pPr>
      <w:r w:rsidRPr="00586518">
        <w:t>В табличной части формы агрегированного просмотра информации виджета «Анализ показателей лицевого счета» пользователь кликом по строке или ячейке нижнего уровня иерархии имеет возможность просмотреть сведения, на основании которых сформированы показатели строки. При этом в ПУР ЭБ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(отчетная дата, бюджет, лицевой счет, режим формирования), а также параметры строки или ячейки, сведения по которой требуется отобразить (КБК, Код цели, ФАИП (КМИ), перечень показателей ЛС).</w:t>
      </w:r>
    </w:p>
    <w:p w14:paraId="60D49C51" w14:textId="77777777" w:rsidR="00C52381" w:rsidRPr="00586518" w:rsidRDefault="00C52381" w:rsidP="00FF588A">
      <w:pPr>
        <w:pStyle w:val="GOSTListnum"/>
        <w:numPr>
          <w:ilvl w:val="0"/>
          <w:numId w:val="2"/>
        </w:numPr>
      </w:pPr>
      <w:r w:rsidRPr="00586518">
        <w:t>Из Модуля учета ПУиО ЭБ в ПУР ЭБ передается ответ о результатах выполнения запроса.</w:t>
      </w:r>
    </w:p>
    <w:p w14:paraId="577DBC98" w14:textId="77777777" w:rsidR="00C52381" w:rsidRPr="00586518" w:rsidRDefault="00C52381" w:rsidP="00FF588A">
      <w:pPr>
        <w:pStyle w:val="GOSTListnum"/>
        <w:numPr>
          <w:ilvl w:val="0"/>
          <w:numId w:val="2"/>
        </w:numPr>
      </w:pPr>
      <w:r w:rsidRPr="00586518">
        <w:t xml:space="preserve">По результатам обработки ответа от Модуля учета ПУиО ЭБ данные отображаются в отдельном модальном окне (форма просмотра детализированной информации) в разрезе первичных документов с возможностью перехода к первичному документу.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Пользователю доступна информационная панель, на которой отображаются сведения о параметрах просматриваемой строки или ячейки: отчетная дата, лицевой счет, режим формирования, а также группирующих реквизитов КБК, Код цели, ФАИП (КМИ). При необходимости есть возможность развернуть информационную панель, на которой отражаются параметры, относящиеся ко всем документам, отображенным в текущем окне. По умолчанию данная панель скрыта. </w:t>
      </w:r>
    </w:p>
    <w:p w14:paraId="0DB90603" w14:textId="77777777" w:rsidR="00C52381" w:rsidRPr="00586518" w:rsidRDefault="00C52381" w:rsidP="00FF588A">
      <w:pPr>
        <w:pStyle w:val="GOSTListnum"/>
        <w:numPr>
          <w:ilvl w:val="0"/>
          <w:numId w:val="2"/>
        </w:numPr>
      </w:pPr>
      <w:r w:rsidRPr="00586518">
        <w:t>Для удобства работы пользователя с большим количеством показателей ЛС (граф в табличной части) на формах агрегированного и детализированного просмотра графы с информацией о группировке показателей закреплены.</w:t>
      </w:r>
    </w:p>
    <w:p w14:paraId="0E285F0F" w14:textId="77777777" w:rsidR="00C52381" w:rsidRPr="00586518" w:rsidRDefault="00C52381" w:rsidP="00FF588A">
      <w:pPr>
        <w:pStyle w:val="GOSTListnum"/>
        <w:numPr>
          <w:ilvl w:val="0"/>
          <w:numId w:val="2"/>
        </w:numPr>
        <w:rPr>
          <w:sz w:val="22"/>
          <w:szCs w:val="22"/>
        </w:rPr>
      </w:pPr>
      <w:r w:rsidRPr="00586518">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w:t>
      </w:r>
      <w:r w:rsidRPr="00586518">
        <w:rPr>
          <w:szCs w:val="22"/>
        </w:rPr>
        <w:t xml:space="preserve"> изменения цвета заливки:</w:t>
      </w:r>
    </w:p>
    <w:p w14:paraId="3DD37E3E" w14:textId="77777777" w:rsidR="00C52381" w:rsidRPr="00586518" w:rsidRDefault="00C52381" w:rsidP="00F3597C">
      <w:pPr>
        <w:pStyle w:val="GOSTListmark3"/>
        <w:numPr>
          <w:ilvl w:val="0"/>
          <w:numId w:val="21"/>
        </w:numPr>
        <w:snapToGrid w:val="0"/>
      </w:pPr>
      <w:r w:rsidRPr="00586518">
        <w:t>желтый – для типа контроля «предупреждение»;</w:t>
      </w:r>
    </w:p>
    <w:p w14:paraId="759EE869" w14:textId="77777777" w:rsidR="00C52381" w:rsidRPr="00586518" w:rsidRDefault="00C52381" w:rsidP="00F3597C">
      <w:pPr>
        <w:pStyle w:val="GOSTListmark3"/>
        <w:numPr>
          <w:ilvl w:val="0"/>
          <w:numId w:val="21"/>
        </w:numPr>
        <w:snapToGrid w:val="0"/>
      </w:pPr>
      <w:r w:rsidRPr="00586518">
        <w:t>красный – для типа контроля «ошибка».</w:t>
      </w:r>
    </w:p>
    <w:p w14:paraId="6C4706D1" w14:textId="77777777" w:rsidR="00C52381" w:rsidRPr="00586518" w:rsidRDefault="00C52381" w:rsidP="00FF588A">
      <w:pPr>
        <w:pStyle w:val="GOSTListnum"/>
        <w:numPr>
          <w:ilvl w:val="0"/>
          <w:numId w:val="2"/>
        </w:numPr>
      </w:pPr>
      <w:r w:rsidRPr="00586518">
        <w:t>По кнопке на формах просмотра агрегированной и детализированной информации виджета «Анализ показателей лицевого счета» пользователю доступна возможность выгрузки информации об оперативном состоянии ЛС в формате Excel для дальнейшей работы с ними. Выгруженный файл содержит данные табличной части формуляра.</w:t>
      </w:r>
    </w:p>
    <w:p w14:paraId="7BDD77BC" w14:textId="77777777" w:rsidR="00C52381" w:rsidRPr="00586518" w:rsidRDefault="00C52381" w:rsidP="00EE1A48">
      <w:pPr>
        <w:pStyle w:val="GOSTNormal"/>
      </w:pPr>
      <w:r w:rsidRPr="00586518">
        <w:t xml:space="preserve">Просмотр результатов расчета показателей состояния ЛС, выполненного в Модуле учета ПУиО ЭБ на основании запроса от ПУР ЭБ, производится в режиме реального времени, сохранение документа не предусматривается. </w:t>
      </w:r>
    </w:p>
    <w:p w14:paraId="7A475237" w14:textId="4C4F3255" w:rsidR="00C52381" w:rsidRPr="00586518" w:rsidRDefault="00C52381" w:rsidP="00EE1A48">
      <w:pPr>
        <w:pStyle w:val="GOSTNormal"/>
      </w:pPr>
      <w:r w:rsidRPr="00586518">
        <w:t xml:space="preserve">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 </w:t>
      </w:r>
      <w:r w:rsidR="000A7F75">
        <w:t xml:space="preserve">СОБИ ФК </w:t>
      </w:r>
      <w:r w:rsidRPr="00586518">
        <w:t>через ПОИ.</w:t>
      </w:r>
    </w:p>
    <w:p w14:paraId="1D2A0FFA" w14:textId="77777777" w:rsidR="00C52381" w:rsidRPr="00586518" w:rsidRDefault="00975CEC" w:rsidP="00D3454B">
      <w:pPr>
        <w:pStyle w:val="GOSTNameTable"/>
        <w:numPr>
          <w:ilvl w:val="0"/>
          <w:numId w:val="8"/>
        </w:numPr>
      </w:pPr>
      <w:r w:rsidRPr="00586518">
        <w:rPr>
          <w:noProof/>
        </w:rPr>
        <w:fldChar w:fldCharType="begin"/>
      </w:r>
      <w:r w:rsidRPr="00586518">
        <w:rPr>
          <w:noProof/>
        </w:rPr>
        <w:instrText xml:space="preserve"> SEQ Таблица \* ARABIC </w:instrText>
      </w:r>
      <w:r w:rsidRPr="00586518">
        <w:rPr>
          <w:noProof/>
        </w:rPr>
        <w:fldChar w:fldCharType="separate"/>
      </w:r>
      <w:bookmarkStart w:id="199" w:name="_Ref34125332"/>
      <w:bookmarkStart w:id="200" w:name="_Toc42610782"/>
      <w:bookmarkStart w:id="201" w:name="_Toc34123965"/>
      <w:bookmarkStart w:id="202" w:name="_Toc99988415"/>
      <w:r w:rsidR="000A7F75">
        <w:rPr>
          <w:noProof/>
        </w:rPr>
        <w:t>3</w:t>
      </w:r>
      <w:bookmarkEnd w:id="199"/>
      <w:r w:rsidRPr="00586518">
        <w:rPr>
          <w:noProof/>
        </w:rPr>
        <w:fldChar w:fldCharType="end"/>
      </w:r>
      <w:r w:rsidR="00C52381" w:rsidRPr="00586518">
        <w:t>. Перечень показателей состояния ЛС для отражения в виджете «Анализ показателей лицевого счета»</w:t>
      </w:r>
      <w:bookmarkEnd w:id="200"/>
      <w:bookmarkEnd w:id="201"/>
      <w:bookmarkEnd w:id="202"/>
    </w:p>
    <w:tbl>
      <w:tblPr>
        <w:tblStyle w:val="GOSTTable"/>
        <w:tblW w:w="5000" w:type="pct"/>
        <w:tblLook w:val="0480" w:firstRow="0" w:lastRow="0" w:firstColumn="1" w:lastColumn="0" w:noHBand="0" w:noVBand="1"/>
      </w:tblPr>
      <w:tblGrid>
        <w:gridCol w:w="1817"/>
        <w:gridCol w:w="1427"/>
        <w:gridCol w:w="2381"/>
        <w:gridCol w:w="845"/>
        <w:gridCol w:w="1266"/>
        <w:gridCol w:w="694"/>
        <w:gridCol w:w="1264"/>
      </w:tblGrid>
      <w:tr w:rsidR="009910F3" w:rsidRPr="00586518" w14:paraId="4EDC5A6B" w14:textId="77777777" w:rsidTr="009910F3">
        <w:trPr>
          <w:cnfStyle w:val="000000010000" w:firstRow="0" w:lastRow="0" w:firstColumn="0" w:lastColumn="0" w:oddVBand="0" w:evenVBand="0" w:oddHBand="0" w:evenHBand="1" w:firstRowFirstColumn="0" w:firstRowLastColumn="0" w:lastRowFirstColumn="0" w:lastRowLastColumn="0"/>
          <w:trHeight w:val="759"/>
          <w:tblHeader/>
        </w:trPr>
        <w:tc>
          <w:tcPr>
            <w:tcW w:w="937" w:type="pct"/>
            <w:vMerge w:val="restart"/>
            <w:shd w:val="clear" w:color="auto" w:fill="EAEAEA"/>
            <w:vAlign w:val="center"/>
            <w:hideMark/>
          </w:tcPr>
          <w:p w14:paraId="168E9147" w14:textId="77777777" w:rsidR="009910F3" w:rsidRPr="00586518" w:rsidRDefault="009910F3" w:rsidP="006B0FED">
            <w:pPr>
              <w:pStyle w:val="GOSTTableHead"/>
            </w:pPr>
            <w:r w:rsidRPr="00586518">
              <w:t>Наименование показателя состояния ЛС</w:t>
            </w:r>
          </w:p>
        </w:tc>
        <w:tc>
          <w:tcPr>
            <w:tcW w:w="736" w:type="pct"/>
            <w:vMerge w:val="restart"/>
            <w:shd w:val="clear" w:color="auto" w:fill="EAEAEA"/>
            <w:vAlign w:val="center"/>
            <w:hideMark/>
          </w:tcPr>
          <w:p w14:paraId="76681B7E" w14:textId="77777777" w:rsidR="009910F3" w:rsidRPr="00586518" w:rsidRDefault="009910F3" w:rsidP="006B0FED">
            <w:pPr>
              <w:pStyle w:val="GOSTTableHead"/>
            </w:pPr>
            <w:r w:rsidRPr="00586518">
              <w:t>Финансовый период</w:t>
            </w:r>
          </w:p>
        </w:tc>
        <w:tc>
          <w:tcPr>
            <w:tcW w:w="1228" w:type="pct"/>
            <w:vMerge w:val="restart"/>
            <w:shd w:val="clear" w:color="auto" w:fill="EAEAEA"/>
            <w:vAlign w:val="center"/>
            <w:hideMark/>
          </w:tcPr>
          <w:p w14:paraId="12F3B4A6" w14:textId="77777777" w:rsidR="009910F3" w:rsidRPr="00586518" w:rsidRDefault="009910F3" w:rsidP="006B0FED">
            <w:pPr>
              <w:pStyle w:val="GOSTTableHead"/>
            </w:pPr>
            <w:r w:rsidRPr="00586518">
              <w:t>Описание показателя состояния ЛС</w:t>
            </w:r>
          </w:p>
        </w:tc>
        <w:tc>
          <w:tcPr>
            <w:tcW w:w="1089" w:type="pct"/>
            <w:gridSpan w:val="2"/>
            <w:shd w:val="clear" w:color="auto" w:fill="EAEAEA"/>
            <w:vAlign w:val="center"/>
            <w:hideMark/>
          </w:tcPr>
          <w:p w14:paraId="2A661228" w14:textId="77777777" w:rsidR="009910F3" w:rsidRPr="00586518" w:rsidRDefault="009910F3" w:rsidP="006B0FED">
            <w:pPr>
              <w:pStyle w:val="GOSTTableHead"/>
            </w:pPr>
            <w:r w:rsidRPr="00586518">
              <w:t>Отображение для л/с с кодом 03, 14</w:t>
            </w:r>
          </w:p>
        </w:tc>
        <w:tc>
          <w:tcPr>
            <w:tcW w:w="1010" w:type="pct"/>
            <w:gridSpan w:val="2"/>
            <w:shd w:val="clear" w:color="auto" w:fill="EAEAEA"/>
            <w:vAlign w:val="center"/>
            <w:hideMark/>
          </w:tcPr>
          <w:p w14:paraId="28D357CF" w14:textId="77777777" w:rsidR="009910F3" w:rsidRPr="00586518" w:rsidRDefault="009910F3" w:rsidP="006B0FED">
            <w:pPr>
              <w:pStyle w:val="GOSTTableHead"/>
            </w:pPr>
            <w:r w:rsidRPr="00586518">
              <w:t>Отображение для л/с с кодом 08, 09</w:t>
            </w:r>
          </w:p>
        </w:tc>
      </w:tr>
      <w:tr w:rsidR="009910F3" w:rsidRPr="00586518" w14:paraId="2769F724" w14:textId="77777777" w:rsidTr="009910F3">
        <w:trPr>
          <w:cnfStyle w:val="000000010000" w:firstRow="0" w:lastRow="0" w:firstColumn="0" w:lastColumn="0" w:oddVBand="0" w:evenVBand="0" w:oddHBand="0" w:evenHBand="1" w:firstRowFirstColumn="0" w:firstRowLastColumn="0" w:lastRowFirstColumn="0" w:lastRowLastColumn="0"/>
          <w:trHeight w:val="759"/>
          <w:tblHeader/>
        </w:trPr>
        <w:tc>
          <w:tcPr>
            <w:tcW w:w="937" w:type="pct"/>
            <w:vMerge/>
            <w:shd w:val="clear" w:color="auto" w:fill="EAEAEA"/>
            <w:vAlign w:val="center"/>
            <w:hideMark/>
          </w:tcPr>
          <w:p w14:paraId="7E6D32DD" w14:textId="77777777" w:rsidR="009910F3" w:rsidRPr="00586518" w:rsidRDefault="009910F3" w:rsidP="006B0FED">
            <w:pPr>
              <w:ind w:firstLine="0"/>
              <w:jc w:val="center"/>
              <w:rPr>
                <w:b/>
                <w:bCs/>
                <w:sz w:val="22"/>
              </w:rPr>
            </w:pPr>
          </w:p>
        </w:tc>
        <w:tc>
          <w:tcPr>
            <w:tcW w:w="736" w:type="pct"/>
            <w:vMerge/>
            <w:shd w:val="clear" w:color="auto" w:fill="EAEAEA"/>
            <w:vAlign w:val="center"/>
            <w:hideMark/>
          </w:tcPr>
          <w:p w14:paraId="3E45384E" w14:textId="77777777" w:rsidR="009910F3" w:rsidRPr="00586518" w:rsidRDefault="009910F3" w:rsidP="006B0FED">
            <w:pPr>
              <w:ind w:firstLine="0"/>
              <w:jc w:val="center"/>
              <w:rPr>
                <w:b/>
                <w:bCs/>
                <w:sz w:val="22"/>
              </w:rPr>
            </w:pPr>
          </w:p>
        </w:tc>
        <w:tc>
          <w:tcPr>
            <w:tcW w:w="1228" w:type="pct"/>
            <w:vMerge/>
            <w:shd w:val="clear" w:color="auto" w:fill="EAEAEA"/>
            <w:vAlign w:val="center"/>
            <w:hideMark/>
          </w:tcPr>
          <w:p w14:paraId="008DD118" w14:textId="77777777" w:rsidR="009910F3" w:rsidRPr="00586518" w:rsidRDefault="009910F3" w:rsidP="006B0FED">
            <w:pPr>
              <w:ind w:firstLine="0"/>
              <w:jc w:val="center"/>
              <w:rPr>
                <w:b/>
                <w:bCs/>
                <w:sz w:val="22"/>
              </w:rPr>
            </w:pPr>
          </w:p>
        </w:tc>
        <w:tc>
          <w:tcPr>
            <w:tcW w:w="436" w:type="pct"/>
            <w:shd w:val="clear" w:color="auto" w:fill="EAEAEA"/>
            <w:vAlign w:val="center"/>
            <w:hideMark/>
          </w:tcPr>
          <w:p w14:paraId="5B9B4781" w14:textId="77777777" w:rsidR="009910F3" w:rsidRPr="00586518" w:rsidRDefault="009910F3" w:rsidP="006B0FED">
            <w:pPr>
              <w:pStyle w:val="GOSTTableHead"/>
            </w:pPr>
            <w:r w:rsidRPr="00586518">
              <w:t>все</w:t>
            </w:r>
          </w:p>
        </w:tc>
        <w:tc>
          <w:tcPr>
            <w:tcW w:w="653" w:type="pct"/>
            <w:shd w:val="clear" w:color="auto" w:fill="EAEAEA"/>
            <w:vAlign w:val="center"/>
            <w:hideMark/>
          </w:tcPr>
          <w:p w14:paraId="6F130C22" w14:textId="77777777" w:rsidR="009910F3" w:rsidRPr="00586518" w:rsidRDefault="009910F3" w:rsidP="006B0FED">
            <w:pPr>
              <w:pStyle w:val="GOSTTableHead"/>
            </w:pPr>
            <w:r w:rsidRPr="00586518">
              <w:t>по умолчанию</w:t>
            </w:r>
          </w:p>
        </w:tc>
        <w:tc>
          <w:tcPr>
            <w:tcW w:w="358" w:type="pct"/>
            <w:shd w:val="clear" w:color="auto" w:fill="EAEAEA"/>
            <w:vAlign w:val="center"/>
            <w:hideMark/>
          </w:tcPr>
          <w:p w14:paraId="48C56BB6" w14:textId="77777777" w:rsidR="009910F3" w:rsidRPr="00586518" w:rsidRDefault="009910F3" w:rsidP="006B0FED">
            <w:pPr>
              <w:pStyle w:val="GOSTTableHead"/>
            </w:pPr>
            <w:r w:rsidRPr="00586518">
              <w:t>все</w:t>
            </w:r>
          </w:p>
        </w:tc>
        <w:tc>
          <w:tcPr>
            <w:tcW w:w="652" w:type="pct"/>
            <w:shd w:val="clear" w:color="auto" w:fill="EAEAEA"/>
            <w:vAlign w:val="center"/>
            <w:hideMark/>
          </w:tcPr>
          <w:p w14:paraId="58C20C98" w14:textId="77777777" w:rsidR="009910F3" w:rsidRPr="00586518" w:rsidRDefault="009910F3" w:rsidP="006B0FED">
            <w:pPr>
              <w:pStyle w:val="GOSTTableHead"/>
            </w:pPr>
            <w:r w:rsidRPr="00586518">
              <w:t>по умолчанию</w:t>
            </w:r>
          </w:p>
        </w:tc>
      </w:tr>
      <w:tr w:rsidR="009910F3" w:rsidRPr="00586518" w14:paraId="4F7D03A5"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1956A34B" w14:textId="77777777" w:rsidR="009910F3" w:rsidRPr="00586518" w:rsidRDefault="009910F3">
            <w:pPr>
              <w:pStyle w:val="GOSTTablenorm"/>
            </w:pPr>
            <w:r w:rsidRPr="00586518">
              <w:t xml:space="preserve">БА доведенные </w:t>
            </w:r>
          </w:p>
        </w:tc>
        <w:tc>
          <w:tcPr>
            <w:tcW w:w="736" w:type="pct"/>
            <w:hideMark/>
          </w:tcPr>
          <w:p w14:paraId="2BC324E0" w14:textId="77777777" w:rsidR="009910F3" w:rsidRPr="00586518" w:rsidRDefault="009910F3">
            <w:pPr>
              <w:pStyle w:val="GOSTTablenorm"/>
            </w:pPr>
            <w:r w:rsidRPr="00586518">
              <w:t>на текущий финансовый год</w:t>
            </w:r>
          </w:p>
        </w:tc>
        <w:tc>
          <w:tcPr>
            <w:tcW w:w="1228" w:type="pct"/>
            <w:hideMark/>
          </w:tcPr>
          <w:p w14:paraId="786A7ACA" w14:textId="77777777" w:rsidR="009910F3" w:rsidRPr="00586518" w:rsidRDefault="009910F3">
            <w:pPr>
              <w:pStyle w:val="GOSTTablenorm"/>
            </w:pPr>
            <w:r w:rsidRPr="00586518">
              <w:t>Сумма БА, доведенных до ПБС, АИФ через ТОФК на текущий финансовый год</w:t>
            </w:r>
          </w:p>
        </w:tc>
        <w:tc>
          <w:tcPr>
            <w:tcW w:w="436" w:type="pct"/>
            <w:hideMark/>
          </w:tcPr>
          <w:p w14:paraId="27F59A49" w14:textId="77777777" w:rsidR="009910F3" w:rsidRPr="00586518" w:rsidRDefault="009910F3">
            <w:pPr>
              <w:pStyle w:val="GOSTTablenorm"/>
            </w:pPr>
            <w:r w:rsidRPr="00586518">
              <w:t>Да</w:t>
            </w:r>
          </w:p>
        </w:tc>
        <w:tc>
          <w:tcPr>
            <w:tcW w:w="653" w:type="pct"/>
            <w:hideMark/>
          </w:tcPr>
          <w:p w14:paraId="142CA296" w14:textId="77777777" w:rsidR="009910F3" w:rsidRPr="00586518" w:rsidRDefault="009910F3">
            <w:pPr>
              <w:pStyle w:val="GOSTTablenorm"/>
            </w:pPr>
            <w:r w:rsidRPr="00586518">
              <w:t>Да</w:t>
            </w:r>
          </w:p>
        </w:tc>
        <w:tc>
          <w:tcPr>
            <w:tcW w:w="358" w:type="pct"/>
            <w:hideMark/>
          </w:tcPr>
          <w:p w14:paraId="0F661396" w14:textId="77777777" w:rsidR="009910F3" w:rsidRPr="00586518" w:rsidRDefault="009910F3">
            <w:pPr>
              <w:pStyle w:val="GOSTTablenorm"/>
            </w:pPr>
            <w:r w:rsidRPr="00586518">
              <w:t>Да</w:t>
            </w:r>
          </w:p>
        </w:tc>
        <w:tc>
          <w:tcPr>
            <w:tcW w:w="652" w:type="pct"/>
            <w:hideMark/>
          </w:tcPr>
          <w:p w14:paraId="5A0A12B8" w14:textId="77777777" w:rsidR="009910F3" w:rsidRPr="00586518" w:rsidRDefault="009910F3">
            <w:pPr>
              <w:pStyle w:val="GOSTTablenorm"/>
            </w:pPr>
            <w:r w:rsidRPr="00586518">
              <w:t>Да</w:t>
            </w:r>
          </w:p>
        </w:tc>
      </w:tr>
      <w:tr w:rsidR="009910F3" w:rsidRPr="00586518" w14:paraId="484F2147"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7E37FE5C" w14:textId="77777777" w:rsidR="009910F3" w:rsidRPr="00586518" w:rsidRDefault="009910F3">
            <w:pPr>
              <w:ind w:firstLine="0"/>
              <w:jc w:val="left"/>
              <w:rPr>
                <w:sz w:val="22"/>
              </w:rPr>
            </w:pPr>
          </w:p>
        </w:tc>
        <w:tc>
          <w:tcPr>
            <w:tcW w:w="736" w:type="pct"/>
            <w:hideMark/>
          </w:tcPr>
          <w:p w14:paraId="4525F819" w14:textId="77777777" w:rsidR="009910F3" w:rsidRPr="00586518" w:rsidRDefault="009910F3">
            <w:pPr>
              <w:pStyle w:val="GOSTTablenorm"/>
            </w:pPr>
            <w:r w:rsidRPr="00586518">
              <w:t>на первый год планового периода</w:t>
            </w:r>
          </w:p>
        </w:tc>
        <w:tc>
          <w:tcPr>
            <w:tcW w:w="1228" w:type="pct"/>
            <w:hideMark/>
          </w:tcPr>
          <w:p w14:paraId="5CABA77B" w14:textId="77777777" w:rsidR="009910F3" w:rsidRPr="00586518" w:rsidRDefault="009910F3">
            <w:pPr>
              <w:pStyle w:val="GOSTTablenorm"/>
            </w:pPr>
            <w:r w:rsidRPr="00586518">
              <w:t>Сумма БА, доведенных до ПБС, АИФ через ТОФК на первый год планового периода</w:t>
            </w:r>
          </w:p>
        </w:tc>
        <w:tc>
          <w:tcPr>
            <w:tcW w:w="436" w:type="pct"/>
            <w:hideMark/>
          </w:tcPr>
          <w:p w14:paraId="4044EFB4" w14:textId="77777777" w:rsidR="009910F3" w:rsidRPr="00586518" w:rsidRDefault="009910F3">
            <w:pPr>
              <w:pStyle w:val="GOSTTablenorm"/>
            </w:pPr>
            <w:r w:rsidRPr="00586518">
              <w:t>Да</w:t>
            </w:r>
          </w:p>
        </w:tc>
        <w:tc>
          <w:tcPr>
            <w:tcW w:w="653" w:type="pct"/>
            <w:hideMark/>
          </w:tcPr>
          <w:p w14:paraId="2FAC93F3" w14:textId="77777777" w:rsidR="009910F3" w:rsidRPr="00586518" w:rsidRDefault="009910F3">
            <w:pPr>
              <w:pStyle w:val="GOSTTablenorm"/>
            </w:pPr>
            <w:r w:rsidRPr="00586518">
              <w:t>Нет</w:t>
            </w:r>
          </w:p>
        </w:tc>
        <w:tc>
          <w:tcPr>
            <w:tcW w:w="358" w:type="pct"/>
            <w:hideMark/>
          </w:tcPr>
          <w:p w14:paraId="0AB496AA" w14:textId="77777777" w:rsidR="009910F3" w:rsidRPr="00586518" w:rsidRDefault="009910F3">
            <w:pPr>
              <w:pStyle w:val="GOSTTablenorm"/>
            </w:pPr>
            <w:r w:rsidRPr="00586518">
              <w:t>Да</w:t>
            </w:r>
          </w:p>
        </w:tc>
        <w:tc>
          <w:tcPr>
            <w:tcW w:w="652" w:type="pct"/>
            <w:hideMark/>
          </w:tcPr>
          <w:p w14:paraId="4D04B2E0" w14:textId="77777777" w:rsidR="009910F3" w:rsidRPr="00586518" w:rsidRDefault="009910F3">
            <w:pPr>
              <w:pStyle w:val="GOSTTablenorm"/>
            </w:pPr>
            <w:r w:rsidRPr="00586518">
              <w:t>Нет</w:t>
            </w:r>
          </w:p>
        </w:tc>
      </w:tr>
      <w:tr w:rsidR="009910F3" w:rsidRPr="00586518" w14:paraId="102CF113"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3FE76874" w14:textId="77777777" w:rsidR="009910F3" w:rsidRPr="00586518" w:rsidRDefault="009910F3">
            <w:pPr>
              <w:ind w:firstLine="0"/>
              <w:jc w:val="left"/>
              <w:rPr>
                <w:sz w:val="22"/>
              </w:rPr>
            </w:pPr>
          </w:p>
        </w:tc>
        <w:tc>
          <w:tcPr>
            <w:tcW w:w="736" w:type="pct"/>
            <w:hideMark/>
          </w:tcPr>
          <w:p w14:paraId="2B9F0E52" w14:textId="77777777" w:rsidR="009910F3" w:rsidRPr="00586518" w:rsidRDefault="009910F3">
            <w:pPr>
              <w:pStyle w:val="GOSTTablenorm"/>
            </w:pPr>
            <w:r w:rsidRPr="00586518">
              <w:t>на второй год планового периода</w:t>
            </w:r>
          </w:p>
        </w:tc>
        <w:tc>
          <w:tcPr>
            <w:tcW w:w="1228" w:type="pct"/>
            <w:hideMark/>
          </w:tcPr>
          <w:p w14:paraId="0FF53403" w14:textId="77777777" w:rsidR="009910F3" w:rsidRPr="00586518" w:rsidRDefault="009910F3">
            <w:pPr>
              <w:pStyle w:val="GOSTTablenorm"/>
            </w:pPr>
            <w:r w:rsidRPr="00586518">
              <w:t>Сумма БА, доведенных до ПБС, АИФ через ТОФК на второй год планового периода</w:t>
            </w:r>
          </w:p>
        </w:tc>
        <w:tc>
          <w:tcPr>
            <w:tcW w:w="436" w:type="pct"/>
            <w:hideMark/>
          </w:tcPr>
          <w:p w14:paraId="4CD910DC" w14:textId="77777777" w:rsidR="009910F3" w:rsidRPr="00586518" w:rsidRDefault="009910F3">
            <w:pPr>
              <w:pStyle w:val="GOSTTablenorm"/>
            </w:pPr>
            <w:r w:rsidRPr="00586518">
              <w:t>Да</w:t>
            </w:r>
          </w:p>
        </w:tc>
        <w:tc>
          <w:tcPr>
            <w:tcW w:w="653" w:type="pct"/>
            <w:hideMark/>
          </w:tcPr>
          <w:p w14:paraId="3E68A37C" w14:textId="77777777" w:rsidR="009910F3" w:rsidRPr="00586518" w:rsidRDefault="009910F3">
            <w:pPr>
              <w:pStyle w:val="GOSTTablenorm"/>
            </w:pPr>
            <w:r w:rsidRPr="00586518">
              <w:t>Нет</w:t>
            </w:r>
          </w:p>
        </w:tc>
        <w:tc>
          <w:tcPr>
            <w:tcW w:w="358" w:type="pct"/>
            <w:hideMark/>
          </w:tcPr>
          <w:p w14:paraId="4F54A489" w14:textId="77777777" w:rsidR="009910F3" w:rsidRPr="00586518" w:rsidRDefault="009910F3">
            <w:pPr>
              <w:pStyle w:val="GOSTTablenorm"/>
            </w:pPr>
            <w:r w:rsidRPr="00586518">
              <w:t>Да</w:t>
            </w:r>
          </w:p>
        </w:tc>
        <w:tc>
          <w:tcPr>
            <w:tcW w:w="652" w:type="pct"/>
            <w:hideMark/>
          </w:tcPr>
          <w:p w14:paraId="7D390976" w14:textId="77777777" w:rsidR="009910F3" w:rsidRPr="00586518" w:rsidRDefault="009910F3">
            <w:pPr>
              <w:pStyle w:val="GOSTTablenorm"/>
            </w:pPr>
            <w:r w:rsidRPr="00586518">
              <w:t>Нет</w:t>
            </w:r>
          </w:p>
        </w:tc>
      </w:tr>
      <w:tr w:rsidR="009910F3" w:rsidRPr="00586518" w14:paraId="17AD6728"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71C1CD40" w14:textId="77777777" w:rsidR="009910F3" w:rsidRPr="00586518" w:rsidRDefault="009910F3">
            <w:pPr>
              <w:ind w:firstLine="0"/>
              <w:jc w:val="left"/>
              <w:rPr>
                <w:sz w:val="22"/>
              </w:rPr>
            </w:pPr>
          </w:p>
        </w:tc>
        <w:tc>
          <w:tcPr>
            <w:tcW w:w="736" w:type="pct"/>
            <w:hideMark/>
          </w:tcPr>
          <w:p w14:paraId="32EBF1BC" w14:textId="77777777" w:rsidR="009910F3" w:rsidRPr="00586518" w:rsidRDefault="009910F3">
            <w:pPr>
              <w:pStyle w:val="GOSTTablenorm"/>
            </w:pPr>
            <w:r w:rsidRPr="00586518">
              <w:t>на третий год планового периода</w:t>
            </w:r>
          </w:p>
        </w:tc>
        <w:tc>
          <w:tcPr>
            <w:tcW w:w="1228" w:type="pct"/>
            <w:hideMark/>
          </w:tcPr>
          <w:p w14:paraId="20A578EA" w14:textId="77777777" w:rsidR="009910F3" w:rsidRPr="00586518" w:rsidRDefault="009910F3">
            <w:pPr>
              <w:pStyle w:val="GOSTTablenorm"/>
            </w:pPr>
            <w:r w:rsidRPr="00586518">
              <w:t>Сумма БА, доведенных до ПБС, АИФ через ТОФК на третий год планового периода</w:t>
            </w:r>
          </w:p>
        </w:tc>
        <w:tc>
          <w:tcPr>
            <w:tcW w:w="436" w:type="pct"/>
            <w:hideMark/>
          </w:tcPr>
          <w:p w14:paraId="071C64A8" w14:textId="77777777" w:rsidR="009910F3" w:rsidRPr="00586518" w:rsidRDefault="009910F3">
            <w:pPr>
              <w:pStyle w:val="GOSTTablenorm"/>
            </w:pPr>
            <w:r w:rsidRPr="00586518">
              <w:t>Да</w:t>
            </w:r>
          </w:p>
        </w:tc>
        <w:tc>
          <w:tcPr>
            <w:tcW w:w="653" w:type="pct"/>
            <w:hideMark/>
          </w:tcPr>
          <w:p w14:paraId="674E249F" w14:textId="77777777" w:rsidR="009910F3" w:rsidRPr="00586518" w:rsidRDefault="009910F3">
            <w:pPr>
              <w:pStyle w:val="GOSTTablenorm"/>
            </w:pPr>
            <w:r w:rsidRPr="00586518">
              <w:t>Нет</w:t>
            </w:r>
          </w:p>
        </w:tc>
        <w:tc>
          <w:tcPr>
            <w:tcW w:w="358" w:type="pct"/>
            <w:hideMark/>
          </w:tcPr>
          <w:p w14:paraId="3BDFCC51" w14:textId="77777777" w:rsidR="009910F3" w:rsidRPr="00586518" w:rsidRDefault="009910F3">
            <w:pPr>
              <w:pStyle w:val="GOSTTablenorm"/>
            </w:pPr>
            <w:r w:rsidRPr="00586518">
              <w:t>Да</w:t>
            </w:r>
          </w:p>
        </w:tc>
        <w:tc>
          <w:tcPr>
            <w:tcW w:w="652" w:type="pct"/>
            <w:hideMark/>
          </w:tcPr>
          <w:p w14:paraId="13AE1020" w14:textId="77777777" w:rsidR="009910F3" w:rsidRPr="00586518" w:rsidRDefault="009910F3">
            <w:pPr>
              <w:pStyle w:val="GOSTTablenorm"/>
            </w:pPr>
            <w:r w:rsidRPr="00586518">
              <w:t>Нет</w:t>
            </w:r>
          </w:p>
        </w:tc>
      </w:tr>
      <w:tr w:rsidR="009910F3" w:rsidRPr="00586518" w14:paraId="1EF1A8DA"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2CFEA131" w14:textId="77777777" w:rsidR="009910F3" w:rsidRPr="00586518" w:rsidRDefault="009910F3">
            <w:pPr>
              <w:pStyle w:val="GOSTTablenorm"/>
            </w:pPr>
            <w:r w:rsidRPr="00586518">
              <w:t>Остаток БА</w:t>
            </w:r>
          </w:p>
        </w:tc>
        <w:tc>
          <w:tcPr>
            <w:tcW w:w="736" w:type="pct"/>
            <w:hideMark/>
          </w:tcPr>
          <w:p w14:paraId="3F7AA832" w14:textId="77777777" w:rsidR="009910F3" w:rsidRPr="00586518" w:rsidRDefault="009910F3">
            <w:pPr>
              <w:pStyle w:val="GOSTTablenorm"/>
            </w:pPr>
            <w:r w:rsidRPr="00586518">
              <w:t>на текущий финансовый год</w:t>
            </w:r>
          </w:p>
        </w:tc>
        <w:tc>
          <w:tcPr>
            <w:tcW w:w="1228" w:type="pct"/>
            <w:hideMark/>
          </w:tcPr>
          <w:p w14:paraId="5F93665F" w14:textId="77777777" w:rsidR="009910F3" w:rsidRPr="00586518" w:rsidRDefault="009910F3">
            <w:pPr>
              <w:pStyle w:val="GOSTTablenorm"/>
            </w:pPr>
            <w:r w:rsidRPr="00586518">
              <w:t>Величина разности БА, доведенных до ПБС, АИФ, и поставленных на учет БО на текущий финансовый год</w:t>
            </w:r>
          </w:p>
        </w:tc>
        <w:tc>
          <w:tcPr>
            <w:tcW w:w="436" w:type="pct"/>
            <w:hideMark/>
          </w:tcPr>
          <w:p w14:paraId="34CB2D0B" w14:textId="77777777" w:rsidR="009910F3" w:rsidRPr="00586518" w:rsidRDefault="009910F3">
            <w:pPr>
              <w:pStyle w:val="GOSTTablenorm"/>
            </w:pPr>
            <w:r w:rsidRPr="00586518">
              <w:t>Да</w:t>
            </w:r>
          </w:p>
        </w:tc>
        <w:tc>
          <w:tcPr>
            <w:tcW w:w="653" w:type="pct"/>
            <w:hideMark/>
          </w:tcPr>
          <w:p w14:paraId="718BD35D" w14:textId="77777777" w:rsidR="009910F3" w:rsidRPr="00586518" w:rsidRDefault="009910F3">
            <w:pPr>
              <w:pStyle w:val="GOSTTablenorm"/>
            </w:pPr>
            <w:r w:rsidRPr="00586518">
              <w:t>Да</w:t>
            </w:r>
          </w:p>
        </w:tc>
        <w:tc>
          <w:tcPr>
            <w:tcW w:w="358" w:type="pct"/>
            <w:hideMark/>
          </w:tcPr>
          <w:p w14:paraId="1C3884DB" w14:textId="77777777" w:rsidR="009910F3" w:rsidRPr="00586518" w:rsidRDefault="009910F3">
            <w:pPr>
              <w:pStyle w:val="GOSTTablenorm"/>
            </w:pPr>
            <w:r w:rsidRPr="00586518">
              <w:t>Да</w:t>
            </w:r>
          </w:p>
        </w:tc>
        <w:tc>
          <w:tcPr>
            <w:tcW w:w="652" w:type="pct"/>
            <w:hideMark/>
          </w:tcPr>
          <w:p w14:paraId="3F4D98F4" w14:textId="77777777" w:rsidR="009910F3" w:rsidRPr="00586518" w:rsidRDefault="009910F3">
            <w:pPr>
              <w:pStyle w:val="GOSTTablenorm"/>
            </w:pPr>
            <w:r w:rsidRPr="00586518">
              <w:t>Да</w:t>
            </w:r>
          </w:p>
        </w:tc>
      </w:tr>
      <w:tr w:rsidR="009910F3" w:rsidRPr="00586518" w14:paraId="65179724"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44A81728" w14:textId="77777777" w:rsidR="009910F3" w:rsidRPr="00586518" w:rsidRDefault="009910F3">
            <w:pPr>
              <w:ind w:firstLine="0"/>
              <w:jc w:val="left"/>
              <w:rPr>
                <w:sz w:val="22"/>
              </w:rPr>
            </w:pPr>
          </w:p>
        </w:tc>
        <w:tc>
          <w:tcPr>
            <w:tcW w:w="736" w:type="pct"/>
            <w:hideMark/>
          </w:tcPr>
          <w:p w14:paraId="7F8D213C" w14:textId="77777777" w:rsidR="009910F3" w:rsidRPr="00586518" w:rsidRDefault="009910F3">
            <w:pPr>
              <w:pStyle w:val="GOSTTablenorm"/>
            </w:pPr>
            <w:r w:rsidRPr="00586518">
              <w:t>на первый год планового периода</w:t>
            </w:r>
          </w:p>
        </w:tc>
        <w:tc>
          <w:tcPr>
            <w:tcW w:w="1228" w:type="pct"/>
            <w:hideMark/>
          </w:tcPr>
          <w:p w14:paraId="6440F47B" w14:textId="77777777" w:rsidR="009910F3" w:rsidRPr="00586518" w:rsidRDefault="009910F3">
            <w:pPr>
              <w:pStyle w:val="GOSTTablenorm"/>
            </w:pPr>
            <w:r w:rsidRPr="00586518">
              <w:t>Величина разности БА, доведенных до ПБС, АИФ, и поставленных на учет БО на первый год планового периода</w:t>
            </w:r>
          </w:p>
        </w:tc>
        <w:tc>
          <w:tcPr>
            <w:tcW w:w="436" w:type="pct"/>
            <w:hideMark/>
          </w:tcPr>
          <w:p w14:paraId="2AEFEBED" w14:textId="77777777" w:rsidR="009910F3" w:rsidRPr="00586518" w:rsidRDefault="009910F3">
            <w:pPr>
              <w:pStyle w:val="GOSTTablenorm"/>
            </w:pPr>
            <w:r w:rsidRPr="00586518">
              <w:t>Да</w:t>
            </w:r>
          </w:p>
        </w:tc>
        <w:tc>
          <w:tcPr>
            <w:tcW w:w="653" w:type="pct"/>
            <w:hideMark/>
          </w:tcPr>
          <w:p w14:paraId="513AA363" w14:textId="77777777" w:rsidR="009910F3" w:rsidRPr="00586518" w:rsidRDefault="009910F3">
            <w:pPr>
              <w:pStyle w:val="GOSTTablenorm"/>
            </w:pPr>
            <w:r w:rsidRPr="00586518">
              <w:t>Нет</w:t>
            </w:r>
          </w:p>
        </w:tc>
        <w:tc>
          <w:tcPr>
            <w:tcW w:w="358" w:type="pct"/>
            <w:hideMark/>
          </w:tcPr>
          <w:p w14:paraId="519AE0F5" w14:textId="77777777" w:rsidR="009910F3" w:rsidRPr="00586518" w:rsidRDefault="009910F3">
            <w:pPr>
              <w:pStyle w:val="GOSTTablenorm"/>
            </w:pPr>
            <w:r w:rsidRPr="00586518">
              <w:t>Да</w:t>
            </w:r>
          </w:p>
        </w:tc>
        <w:tc>
          <w:tcPr>
            <w:tcW w:w="652" w:type="pct"/>
            <w:hideMark/>
          </w:tcPr>
          <w:p w14:paraId="3DB50898" w14:textId="77777777" w:rsidR="009910F3" w:rsidRPr="00586518" w:rsidRDefault="009910F3">
            <w:pPr>
              <w:pStyle w:val="GOSTTablenorm"/>
            </w:pPr>
            <w:r w:rsidRPr="00586518">
              <w:t>Нет</w:t>
            </w:r>
          </w:p>
        </w:tc>
      </w:tr>
      <w:tr w:rsidR="009910F3" w:rsidRPr="00586518" w14:paraId="5F4C5273"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1E660019" w14:textId="77777777" w:rsidR="009910F3" w:rsidRPr="00586518" w:rsidRDefault="009910F3">
            <w:pPr>
              <w:ind w:firstLine="0"/>
              <w:jc w:val="left"/>
              <w:rPr>
                <w:sz w:val="22"/>
              </w:rPr>
            </w:pPr>
          </w:p>
        </w:tc>
        <w:tc>
          <w:tcPr>
            <w:tcW w:w="736" w:type="pct"/>
            <w:hideMark/>
          </w:tcPr>
          <w:p w14:paraId="4A1E8703" w14:textId="77777777" w:rsidR="009910F3" w:rsidRPr="00586518" w:rsidRDefault="009910F3">
            <w:pPr>
              <w:pStyle w:val="GOSTTablenorm"/>
            </w:pPr>
            <w:r w:rsidRPr="00586518">
              <w:t>на второй год планового периода</w:t>
            </w:r>
          </w:p>
        </w:tc>
        <w:tc>
          <w:tcPr>
            <w:tcW w:w="1228" w:type="pct"/>
            <w:hideMark/>
          </w:tcPr>
          <w:p w14:paraId="102E6651" w14:textId="77777777" w:rsidR="009910F3" w:rsidRPr="00586518" w:rsidRDefault="009910F3">
            <w:pPr>
              <w:pStyle w:val="GOSTTablenorm"/>
            </w:pPr>
            <w:r w:rsidRPr="00586518">
              <w:t>Величина разности БА, доведенных до ПБС, АИФ, и поставленных на учет БО на второй год планового периода</w:t>
            </w:r>
          </w:p>
        </w:tc>
        <w:tc>
          <w:tcPr>
            <w:tcW w:w="436" w:type="pct"/>
            <w:hideMark/>
          </w:tcPr>
          <w:p w14:paraId="5F17FE4D" w14:textId="77777777" w:rsidR="009910F3" w:rsidRPr="00586518" w:rsidRDefault="009910F3">
            <w:pPr>
              <w:pStyle w:val="GOSTTablenorm"/>
            </w:pPr>
            <w:r w:rsidRPr="00586518">
              <w:t>Да</w:t>
            </w:r>
          </w:p>
        </w:tc>
        <w:tc>
          <w:tcPr>
            <w:tcW w:w="653" w:type="pct"/>
            <w:hideMark/>
          </w:tcPr>
          <w:p w14:paraId="3683B7C0" w14:textId="77777777" w:rsidR="009910F3" w:rsidRPr="00586518" w:rsidRDefault="009910F3">
            <w:pPr>
              <w:pStyle w:val="GOSTTablenorm"/>
            </w:pPr>
            <w:r w:rsidRPr="00586518">
              <w:t>Нет</w:t>
            </w:r>
          </w:p>
        </w:tc>
        <w:tc>
          <w:tcPr>
            <w:tcW w:w="358" w:type="pct"/>
            <w:hideMark/>
          </w:tcPr>
          <w:p w14:paraId="762D0A2D" w14:textId="77777777" w:rsidR="009910F3" w:rsidRPr="00586518" w:rsidRDefault="009910F3">
            <w:pPr>
              <w:pStyle w:val="GOSTTablenorm"/>
            </w:pPr>
            <w:r w:rsidRPr="00586518">
              <w:t>Да</w:t>
            </w:r>
          </w:p>
        </w:tc>
        <w:tc>
          <w:tcPr>
            <w:tcW w:w="652" w:type="pct"/>
            <w:hideMark/>
          </w:tcPr>
          <w:p w14:paraId="38EC60DA" w14:textId="77777777" w:rsidR="009910F3" w:rsidRPr="00586518" w:rsidRDefault="009910F3">
            <w:pPr>
              <w:pStyle w:val="GOSTTablenorm"/>
            </w:pPr>
            <w:r w:rsidRPr="00586518">
              <w:t>Нет</w:t>
            </w:r>
          </w:p>
        </w:tc>
      </w:tr>
      <w:tr w:rsidR="009910F3" w:rsidRPr="00586518" w14:paraId="780D84AB"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49E7F10E" w14:textId="77777777" w:rsidR="009910F3" w:rsidRPr="00586518" w:rsidRDefault="009910F3">
            <w:pPr>
              <w:ind w:firstLine="0"/>
              <w:jc w:val="left"/>
              <w:rPr>
                <w:sz w:val="22"/>
              </w:rPr>
            </w:pPr>
          </w:p>
        </w:tc>
        <w:tc>
          <w:tcPr>
            <w:tcW w:w="736" w:type="pct"/>
            <w:hideMark/>
          </w:tcPr>
          <w:p w14:paraId="62178A7D" w14:textId="77777777" w:rsidR="009910F3" w:rsidRPr="00586518" w:rsidRDefault="009910F3">
            <w:pPr>
              <w:pStyle w:val="GOSTTablenorm"/>
            </w:pPr>
            <w:r w:rsidRPr="00586518">
              <w:t>на третий год планового периода</w:t>
            </w:r>
          </w:p>
        </w:tc>
        <w:tc>
          <w:tcPr>
            <w:tcW w:w="1228" w:type="pct"/>
            <w:hideMark/>
          </w:tcPr>
          <w:p w14:paraId="3C28C689" w14:textId="77777777" w:rsidR="009910F3" w:rsidRPr="00586518" w:rsidRDefault="009910F3">
            <w:pPr>
              <w:pStyle w:val="GOSTTablenorm"/>
            </w:pPr>
            <w:r w:rsidRPr="00586518">
              <w:t>Величина разности БА, доведенных до ПБС, АИФ, и поставленных на учет БО на третий год планового периода</w:t>
            </w:r>
          </w:p>
        </w:tc>
        <w:tc>
          <w:tcPr>
            <w:tcW w:w="436" w:type="pct"/>
            <w:hideMark/>
          </w:tcPr>
          <w:p w14:paraId="0355498B" w14:textId="77777777" w:rsidR="009910F3" w:rsidRPr="00586518" w:rsidRDefault="009910F3">
            <w:pPr>
              <w:pStyle w:val="GOSTTablenorm"/>
            </w:pPr>
            <w:r w:rsidRPr="00586518">
              <w:t>Да</w:t>
            </w:r>
          </w:p>
        </w:tc>
        <w:tc>
          <w:tcPr>
            <w:tcW w:w="653" w:type="pct"/>
            <w:hideMark/>
          </w:tcPr>
          <w:p w14:paraId="79F30FD1" w14:textId="77777777" w:rsidR="009910F3" w:rsidRPr="00586518" w:rsidRDefault="009910F3">
            <w:pPr>
              <w:pStyle w:val="GOSTTablenorm"/>
            </w:pPr>
            <w:r w:rsidRPr="00586518">
              <w:t>Нет</w:t>
            </w:r>
          </w:p>
        </w:tc>
        <w:tc>
          <w:tcPr>
            <w:tcW w:w="358" w:type="pct"/>
            <w:hideMark/>
          </w:tcPr>
          <w:p w14:paraId="7CB2B937" w14:textId="77777777" w:rsidR="009910F3" w:rsidRPr="00586518" w:rsidRDefault="009910F3">
            <w:pPr>
              <w:pStyle w:val="GOSTTablenorm"/>
            </w:pPr>
            <w:r w:rsidRPr="00586518">
              <w:t>Да</w:t>
            </w:r>
          </w:p>
        </w:tc>
        <w:tc>
          <w:tcPr>
            <w:tcW w:w="652" w:type="pct"/>
            <w:hideMark/>
          </w:tcPr>
          <w:p w14:paraId="6F786026" w14:textId="77777777" w:rsidR="009910F3" w:rsidRPr="00586518" w:rsidRDefault="009910F3">
            <w:pPr>
              <w:pStyle w:val="GOSTTablenorm"/>
            </w:pPr>
            <w:r w:rsidRPr="00586518">
              <w:t>Нет</w:t>
            </w:r>
          </w:p>
        </w:tc>
      </w:tr>
      <w:tr w:rsidR="009910F3" w:rsidRPr="00586518" w14:paraId="77E49FA3"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69D2E9D9" w14:textId="77777777" w:rsidR="009910F3" w:rsidRPr="00586518" w:rsidRDefault="009910F3">
            <w:pPr>
              <w:pStyle w:val="GOSTTablenorm"/>
            </w:pPr>
            <w:r w:rsidRPr="00586518">
              <w:t>ЛБО доведенные</w:t>
            </w:r>
          </w:p>
        </w:tc>
        <w:tc>
          <w:tcPr>
            <w:tcW w:w="736" w:type="pct"/>
            <w:hideMark/>
          </w:tcPr>
          <w:p w14:paraId="5B622B4F" w14:textId="77777777" w:rsidR="009910F3" w:rsidRPr="00586518" w:rsidRDefault="009910F3">
            <w:pPr>
              <w:pStyle w:val="GOSTTablenorm"/>
            </w:pPr>
            <w:r w:rsidRPr="00586518">
              <w:t>на текущий финансовый год</w:t>
            </w:r>
          </w:p>
        </w:tc>
        <w:tc>
          <w:tcPr>
            <w:tcW w:w="1228" w:type="pct"/>
            <w:hideMark/>
          </w:tcPr>
          <w:p w14:paraId="60244ABE" w14:textId="77777777" w:rsidR="009910F3" w:rsidRPr="00586518" w:rsidRDefault="009910F3">
            <w:pPr>
              <w:pStyle w:val="GOSTTablenorm"/>
            </w:pPr>
            <w:r w:rsidRPr="00586518">
              <w:t>Сумма ЛБО, доведенных до ПБС через ТОФК на текущий финансовый год</w:t>
            </w:r>
          </w:p>
        </w:tc>
        <w:tc>
          <w:tcPr>
            <w:tcW w:w="436" w:type="pct"/>
            <w:hideMark/>
          </w:tcPr>
          <w:p w14:paraId="6B543B14" w14:textId="77777777" w:rsidR="009910F3" w:rsidRPr="00586518" w:rsidRDefault="009910F3">
            <w:pPr>
              <w:pStyle w:val="GOSTTablenorm"/>
            </w:pPr>
            <w:r w:rsidRPr="00586518">
              <w:t>Да</w:t>
            </w:r>
          </w:p>
        </w:tc>
        <w:tc>
          <w:tcPr>
            <w:tcW w:w="653" w:type="pct"/>
            <w:hideMark/>
          </w:tcPr>
          <w:p w14:paraId="196B693A" w14:textId="77777777" w:rsidR="009910F3" w:rsidRPr="00586518" w:rsidRDefault="009910F3">
            <w:pPr>
              <w:pStyle w:val="GOSTTablenorm"/>
            </w:pPr>
            <w:r w:rsidRPr="00586518">
              <w:t>Да</w:t>
            </w:r>
          </w:p>
        </w:tc>
        <w:tc>
          <w:tcPr>
            <w:tcW w:w="358" w:type="pct"/>
            <w:hideMark/>
          </w:tcPr>
          <w:p w14:paraId="48B08C65" w14:textId="77777777" w:rsidR="009910F3" w:rsidRPr="00586518" w:rsidRDefault="009910F3">
            <w:pPr>
              <w:pStyle w:val="GOSTTablenorm"/>
            </w:pPr>
            <w:r w:rsidRPr="00586518">
              <w:t>Нет</w:t>
            </w:r>
          </w:p>
        </w:tc>
        <w:tc>
          <w:tcPr>
            <w:tcW w:w="652" w:type="pct"/>
            <w:hideMark/>
          </w:tcPr>
          <w:p w14:paraId="3806CC9E" w14:textId="77777777" w:rsidR="009910F3" w:rsidRPr="00586518" w:rsidRDefault="009910F3">
            <w:pPr>
              <w:pStyle w:val="GOSTTablenorm"/>
            </w:pPr>
            <w:r w:rsidRPr="00586518">
              <w:t>Нет</w:t>
            </w:r>
          </w:p>
        </w:tc>
      </w:tr>
      <w:tr w:rsidR="009910F3" w:rsidRPr="00586518" w14:paraId="46D6EAA4"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132BE605" w14:textId="77777777" w:rsidR="009910F3" w:rsidRPr="00586518" w:rsidRDefault="009910F3">
            <w:pPr>
              <w:ind w:firstLine="0"/>
              <w:jc w:val="left"/>
              <w:rPr>
                <w:sz w:val="22"/>
              </w:rPr>
            </w:pPr>
          </w:p>
        </w:tc>
        <w:tc>
          <w:tcPr>
            <w:tcW w:w="736" w:type="pct"/>
            <w:hideMark/>
          </w:tcPr>
          <w:p w14:paraId="16240A10" w14:textId="77777777" w:rsidR="009910F3" w:rsidRPr="00586518" w:rsidRDefault="009910F3">
            <w:pPr>
              <w:pStyle w:val="GOSTTablenorm"/>
            </w:pPr>
            <w:r w:rsidRPr="00586518">
              <w:t>на первый год планового периода</w:t>
            </w:r>
          </w:p>
        </w:tc>
        <w:tc>
          <w:tcPr>
            <w:tcW w:w="1228" w:type="pct"/>
            <w:hideMark/>
          </w:tcPr>
          <w:p w14:paraId="7FA2BCC9" w14:textId="77777777" w:rsidR="009910F3" w:rsidRPr="00586518" w:rsidRDefault="009910F3">
            <w:pPr>
              <w:pStyle w:val="GOSTTablenorm"/>
            </w:pPr>
            <w:r w:rsidRPr="00586518">
              <w:t>Сумма ЛБО, доведенных до ПБС через ТОФК на первый год планового периода</w:t>
            </w:r>
          </w:p>
        </w:tc>
        <w:tc>
          <w:tcPr>
            <w:tcW w:w="436" w:type="pct"/>
            <w:hideMark/>
          </w:tcPr>
          <w:p w14:paraId="213154F8" w14:textId="77777777" w:rsidR="009910F3" w:rsidRPr="00586518" w:rsidRDefault="009910F3">
            <w:pPr>
              <w:pStyle w:val="GOSTTablenorm"/>
            </w:pPr>
            <w:r w:rsidRPr="00586518">
              <w:t>Да</w:t>
            </w:r>
          </w:p>
        </w:tc>
        <w:tc>
          <w:tcPr>
            <w:tcW w:w="653" w:type="pct"/>
            <w:hideMark/>
          </w:tcPr>
          <w:p w14:paraId="7C9581C9" w14:textId="77777777" w:rsidR="009910F3" w:rsidRPr="00586518" w:rsidRDefault="009910F3">
            <w:pPr>
              <w:pStyle w:val="GOSTTablenorm"/>
            </w:pPr>
            <w:r w:rsidRPr="00586518">
              <w:t>Нет</w:t>
            </w:r>
          </w:p>
        </w:tc>
        <w:tc>
          <w:tcPr>
            <w:tcW w:w="358" w:type="pct"/>
            <w:hideMark/>
          </w:tcPr>
          <w:p w14:paraId="0EA0F81B" w14:textId="77777777" w:rsidR="009910F3" w:rsidRPr="00586518" w:rsidRDefault="009910F3">
            <w:pPr>
              <w:pStyle w:val="GOSTTablenorm"/>
            </w:pPr>
            <w:r w:rsidRPr="00586518">
              <w:t>Нет</w:t>
            </w:r>
          </w:p>
        </w:tc>
        <w:tc>
          <w:tcPr>
            <w:tcW w:w="652" w:type="pct"/>
            <w:hideMark/>
          </w:tcPr>
          <w:p w14:paraId="505ACF7E" w14:textId="77777777" w:rsidR="009910F3" w:rsidRPr="00586518" w:rsidRDefault="009910F3">
            <w:pPr>
              <w:pStyle w:val="GOSTTablenorm"/>
            </w:pPr>
            <w:r w:rsidRPr="00586518">
              <w:t>Нет</w:t>
            </w:r>
          </w:p>
        </w:tc>
      </w:tr>
      <w:tr w:rsidR="009910F3" w:rsidRPr="00586518" w14:paraId="21BBBA24"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664EE2F0" w14:textId="77777777" w:rsidR="009910F3" w:rsidRPr="00586518" w:rsidRDefault="009910F3">
            <w:pPr>
              <w:ind w:firstLine="0"/>
              <w:jc w:val="left"/>
              <w:rPr>
                <w:sz w:val="22"/>
              </w:rPr>
            </w:pPr>
          </w:p>
        </w:tc>
        <w:tc>
          <w:tcPr>
            <w:tcW w:w="736" w:type="pct"/>
            <w:hideMark/>
          </w:tcPr>
          <w:p w14:paraId="7B64F1EB" w14:textId="77777777" w:rsidR="009910F3" w:rsidRPr="00586518" w:rsidRDefault="009910F3">
            <w:pPr>
              <w:pStyle w:val="GOSTTablenorm"/>
            </w:pPr>
            <w:r w:rsidRPr="00586518">
              <w:t>на второй год планового периода</w:t>
            </w:r>
          </w:p>
        </w:tc>
        <w:tc>
          <w:tcPr>
            <w:tcW w:w="1228" w:type="pct"/>
            <w:hideMark/>
          </w:tcPr>
          <w:p w14:paraId="6AA1B151" w14:textId="77777777" w:rsidR="009910F3" w:rsidRPr="00586518" w:rsidRDefault="009910F3">
            <w:pPr>
              <w:pStyle w:val="GOSTTablenorm"/>
            </w:pPr>
            <w:r w:rsidRPr="00586518">
              <w:t>Сумма ЛБО, доведенных до ПБС через ТОФК на второй год планового периода</w:t>
            </w:r>
          </w:p>
        </w:tc>
        <w:tc>
          <w:tcPr>
            <w:tcW w:w="436" w:type="pct"/>
            <w:hideMark/>
          </w:tcPr>
          <w:p w14:paraId="581C4E4F" w14:textId="77777777" w:rsidR="009910F3" w:rsidRPr="00586518" w:rsidRDefault="009910F3">
            <w:pPr>
              <w:pStyle w:val="GOSTTablenorm"/>
            </w:pPr>
            <w:r w:rsidRPr="00586518">
              <w:t>Да</w:t>
            </w:r>
          </w:p>
        </w:tc>
        <w:tc>
          <w:tcPr>
            <w:tcW w:w="653" w:type="pct"/>
            <w:hideMark/>
          </w:tcPr>
          <w:p w14:paraId="50F51D64" w14:textId="77777777" w:rsidR="009910F3" w:rsidRPr="00586518" w:rsidRDefault="009910F3">
            <w:pPr>
              <w:pStyle w:val="GOSTTablenorm"/>
            </w:pPr>
            <w:r w:rsidRPr="00586518">
              <w:t>Нет</w:t>
            </w:r>
          </w:p>
        </w:tc>
        <w:tc>
          <w:tcPr>
            <w:tcW w:w="358" w:type="pct"/>
            <w:hideMark/>
          </w:tcPr>
          <w:p w14:paraId="6675665C" w14:textId="77777777" w:rsidR="009910F3" w:rsidRPr="00586518" w:rsidRDefault="009910F3">
            <w:pPr>
              <w:pStyle w:val="GOSTTablenorm"/>
            </w:pPr>
            <w:r w:rsidRPr="00586518">
              <w:t>Нет</w:t>
            </w:r>
          </w:p>
        </w:tc>
        <w:tc>
          <w:tcPr>
            <w:tcW w:w="652" w:type="pct"/>
            <w:hideMark/>
          </w:tcPr>
          <w:p w14:paraId="40E4B9E1" w14:textId="77777777" w:rsidR="009910F3" w:rsidRPr="00586518" w:rsidRDefault="009910F3">
            <w:pPr>
              <w:pStyle w:val="GOSTTablenorm"/>
            </w:pPr>
            <w:r w:rsidRPr="00586518">
              <w:t>Нет</w:t>
            </w:r>
          </w:p>
        </w:tc>
      </w:tr>
      <w:tr w:rsidR="009910F3" w:rsidRPr="00586518" w14:paraId="4F8B9406"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7EA21139" w14:textId="77777777" w:rsidR="009910F3" w:rsidRPr="00586518" w:rsidRDefault="009910F3">
            <w:pPr>
              <w:ind w:firstLine="0"/>
              <w:jc w:val="left"/>
              <w:rPr>
                <w:sz w:val="22"/>
              </w:rPr>
            </w:pPr>
          </w:p>
        </w:tc>
        <w:tc>
          <w:tcPr>
            <w:tcW w:w="736" w:type="pct"/>
            <w:hideMark/>
          </w:tcPr>
          <w:p w14:paraId="2A7BBAD5" w14:textId="77777777" w:rsidR="009910F3" w:rsidRPr="00586518" w:rsidRDefault="009910F3">
            <w:pPr>
              <w:pStyle w:val="GOSTTablenorm"/>
            </w:pPr>
            <w:r w:rsidRPr="00586518">
              <w:t>на третий год планового периода</w:t>
            </w:r>
          </w:p>
        </w:tc>
        <w:tc>
          <w:tcPr>
            <w:tcW w:w="1228" w:type="pct"/>
            <w:hideMark/>
          </w:tcPr>
          <w:p w14:paraId="67BB5245" w14:textId="77777777" w:rsidR="009910F3" w:rsidRPr="00586518" w:rsidRDefault="009910F3">
            <w:pPr>
              <w:pStyle w:val="GOSTTablenorm"/>
            </w:pPr>
            <w:r w:rsidRPr="00586518">
              <w:t>Сумма ЛБО, доведенных до ПБС через ТОФК на третий год планового периода</w:t>
            </w:r>
          </w:p>
        </w:tc>
        <w:tc>
          <w:tcPr>
            <w:tcW w:w="436" w:type="pct"/>
            <w:hideMark/>
          </w:tcPr>
          <w:p w14:paraId="1850198E" w14:textId="77777777" w:rsidR="009910F3" w:rsidRPr="00586518" w:rsidRDefault="009910F3">
            <w:pPr>
              <w:pStyle w:val="GOSTTablenorm"/>
            </w:pPr>
            <w:r w:rsidRPr="00586518">
              <w:t>Да</w:t>
            </w:r>
          </w:p>
        </w:tc>
        <w:tc>
          <w:tcPr>
            <w:tcW w:w="653" w:type="pct"/>
            <w:hideMark/>
          </w:tcPr>
          <w:p w14:paraId="53F1130F" w14:textId="77777777" w:rsidR="009910F3" w:rsidRPr="00586518" w:rsidRDefault="009910F3">
            <w:pPr>
              <w:pStyle w:val="GOSTTablenorm"/>
            </w:pPr>
            <w:r w:rsidRPr="00586518">
              <w:t>Нет</w:t>
            </w:r>
          </w:p>
        </w:tc>
        <w:tc>
          <w:tcPr>
            <w:tcW w:w="358" w:type="pct"/>
            <w:hideMark/>
          </w:tcPr>
          <w:p w14:paraId="6275024F" w14:textId="77777777" w:rsidR="009910F3" w:rsidRPr="00586518" w:rsidRDefault="009910F3">
            <w:pPr>
              <w:pStyle w:val="GOSTTablenorm"/>
            </w:pPr>
            <w:r w:rsidRPr="00586518">
              <w:t>Нет</w:t>
            </w:r>
          </w:p>
        </w:tc>
        <w:tc>
          <w:tcPr>
            <w:tcW w:w="652" w:type="pct"/>
            <w:hideMark/>
          </w:tcPr>
          <w:p w14:paraId="3DE68510" w14:textId="77777777" w:rsidR="009910F3" w:rsidRPr="00586518" w:rsidRDefault="009910F3">
            <w:pPr>
              <w:pStyle w:val="GOSTTablenorm"/>
            </w:pPr>
            <w:r w:rsidRPr="00586518">
              <w:t>Нет</w:t>
            </w:r>
          </w:p>
        </w:tc>
      </w:tr>
      <w:tr w:rsidR="009910F3" w:rsidRPr="00586518" w14:paraId="294BF142"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662E0813" w14:textId="77777777" w:rsidR="009910F3" w:rsidRPr="00586518" w:rsidRDefault="009910F3">
            <w:pPr>
              <w:pStyle w:val="GOSTTablenorm"/>
            </w:pPr>
            <w:r w:rsidRPr="00586518">
              <w:t>Остаток ЛБО</w:t>
            </w:r>
          </w:p>
        </w:tc>
        <w:tc>
          <w:tcPr>
            <w:tcW w:w="736" w:type="pct"/>
            <w:hideMark/>
          </w:tcPr>
          <w:p w14:paraId="0EF89FFD" w14:textId="77777777" w:rsidR="009910F3" w:rsidRPr="00586518" w:rsidRDefault="009910F3">
            <w:pPr>
              <w:pStyle w:val="GOSTTablenorm"/>
            </w:pPr>
            <w:r w:rsidRPr="00586518">
              <w:t>на текущий финансовый год</w:t>
            </w:r>
          </w:p>
        </w:tc>
        <w:tc>
          <w:tcPr>
            <w:tcW w:w="1228" w:type="pct"/>
          </w:tcPr>
          <w:p w14:paraId="731E73A4"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на текущий финансовый год</w:t>
            </w:r>
          </w:p>
          <w:p w14:paraId="72474666" w14:textId="77777777" w:rsidR="009910F3" w:rsidRPr="00586518" w:rsidRDefault="009910F3">
            <w:pPr>
              <w:pStyle w:val="GOSTTablenorm"/>
            </w:pPr>
          </w:p>
        </w:tc>
        <w:tc>
          <w:tcPr>
            <w:tcW w:w="436" w:type="pct"/>
            <w:hideMark/>
          </w:tcPr>
          <w:p w14:paraId="33649F95" w14:textId="77777777" w:rsidR="009910F3" w:rsidRPr="00586518" w:rsidRDefault="009910F3">
            <w:pPr>
              <w:pStyle w:val="GOSTTablenorm"/>
            </w:pPr>
            <w:r w:rsidRPr="00586518">
              <w:t>Да</w:t>
            </w:r>
          </w:p>
        </w:tc>
        <w:tc>
          <w:tcPr>
            <w:tcW w:w="653" w:type="pct"/>
            <w:hideMark/>
          </w:tcPr>
          <w:p w14:paraId="364AD997" w14:textId="77777777" w:rsidR="009910F3" w:rsidRPr="00586518" w:rsidRDefault="009910F3">
            <w:pPr>
              <w:pStyle w:val="GOSTTablenorm"/>
            </w:pPr>
            <w:r w:rsidRPr="00586518">
              <w:t>Да</w:t>
            </w:r>
          </w:p>
        </w:tc>
        <w:tc>
          <w:tcPr>
            <w:tcW w:w="358" w:type="pct"/>
            <w:hideMark/>
          </w:tcPr>
          <w:p w14:paraId="708A541D" w14:textId="77777777" w:rsidR="009910F3" w:rsidRPr="00586518" w:rsidRDefault="009910F3">
            <w:pPr>
              <w:pStyle w:val="GOSTTablenorm"/>
            </w:pPr>
            <w:r w:rsidRPr="00586518">
              <w:t>Нет</w:t>
            </w:r>
          </w:p>
        </w:tc>
        <w:tc>
          <w:tcPr>
            <w:tcW w:w="652" w:type="pct"/>
            <w:hideMark/>
          </w:tcPr>
          <w:p w14:paraId="05C9C9B6" w14:textId="77777777" w:rsidR="009910F3" w:rsidRPr="00586518" w:rsidRDefault="009910F3">
            <w:pPr>
              <w:pStyle w:val="GOSTTablenorm"/>
            </w:pPr>
            <w:r w:rsidRPr="00586518">
              <w:t>Нет</w:t>
            </w:r>
          </w:p>
        </w:tc>
      </w:tr>
      <w:tr w:rsidR="009910F3" w:rsidRPr="00586518" w14:paraId="4317B846"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1BE809AF" w14:textId="77777777" w:rsidR="009910F3" w:rsidRPr="00586518" w:rsidRDefault="009910F3">
            <w:pPr>
              <w:ind w:firstLine="0"/>
              <w:jc w:val="left"/>
              <w:rPr>
                <w:sz w:val="22"/>
              </w:rPr>
            </w:pPr>
          </w:p>
        </w:tc>
        <w:tc>
          <w:tcPr>
            <w:tcW w:w="736" w:type="pct"/>
            <w:hideMark/>
          </w:tcPr>
          <w:p w14:paraId="2FC8307A" w14:textId="77777777" w:rsidR="009910F3" w:rsidRPr="00586518" w:rsidRDefault="009910F3">
            <w:pPr>
              <w:pStyle w:val="GOSTTablenorm"/>
            </w:pPr>
            <w:r w:rsidRPr="00586518">
              <w:t>на первый год планового периода</w:t>
            </w:r>
          </w:p>
        </w:tc>
        <w:tc>
          <w:tcPr>
            <w:tcW w:w="1228" w:type="pct"/>
            <w:hideMark/>
          </w:tcPr>
          <w:p w14:paraId="2DF8911D"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на первый год планового периода</w:t>
            </w:r>
          </w:p>
        </w:tc>
        <w:tc>
          <w:tcPr>
            <w:tcW w:w="436" w:type="pct"/>
            <w:hideMark/>
          </w:tcPr>
          <w:p w14:paraId="33E3C261" w14:textId="77777777" w:rsidR="009910F3" w:rsidRPr="00586518" w:rsidRDefault="009910F3">
            <w:pPr>
              <w:pStyle w:val="GOSTTablenorm"/>
            </w:pPr>
            <w:r w:rsidRPr="00586518">
              <w:t>Да</w:t>
            </w:r>
          </w:p>
        </w:tc>
        <w:tc>
          <w:tcPr>
            <w:tcW w:w="653" w:type="pct"/>
            <w:hideMark/>
          </w:tcPr>
          <w:p w14:paraId="43A4C999" w14:textId="77777777" w:rsidR="009910F3" w:rsidRPr="00586518" w:rsidRDefault="009910F3">
            <w:pPr>
              <w:pStyle w:val="GOSTTablenorm"/>
            </w:pPr>
            <w:r w:rsidRPr="00586518">
              <w:t>Нет</w:t>
            </w:r>
          </w:p>
        </w:tc>
        <w:tc>
          <w:tcPr>
            <w:tcW w:w="358" w:type="pct"/>
            <w:hideMark/>
          </w:tcPr>
          <w:p w14:paraId="23D6BB90" w14:textId="77777777" w:rsidR="009910F3" w:rsidRPr="00586518" w:rsidRDefault="009910F3">
            <w:pPr>
              <w:pStyle w:val="GOSTTablenorm"/>
            </w:pPr>
            <w:r w:rsidRPr="00586518">
              <w:t>Нет</w:t>
            </w:r>
          </w:p>
        </w:tc>
        <w:tc>
          <w:tcPr>
            <w:tcW w:w="652" w:type="pct"/>
            <w:hideMark/>
          </w:tcPr>
          <w:p w14:paraId="7FE65A00" w14:textId="77777777" w:rsidR="009910F3" w:rsidRPr="00586518" w:rsidRDefault="009910F3">
            <w:pPr>
              <w:pStyle w:val="GOSTTablenorm"/>
            </w:pPr>
            <w:r w:rsidRPr="00586518">
              <w:t>Нет</w:t>
            </w:r>
          </w:p>
        </w:tc>
      </w:tr>
      <w:tr w:rsidR="009910F3" w:rsidRPr="00586518" w14:paraId="102D4445"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5F135CD8" w14:textId="77777777" w:rsidR="009910F3" w:rsidRPr="00586518" w:rsidRDefault="009910F3">
            <w:pPr>
              <w:ind w:firstLine="0"/>
              <w:jc w:val="left"/>
              <w:rPr>
                <w:sz w:val="22"/>
              </w:rPr>
            </w:pPr>
          </w:p>
        </w:tc>
        <w:tc>
          <w:tcPr>
            <w:tcW w:w="736" w:type="pct"/>
            <w:hideMark/>
          </w:tcPr>
          <w:p w14:paraId="04DDB70C" w14:textId="77777777" w:rsidR="009910F3" w:rsidRPr="00586518" w:rsidRDefault="009910F3">
            <w:pPr>
              <w:pStyle w:val="GOSTTablenorm"/>
            </w:pPr>
            <w:r w:rsidRPr="00586518">
              <w:t>на второй год планового периода</w:t>
            </w:r>
          </w:p>
        </w:tc>
        <w:tc>
          <w:tcPr>
            <w:tcW w:w="1228" w:type="pct"/>
            <w:hideMark/>
          </w:tcPr>
          <w:p w14:paraId="48C3E9E7"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на второй год планового периода</w:t>
            </w:r>
          </w:p>
        </w:tc>
        <w:tc>
          <w:tcPr>
            <w:tcW w:w="436" w:type="pct"/>
            <w:hideMark/>
          </w:tcPr>
          <w:p w14:paraId="1EF112A5" w14:textId="77777777" w:rsidR="009910F3" w:rsidRPr="00586518" w:rsidRDefault="009910F3">
            <w:pPr>
              <w:pStyle w:val="GOSTTablenorm"/>
            </w:pPr>
            <w:r w:rsidRPr="00586518">
              <w:t>Да</w:t>
            </w:r>
          </w:p>
        </w:tc>
        <w:tc>
          <w:tcPr>
            <w:tcW w:w="653" w:type="pct"/>
            <w:hideMark/>
          </w:tcPr>
          <w:p w14:paraId="2165019C" w14:textId="77777777" w:rsidR="009910F3" w:rsidRPr="00586518" w:rsidRDefault="009910F3">
            <w:pPr>
              <w:pStyle w:val="GOSTTablenorm"/>
            </w:pPr>
            <w:r w:rsidRPr="00586518">
              <w:t>Нет</w:t>
            </w:r>
          </w:p>
        </w:tc>
        <w:tc>
          <w:tcPr>
            <w:tcW w:w="358" w:type="pct"/>
            <w:hideMark/>
          </w:tcPr>
          <w:p w14:paraId="3AFB83F5" w14:textId="77777777" w:rsidR="009910F3" w:rsidRPr="00586518" w:rsidRDefault="009910F3">
            <w:pPr>
              <w:pStyle w:val="GOSTTablenorm"/>
            </w:pPr>
            <w:r w:rsidRPr="00586518">
              <w:t>Нет</w:t>
            </w:r>
          </w:p>
        </w:tc>
        <w:tc>
          <w:tcPr>
            <w:tcW w:w="652" w:type="pct"/>
            <w:hideMark/>
          </w:tcPr>
          <w:p w14:paraId="5E021004" w14:textId="77777777" w:rsidR="009910F3" w:rsidRPr="00586518" w:rsidRDefault="009910F3">
            <w:pPr>
              <w:pStyle w:val="GOSTTablenorm"/>
            </w:pPr>
            <w:r w:rsidRPr="00586518">
              <w:t>Нет</w:t>
            </w:r>
          </w:p>
        </w:tc>
      </w:tr>
      <w:tr w:rsidR="009910F3" w:rsidRPr="00586518" w14:paraId="591B762E"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39952257" w14:textId="77777777" w:rsidR="009910F3" w:rsidRPr="00586518" w:rsidRDefault="009910F3">
            <w:pPr>
              <w:ind w:firstLine="0"/>
              <w:jc w:val="left"/>
              <w:rPr>
                <w:sz w:val="22"/>
              </w:rPr>
            </w:pPr>
          </w:p>
        </w:tc>
        <w:tc>
          <w:tcPr>
            <w:tcW w:w="736" w:type="pct"/>
            <w:hideMark/>
          </w:tcPr>
          <w:p w14:paraId="295336B4" w14:textId="77777777" w:rsidR="009910F3" w:rsidRPr="00586518" w:rsidRDefault="009910F3">
            <w:pPr>
              <w:pStyle w:val="GOSTTablenorm"/>
            </w:pPr>
            <w:r w:rsidRPr="00586518">
              <w:t>на третий год планового периода</w:t>
            </w:r>
          </w:p>
        </w:tc>
        <w:tc>
          <w:tcPr>
            <w:tcW w:w="1228" w:type="pct"/>
            <w:hideMark/>
          </w:tcPr>
          <w:p w14:paraId="78665BB9"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на третий год планового периода</w:t>
            </w:r>
          </w:p>
        </w:tc>
        <w:tc>
          <w:tcPr>
            <w:tcW w:w="436" w:type="pct"/>
            <w:hideMark/>
          </w:tcPr>
          <w:p w14:paraId="09D9BB3A" w14:textId="77777777" w:rsidR="009910F3" w:rsidRPr="00586518" w:rsidRDefault="009910F3">
            <w:pPr>
              <w:pStyle w:val="GOSTTablenorm"/>
            </w:pPr>
            <w:r w:rsidRPr="00586518">
              <w:t>Да</w:t>
            </w:r>
          </w:p>
        </w:tc>
        <w:tc>
          <w:tcPr>
            <w:tcW w:w="653" w:type="pct"/>
            <w:hideMark/>
          </w:tcPr>
          <w:p w14:paraId="00F04CA8" w14:textId="77777777" w:rsidR="009910F3" w:rsidRPr="00586518" w:rsidRDefault="009910F3">
            <w:pPr>
              <w:pStyle w:val="GOSTTablenorm"/>
            </w:pPr>
            <w:r w:rsidRPr="00586518">
              <w:t>Нет</w:t>
            </w:r>
          </w:p>
        </w:tc>
        <w:tc>
          <w:tcPr>
            <w:tcW w:w="358" w:type="pct"/>
            <w:hideMark/>
          </w:tcPr>
          <w:p w14:paraId="1DB97F6E" w14:textId="77777777" w:rsidR="009910F3" w:rsidRPr="00586518" w:rsidRDefault="009910F3">
            <w:pPr>
              <w:pStyle w:val="GOSTTablenorm"/>
            </w:pPr>
            <w:r w:rsidRPr="00586518">
              <w:t>Нет</w:t>
            </w:r>
          </w:p>
        </w:tc>
        <w:tc>
          <w:tcPr>
            <w:tcW w:w="652" w:type="pct"/>
            <w:hideMark/>
          </w:tcPr>
          <w:p w14:paraId="705A73DA" w14:textId="77777777" w:rsidR="009910F3" w:rsidRPr="00586518" w:rsidRDefault="009910F3">
            <w:pPr>
              <w:pStyle w:val="GOSTTablenorm"/>
            </w:pPr>
            <w:r w:rsidRPr="00586518">
              <w:t>Нет</w:t>
            </w:r>
          </w:p>
        </w:tc>
      </w:tr>
      <w:tr w:rsidR="009910F3" w:rsidRPr="00586518" w14:paraId="485E0963"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28D60060" w14:textId="77777777" w:rsidR="009910F3" w:rsidRPr="00586518" w:rsidRDefault="009910F3">
            <w:pPr>
              <w:pStyle w:val="GOSTTablenorm"/>
            </w:pPr>
            <w:r w:rsidRPr="00586518">
              <w:t>ЛБО заблокированные</w:t>
            </w:r>
          </w:p>
        </w:tc>
        <w:tc>
          <w:tcPr>
            <w:tcW w:w="736" w:type="pct"/>
            <w:hideMark/>
          </w:tcPr>
          <w:p w14:paraId="34D92EC7" w14:textId="77777777" w:rsidR="009910F3" w:rsidRPr="00586518" w:rsidRDefault="009910F3">
            <w:pPr>
              <w:pStyle w:val="GOSTTablenorm"/>
            </w:pPr>
            <w:r w:rsidRPr="00586518">
              <w:t>на текущий финансовый год</w:t>
            </w:r>
          </w:p>
        </w:tc>
        <w:tc>
          <w:tcPr>
            <w:tcW w:w="1228" w:type="pct"/>
            <w:hideMark/>
          </w:tcPr>
          <w:p w14:paraId="0AE46236" w14:textId="77777777" w:rsidR="009910F3" w:rsidRPr="00586518" w:rsidRDefault="009910F3">
            <w:pPr>
              <w:pStyle w:val="GOSTTablenorm"/>
            </w:pPr>
            <w:r w:rsidRPr="00586518">
              <w:t>Сумма ЛБО, доведенных ПБС и заблокированных в связи с приостановлением операций на ЛС на текущий финансовый год</w:t>
            </w:r>
          </w:p>
        </w:tc>
        <w:tc>
          <w:tcPr>
            <w:tcW w:w="436" w:type="pct"/>
            <w:hideMark/>
          </w:tcPr>
          <w:p w14:paraId="769863E4" w14:textId="77777777" w:rsidR="009910F3" w:rsidRPr="00586518" w:rsidRDefault="009910F3">
            <w:pPr>
              <w:pStyle w:val="GOSTTablenorm"/>
            </w:pPr>
            <w:r w:rsidRPr="00586518">
              <w:t>Да</w:t>
            </w:r>
          </w:p>
        </w:tc>
        <w:tc>
          <w:tcPr>
            <w:tcW w:w="653" w:type="pct"/>
            <w:hideMark/>
          </w:tcPr>
          <w:p w14:paraId="4F3D1D76" w14:textId="77777777" w:rsidR="009910F3" w:rsidRPr="00586518" w:rsidRDefault="009910F3">
            <w:pPr>
              <w:pStyle w:val="GOSTTablenorm"/>
            </w:pPr>
            <w:r w:rsidRPr="00586518">
              <w:t>Нет</w:t>
            </w:r>
          </w:p>
        </w:tc>
        <w:tc>
          <w:tcPr>
            <w:tcW w:w="358" w:type="pct"/>
            <w:hideMark/>
          </w:tcPr>
          <w:p w14:paraId="76A00677" w14:textId="77777777" w:rsidR="009910F3" w:rsidRPr="00586518" w:rsidRDefault="009910F3">
            <w:pPr>
              <w:pStyle w:val="GOSTTablenorm"/>
            </w:pPr>
            <w:r w:rsidRPr="00586518">
              <w:t>Нет</w:t>
            </w:r>
          </w:p>
        </w:tc>
        <w:tc>
          <w:tcPr>
            <w:tcW w:w="652" w:type="pct"/>
            <w:hideMark/>
          </w:tcPr>
          <w:p w14:paraId="7424F1D2" w14:textId="77777777" w:rsidR="009910F3" w:rsidRPr="00586518" w:rsidRDefault="009910F3">
            <w:pPr>
              <w:pStyle w:val="GOSTTablenorm"/>
            </w:pPr>
            <w:r w:rsidRPr="00586518">
              <w:t>Нет</w:t>
            </w:r>
          </w:p>
        </w:tc>
      </w:tr>
      <w:tr w:rsidR="009910F3" w:rsidRPr="00586518" w14:paraId="213641B8"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070744FE" w14:textId="77777777" w:rsidR="009910F3" w:rsidRPr="00586518" w:rsidRDefault="009910F3">
            <w:pPr>
              <w:pStyle w:val="GOSTTablenorm"/>
            </w:pPr>
            <w:r w:rsidRPr="00586518">
              <w:t>Остаток ЛБО (с учетом блокированных)</w:t>
            </w:r>
          </w:p>
        </w:tc>
        <w:tc>
          <w:tcPr>
            <w:tcW w:w="736" w:type="pct"/>
            <w:hideMark/>
          </w:tcPr>
          <w:p w14:paraId="3CEE7B7F" w14:textId="77777777" w:rsidR="009910F3" w:rsidRPr="00586518" w:rsidRDefault="009910F3">
            <w:pPr>
              <w:pStyle w:val="GOSTTablenorm"/>
            </w:pPr>
            <w:r w:rsidRPr="00586518">
              <w:t>на текущий финансовый год</w:t>
            </w:r>
          </w:p>
        </w:tc>
        <w:tc>
          <w:tcPr>
            <w:tcW w:w="1228" w:type="pct"/>
            <w:hideMark/>
          </w:tcPr>
          <w:p w14:paraId="24048BF5"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уменьшенная на сумму заблокированных ЛБО на текущий финансовый год</w:t>
            </w:r>
          </w:p>
        </w:tc>
        <w:tc>
          <w:tcPr>
            <w:tcW w:w="436" w:type="pct"/>
            <w:hideMark/>
          </w:tcPr>
          <w:p w14:paraId="5D7A0128" w14:textId="77777777" w:rsidR="009910F3" w:rsidRPr="00586518" w:rsidRDefault="009910F3">
            <w:pPr>
              <w:pStyle w:val="GOSTTablenorm"/>
            </w:pPr>
            <w:r w:rsidRPr="00586518">
              <w:t>Да</w:t>
            </w:r>
          </w:p>
        </w:tc>
        <w:tc>
          <w:tcPr>
            <w:tcW w:w="653" w:type="pct"/>
            <w:hideMark/>
          </w:tcPr>
          <w:p w14:paraId="2C8B3C7D" w14:textId="77777777" w:rsidR="009910F3" w:rsidRPr="00586518" w:rsidRDefault="009910F3">
            <w:pPr>
              <w:pStyle w:val="GOSTTablenorm"/>
            </w:pPr>
            <w:r w:rsidRPr="00586518">
              <w:t>Нет</w:t>
            </w:r>
          </w:p>
        </w:tc>
        <w:tc>
          <w:tcPr>
            <w:tcW w:w="358" w:type="pct"/>
            <w:hideMark/>
          </w:tcPr>
          <w:p w14:paraId="749C62E5" w14:textId="77777777" w:rsidR="009910F3" w:rsidRPr="00586518" w:rsidRDefault="009910F3">
            <w:pPr>
              <w:pStyle w:val="GOSTTablenorm"/>
            </w:pPr>
            <w:r w:rsidRPr="00586518">
              <w:t>Нет</w:t>
            </w:r>
          </w:p>
        </w:tc>
        <w:tc>
          <w:tcPr>
            <w:tcW w:w="652" w:type="pct"/>
            <w:hideMark/>
          </w:tcPr>
          <w:p w14:paraId="2E8AE314" w14:textId="77777777" w:rsidR="009910F3" w:rsidRPr="00586518" w:rsidRDefault="009910F3">
            <w:pPr>
              <w:pStyle w:val="GOSTTablenorm"/>
            </w:pPr>
            <w:r w:rsidRPr="00586518">
              <w:t>Нет</w:t>
            </w:r>
          </w:p>
        </w:tc>
      </w:tr>
      <w:tr w:rsidR="009910F3" w:rsidRPr="00586518" w14:paraId="4AEB05D3"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18F2F612" w14:textId="77777777" w:rsidR="009910F3" w:rsidRPr="00586518" w:rsidRDefault="009910F3">
            <w:pPr>
              <w:pStyle w:val="GOSTTablenorm"/>
            </w:pPr>
            <w:r w:rsidRPr="00586518">
              <w:t>Остаток БА, ЛБО для выплат</w:t>
            </w:r>
          </w:p>
        </w:tc>
        <w:tc>
          <w:tcPr>
            <w:tcW w:w="736" w:type="pct"/>
            <w:hideMark/>
          </w:tcPr>
          <w:p w14:paraId="3BD6BD32" w14:textId="77777777" w:rsidR="009910F3" w:rsidRPr="00586518" w:rsidRDefault="009910F3">
            <w:pPr>
              <w:pStyle w:val="GOSTTablenorm"/>
            </w:pPr>
            <w:r w:rsidRPr="00586518">
              <w:t>на текущий финансовый год</w:t>
            </w:r>
          </w:p>
        </w:tc>
        <w:tc>
          <w:tcPr>
            <w:tcW w:w="1228" w:type="pct"/>
            <w:hideMark/>
          </w:tcPr>
          <w:p w14:paraId="38250AE5" w14:textId="77777777" w:rsidR="009910F3" w:rsidRPr="00586518" w:rsidRDefault="009910F3">
            <w:pPr>
              <w:pStyle w:val="GOSTTablenorm"/>
            </w:pPr>
            <w:r w:rsidRPr="00586518">
              <w:t>Величина разности БА, ЛБО, доведенных до ПБС, АИФ (с учетом детализации), и кассовых выплат (с учетом восстановления кассовых выплат) на текущий финансовый год</w:t>
            </w:r>
          </w:p>
        </w:tc>
        <w:tc>
          <w:tcPr>
            <w:tcW w:w="436" w:type="pct"/>
            <w:hideMark/>
          </w:tcPr>
          <w:p w14:paraId="001FC3F8" w14:textId="77777777" w:rsidR="009910F3" w:rsidRPr="00586518" w:rsidRDefault="009910F3">
            <w:pPr>
              <w:pStyle w:val="GOSTTablenorm"/>
            </w:pPr>
            <w:r w:rsidRPr="00586518">
              <w:t>Да</w:t>
            </w:r>
          </w:p>
        </w:tc>
        <w:tc>
          <w:tcPr>
            <w:tcW w:w="653" w:type="pct"/>
            <w:hideMark/>
          </w:tcPr>
          <w:p w14:paraId="5DADAD3A" w14:textId="77777777" w:rsidR="009910F3" w:rsidRPr="00586518" w:rsidRDefault="009910F3">
            <w:pPr>
              <w:pStyle w:val="GOSTTablenorm"/>
            </w:pPr>
            <w:r w:rsidRPr="00586518">
              <w:t>Да</w:t>
            </w:r>
          </w:p>
        </w:tc>
        <w:tc>
          <w:tcPr>
            <w:tcW w:w="358" w:type="pct"/>
            <w:hideMark/>
          </w:tcPr>
          <w:p w14:paraId="6ADB6362" w14:textId="77777777" w:rsidR="009910F3" w:rsidRPr="00586518" w:rsidRDefault="009910F3">
            <w:pPr>
              <w:pStyle w:val="GOSTTablenorm"/>
            </w:pPr>
            <w:r w:rsidRPr="00586518">
              <w:t>Да</w:t>
            </w:r>
          </w:p>
        </w:tc>
        <w:tc>
          <w:tcPr>
            <w:tcW w:w="652" w:type="pct"/>
            <w:hideMark/>
          </w:tcPr>
          <w:p w14:paraId="7D80A29B" w14:textId="77777777" w:rsidR="009910F3" w:rsidRPr="00586518" w:rsidRDefault="009910F3">
            <w:pPr>
              <w:pStyle w:val="GOSTTablenorm"/>
            </w:pPr>
            <w:r w:rsidRPr="00586518">
              <w:t>Да</w:t>
            </w:r>
          </w:p>
        </w:tc>
      </w:tr>
      <w:tr w:rsidR="009910F3" w:rsidRPr="00586518" w14:paraId="6A0A7941"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val="restart"/>
            <w:hideMark/>
          </w:tcPr>
          <w:p w14:paraId="25632C08" w14:textId="77777777" w:rsidR="009910F3" w:rsidRPr="00586518" w:rsidRDefault="009910F3">
            <w:pPr>
              <w:pStyle w:val="GOSTTablenorm"/>
            </w:pPr>
            <w:r w:rsidRPr="00586518">
              <w:t xml:space="preserve">Остаток ЛБО для закупок </w:t>
            </w:r>
          </w:p>
        </w:tc>
        <w:tc>
          <w:tcPr>
            <w:tcW w:w="736" w:type="pct"/>
            <w:hideMark/>
          </w:tcPr>
          <w:p w14:paraId="689CFC4E" w14:textId="77777777" w:rsidR="009910F3" w:rsidRPr="00586518" w:rsidRDefault="009910F3">
            <w:pPr>
              <w:pStyle w:val="GOSTTablenorm"/>
            </w:pPr>
            <w:r w:rsidRPr="00586518">
              <w:t>на текущий финансовый год</w:t>
            </w:r>
          </w:p>
        </w:tc>
        <w:tc>
          <w:tcPr>
            <w:tcW w:w="1228" w:type="pct"/>
            <w:hideMark/>
          </w:tcPr>
          <w:p w14:paraId="69882E86"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принятых по закупкам, на текущий финансовый год</w:t>
            </w:r>
          </w:p>
        </w:tc>
        <w:tc>
          <w:tcPr>
            <w:tcW w:w="436" w:type="pct"/>
            <w:hideMark/>
          </w:tcPr>
          <w:p w14:paraId="286DC3FE" w14:textId="77777777" w:rsidR="009910F3" w:rsidRPr="00586518" w:rsidRDefault="009910F3">
            <w:pPr>
              <w:pStyle w:val="GOSTTablenorm"/>
            </w:pPr>
            <w:r w:rsidRPr="00586518">
              <w:t>Да</w:t>
            </w:r>
          </w:p>
        </w:tc>
        <w:tc>
          <w:tcPr>
            <w:tcW w:w="653" w:type="pct"/>
            <w:hideMark/>
          </w:tcPr>
          <w:p w14:paraId="16049DAD" w14:textId="77777777" w:rsidR="009910F3" w:rsidRPr="00586518" w:rsidRDefault="009910F3">
            <w:pPr>
              <w:pStyle w:val="GOSTTablenorm"/>
            </w:pPr>
            <w:r w:rsidRPr="00586518">
              <w:t>Нет</w:t>
            </w:r>
          </w:p>
        </w:tc>
        <w:tc>
          <w:tcPr>
            <w:tcW w:w="358" w:type="pct"/>
            <w:hideMark/>
          </w:tcPr>
          <w:p w14:paraId="4A21A461" w14:textId="77777777" w:rsidR="009910F3" w:rsidRPr="00586518" w:rsidRDefault="009910F3">
            <w:pPr>
              <w:pStyle w:val="GOSTTablenorm"/>
            </w:pPr>
            <w:r w:rsidRPr="00586518">
              <w:t>Нет</w:t>
            </w:r>
          </w:p>
        </w:tc>
        <w:tc>
          <w:tcPr>
            <w:tcW w:w="652" w:type="pct"/>
            <w:hideMark/>
          </w:tcPr>
          <w:p w14:paraId="07ABEF5D" w14:textId="77777777" w:rsidR="009910F3" w:rsidRPr="00586518" w:rsidRDefault="009910F3">
            <w:pPr>
              <w:pStyle w:val="GOSTTablenorm"/>
            </w:pPr>
            <w:r w:rsidRPr="00586518">
              <w:t>Нет</w:t>
            </w:r>
          </w:p>
        </w:tc>
      </w:tr>
      <w:tr w:rsidR="009910F3" w:rsidRPr="00586518" w14:paraId="6631384C"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17586A1C" w14:textId="77777777" w:rsidR="009910F3" w:rsidRPr="00586518" w:rsidRDefault="009910F3">
            <w:pPr>
              <w:ind w:firstLine="0"/>
              <w:jc w:val="left"/>
              <w:rPr>
                <w:sz w:val="22"/>
              </w:rPr>
            </w:pPr>
          </w:p>
        </w:tc>
        <w:tc>
          <w:tcPr>
            <w:tcW w:w="736" w:type="pct"/>
            <w:hideMark/>
          </w:tcPr>
          <w:p w14:paraId="35EB6B05" w14:textId="77777777" w:rsidR="009910F3" w:rsidRPr="00586518" w:rsidRDefault="009910F3">
            <w:pPr>
              <w:pStyle w:val="GOSTTablenorm"/>
            </w:pPr>
            <w:r w:rsidRPr="00586518">
              <w:t>на первый год планового периода</w:t>
            </w:r>
          </w:p>
        </w:tc>
        <w:tc>
          <w:tcPr>
            <w:tcW w:w="1228" w:type="pct"/>
            <w:hideMark/>
          </w:tcPr>
          <w:p w14:paraId="23757729"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принятых по закупкам, на первый год планового периода</w:t>
            </w:r>
          </w:p>
        </w:tc>
        <w:tc>
          <w:tcPr>
            <w:tcW w:w="436" w:type="pct"/>
            <w:hideMark/>
          </w:tcPr>
          <w:p w14:paraId="6C69194A" w14:textId="77777777" w:rsidR="009910F3" w:rsidRPr="00586518" w:rsidRDefault="009910F3">
            <w:pPr>
              <w:pStyle w:val="GOSTTablenorm"/>
            </w:pPr>
            <w:r w:rsidRPr="00586518">
              <w:t>Да</w:t>
            </w:r>
          </w:p>
        </w:tc>
        <w:tc>
          <w:tcPr>
            <w:tcW w:w="653" w:type="pct"/>
            <w:hideMark/>
          </w:tcPr>
          <w:p w14:paraId="16FC0AF8" w14:textId="77777777" w:rsidR="009910F3" w:rsidRPr="00586518" w:rsidRDefault="009910F3">
            <w:pPr>
              <w:pStyle w:val="GOSTTablenorm"/>
            </w:pPr>
            <w:r w:rsidRPr="00586518">
              <w:t>Нет</w:t>
            </w:r>
          </w:p>
        </w:tc>
        <w:tc>
          <w:tcPr>
            <w:tcW w:w="358" w:type="pct"/>
            <w:hideMark/>
          </w:tcPr>
          <w:p w14:paraId="5E3D92E6" w14:textId="77777777" w:rsidR="009910F3" w:rsidRPr="00586518" w:rsidRDefault="009910F3">
            <w:pPr>
              <w:pStyle w:val="GOSTTablenorm"/>
            </w:pPr>
            <w:r w:rsidRPr="00586518">
              <w:t>Нет</w:t>
            </w:r>
          </w:p>
        </w:tc>
        <w:tc>
          <w:tcPr>
            <w:tcW w:w="652" w:type="pct"/>
            <w:hideMark/>
          </w:tcPr>
          <w:p w14:paraId="7B397457" w14:textId="77777777" w:rsidR="009910F3" w:rsidRPr="00586518" w:rsidRDefault="009910F3">
            <w:pPr>
              <w:pStyle w:val="GOSTTablenorm"/>
            </w:pPr>
            <w:r w:rsidRPr="00586518">
              <w:t>Нет</w:t>
            </w:r>
          </w:p>
        </w:tc>
      </w:tr>
      <w:tr w:rsidR="009910F3" w:rsidRPr="00586518" w14:paraId="660D330D"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68391FF6" w14:textId="77777777" w:rsidR="009910F3" w:rsidRPr="00586518" w:rsidRDefault="009910F3">
            <w:pPr>
              <w:ind w:firstLine="0"/>
              <w:jc w:val="left"/>
              <w:rPr>
                <w:sz w:val="22"/>
              </w:rPr>
            </w:pPr>
          </w:p>
        </w:tc>
        <w:tc>
          <w:tcPr>
            <w:tcW w:w="736" w:type="pct"/>
            <w:hideMark/>
          </w:tcPr>
          <w:p w14:paraId="728C1EEB" w14:textId="77777777" w:rsidR="009910F3" w:rsidRPr="00586518" w:rsidRDefault="009910F3">
            <w:pPr>
              <w:pStyle w:val="GOSTTablenorm"/>
            </w:pPr>
            <w:r w:rsidRPr="00586518">
              <w:t>на второй год планового периода</w:t>
            </w:r>
          </w:p>
        </w:tc>
        <w:tc>
          <w:tcPr>
            <w:tcW w:w="1228" w:type="pct"/>
            <w:hideMark/>
          </w:tcPr>
          <w:p w14:paraId="048B158F"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принятых по закупкам, на второй год планового периода</w:t>
            </w:r>
          </w:p>
        </w:tc>
        <w:tc>
          <w:tcPr>
            <w:tcW w:w="436" w:type="pct"/>
            <w:hideMark/>
          </w:tcPr>
          <w:p w14:paraId="66C6CFE9" w14:textId="77777777" w:rsidR="009910F3" w:rsidRPr="00586518" w:rsidRDefault="009910F3">
            <w:pPr>
              <w:pStyle w:val="GOSTTablenorm"/>
            </w:pPr>
            <w:r w:rsidRPr="00586518">
              <w:t>Да</w:t>
            </w:r>
          </w:p>
        </w:tc>
        <w:tc>
          <w:tcPr>
            <w:tcW w:w="653" w:type="pct"/>
            <w:hideMark/>
          </w:tcPr>
          <w:p w14:paraId="742309FD" w14:textId="77777777" w:rsidR="009910F3" w:rsidRPr="00586518" w:rsidRDefault="009910F3">
            <w:pPr>
              <w:pStyle w:val="GOSTTablenorm"/>
            </w:pPr>
            <w:r w:rsidRPr="00586518">
              <w:t>Нет</w:t>
            </w:r>
          </w:p>
        </w:tc>
        <w:tc>
          <w:tcPr>
            <w:tcW w:w="358" w:type="pct"/>
            <w:hideMark/>
          </w:tcPr>
          <w:p w14:paraId="7F4321C6" w14:textId="77777777" w:rsidR="009910F3" w:rsidRPr="00586518" w:rsidRDefault="009910F3">
            <w:pPr>
              <w:pStyle w:val="GOSTTablenorm"/>
            </w:pPr>
            <w:r w:rsidRPr="00586518">
              <w:t>Нет</w:t>
            </w:r>
          </w:p>
        </w:tc>
        <w:tc>
          <w:tcPr>
            <w:tcW w:w="652" w:type="pct"/>
            <w:hideMark/>
          </w:tcPr>
          <w:p w14:paraId="4D73944D" w14:textId="77777777" w:rsidR="009910F3" w:rsidRPr="00586518" w:rsidRDefault="009910F3">
            <w:pPr>
              <w:pStyle w:val="GOSTTablenorm"/>
            </w:pPr>
            <w:r w:rsidRPr="00586518">
              <w:t>Нет</w:t>
            </w:r>
          </w:p>
        </w:tc>
      </w:tr>
      <w:tr w:rsidR="009910F3" w:rsidRPr="00586518" w14:paraId="6BB77FA1"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0DFF6ACA" w14:textId="77777777" w:rsidR="009910F3" w:rsidRPr="00586518" w:rsidRDefault="009910F3">
            <w:pPr>
              <w:ind w:firstLine="0"/>
              <w:jc w:val="left"/>
              <w:rPr>
                <w:sz w:val="22"/>
              </w:rPr>
            </w:pPr>
          </w:p>
        </w:tc>
        <w:tc>
          <w:tcPr>
            <w:tcW w:w="736" w:type="pct"/>
            <w:hideMark/>
          </w:tcPr>
          <w:p w14:paraId="1AB08115" w14:textId="77777777" w:rsidR="009910F3" w:rsidRPr="00586518" w:rsidRDefault="009910F3">
            <w:pPr>
              <w:pStyle w:val="GOSTTablenorm"/>
            </w:pPr>
            <w:r w:rsidRPr="00586518">
              <w:t>на третий год планового периода</w:t>
            </w:r>
          </w:p>
        </w:tc>
        <w:tc>
          <w:tcPr>
            <w:tcW w:w="1228" w:type="pct"/>
            <w:hideMark/>
          </w:tcPr>
          <w:p w14:paraId="0054B0DD" w14:textId="77777777" w:rsidR="009910F3" w:rsidRPr="00586518" w:rsidRDefault="009910F3">
            <w:pPr>
              <w:pStyle w:val="GOSTTablenorm"/>
            </w:pPr>
            <w:r w:rsidRPr="00586518">
              <w:t>Величина разности ЛБО, доведенных до ПБС (с учетом детализации), и поставленных на учет БО, принятых по закупкам, на третий год планового периода</w:t>
            </w:r>
          </w:p>
        </w:tc>
        <w:tc>
          <w:tcPr>
            <w:tcW w:w="436" w:type="pct"/>
            <w:hideMark/>
          </w:tcPr>
          <w:p w14:paraId="4C11C488" w14:textId="77777777" w:rsidR="009910F3" w:rsidRPr="00586518" w:rsidRDefault="009910F3">
            <w:pPr>
              <w:pStyle w:val="GOSTTablenorm"/>
            </w:pPr>
            <w:r w:rsidRPr="00586518">
              <w:t>Да</w:t>
            </w:r>
          </w:p>
        </w:tc>
        <w:tc>
          <w:tcPr>
            <w:tcW w:w="653" w:type="pct"/>
            <w:hideMark/>
          </w:tcPr>
          <w:p w14:paraId="60AD82BA" w14:textId="77777777" w:rsidR="009910F3" w:rsidRPr="00586518" w:rsidRDefault="009910F3">
            <w:pPr>
              <w:pStyle w:val="GOSTTablenorm"/>
            </w:pPr>
            <w:r w:rsidRPr="00586518">
              <w:t>Нет</w:t>
            </w:r>
          </w:p>
        </w:tc>
        <w:tc>
          <w:tcPr>
            <w:tcW w:w="358" w:type="pct"/>
            <w:hideMark/>
          </w:tcPr>
          <w:p w14:paraId="7B7D0251" w14:textId="77777777" w:rsidR="009910F3" w:rsidRPr="00586518" w:rsidRDefault="009910F3">
            <w:pPr>
              <w:pStyle w:val="GOSTTablenorm"/>
            </w:pPr>
            <w:r w:rsidRPr="00586518">
              <w:t>Нет</w:t>
            </w:r>
          </w:p>
        </w:tc>
        <w:tc>
          <w:tcPr>
            <w:tcW w:w="652" w:type="pct"/>
            <w:hideMark/>
          </w:tcPr>
          <w:p w14:paraId="05CEDB16" w14:textId="77777777" w:rsidR="009910F3" w:rsidRPr="00586518" w:rsidRDefault="009910F3">
            <w:pPr>
              <w:pStyle w:val="GOSTTablenorm"/>
            </w:pPr>
            <w:r w:rsidRPr="00586518">
              <w:t>Нет</w:t>
            </w:r>
          </w:p>
        </w:tc>
      </w:tr>
      <w:tr w:rsidR="009910F3" w:rsidRPr="00586518" w14:paraId="3392BF4B"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46341ABE" w14:textId="77777777" w:rsidR="009910F3" w:rsidRPr="00586518" w:rsidRDefault="009910F3">
            <w:pPr>
              <w:pStyle w:val="GOSTTablenorm"/>
            </w:pPr>
            <w:r w:rsidRPr="00586518">
              <w:t>ЛБО ПБС к отзыву</w:t>
            </w:r>
          </w:p>
        </w:tc>
        <w:tc>
          <w:tcPr>
            <w:tcW w:w="736" w:type="pct"/>
            <w:hideMark/>
          </w:tcPr>
          <w:p w14:paraId="57F2BBDF" w14:textId="77777777" w:rsidR="009910F3" w:rsidRPr="00586518" w:rsidRDefault="009910F3">
            <w:pPr>
              <w:pStyle w:val="GOSTTablenorm"/>
            </w:pPr>
            <w:r w:rsidRPr="00586518">
              <w:t>на текущий финансовый год</w:t>
            </w:r>
          </w:p>
        </w:tc>
        <w:tc>
          <w:tcPr>
            <w:tcW w:w="1228" w:type="pct"/>
            <w:hideMark/>
          </w:tcPr>
          <w:p w14:paraId="161E337B" w14:textId="77777777" w:rsidR="009910F3" w:rsidRPr="00586518" w:rsidRDefault="009910F3">
            <w:pPr>
              <w:pStyle w:val="GOSTTablenorm"/>
            </w:pPr>
            <w:r w:rsidRPr="00586518">
              <w:t>Сумма неиспользованных ЛБО ПБС, подлежащая отзыву на ЛС вышестоящего УБП после приостановления операций на ЛС, на текущий финансовый год. Отзыву подлежат ЛБО в сумме отрицательного остатка по показателю. Если остаток по показателю положительный, то отзыв ЛБО не производится</w:t>
            </w:r>
          </w:p>
        </w:tc>
        <w:tc>
          <w:tcPr>
            <w:tcW w:w="436" w:type="pct"/>
            <w:hideMark/>
          </w:tcPr>
          <w:p w14:paraId="1FA9A484" w14:textId="77777777" w:rsidR="009910F3" w:rsidRPr="00586518" w:rsidRDefault="009910F3">
            <w:pPr>
              <w:pStyle w:val="GOSTTablenorm"/>
            </w:pPr>
            <w:r w:rsidRPr="00586518">
              <w:t>Да</w:t>
            </w:r>
          </w:p>
        </w:tc>
        <w:tc>
          <w:tcPr>
            <w:tcW w:w="653" w:type="pct"/>
            <w:hideMark/>
          </w:tcPr>
          <w:p w14:paraId="4A192396" w14:textId="77777777" w:rsidR="009910F3" w:rsidRPr="00586518" w:rsidRDefault="009910F3">
            <w:pPr>
              <w:pStyle w:val="GOSTTablenorm"/>
            </w:pPr>
            <w:r w:rsidRPr="00586518">
              <w:t>Нет</w:t>
            </w:r>
          </w:p>
        </w:tc>
        <w:tc>
          <w:tcPr>
            <w:tcW w:w="358" w:type="pct"/>
            <w:hideMark/>
          </w:tcPr>
          <w:p w14:paraId="4176FDD8" w14:textId="77777777" w:rsidR="009910F3" w:rsidRPr="00586518" w:rsidRDefault="009910F3">
            <w:pPr>
              <w:pStyle w:val="GOSTTablenorm"/>
            </w:pPr>
            <w:r w:rsidRPr="00586518">
              <w:t>Нет</w:t>
            </w:r>
          </w:p>
        </w:tc>
        <w:tc>
          <w:tcPr>
            <w:tcW w:w="652" w:type="pct"/>
            <w:hideMark/>
          </w:tcPr>
          <w:p w14:paraId="0CF524D5" w14:textId="77777777" w:rsidR="009910F3" w:rsidRPr="00586518" w:rsidRDefault="009910F3">
            <w:pPr>
              <w:pStyle w:val="GOSTTablenorm"/>
            </w:pPr>
            <w:r w:rsidRPr="00586518">
              <w:t>Нет</w:t>
            </w:r>
          </w:p>
        </w:tc>
      </w:tr>
      <w:tr w:rsidR="009910F3" w:rsidRPr="00586518" w14:paraId="3C67B26B"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5C1C53AC" w14:textId="77777777" w:rsidR="009910F3" w:rsidRPr="00586518" w:rsidRDefault="009910F3">
            <w:pPr>
              <w:pStyle w:val="GOSTTablenorm"/>
            </w:pPr>
            <w:r w:rsidRPr="00586518">
              <w:t>ПОФР доведенные по текущему периоду действия</w:t>
            </w:r>
          </w:p>
        </w:tc>
        <w:tc>
          <w:tcPr>
            <w:tcW w:w="736" w:type="pct"/>
            <w:hideMark/>
          </w:tcPr>
          <w:p w14:paraId="45C2D389" w14:textId="77777777" w:rsidR="009910F3" w:rsidRPr="00586518" w:rsidRDefault="009910F3">
            <w:pPr>
              <w:pStyle w:val="GOSTTablenorm"/>
            </w:pPr>
            <w:r w:rsidRPr="00586518">
              <w:t>на текущий финансовый год</w:t>
            </w:r>
          </w:p>
        </w:tc>
        <w:tc>
          <w:tcPr>
            <w:tcW w:w="1228" w:type="pct"/>
            <w:hideMark/>
          </w:tcPr>
          <w:p w14:paraId="5E3A17BE" w14:textId="77777777" w:rsidR="009910F3" w:rsidRPr="00586518" w:rsidRDefault="009910F3">
            <w:pPr>
              <w:pStyle w:val="GOSTTablenorm"/>
            </w:pPr>
            <w:r w:rsidRPr="00586518">
              <w:t>Сумма ПОФР на текущий финансовый год, доведенных до ПБС через ТОФК по текущему периоду действия ПОФР</w:t>
            </w:r>
          </w:p>
        </w:tc>
        <w:tc>
          <w:tcPr>
            <w:tcW w:w="436" w:type="pct"/>
            <w:hideMark/>
          </w:tcPr>
          <w:p w14:paraId="75ADC038" w14:textId="77777777" w:rsidR="009910F3" w:rsidRPr="00586518" w:rsidRDefault="009910F3">
            <w:pPr>
              <w:pStyle w:val="GOSTTablenorm"/>
            </w:pPr>
            <w:r w:rsidRPr="00586518">
              <w:t>Да</w:t>
            </w:r>
          </w:p>
        </w:tc>
        <w:tc>
          <w:tcPr>
            <w:tcW w:w="653" w:type="pct"/>
            <w:hideMark/>
          </w:tcPr>
          <w:p w14:paraId="25B40946" w14:textId="77777777" w:rsidR="009910F3" w:rsidRPr="00586518" w:rsidRDefault="009910F3">
            <w:pPr>
              <w:pStyle w:val="GOSTTablenorm"/>
            </w:pPr>
            <w:r w:rsidRPr="00586518">
              <w:t>Да</w:t>
            </w:r>
          </w:p>
        </w:tc>
        <w:tc>
          <w:tcPr>
            <w:tcW w:w="358" w:type="pct"/>
            <w:hideMark/>
          </w:tcPr>
          <w:p w14:paraId="06D48FAF" w14:textId="77777777" w:rsidR="009910F3" w:rsidRPr="00586518" w:rsidRDefault="009910F3">
            <w:pPr>
              <w:pStyle w:val="GOSTTablenorm"/>
            </w:pPr>
            <w:r w:rsidRPr="00586518">
              <w:t>Нет</w:t>
            </w:r>
          </w:p>
        </w:tc>
        <w:tc>
          <w:tcPr>
            <w:tcW w:w="652" w:type="pct"/>
            <w:hideMark/>
          </w:tcPr>
          <w:p w14:paraId="2398EA78" w14:textId="77777777" w:rsidR="009910F3" w:rsidRPr="00586518" w:rsidRDefault="009910F3">
            <w:pPr>
              <w:pStyle w:val="GOSTTablenorm"/>
            </w:pPr>
            <w:r w:rsidRPr="00586518">
              <w:t>Нет</w:t>
            </w:r>
          </w:p>
        </w:tc>
      </w:tr>
      <w:tr w:rsidR="009910F3" w:rsidRPr="00586518" w14:paraId="2CFDEB62"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val="restart"/>
            <w:hideMark/>
          </w:tcPr>
          <w:p w14:paraId="085A500B" w14:textId="77777777" w:rsidR="009910F3" w:rsidRPr="00586518" w:rsidRDefault="009910F3">
            <w:pPr>
              <w:pStyle w:val="GOSTTablenorm"/>
            </w:pPr>
            <w:r w:rsidRPr="00586518">
              <w:t>ПОФР доведенные по следующим периодам действия</w:t>
            </w:r>
          </w:p>
        </w:tc>
        <w:tc>
          <w:tcPr>
            <w:tcW w:w="736" w:type="pct"/>
            <w:hideMark/>
          </w:tcPr>
          <w:p w14:paraId="0BBD64AE" w14:textId="77777777" w:rsidR="009910F3" w:rsidRPr="00586518" w:rsidRDefault="009910F3">
            <w:pPr>
              <w:pStyle w:val="GOSTTablenorm"/>
            </w:pPr>
            <w:r w:rsidRPr="00586518">
              <w:t>на текущий финансовый год</w:t>
            </w:r>
          </w:p>
        </w:tc>
        <w:tc>
          <w:tcPr>
            <w:tcW w:w="1228" w:type="pct"/>
            <w:hideMark/>
          </w:tcPr>
          <w:p w14:paraId="7BCC20E7" w14:textId="0A473FD4" w:rsidR="009910F3" w:rsidRPr="00586518" w:rsidRDefault="009910F3" w:rsidP="00AD7884">
            <w:pPr>
              <w:pStyle w:val="GOSTTablenorm"/>
            </w:pPr>
            <w:r w:rsidRPr="00586518">
              <w:t>Сумма ПОФР на текущий финансовый год, доведенных до ПБС через ТОФК по следующим периодам действия ПОФР</w:t>
            </w:r>
          </w:p>
        </w:tc>
        <w:tc>
          <w:tcPr>
            <w:tcW w:w="436" w:type="pct"/>
            <w:hideMark/>
          </w:tcPr>
          <w:p w14:paraId="611738E0" w14:textId="77777777" w:rsidR="009910F3" w:rsidRPr="00586518" w:rsidRDefault="009910F3">
            <w:pPr>
              <w:pStyle w:val="GOSTTablenorm"/>
            </w:pPr>
            <w:r w:rsidRPr="00586518">
              <w:t>Да</w:t>
            </w:r>
          </w:p>
        </w:tc>
        <w:tc>
          <w:tcPr>
            <w:tcW w:w="653" w:type="pct"/>
            <w:hideMark/>
          </w:tcPr>
          <w:p w14:paraId="52EDC60F" w14:textId="77777777" w:rsidR="009910F3" w:rsidRPr="00586518" w:rsidRDefault="009910F3">
            <w:pPr>
              <w:pStyle w:val="GOSTTablenorm"/>
            </w:pPr>
            <w:r w:rsidRPr="00586518">
              <w:t>Да</w:t>
            </w:r>
          </w:p>
        </w:tc>
        <w:tc>
          <w:tcPr>
            <w:tcW w:w="358" w:type="pct"/>
            <w:hideMark/>
          </w:tcPr>
          <w:p w14:paraId="06D421BE" w14:textId="77777777" w:rsidR="009910F3" w:rsidRPr="00586518" w:rsidRDefault="009910F3">
            <w:pPr>
              <w:pStyle w:val="GOSTTablenorm"/>
            </w:pPr>
            <w:r w:rsidRPr="00586518">
              <w:t>Нет</w:t>
            </w:r>
          </w:p>
        </w:tc>
        <w:tc>
          <w:tcPr>
            <w:tcW w:w="652" w:type="pct"/>
            <w:hideMark/>
          </w:tcPr>
          <w:p w14:paraId="131F25E8" w14:textId="77777777" w:rsidR="009910F3" w:rsidRPr="00586518" w:rsidRDefault="009910F3">
            <w:pPr>
              <w:pStyle w:val="GOSTTablenorm"/>
            </w:pPr>
            <w:r w:rsidRPr="00586518">
              <w:t>Нет</w:t>
            </w:r>
          </w:p>
        </w:tc>
      </w:tr>
      <w:tr w:rsidR="009910F3" w:rsidRPr="00586518" w14:paraId="132F200B"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2466015F" w14:textId="77777777" w:rsidR="009910F3" w:rsidRPr="00586518" w:rsidRDefault="009910F3">
            <w:pPr>
              <w:ind w:firstLine="0"/>
              <w:jc w:val="left"/>
              <w:rPr>
                <w:sz w:val="22"/>
              </w:rPr>
            </w:pPr>
          </w:p>
        </w:tc>
        <w:tc>
          <w:tcPr>
            <w:tcW w:w="736" w:type="pct"/>
            <w:hideMark/>
          </w:tcPr>
          <w:p w14:paraId="784F4E7C" w14:textId="77777777" w:rsidR="009910F3" w:rsidRPr="00586518" w:rsidRDefault="009910F3">
            <w:pPr>
              <w:pStyle w:val="GOSTTablenorm"/>
            </w:pPr>
            <w:r w:rsidRPr="00586518">
              <w:t>на первый год планового периода</w:t>
            </w:r>
          </w:p>
        </w:tc>
        <w:tc>
          <w:tcPr>
            <w:tcW w:w="1228" w:type="pct"/>
            <w:hideMark/>
          </w:tcPr>
          <w:p w14:paraId="1582D500" w14:textId="77777777" w:rsidR="009910F3" w:rsidRPr="00586518" w:rsidRDefault="009910F3">
            <w:pPr>
              <w:pStyle w:val="GOSTTablenorm"/>
            </w:pPr>
            <w:r w:rsidRPr="00586518">
              <w:t>Сумма ПОФР на первый год планового периода, доведенных до ПБС через ТОФК по следующим периодам действия ПОФР</w:t>
            </w:r>
          </w:p>
        </w:tc>
        <w:tc>
          <w:tcPr>
            <w:tcW w:w="436" w:type="pct"/>
            <w:hideMark/>
          </w:tcPr>
          <w:p w14:paraId="57320E55" w14:textId="77777777" w:rsidR="009910F3" w:rsidRPr="00586518" w:rsidRDefault="009910F3">
            <w:pPr>
              <w:pStyle w:val="GOSTTablenorm"/>
            </w:pPr>
            <w:r w:rsidRPr="00586518">
              <w:t>Да</w:t>
            </w:r>
          </w:p>
        </w:tc>
        <w:tc>
          <w:tcPr>
            <w:tcW w:w="653" w:type="pct"/>
            <w:hideMark/>
          </w:tcPr>
          <w:p w14:paraId="365CA899" w14:textId="77777777" w:rsidR="009910F3" w:rsidRPr="00586518" w:rsidRDefault="009910F3">
            <w:pPr>
              <w:pStyle w:val="GOSTTablenorm"/>
            </w:pPr>
            <w:r w:rsidRPr="00586518">
              <w:t>Нет</w:t>
            </w:r>
          </w:p>
        </w:tc>
        <w:tc>
          <w:tcPr>
            <w:tcW w:w="358" w:type="pct"/>
            <w:hideMark/>
          </w:tcPr>
          <w:p w14:paraId="1BBCC7A2" w14:textId="77777777" w:rsidR="009910F3" w:rsidRPr="00586518" w:rsidRDefault="009910F3">
            <w:pPr>
              <w:pStyle w:val="GOSTTablenorm"/>
            </w:pPr>
            <w:r w:rsidRPr="00586518">
              <w:t>Нет</w:t>
            </w:r>
          </w:p>
        </w:tc>
        <w:tc>
          <w:tcPr>
            <w:tcW w:w="652" w:type="pct"/>
            <w:hideMark/>
          </w:tcPr>
          <w:p w14:paraId="3443415B" w14:textId="77777777" w:rsidR="009910F3" w:rsidRPr="00586518" w:rsidRDefault="009910F3">
            <w:pPr>
              <w:pStyle w:val="GOSTTablenorm"/>
            </w:pPr>
            <w:r w:rsidRPr="00586518">
              <w:t>Нет</w:t>
            </w:r>
          </w:p>
        </w:tc>
      </w:tr>
      <w:tr w:rsidR="009910F3" w:rsidRPr="00586518" w14:paraId="3F4808F7"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4F169B7E" w14:textId="77777777" w:rsidR="009910F3" w:rsidRPr="00586518" w:rsidRDefault="009910F3">
            <w:pPr>
              <w:pStyle w:val="GOSTTablenorm"/>
            </w:pPr>
            <w:r w:rsidRPr="00586518">
              <w:t>Остаток ПОФР по текущему периоду действия</w:t>
            </w:r>
          </w:p>
        </w:tc>
        <w:tc>
          <w:tcPr>
            <w:tcW w:w="736" w:type="pct"/>
            <w:hideMark/>
          </w:tcPr>
          <w:p w14:paraId="31581DB8" w14:textId="77777777" w:rsidR="009910F3" w:rsidRPr="00586518" w:rsidRDefault="009910F3">
            <w:pPr>
              <w:pStyle w:val="GOSTTablenorm"/>
            </w:pPr>
            <w:r w:rsidRPr="00586518">
              <w:t>на текущий финансовый год</w:t>
            </w:r>
          </w:p>
        </w:tc>
        <w:tc>
          <w:tcPr>
            <w:tcW w:w="1228" w:type="pct"/>
            <w:hideMark/>
          </w:tcPr>
          <w:p w14:paraId="1C78F9BB" w14:textId="77777777" w:rsidR="009910F3" w:rsidRPr="00586518" w:rsidRDefault="009910F3">
            <w:pPr>
              <w:pStyle w:val="GOSTTablenorm"/>
            </w:pPr>
            <w:r w:rsidRPr="00586518">
              <w:t>Сумма остатка ПОФР на ЛС по текущему периоду действия, рассчитанная по показателям, предназначенным для отражения в отчетности по ЛС. Рассчитывается как разность ПОФР, доведенных до ПБС на текущий финансовый год, и кассовых выплат (с учетом восстановления кассовых выплат) по текущему периоду действия ПОФР</w:t>
            </w:r>
          </w:p>
        </w:tc>
        <w:tc>
          <w:tcPr>
            <w:tcW w:w="436" w:type="pct"/>
            <w:hideMark/>
          </w:tcPr>
          <w:p w14:paraId="68114543" w14:textId="77777777" w:rsidR="009910F3" w:rsidRPr="00586518" w:rsidRDefault="009910F3">
            <w:pPr>
              <w:pStyle w:val="GOSTTablenorm"/>
            </w:pPr>
            <w:r w:rsidRPr="00586518">
              <w:t>Да</w:t>
            </w:r>
          </w:p>
        </w:tc>
        <w:tc>
          <w:tcPr>
            <w:tcW w:w="653" w:type="pct"/>
            <w:hideMark/>
          </w:tcPr>
          <w:p w14:paraId="799AFC5E" w14:textId="77777777" w:rsidR="009910F3" w:rsidRPr="00586518" w:rsidRDefault="009910F3">
            <w:pPr>
              <w:pStyle w:val="GOSTTablenorm"/>
            </w:pPr>
            <w:r w:rsidRPr="00586518">
              <w:t>Да</w:t>
            </w:r>
          </w:p>
        </w:tc>
        <w:tc>
          <w:tcPr>
            <w:tcW w:w="358" w:type="pct"/>
            <w:hideMark/>
          </w:tcPr>
          <w:p w14:paraId="49D0AAF8" w14:textId="77777777" w:rsidR="009910F3" w:rsidRPr="00586518" w:rsidRDefault="009910F3">
            <w:pPr>
              <w:pStyle w:val="GOSTTablenorm"/>
            </w:pPr>
            <w:r w:rsidRPr="00586518">
              <w:t>Нет</w:t>
            </w:r>
          </w:p>
        </w:tc>
        <w:tc>
          <w:tcPr>
            <w:tcW w:w="652" w:type="pct"/>
            <w:hideMark/>
          </w:tcPr>
          <w:p w14:paraId="653BB97E" w14:textId="77777777" w:rsidR="009910F3" w:rsidRPr="00586518" w:rsidRDefault="009910F3">
            <w:pPr>
              <w:pStyle w:val="GOSTTablenorm"/>
            </w:pPr>
            <w:r w:rsidRPr="00586518">
              <w:t>Нет</w:t>
            </w:r>
          </w:p>
        </w:tc>
      </w:tr>
      <w:tr w:rsidR="009910F3" w:rsidRPr="00586518" w14:paraId="12A59FD9"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377BCF9C" w14:textId="77777777" w:rsidR="009910F3" w:rsidRPr="00586518" w:rsidRDefault="009910F3">
            <w:pPr>
              <w:pStyle w:val="GOSTTablenorm"/>
            </w:pPr>
            <w:r w:rsidRPr="00586518">
              <w:t>Остаток ПОФР по следующим периодам действия</w:t>
            </w:r>
          </w:p>
        </w:tc>
        <w:tc>
          <w:tcPr>
            <w:tcW w:w="736" w:type="pct"/>
            <w:hideMark/>
          </w:tcPr>
          <w:p w14:paraId="23D86891" w14:textId="77777777" w:rsidR="009910F3" w:rsidRPr="00586518" w:rsidRDefault="009910F3">
            <w:pPr>
              <w:pStyle w:val="GOSTTablenorm"/>
            </w:pPr>
            <w:r w:rsidRPr="00586518">
              <w:t>на текущий финансовый год</w:t>
            </w:r>
          </w:p>
        </w:tc>
        <w:tc>
          <w:tcPr>
            <w:tcW w:w="1228" w:type="pct"/>
            <w:hideMark/>
          </w:tcPr>
          <w:p w14:paraId="403054CC" w14:textId="77777777" w:rsidR="009910F3" w:rsidRPr="00586518" w:rsidRDefault="009910F3">
            <w:pPr>
              <w:pStyle w:val="GOSTTablenorm"/>
            </w:pPr>
            <w:r w:rsidRPr="00586518">
              <w:t>Сумма остатка ПОФР на ЛС по следующим периодам действия, рассчитанная по показателям, предназначенным для отражения в отчетности по ЛС. Рассчитывается как разность ПОФР, доведенных до ПБС на текущий финансовый год, и кассовых выплат (с учетом восстановления кассовых выплат) по следующим периодам действия ПОФР</w:t>
            </w:r>
          </w:p>
        </w:tc>
        <w:tc>
          <w:tcPr>
            <w:tcW w:w="436" w:type="pct"/>
            <w:hideMark/>
          </w:tcPr>
          <w:p w14:paraId="1931F2F3" w14:textId="77777777" w:rsidR="009910F3" w:rsidRPr="00586518" w:rsidRDefault="009910F3">
            <w:pPr>
              <w:pStyle w:val="GOSTTablenorm"/>
            </w:pPr>
            <w:r w:rsidRPr="00586518">
              <w:t>Да</w:t>
            </w:r>
          </w:p>
        </w:tc>
        <w:tc>
          <w:tcPr>
            <w:tcW w:w="653" w:type="pct"/>
            <w:hideMark/>
          </w:tcPr>
          <w:p w14:paraId="2C4209C7" w14:textId="77777777" w:rsidR="009910F3" w:rsidRPr="00586518" w:rsidRDefault="009910F3">
            <w:pPr>
              <w:pStyle w:val="GOSTTablenorm"/>
            </w:pPr>
            <w:r w:rsidRPr="00586518">
              <w:t>Нет</w:t>
            </w:r>
          </w:p>
        </w:tc>
        <w:tc>
          <w:tcPr>
            <w:tcW w:w="358" w:type="pct"/>
            <w:hideMark/>
          </w:tcPr>
          <w:p w14:paraId="7C7DE54A" w14:textId="77777777" w:rsidR="009910F3" w:rsidRPr="00586518" w:rsidRDefault="009910F3">
            <w:pPr>
              <w:pStyle w:val="GOSTTablenorm"/>
            </w:pPr>
            <w:r w:rsidRPr="00586518">
              <w:t>Нет</w:t>
            </w:r>
          </w:p>
        </w:tc>
        <w:tc>
          <w:tcPr>
            <w:tcW w:w="652" w:type="pct"/>
            <w:hideMark/>
          </w:tcPr>
          <w:p w14:paraId="04D24B76" w14:textId="77777777" w:rsidR="009910F3" w:rsidRPr="00586518" w:rsidRDefault="009910F3">
            <w:pPr>
              <w:pStyle w:val="GOSTTablenorm"/>
            </w:pPr>
            <w:r w:rsidRPr="00586518">
              <w:t>Нет</w:t>
            </w:r>
          </w:p>
        </w:tc>
      </w:tr>
      <w:tr w:rsidR="009910F3" w:rsidRPr="00586518" w14:paraId="577B234A"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3D25ED28" w14:textId="77777777" w:rsidR="009910F3" w:rsidRPr="00586518" w:rsidRDefault="009910F3">
            <w:pPr>
              <w:pStyle w:val="GOSTTablenorm"/>
            </w:pPr>
            <w:r w:rsidRPr="00586518">
              <w:t>Остаток ПОФР для выплат по текущему периоду действия</w:t>
            </w:r>
          </w:p>
        </w:tc>
        <w:tc>
          <w:tcPr>
            <w:tcW w:w="736" w:type="pct"/>
            <w:hideMark/>
          </w:tcPr>
          <w:p w14:paraId="7307DE56" w14:textId="77777777" w:rsidR="009910F3" w:rsidRPr="00586518" w:rsidRDefault="009910F3">
            <w:pPr>
              <w:pStyle w:val="GOSTTablenorm"/>
            </w:pPr>
            <w:r w:rsidRPr="00586518">
              <w:t>на текущий финансовый год</w:t>
            </w:r>
          </w:p>
        </w:tc>
        <w:tc>
          <w:tcPr>
            <w:tcW w:w="1228" w:type="pct"/>
            <w:hideMark/>
          </w:tcPr>
          <w:p w14:paraId="0FE97C09" w14:textId="77777777" w:rsidR="009910F3" w:rsidRPr="00586518" w:rsidRDefault="009910F3">
            <w:pPr>
              <w:pStyle w:val="GOSTTablenorm"/>
            </w:pPr>
            <w:r w:rsidRPr="00586518">
              <w:t>Сумма остатка ПОФР на ЛС по текущему периоду действия, рассчитанная по контрольным показателям, предназначенным для резервирования средств на ЛС ПБС при обработке документов по доведению бюджетных данных, платежных и расчетных документов</w:t>
            </w:r>
          </w:p>
        </w:tc>
        <w:tc>
          <w:tcPr>
            <w:tcW w:w="436" w:type="pct"/>
            <w:hideMark/>
          </w:tcPr>
          <w:p w14:paraId="0B48233D" w14:textId="77777777" w:rsidR="009910F3" w:rsidRPr="00586518" w:rsidRDefault="009910F3">
            <w:pPr>
              <w:pStyle w:val="GOSTTablenorm"/>
            </w:pPr>
            <w:r w:rsidRPr="00586518">
              <w:t>Да</w:t>
            </w:r>
          </w:p>
        </w:tc>
        <w:tc>
          <w:tcPr>
            <w:tcW w:w="653" w:type="pct"/>
            <w:hideMark/>
          </w:tcPr>
          <w:p w14:paraId="697C96F3" w14:textId="77777777" w:rsidR="009910F3" w:rsidRPr="00586518" w:rsidRDefault="009910F3">
            <w:pPr>
              <w:pStyle w:val="GOSTTablenorm"/>
            </w:pPr>
            <w:r w:rsidRPr="00586518">
              <w:t>Да</w:t>
            </w:r>
          </w:p>
        </w:tc>
        <w:tc>
          <w:tcPr>
            <w:tcW w:w="358" w:type="pct"/>
            <w:hideMark/>
          </w:tcPr>
          <w:p w14:paraId="6BB7E687" w14:textId="77777777" w:rsidR="009910F3" w:rsidRPr="00586518" w:rsidRDefault="009910F3">
            <w:pPr>
              <w:pStyle w:val="GOSTTablenorm"/>
            </w:pPr>
            <w:r w:rsidRPr="00586518">
              <w:t>Нет</w:t>
            </w:r>
          </w:p>
        </w:tc>
        <w:tc>
          <w:tcPr>
            <w:tcW w:w="652" w:type="pct"/>
            <w:hideMark/>
          </w:tcPr>
          <w:p w14:paraId="0913CBB9" w14:textId="77777777" w:rsidR="009910F3" w:rsidRPr="00586518" w:rsidRDefault="009910F3">
            <w:pPr>
              <w:pStyle w:val="GOSTTablenorm"/>
            </w:pPr>
            <w:r w:rsidRPr="00586518">
              <w:t>Нет</w:t>
            </w:r>
          </w:p>
        </w:tc>
      </w:tr>
      <w:tr w:rsidR="009910F3" w:rsidRPr="00586518" w14:paraId="71CE1BE0"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388CB886" w14:textId="77777777" w:rsidR="009910F3" w:rsidRPr="00586518" w:rsidRDefault="009910F3">
            <w:pPr>
              <w:pStyle w:val="GOSTTablenorm"/>
            </w:pPr>
            <w:r w:rsidRPr="00586518">
              <w:t>Остаток ПОФР для выплат по следующим периодам действия</w:t>
            </w:r>
          </w:p>
        </w:tc>
        <w:tc>
          <w:tcPr>
            <w:tcW w:w="736" w:type="pct"/>
            <w:hideMark/>
          </w:tcPr>
          <w:p w14:paraId="098FB750" w14:textId="77777777" w:rsidR="009910F3" w:rsidRPr="00586518" w:rsidRDefault="009910F3">
            <w:pPr>
              <w:pStyle w:val="GOSTTablenorm"/>
            </w:pPr>
            <w:r w:rsidRPr="00586518">
              <w:t>на текущий финансовый год</w:t>
            </w:r>
          </w:p>
        </w:tc>
        <w:tc>
          <w:tcPr>
            <w:tcW w:w="1228" w:type="pct"/>
            <w:hideMark/>
          </w:tcPr>
          <w:p w14:paraId="6978283D" w14:textId="77777777" w:rsidR="009910F3" w:rsidRPr="00586518" w:rsidRDefault="009910F3">
            <w:pPr>
              <w:pStyle w:val="GOSTTablenorm"/>
            </w:pPr>
            <w:r w:rsidRPr="00586518">
              <w:t>Сумма остатка ПОФР на ЛС по следующим периодам действия, рассчитанная по контрольным показателям, предназначенным для резервирования средств на ЛС ПБС при обработке документов по доведению бюджетных данных, платежных и расчетных документов.</w:t>
            </w:r>
          </w:p>
        </w:tc>
        <w:tc>
          <w:tcPr>
            <w:tcW w:w="436" w:type="pct"/>
            <w:hideMark/>
          </w:tcPr>
          <w:p w14:paraId="41ACA47F" w14:textId="77777777" w:rsidR="009910F3" w:rsidRPr="00586518" w:rsidRDefault="009910F3">
            <w:pPr>
              <w:pStyle w:val="GOSTTablenorm"/>
            </w:pPr>
            <w:r w:rsidRPr="00586518">
              <w:t>Да</w:t>
            </w:r>
          </w:p>
        </w:tc>
        <w:tc>
          <w:tcPr>
            <w:tcW w:w="653" w:type="pct"/>
            <w:hideMark/>
          </w:tcPr>
          <w:p w14:paraId="172F6B0A" w14:textId="77777777" w:rsidR="009910F3" w:rsidRPr="00586518" w:rsidRDefault="009910F3">
            <w:pPr>
              <w:pStyle w:val="GOSTTablenorm"/>
            </w:pPr>
            <w:r w:rsidRPr="00586518">
              <w:t>Нет</w:t>
            </w:r>
          </w:p>
        </w:tc>
        <w:tc>
          <w:tcPr>
            <w:tcW w:w="358" w:type="pct"/>
            <w:hideMark/>
          </w:tcPr>
          <w:p w14:paraId="112A1C60" w14:textId="77777777" w:rsidR="009910F3" w:rsidRPr="00586518" w:rsidRDefault="009910F3">
            <w:pPr>
              <w:pStyle w:val="GOSTTablenorm"/>
            </w:pPr>
            <w:r w:rsidRPr="00586518">
              <w:t>Нет</w:t>
            </w:r>
          </w:p>
        </w:tc>
        <w:tc>
          <w:tcPr>
            <w:tcW w:w="652" w:type="pct"/>
            <w:hideMark/>
          </w:tcPr>
          <w:p w14:paraId="178F5C21" w14:textId="77777777" w:rsidR="009910F3" w:rsidRPr="00586518" w:rsidRDefault="009910F3">
            <w:pPr>
              <w:pStyle w:val="GOSTTablenorm"/>
            </w:pPr>
            <w:r w:rsidRPr="00586518">
              <w:t>Нет</w:t>
            </w:r>
          </w:p>
        </w:tc>
      </w:tr>
      <w:tr w:rsidR="009910F3" w:rsidRPr="00586518" w14:paraId="2429808D"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val="restart"/>
            <w:hideMark/>
          </w:tcPr>
          <w:p w14:paraId="0E899D30" w14:textId="77777777" w:rsidR="009910F3" w:rsidRPr="00586518" w:rsidRDefault="009910F3">
            <w:pPr>
              <w:pStyle w:val="GOSTTablenorm"/>
            </w:pPr>
            <w:r w:rsidRPr="00586518">
              <w:t xml:space="preserve">Сумма БО </w:t>
            </w:r>
          </w:p>
        </w:tc>
        <w:tc>
          <w:tcPr>
            <w:tcW w:w="736" w:type="pct"/>
            <w:hideMark/>
          </w:tcPr>
          <w:p w14:paraId="505FF6FB" w14:textId="77777777" w:rsidR="009910F3" w:rsidRPr="00586518" w:rsidRDefault="009910F3">
            <w:pPr>
              <w:pStyle w:val="GOSTTablenorm"/>
            </w:pPr>
            <w:r w:rsidRPr="00586518">
              <w:t>на текущий финансовый год</w:t>
            </w:r>
          </w:p>
        </w:tc>
        <w:tc>
          <w:tcPr>
            <w:tcW w:w="1228" w:type="pct"/>
            <w:hideMark/>
          </w:tcPr>
          <w:p w14:paraId="0C92CC09" w14:textId="77777777" w:rsidR="009910F3" w:rsidRPr="00586518" w:rsidRDefault="009910F3">
            <w:pPr>
              <w:pStyle w:val="GOSTTablenorm"/>
            </w:pPr>
            <w:r w:rsidRPr="00586518">
              <w:t>Сумма поставленных на учет БО (принимаемых по закупкам, принимаемых прочих, принятых по закупкам, принятых прочих) на текущий финансовый год</w:t>
            </w:r>
          </w:p>
        </w:tc>
        <w:tc>
          <w:tcPr>
            <w:tcW w:w="436" w:type="pct"/>
            <w:hideMark/>
          </w:tcPr>
          <w:p w14:paraId="76AA285E" w14:textId="77777777" w:rsidR="009910F3" w:rsidRPr="00586518" w:rsidRDefault="009910F3">
            <w:pPr>
              <w:pStyle w:val="GOSTTablenorm"/>
            </w:pPr>
            <w:r w:rsidRPr="00586518">
              <w:t>Да</w:t>
            </w:r>
          </w:p>
        </w:tc>
        <w:tc>
          <w:tcPr>
            <w:tcW w:w="653" w:type="pct"/>
            <w:hideMark/>
          </w:tcPr>
          <w:p w14:paraId="78DB99B4" w14:textId="77777777" w:rsidR="009910F3" w:rsidRPr="00586518" w:rsidRDefault="009910F3">
            <w:pPr>
              <w:pStyle w:val="GOSTTablenorm"/>
            </w:pPr>
            <w:r w:rsidRPr="00586518">
              <w:t>Да</w:t>
            </w:r>
          </w:p>
        </w:tc>
        <w:tc>
          <w:tcPr>
            <w:tcW w:w="358" w:type="pct"/>
            <w:hideMark/>
          </w:tcPr>
          <w:p w14:paraId="1BA47C76" w14:textId="77777777" w:rsidR="009910F3" w:rsidRPr="00586518" w:rsidRDefault="009910F3">
            <w:pPr>
              <w:pStyle w:val="GOSTTablenorm"/>
            </w:pPr>
            <w:r w:rsidRPr="00586518">
              <w:t>Нет</w:t>
            </w:r>
          </w:p>
        </w:tc>
        <w:tc>
          <w:tcPr>
            <w:tcW w:w="652" w:type="pct"/>
            <w:hideMark/>
          </w:tcPr>
          <w:p w14:paraId="10478E44" w14:textId="77777777" w:rsidR="009910F3" w:rsidRPr="00586518" w:rsidRDefault="009910F3">
            <w:pPr>
              <w:pStyle w:val="GOSTTablenorm"/>
            </w:pPr>
            <w:r w:rsidRPr="00586518">
              <w:t>Нет</w:t>
            </w:r>
          </w:p>
        </w:tc>
      </w:tr>
      <w:tr w:rsidR="009910F3" w:rsidRPr="00586518" w14:paraId="7F5F318B"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054C99B4" w14:textId="77777777" w:rsidR="009910F3" w:rsidRPr="00586518" w:rsidRDefault="009910F3">
            <w:pPr>
              <w:ind w:firstLine="0"/>
              <w:jc w:val="left"/>
              <w:rPr>
                <w:sz w:val="22"/>
              </w:rPr>
            </w:pPr>
          </w:p>
        </w:tc>
        <w:tc>
          <w:tcPr>
            <w:tcW w:w="736" w:type="pct"/>
            <w:hideMark/>
          </w:tcPr>
          <w:p w14:paraId="66B12FBB" w14:textId="77777777" w:rsidR="009910F3" w:rsidRPr="00586518" w:rsidRDefault="009910F3">
            <w:pPr>
              <w:pStyle w:val="GOSTTablenorm"/>
            </w:pPr>
            <w:r w:rsidRPr="00586518">
              <w:t>на первый год планового периода</w:t>
            </w:r>
          </w:p>
        </w:tc>
        <w:tc>
          <w:tcPr>
            <w:tcW w:w="1228" w:type="pct"/>
            <w:hideMark/>
          </w:tcPr>
          <w:p w14:paraId="3681129E" w14:textId="77777777" w:rsidR="009910F3" w:rsidRPr="00586518" w:rsidRDefault="009910F3">
            <w:pPr>
              <w:pStyle w:val="GOSTTablenorm"/>
            </w:pPr>
            <w:r w:rsidRPr="00586518">
              <w:t>Сумма поставленных на учет БО (принимаемых по закупкам, принимаемых прочих, принятых по закупкам, принятых прочих) на первый год планового периода</w:t>
            </w:r>
          </w:p>
        </w:tc>
        <w:tc>
          <w:tcPr>
            <w:tcW w:w="436" w:type="pct"/>
            <w:hideMark/>
          </w:tcPr>
          <w:p w14:paraId="10B410A4" w14:textId="77777777" w:rsidR="009910F3" w:rsidRPr="00586518" w:rsidRDefault="009910F3">
            <w:pPr>
              <w:pStyle w:val="GOSTTablenorm"/>
            </w:pPr>
            <w:r w:rsidRPr="00586518">
              <w:t>Да</w:t>
            </w:r>
          </w:p>
        </w:tc>
        <w:tc>
          <w:tcPr>
            <w:tcW w:w="653" w:type="pct"/>
            <w:hideMark/>
          </w:tcPr>
          <w:p w14:paraId="66EF23DD" w14:textId="77777777" w:rsidR="009910F3" w:rsidRPr="00586518" w:rsidRDefault="009910F3">
            <w:pPr>
              <w:pStyle w:val="GOSTTablenorm"/>
            </w:pPr>
            <w:r w:rsidRPr="00586518">
              <w:t>Нет</w:t>
            </w:r>
          </w:p>
        </w:tc>
        <w:tc>
          <w:tcPr>
            <w:tcW w:w="358" w:type="pct"/>
            <w:hideMark/>
          </w:tcPr>
          <w:p w14:paraId="7F3FCFA4" w14:textId="77777777" w:rsidR="009910F3" w:rsidRPr="00586518" w:rsidRDefault="009910F3">
            <w:pPr>
              <w:pStyle w:val="GOSTTablenorm"/>
            </w:pPr>
            <w:r w:rsidRPr="00586518">
              <w:t>Нет</w:t>
            </w:r>
          </w:p>
        </w:tc>
        <w:tc>
          <w:tcPr>
            <w:tcW w:w="652" w:type="pct"/>
            <w:hideMark/>
          </w:tcPr>
          <w:p w14:paraId="4E0DB82B" w14:textId="77777777" w:rsidR="009910F3" w:rsidRPr="00586518" w:rsidRDefault="009910F3">
            <w:pPr>
              <w:pStyle w:val="GOSTTablenorm"/>
            </w:pPr>
            <w:r w:rsidRPr="00586518">
              <w:t>Нет</w:t>
            </w:r>
          </w:p>
        </w:tc>
      </w:tr>
      <w:tr w:rsidR="009910F3" w:rsidRPr="00586518" w14:paraId="6C8B6B26"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537545F7" w14:textId="77777777" w:rsidR="009910F3" w:rsidRPr="00586518" w:rsidRDefault="009910F3">
            <w:pPr>
              <w:ind w:firstLine="0"/>
              <w:jc w:val="left"/>
              <w:rPr>
                <w:sz w:val="22"/>
              </w:rPr>
            </w:pPr>
          </w:p>
        </w:tc>
        <w:tc>
          <w:tcPr>
            <w:tcW w:w="736" w:type="pct"/>
            <w:hideMark/>
          </w:tcPr>
          <w:p w14:paraId="550A0307" w14:textId="77777777" w:rsidR="009910F3" w:rsidRPr="00586518" w:rsidRDefault="009910F3">
            <w:pPr>
              <w:pStyle w:val="GOSTTablenorm"/>
            </w:pPr>
            <w:r w:rsidRPr="00586518">
              <w:t>на второй год планового периода</w:t>
            </w:r>
          </w:p>
        </w:tc>
        <w:tc>
          <w:tcPr>
            <w:tcW w:w="1228" w:type="pct"/>
            <w:hideMark/>
          </w:tcPr>
          <w:p w14:paraId="7C22FC68" w14:textId="77777777" w:rsidR="009910F3" w:rsidRPr="00586518" w:rsidRDefault="009910F3">
            <w:pPr>
              <w:pStyle w:val="GOSTTablenorm"/>
            </w:pPr>
            <w:r w:rsidRPr="00586518">
              <w:t>Сумма поставленных на учет БО (принимаемых по закупкам, принимаемых прочих, принятых по закупкам, принятых прочих) на второй год планового периода</w:t>
            </w:r>
          </w:p>
        </w:tc>
        <w:tc>
          <w:tcPr>
            <w:tcW w:w="436" w:type="pct"/>
            <w:hideMark/>
          </w:tcPr>
          <w:p w14:paraId="653A0BF4" w14:textId="77777777" w:rsidR="009910F3" w:rsidRPr="00586518" w:rsidRDefault="009910F3">
            <w:pPr>
              <w:pStyle w:val="GOSTTablenorm"/>
            </w:pPr>
            <w:r w:rsidRPr="00586518">
              <w:t>Да</w:t>
            </w:r>
          </w:p>
        </w:tc>
        <w:tc>
          <w:tcPr>
            <w:tcW w:w="653" w:type="pct"/>
            <w:hideMark/>
          </w:tcPr>
          <w:p w14:paraId="7EE97850" w14:textId="77777777" w:rsidR="009910F3" w:rsidRPr="00586518" w:rsidRDefault="009910F3">
            <w:pPr>
              <w:pStyle w:val="GOSTTablenorm"/>
            </w:pPr>
            <w:r w:rsidRPr="00586518">
              <w:t>Нет</w:t>
            </w:r>
          </w:p>
        </w:tc>
        <w:tc>
          <w:tcPr>
            <w:tcW w:w="358" w:type="pct"/>
            <w:hideMark/>
          </w:tcPr>
          <w:p w14:paraId="5DB98BBF" w14:textId="77777777" w:rsidR="009910F3" w:rsidRPr="00586518" w:rsidRDefault="009910F3">
            <w:pPr>
              <w:pStyle w:val="GOSTTablenorm"/>
            </w:pPr>
            <w:r w:rsidRPr="00586518">
              <w:t>Нет</w:t>
            </w:r>
          </w:p>
        </w:tc>
        <w:tc>
          <w:tcPr>
            <w:tcW w:w="652" w:type="pct"/>
            <w:hideMark/>
          </w:tcPr>
          <w:p w14:paraId="323313CD" w14:textId="77777777" w:rsidR="009910F3" w:rsidRPr="00586518" w:rsidRDefault="009910F3">
            <w:pPr>
              <w:pStyle w:val="GOSTTablenorm"/>
            </w:pPr>
            <w:r w:rsidRPr="00586518">
              <w:t>Нет</w:t>
            </w:r>
          </w:p>
        </w:tc>
      </w:tr>
      <w:tr w:rsidR="009910F3" w:rsidRPr="00586518" w14:paraId="5279C7CF"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309AAF6D" w14:textId="77777777" w:rsidR="009910F3" w:rsidRPr="00586518" w:rsidRDefault="009910F3">
            <w:pPr>
              <w:ind w:firstLine="0"/>
              <w:jc w:val="left"/>
              <w:rPr>
                <w:sz w:val="22"/>
              </w:rPr>
            </w:pPr>
          </w:p>
        </w:tc>
        <w:tc>
          <w:tcPr>
            <w:tcW w:w="736" w:type="pct"/>
            <w:hideMark/>
          </w:tcPr>
          <w:p w14:paraId="3948C3B6" w14:textId="77777777" w:rsidR="009910F3" w:rsidRPr="00586518" w:rsidRDefault="009910F3">
            <w:pPr>
              <w:pStyle w:val="GOSTTablenorm"/>
            </w:pPr>
            <w:r w:rsidRPr="00586518">
              <w:t>на третий год планового периода</w:t>
            </w:r>
          </w:p>
        </w:tc>
        <w:tc>
          <w:tcPr>
            <w:tcW w:w="1228" w:type="pct"/>
            <w:hideMark/>
          </w:tcPr>
          <w:p w14:paraId="3788F229" w14:textId="77777777" w:rsidR="009910F3" w:rsidRPr="00586518" w:rsidRDefault="009910F3">
            <w:pPr>
              <w:pStyle w:val="GOSTTablenorm"/>
            </w:pPr>
            <w:r w:rsidRPr="00586518">
              <w:t>Сумма поставленных на учет БО (принимаемых по закупкам, принимаемых прочих, принятых по закупкам, принятых прочих) на третий год планового периода</w:t>
            </w:r>
          </w:p>
        </w:tc>
        <w:tc>
          <w:tcPr>
            <w:tcW w:w="436" w:type="pct"/>
            <w:hideMark/>
          </w:tcPr>
          <w:p w14:paraId="1BBEEEF5" w14:textId="77777777" w:rsidR="009910F3" w:rsidRPr="00586518" w:rsidRDefault="009910F3">
            <w:pPr>
              <w:pStyle w:val="GOSTTablenorm"/>
            </w:pPr>
            <w:r w:rsidRPr="00586518">
              <w:t>Да</w:t>
            </w:r>
          </w:p>
        </w:tc>
        <w:tc>
          <w:tcPr>
            <w:tcW w:w="653" w:type="pct"/>
            <w:hideMark/>
          </w:tcPr>
          <w:p w14:paraId="06E1DB3D" w14:textId="77777777" w:rsidR="009910F3" w:rsidRPr="00586518" w:rsidRDefault="009910F3">
            <w:pPr>
              <w:pStyle w:val="GOSTTablenorm"/>
            </w:pPr>
            <w:r w:rsidRPr="00586518">
              <w:t>Нет</w:t>
            </w:r>
          </w:p>
        </w:tc>
        <w:tc>
          <w:tcPr>
            <w:tcW w:w="358" w:type="pct"/>
            <w:hideMark/>
          </w:tcPr>
          <w:p w14:paraId="21A46969" w14:textId="77777777" w:rsidR="009910F3" w:rsidRPr="00586518" w:rsidRDefault="009910F3">
            <w:pPr>
              <w:pStyle w:val="GOSTTablenorm"/>
            </w:pPr>
            <w:r w:rsidRPr="00586518">
              <w:t>Нет</w:t>
            </w:r>
          </w:p>
        </w:tc>
        <w:tc>
          <w:tcPr>
            <w:tcW w:w="652" w:type="pct"/>
            <w:hideMark/>
          </w:tcPr>
          <w:p w14:paraId="3B6CA81A" w14:textId="77777777" w:rsidR="009910F3" w:rsidRPr="00586518" w:rsidRDefault="009910F3">
            <w:pPr>
              <w:pStyle w:val="GOSTTablenorm"/>
            </w:pPr>
            <w:r w:rsidRPr="00586518">
              <w:t>Нет</w:t>
            </w:r>
          </w:p>
        </w:tc>
      </w:tr>
      <w:tr w:rsidR="009910F3" w:rsidRPr="00586518" w14:paraId="04CD92A7"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1FF6CF6D" w14:textId="77777777" w:rsidR="009910F3" w:rsidRPr="00586518" w:rsidRDefault="009910F3">
            <w:pPr>
              <w:ind w:firstLine="0"/>
              <w:jc w:val="left"/>
              <w:rPr>
                <w:sz w:val="22"/>
              </w:rPr>
            </w:pPr>
          </w:p>
        </w:tc>
        <w:tc>
          <w:tcPr>
            <w:tcW w:w="736" w:type="pct"/>
            <w:hideMark/>
          </w:tcPr>
          <w:p w14:paraId="5A805972" w14:textId="77777777" w:rsidR="009910F3" w:rsidRPr="00586518" w:rsidRDefault="009910F3">
            <w:pPr>
              <w:pStyle w:val="GOSTTablenorm"/>
            </w:pPr>
            <w:r w:rsidRPr="00586518">
              <w:t>на иные очередные годы</w:t>
            </w:r>
          </w:p>
        </w:tc>
        <w:tc>
          <w:tcPr>
            <w:tcW w:w="1228" w:type="pct"/>
            <w:hideMark/>
          </w:tcPr>
          <w:p w14:paraId="08F443E2" w14:textId="77777777" w:rsidR="009910F3" w:rsidRPr="00586518" w:rsidRDefault="009910F3">
            <w:pPr>
              <w:pStyle w:val="GOSTTablenorm"/>
            </w:pPr>
            <w:r w:rsidRPr="00586518">
              <w:t>Сумма поставленных на учет БО (принимаемых по закупкам, принимаемых прочих, принятых по закупкам, принятых прочих) на иной очередной год</w:t>
            </w:r>
          </w:p>
        </w:tc>
        <w:tc>
          <w:tcPr>
            <w:tcW w:w="436" w:type="pct"/>
            <w:hideMark/>
          </w:tcPr>
          <w:p w14:paraId="1DDCE3EF" w14:textId="77777777" w:rsidR="009910F3" w:rsidRPr="00586518" w:rsidRDefault="009910F3">
            <w:pPr>
              <w:pStyle w:val="GOSTTablenorm"/>
            </w:pPr>
            <w:r w:rsidRPr="00586518">
              <w:t>Да</w:t>
            </w:r>
          </w:p>
        </w:tc>
        <w:tc>
          <w:tcPr>
            <w:tcW w:w="653" w:type="pct"/>
            <w:hideMark/>
          </w:tcPr>
          <w:p w14:paraId="3E210F75" w14:textId="77777777" w:rsidR="009910F3" w:rsidRPr="00586518" w:rsidRDefault="009910F3">
            <w:pPr>
              <w:pStyle w:val="GOSTTablenorm"/>
            </w:pPr>
            <w:r w:rsidRPr="00586518">
              <w:t>Нет</w:t>
            </w:r>
          </w:p>
        </w:tc>
        <w:tc>
          <w:tcPr>
            <w:tcW w:w="358" w:type="pct"/>
            <w:hideMark/>
          </w:tcPr>
          <w:p w14:paraId="155AC7DC" w14:textId="77777777" w:rsidR="009910F3" w:rsidRPr="00586518" w:rsidRDefault="009910F3">
            <w:pPr>
              <w:pStyle w:val="GOSTTablenorm"/>
            </w:pPr>
            <w:r w:rsidRPr="00586518">
              <w:t>Нет</w:t>
            </w:r>
          </w:p>
        </w:tc>
        <w:tc>
          <w:tcPr>
            <w:tcW w:w="652" w:type="pct"/>
            <w:hideMark/>
          </w:tcPr>
          <w:p w14:paraId="56B1F9EB" w14:textId="77777777" w:rsidR="009910F3" w:rsidRPr="00586518" w:rsidRDefault="009910F3">
            <w:pPr>
              <w:pStyle w:val="GOSTTablenorm"/>
            </w:pPr>
            <w:r w:rsidRPr="00586518">
              <w:t>Нет</w:t>
            </w:r>
          </w:p>
        </w:tc>
      </w:tr>
      <w:tr w:rsidR="009910F3" w:rsidRPr="00586518" w14:paraId="418183F6"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093B7520" w14:textId="77777777" w:rsidR="009910F3" w:rsidRPr="00586518" w:rsidRDefault="009910F3">
            <w:pPr>
              <w:pStyle w:val="GOSTTablenorm"/>
            </w:pPr>
            <w:r w:rsidRPr="00586518">
              <w:t>БО принимаемые</w:t>
            </w:r>
          </w:p>
        </w:tc>
        <w:tc>
          <w:tcPr>
            <w:tcW w:w="736" w:type="pct"/>
            <w:hideMark/>
          </w:tcPr>
          <w:p w14:paraId="49090C50" w14:textId="77777777" w:rsidR="009910F3" w:rsidRPr="00586518" w:rsidRDefault="009910F3">
            <w:pPr>
              <w:pStyle w:val="GOSTTablenorm"/>
            </w:pPr>
            <w:r w:rsidRPr="00586518">
              <w:t>на текущий финансовый год</w:t>
            </w:r>
          </w:p>
        </w:tc>
        <w:tc>
          <w:tcPr>
            <w:tcW w:w="1228" w:type="pct"/>
            <w:hideMark/>
          </w:tcPr>
          <w:p w14:paraId="7B2A4209" w14:textId="77777777" w:rsidR="009910F3" w:rsidRPr="00586518" w:rsidRDefault="009910F3">
            <w:pPr>
              <w:pStyle w:val="GOSTTablenorm"/>
            </w:pPr>
            <w:r w:rsidRPr="00586518">
              <w:t>Сумма поставленных на учет принимаемых БО (по закупкам и прочих) на текущий финансовый год</w:t>
            </w:r>
          </w:p>
        </w:tc>
        <w:tc>
          <w:tcPr>
            <w:tcW w:w="436" w:type="pct"/>
            <w:hideMark/>
          </w:tcPr>
          <w:p w14:paraId="1F343F78" w14:textId="77777777" w:rsidR="009910F3" w:rsidRPr="00586518" w:rsidRDefault="009910F3">
            <w:pPr>
              <w:pStyle w:val="GOSTTablenorm"/>
            </w:pPr>
            <w:r w:rsidRPr="00586518">
              <w:t>Да</w:t>
            </w:r>
          </w:p>
        </w:tc>
        <w:tc>
          <w:tcPr>
            <w:tcW w:w="653" w:type="pct"/>
            <w:hideMark/>
          </w:tcPr>
          <w:p w14:paraId="32739D29" w14:textId="77777777" w:rsidR="009910F3" w:rsidRPr="00586518" w:rsidRDefault="009910F3">
            <w:pPr>
              <w:pStyle w:val="GOSTTablenorm"/>
            </w:pPr>
            <w:r w:rsidRPr="00586518">
              <w:t>Да</w:t>
            </w:r>
          </w:p>
        </w:tc>
        <w:tc>
          <w:tcPr>
            <w:tcW w:w="358" w:type="pct"/>
            <w:hideMark/>
          </w:tcPr>
          <w:p w14:paraId="1860FB13" w14:textId="77777777" w:rsidR="009910F3" w:rsidRPr="00586518" w:rsidRDefault="009910F3">
            <w:pPr>
              <w:pStyle w:val="GOSTTablenorm"/>
            </w:pPr>
            <w:r w:rsidRPr="00586518">
              <w:t>Нет</w:t>
            </w:r>
          </w:p>
        </w:tc>
        <w:tc>
          <w:tcPr>
            <w:tcW w:w="652" w:type="pct"/>
            <w:hideMark/>
          </w:tcPr>
          <w:p w14:paraId="5B8CBED3" w14:textId="77777777" w:rsidR="009910F3" w:rsidRPr="00586518" w:rsidRDefault="009910F3">
            <w:pPr>
              <w:pStyle w:val="GOSTTablenorm"/>
            </w:pPr>
            <w:r w:rsidRPr="00586518">
              <w:t>Нет</w:t>
            </w:r>
          </w:p>
        </w:tc>
      </w:tr>
      <w:tr w:rsidR="009910F3" w:rsidRPr="00586518" w14:paraId="2657929C"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26FA15D3" w14:textId="77777777" w:rsidR="009910F3" w:rsidRPr="00586518" w:rsidRDefault="009910F3">
            <w:pPr>
              <w:ind w:firstLine="0"/>
              <w:jc w:val="left"/>
              <w:rPr>
                <w:sz w:val="22"/>
              </w:rPr>
            </w:pPr>
          </w:p>
        </w:tc>
        <w:tc>
          <w:tcPr>
            <w:tcW w:w="736" w:type="pct"/>
            <w:hideMark/>
          </w:tcPr>
          <w:p w14:paraId="632402DC" w14:textId="77777777" w:rsidR="009910F3" w:rsidRPr="00586518" w:rsidRDefault="009910F3">
            <w:pPr>
              <w:pStyle w:val="GOSTTablenorm"/>
            </w:pPr>
            <w:r w:rsidRPr="00586518">
              <w:t>на первый год планового периода</w:t>
            </w:r>
          </w:p>
        </w:tc>
        <w:tc>
          <w:tcPr>
            <w:tcW w:w="1228" w:type="pct"/>
            <w:hideMark/>
          </w:tcPr>
          <w:p w14:paraId="778EAF80" w14:textId="77777777" w:rsidR="009910F3" w:rsidRPr="00586518" w:rsidRDefault="009910F3">
            <w:pPr>
              <w:pStyle w:val="GOSTTablenorm"/>
            </w:pPr>
            <w:r w:rsidRPr="00586518">
              <w:t>Сумма поставленных на учет принимаемых БО (по закупкам и прочих) на первый год планового периода</w:t>
            </w:r>
          </w:p>
        </w:tc>
        <w:tc>
          <w:tcPr>
            <w:tcW w:w="436" w:type="pct"/>
            <w:hideMark/>
          </w:tcPr>
          <w:p w14:paraId="37EFABD3" w14:textId="77777777" w:rsidR="009910F3" w:rsidRPr="00586518" w:rsidRDefault="009910F3">
            <w:pPr>
              <w:pStyle w:val="GOSTTablenorm"/>
            </w:pPr>
            <w:r w:rsidRPr="00586518">
              <w:t>Да</w:t>
            </w:r>
          </w:p>
        </w:tc>
        <w:tc>
          <w:tcPr>
            <w:tcW w:w="653" w:type="pct"/>
            <w:hideMark/>
          </w:tcPr>
          <w:p w14:paraId="009F8DE8" w14:textId="77777777" w:rsidR="009910F3" w:rsidRPr="00586518" w:rsidRDefault="009910F3">
            <w:pPr>
              <w:pStyle w:val="GOSTTablenorm"/>
            </w:pPr>
            <w:r w:rsidRPr="00586518">
              <w:t>Нет</w:t>
            </w:r>
          </w:p>
        </w:tc>
        <w:tc>
          <w:tcPr>
            <w:tcW w:w="358" w:type="pct"/>
            <w:hideMark/>
          </w:tcPr>
          <w:p w14:paraId="04139F01" w14:textId="77777777" w:rsidR="009910F3" w:rsidRPr="00586518" w:rsidRDefault="009910F3">
            <w:pPr>
              <w:pStyle w:val="GOSTTablenorm"/>
            </w:pPr>
            <w:r w:rsidRPr="00586518">
              <w:t>Нет</w:t>
            </w:r>
          </w:p>
        </w:tc>
        <w:tc>
          <w:tcPr>
            <w:tcW w:w="652" w:type="pct"/>
            <w:hideMark/>
          </w:tcPr>
          <w:p w14:paraId="7FC792CC" w14:textId="77777777" w:rsidR="009910F3" w:rsidRPr="00586518" w:rsidRDefault="009910F3">
            <w:pPr>
              <w:pStyle w:val="GOSTTablenorm"/>
            </w:pPr>
            <w:r w:rsidRPr="00586518">
              <w:t>Нет</w:t>
            </w:r>
          </w:p>
        </w:tc>
      </w:tr>
      <w:tr w:rsidR="009910F3" w:rsidRPr="00586518" w14:paraId="57A68AF1"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061836C9" w14:textId="77777777" w:rsidR="009910F3" w:rsidRPr="00586518" w:rsidRDefault="009910F3">
            <w:pPr>
              <w:ind w:firstLine="0"/>
              <w:jc w:val="left"/>
              <w:rPr>
                <w:sz w:val="22"/>
              </w:rPr>
            </w:pPr>
          </w:p>
        </w:tc>
        <w:tc>
          <w:tcPr>
            <w:tcW w:w="736" w:type="pct"/>
            <w:hideMark/>
          </w:tcPr>
          <w:p w14:paraId="69FA6BD9" w14:textId="77777777" w:rsidR="009910F3" w:rsidRPr="00586518" w:rsidRDefault="009910F3">
            <w:pPr>
              <w:pStyle w:val="GOSTTablenorm"/>
            </w:pPr>
            <w:r w:rsidRPr="00586518">
              <w:t>на второй год планового периода</w:t>
            </w:r>
          </w:p>
        </w:tc>
        <w:tc>
          <w:tcPr>
            <w:tcW w:w="1228" w:type="pct"/>
            <w:hideMark/>
          </w:tcPr>
          <w:p w14:paraId="470851D4" w14:textId="77777777" w:rsidR="009910F3" w:rsidRPr="00586518" w:rsidRDefault="009910F3">
            <w:pPr>
              <w:pStyle w:val="GOSTTablenorm"/>
            </w:pPr>
            <w:r w:rsidRPr="00586518">
              <w:t>Сумма поставленных на учет принимаемых БО (по закупкам и прочих) на второй год планового периода</w:t>
            </w:r>
          </w:p>
        </w:tc>
        <w:tc>
          <w:tcPr>
            <w:tcW w:w="436" w:type="pct"/>
            <w:hideMark/>
          </w:tcPr>
          <w:p w14:paraId="2537FE5F" w14:textId="77777777" w:rsidR="009910F3" w:rsidRPr="00586518" w:rsidRDefault="009910F3">
            <w:pPr>
              <w:pStyle w:val="GOSTTablenorm"/>
            </w:pPr>
            <w:r w:rsidRPr="00586518">
              <w:t>Да</w:t>
            </w:r>
          </w:p>
        </w:tc>
        <w:tc>
          <w:tcPr>
            <w:tcW w:w="653" w:type="pct"/>
            <w:hideMark/>
          </w:tcPr>
          <w:p w14:paraId="70263982" w14:textId="77777777" w:rsidR="009910F3" w:rsidRPr="00586518" w:rsidRDefault="009910F3">
            <w:pPr>
              <w:pStyle w:val="GOSTTablenorm"/>
            </w:pPr>
            <w:r w:rsidRPr="00586518">
              <w:t>Нет</w:t>
            </w:r>
          </w:p>
        </w:tc>
        <w:tc>
          <w:tcPr>
            <w:tcW w:w="358" w:type="pct"/>
            <w:hideMark/>
          </w:tcPr>
          <w:p w14:paraId="05791682" w14:textId="77777777" w:rsidR="009910F3" w:rsidRPr="00586518" w:rsidRDefault="009910F3">
            <w:pPr>
              <w:pStyle w:val="GOSTTablenorm"/>
            </w:pPr>
            <w:r w:rsidRPr="00586518">
              <w:t>Нет</w:t>
            </w:r>
          </w:p>
        </w:tc>
        <w:tc>
          <w:tcPr>
            <w:tcW w:w="652" w:type="pct"/>
            <w:hideMark/>
          </w:tcPr>
          <w:p w14:paraId="11612A75" w14:textId="77777777" w:rsidR="009910F3" w:rsidRPr="00586518" w:rsidRDefault="009910F3">
            <w:pPr>
              <w:pStyle w:val="GOSTTablenorm"/>
            </w:pPr>
            <w:r w:rsidRPr="00586518">
              <w:t>Нет</w:t>
            </w:r>
          </w:p>
        </w:tc>
      </w:tr>
      <w:tr w:rsidR="009910F3" w:rsidRPr="00586518" w14:paraId="2C1C78F6"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7D6A5508" w14:textId="77777777" w:rsidR="009910F3" w:rsidRPr="00586518" w:rsidRDefault="009910F3">
            <w:pPr>
              <w:ind w:firstLine="0"/>
              <w:jc w:val="left"/>
              <w:rPr>
                <w:sz w:val="22"/>
              </w:rPr>
            </w:pPr>
          </w:p>
        </w:tc>
        <w:tc>
          <w:tcPr>
            <w:tcW w:w="736" w:type="pct"/>
            <w:hideMark/>
          </w:tcPr>
          <w:p w14:paraId="734CFC94" w14:textId="77777777" w:rsidR="009910F3" w:rsidRPr="00586518" w:rsidRDefault="009910F3">
            <w:pPr>
              <w:pStyle w:val="GOSTTablenorm"/>
            </w:pPr>
            <w:r w:rsidRPr="00586518">
              <w:t>на третий год планового периода</w:t>
            </w:r>
          </w:p>
        </w:tc>
        <w:tc>
          <w:tcPr>
            <w:tcW w:w="1228" w:type="pct"/>
            <w:hideMark/>
          </w:tcPr>
          <w:p w14:paraId="6B82B086" w14:textId="77777777" w:rsidR="009910F3" w:rsidRPr="00586518" w:rsidRDefault="009910F3">
            <w:pPr>
              <w:pStyle w:val="GOSTTablenorm"/>
            </w:pPr>
            <w:r w:rsidRPr="00586518">
              <w:t>Сумма поставленных на учет принимаемых БО (по закупкам и прочих) на третий год планового периода</w:t>
            </w:r>
          </w:p>
        </w:tc>
        <w:tc>
          <w:tcPr>
            <w:tcW w:w="436" w:type="pct"/>
            <w:hideMark/>
          </w:tcPr>
          <w:p w14:paraId="0FBB0124" w14:textId="77777777" w:rsidR="009910F3" w:rsidRPr="00586518" w:rsidRDefault="009910F3">
            <w:pPr>
              <w:pStyle w:val="GOSTTablenorm"/>
            </w:pPr>
            <w:r w:rsidRPr="00586518">
              <w:t>Да</w:t>
            </w:r>
          </w:p>
        </w:tc>
        <w:tc>
          <w:tcPr>
            <w:tcW w:w="653" w:type="pct"/>
            <w:hideMark/>
          </w:tcPr>
          <w:p w14:paraId="14276A51" w14:textId="77777777" w:rsidR="009910F3" w:rsidRPr="00586518" w:rsidRDefault="009910F3">
            <w:pPr>
              <w:pStyle w:val="GOSTTablenorm"/>
            </w:pPr>
            <w:r w:rsidRPr="00586518">
              <w:t>Нет</w:t>
            </w:r>
          </w:p>
        </w:tc>
        <w:tc>
          <w:tcPr>
            <w:tcW w:w="358" w:type="pct"/>
            <w:hideMark/>
          </w:tcPr>
          <w:p w14:paraId="47266DA8" w14:textId="77777777" w:rsidR="009910F3" w:rsidRPr="00586518" w:rsidRDefault="009910F3">
            <w:pPr>
              <w:pStyle w:val="GOSTTablenorm"/>
            </w:pPr>
            <w:r w:rsidRPr="00586518">
              <w:t>Нет</w:t>
            </w:r>
          </w:p>
        </w:tc>
        <w:tc>
          <w:tcPr>
            <w:tcW w:w="652" w:type="pct"/>
            <w:hideMark/>
          </w:tcPr>
          <w:p w14:paraId="2849A3C5" w14:textId="77777777" w:rsidR="009910F3" w:rsidRPr="00586518" w:rsidRDefault="009910F3">
            <w:pPr>
              <w:pStyle w:val="GOSTTablenorm"/>
            </w:pPr>
            <w:r w:rsidRPr="00586518">
              <w:t>Нет</w:t>
            </w:r>
          </w:p>
        </w:tc>
      </w:tr>
      <w:tr w:rsidR="009910F3" w:rsidRPr="00586518" w14:paraId="116C9EA0"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08D0DD81" w14:textId="77777777" w:rsidR="009910F3" w:rsidRPr="00586518" w:rsidRDefault="009910F3">
            <w:pPr>
              <w:ind w:firstLine="0"/>
              <w:jc w:val="left"/>
              <w:rPr>
                <w:sz w:val="22"/>
              </w:rPr>
            </w:pPr>
          </w:p>
        </w:tc>
        <w:tc>
          <w:tcPr>
            <w:tcW w:w="736" w:type="pct"/>
            <w:hideMark/>
          </w:tcPr>
          <w:p w14:paraId="4FCE4BF2" w14:textId="77777777" w:rsidR="009910F3" w:rsidRPr="00586518" w:rsidRDefault="009910F3">
            <w:pPr>
              <w:pStyle w:val="GOSTTablenorm"/>
            </w:pPr>
            <w:r w:rsidRPr="00586518">
              <w:t>на иные очередные годы</w:t>
            </w:r>
          </w:p>
        </w:tc>
        <w:tc>
          <w:tcPr>
            <w:tcW w:w="1228" w:type="pct"/>
            <w:hideMark/>
          </w:tcPr>
          <w:p w14:paraId="38445197" w14:textId="77777777" w:rsidR="009910F3" w:rsidRPr="00586518" w:rsidRDefault="009910F3">
            <w:pPr>
              <w:pStyle w:val="GOSTTablenorm"/>
            </w:pPr>
            <w:r w:rsidRPr="00586518">
              <w:t>Сумма поставленных на учет принимаемых БО (по закупкам и прочих) на иной очередной год</w:t>
            </w:r>
          </w:p>
        </w:tc>
        <w:tc>
          <w:tcPr>
            <w:tcW w:w="436" w:type="pct"/>
            <w:hideMark/>
          </w:tcPr>
          <w:p w14:paraId="2FFADD0E" w14:textId="77777777" w:rsidR="009910F3" w:rsidRPr="00586518" w:rsidRDefault="009910F3">
            <w:pPr>
              <w:pStyle w:val="GOSTTablenorm"/>
            </w:pPr>
            <w:r w:rsidRPr="00586518">
              <w:t>Да</w:t>
            </w:r>
          </w:p>
        </w:tc>
        <w:tc>
          <w:tcPr>
            <w:tcW w:w="653" w:type="pct"/>
            <w:hideMark/>
          </w:tcPr>
          <w:p w14:paraId="45FF3BB3" w14:textId="77777777" w:rsidR="009910F3" w:rsidRPr="00586518" w:rsidRDefault="009910F3">
            <w:pPr>
              <w:pStyle w:val="GOSTTablenorm"/>
            </w:pPr>
            <w:r w:rsidRPr="00586518">
              <w:t>Нет</w:t>
            </w:r>
          </w:p>
        </w:tc>
        <w:tc>
          <w:tcPr>
            <w:tcW w:w="358" w:type="pct"/>
            <w:hideMark/>
          </w:tcPr>
          <w:p w14:paraId="6BA22528" w14:textId="77777777" w:rsidR="009910F3" w:rsidRPr="00586518" w:rsidRDefault="009910F3">
            <w:pPr>
              <w:pStyle w:val="GOSTTablenorm"/>
            </w:pPr>
            <w:r w:rsidRPr="00586518">
              <w:t>Нет</w:t>
            </w:r>
          </w:p>
        </w:tc>
        <w:tc>
          <w:tcPr>
            <w:tcW w:w="652" w:type="pct"/>
            <w:hideMark/>
          </w:tcPr>
          <w:p w14:paraId="46785549" w14:textId="77777777" w:rsidR="009910F3" w:rsidRPr="00586518" w:rsidRDefault="009910F3">
            <w:pPr>
              <w:pStyle w:val="GOSTTablenorm"/>
            </w:pPr>
            <w:r w:rsidRPr="00586518">
              <w:t>Нет</w:t>
            </w:r>
          </w:p>
        </w:tc>
      </w:tr>
      <w:tr w:rsidR="009910F3" w:rsidRPr="00586518" w14:paraId="4A8BAF26"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val="restart"/>
            <w:hideMark/>
          </w:tcPr>
          <w:p w14:paraId="298BB2B2" w14:textId="77777777" w:rsidR="009910F3" w:rsidRPr="00586518" w:rsidRDefault="009910F3">
            <w:pPr>
              <w:pStyle w:val="GOSTTablenorm"/>
            </w:pPr>
            <w:r w:rsidRPr="00586518">
              <w:t>Из них БО принимаемые по закупкам</w:t>
            </w:r>
          </w:p>
        </w:tc>
        <w:tc>
          <w:tcPr>
            <w:tcW w:w="736" w:type="pct"/>
            <w:hideMark/>
          </w:tcPr>
          <w:p w14:paraId="6F5331ED" w14:textId="77777777" w:rsidR="009910F3" w:rsidRPr="00586518" w:rsidRDefault="009910F3">
            <w:pPr>
              <w:pStyle w:val="GOSTTablenorm"/>
            </w:pPr>
            <w:r w:rsidRPr="00586518">
              <w:t>на текущий финансовый год</w:t>
            </w:r>
          </w:p>
        </w:tc>
        <w:tc>
          <w:tcPr>
            <w:tcW w:w="1228" w:type="pct"/>
            <w:hideMark/>
          </w:tcPr>
          <w:p w14:paraId="65AF3413" w14:textId="77777777" w:rsidR="009910F3" w:rsidRPr="00586518" w:rsidRDefault="009910F3">
            <w:pPr>
              <w:pStyle w:val="GOSTTablenorm"/>
            </w:pPr>
            <w:r w:rsidRPr="00586518">
              <w:t>Сумма поставленных на учет принимаемых БО по закупкам на текущий финансовый год</w:t>
            </w:r>
          </w:p>
        </w:tc>
        <w:tc>
          <w:tcPr>
            <w:tcW w:w="436" w:type="pct"/>
            <w:hideMark/>
          </w:tcPr>
          <w:p w14:paraId="0D6DBB29" w14:textId="77777777" w:rsidR="009910F3" w:rsidRPr="00586518" w:rsidRDefault="009910F3">
            <w:pPr>
              <w:pStyle w:val="GOSTTablenorm"/>
            </w:pPr>
            <w:r w:rsidRPr="00586518">
              <w:t>Да</w:t>
            </w:r>
          </w:p>
        </w:tc>
        <w:tc>
          <w:tcPr>
            <w:tcW w:w="653" w:type="pct"/>
            <w:hideMark/>
          </w:tcPr>
          <w:p w14:paraId="45B1C9D8" w14:textId="77777777" w:rsidR="009910F3" w:rsidRPr="00586518" w:rsidRDefault="009910F3">
            <w:pPr>
              <w:pStyle w:val="GOSTTablenorm"/>
            </w:pPr>
            <w:r w:rsidRPr="00586518">
              <w:t>Нет</w:t>
            </w:r>
          </w:p>
        </w:tc>
        <w:tc>
          <w:tcPr>
            <w:tcW w:w="358" w:type="pct"/>
            <w:hideMark/>
          </w:tcPr>
          <w:p w14:paraId="509934EA" w14:textId="77777777" w:rsidR="009910F3" w:rsidRPr="00586518" w:rsidRDefault="009910F3">
            <w:pPr>
              <w:pStyle w:val="GOSTTablenorm"/>
            </w:pPr>
            <w:r w:rsidRPr="00586518">
              <w:t>Нет</w:t>
            </w:r>
          </w:p>
        </w:tc>
        <w:tc>
          <w:tcPr>
            <w:tcW w:w="652" w:type="pct"/>
            <w:hideMark/>
          </w:tcPr>
          <w:p w14:paraId="208FDFDC" w14:textId="77777777" w:rsidR="009910F3" w:rsidRPr="00586518" w:rsidRDefault="009910F3">
            <w:pPr>
              <w:pStyle w:val="GOSTTablenorm"/>
            </w:pPr>
            <w:r w:rsidRPr="00586518">
              <w:t>Нет</w:t>
            </w:r>
          </w:p>
        </w:tc>
      </w:tr>
      <w:tr w:rsidR="009910F3" w:rsidRPr="00586518" w14:paraId="05A4479C"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681BEBDD" w14:textId="77777777" w:rsidR="009910F3" w:rsidRPr="00586518" w:rsidRDefault="009910F3">
            <w:pPr>
              <w:ind w:firstLine="0"/>
              <w:jc w:val="left"/>
              <w:rPr>
                <w:sz w:val="22"/>
              </w:rPr>
            </w:pPr>
          </w:p>
        </w:tc>
        <w:tc>
          <w:tcPr>
            <w:tcW w:w="736" w:type="pct"/>
            <w:hideMark/>
          </w:tcPr>
          <w:p w14:paraId="123475B3" w14:textId="77777777" w:rsidR="009910F3" w:rsidRPr="00586518" w:rsidRDefault="009910F3">
            <w:pPr>
              <w:pStyle w:val="GOSTTablenorm"/>
            </w:pPr>
            <w:r w:rsidRPr="00586518">
              <w:t>на первый год планового периода</w:t>
            </w:r>
          </w:p>
        </w:tc>
        <w:tc>
          <w:tcPr>
            <w:tcW w:w="1228" w:type="pct"/>
            <w:hideMark/>
          </w:tcPr>
          <w:p w14:paraId="01940389" w14:textId="77777777" w:rsidR="009910F3" w:rsidRPr="00586518" w:rsidRDefault="009910F3">
            <w:pPr>
              <w:pStyle w:val="GOSTTablenorm"/>
            </w:pPr>
            <w:r w:rsidRPr="00586518">
              <w:t>Сумма поставленных на учет принимаемых БО по закупкам на первый год планового периода</w:t>
            </w:r>
          </w:p>
        </w:tc>
        <w:tc>
          <w:tcPr>
            <w:tcW w:w="436" w:type="pct"/>
            <w:hideMark/>
          </w:tcPr>
          <w:p w14:paraId="26585864" w14:textId="77777777" w:rsidR="009910F3" w:rsidRPr="00586518" w:rsidRDefault="009910F3">
            <w:pPr>
              <w:pStyle w:val="GOSTTablenorm"/>
            </w:pPr>
            <w:r w:rsidRPr="00586518">
              <w:t>Да</w:t>
            </w:r>
          </w:p>
        </w:tc>
        <w:tc>
          <w:tcPr>
            <w:tcW w:w="653" w:type="pct"/>
            <w:hideMark/>
          </w:tcPr>
          <w:p w14:paraId="2643C1F5" w14:textId="77777777" w:rsidR="009910F3" w:rsidRPr="00586518" w:rsidRDefault="009910F3">
            <w:pPr>
              <w:pStyle w:val="GOSTTablenorm"/>
            </w:pPr>
            <w:r w:rsidRPr="00586518">
              <w:t>Нет</w:t>
            </w:r>
          </w:p>
        </w:tc>
        <w:tc>
          <w:tcPr>
            <w:tcW w:w="358" w:type="pct"/>
            <w:hideMark/>
          </w:tcPr>
          <w:p w14:paraId="107499E1" w14:textId="77777777" w:rsidR="009910F3" w:rsidRPr="00586518" w:rsidRDefault="009910F3">
            <w:pPr>
              <w:pStyle w:val="GOSTTablenorm"/>
            </w:pPr>
            <w:r w:rsidRPr="00586518">
              <w:t>Нет</w:t>
            </w:r>
          </w:p>
        </w:tc>
        <w:tc>
          <w:tcPr>
            <w:tcW w:w="652" w:type="pct"/>
            <w:hideMark/>
          </w:tcPr>
          <w:p w14:paraId="643FFB9B" w14:textId="77777777" w:rsidR="009910F3" w:rsidRPr="00586518" w:rsidRDefault="009910F3">
            <w:pPr>
              <w:pStyle w:val="GOSTTablenorm"/>
            </w:pPr>
            <w:r w:rsidRPr="00586518">
              <w:t>Нет</w:t>
            </w:r>
          </w:p>
        </w:tc>
      </w:tr>
      <w:tr w:rsidR="009910F3" w:rsidRPr="00586518" w14:paraId="40FA6DB3"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2196025" w14:textId="77777777" w:rsidR="009910F3" w:rsidRPr="00586518" w:rsidRDefault="009910F3">
            <w:pPr>
              <w:ind w:firstLine="0"/>
              <w:jc w:val="left"/>
              <w:rPr>
                <w:sz w:val="22"/>
              </w:rPr>
            </w:pPr>
          </w:p>
        </w:tc>
        <w:tc>
          <w:tcPr>
            <w:tcW w:w="736" w:type="pct"/>
            <w:hideMark/>
          </w:tcPr>
          <w:p w14:paraId="228A145B" w14:textId="77777777" w:rsidR="009910F3" w:rsidRPr="00586518" w:rsidRDefault="009910F3">
            <w:pPr>
              <w:pStyle w:val="GOSTTablenorm"/>
            </w:pPr>
            <w:r w:rsidRPr="00586518">
              <w:t>на второй год планового периода</w:t>
            </w:r>
          </w:p>
        </w:tc>
        <w:tc>
          <w:tcPr>
            <w:tcW w:w="1228" w:type="pct"/>
            <w:hideMark/>
          </w:tcPr>
          <w:p w14:paraId="263BA148" w14:textId="77777777" w:rsidR="009910F3" w:rsidRPr="00586518" w:rsidRDefault="009910F3">
            <w:pPr>
              <w:pStyle w:val="GOSTTablenorm"/>
            </w:pPr>
            <w:r w:rsidRPr="00586518">
              <w:t>Сумма поставленных на учет принимаемых БО по закупкам на второй год планового периода</w:t>
            </w:r>
          </w:p>
        </w:tc>
        <w:tc>
          <w:tcPr>
            <w:tcW w:w="436" w:type="pct"/>
            <w:hideMark/>
          </w:tcPr>
          <w:p w14:paraId="58A716CE" w14:textId="77777777" w:rsidR="009910F3" w:rsidRPr="00586518" w:rsidRDefault="009910F3">
            <w:pPr>
              <w:pStyle w:val="GOSTTablenorm"/>
            </w:pPr>
            <w:r w:rsidRPr="00586518">
              <w:t>Да</w:t>
            </w:r>
          </w:p>
        </w:tc>
        <w:tc>
          <w:tcPr>
            <w:tcW w:w="653" w:type="pct"/>
            <w:hideMark/>
          </w:tcPr>
          <w:p w14:paraId="1D22B9E6" w14:textId="77777777" w:rsidR="009910F3" w:rsidRPr="00586518" w:rsidRDefault="009910F3">
            <w:pPr>
              <w:pStyle w:val="GOSTTablenorm"/>
            </w:pPr>
            <w:r w:rsidRPr="00586518">
              <w:t>Нет</w:t>
            </w:r>
          </w:p>
        </w:tc>
        <w:tc>
          <w:tcPr>
            <w:tcW w:w="358" w:type="pct"/>
            <w:hideMark/>
          </w:tcPr>
          <w:p w14:paraId="584276F5" w14:textId="77777777" w:rsidR="009910F3" w:rsidRPr="00586518" w:rsidRDefault="009910F3">
            <w:pPr>
              <w:pStyle w:val="GOSTTablenorm"/>
            </w:pPr>
            <w:r w:rsidRPr="00586518">
              <w:t>Нет</w:t>
            </w:r>
          </w:p>
        </w:tc>
        <w:tc>
          <w:tcPr>
            <w:tcW w:w="652" w:type="pct"/>
            <w:hideMark/>
          </w:tcPr>
          <w:p w14:paraId="08DA7D02" w14:textId="77777777" w:rsidR="009910F3" w:rsidRPr="00586518" w:rsidRDefault="009910F3">
            <w:pPr>
              <w:pStyle w:val="GOSTTablenorm"/>
            </w:pPr>
            <w:r w:rsidRPr="00586518">
              <w:t>Нет</w:t>
            </w:r>
          </w:p>
        </w:tc>
      </w:tr>
      <w:tr w:rsidR="009910F3" w:rsidRPr="00586518" w14:paraId="7E9A7FAA"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14695C25" w14:textId="77777777" w:rsidR="009910F3" w:rsidRPr="00586518" w:rsidRDefault="009910F3">
            <w:pPr>
              <w:ind w:firstLine="0"/>
              <w:jc w:val="left"/>
              <w:rPr>
                <w:sz w:val="22"/>
              </w:rPr>
            </w:pPr>
          </w:p>
        </w:tc>
        <w:tc>
          <w:tcPr>
            <w:tcW w:w="736" w:type="pct"/>
            <w:hideMark/>
          </w:tcPr>
          <w:p w14:paraId="2900B5C9" w14:textId="77777777" w:rsidR="009910F3" w:rsidRPr="00586518" w:rsidRDefault="009910F3">
            <w:pPr>
              <w:pStyle w:val="GOSTTablenorm"/>
            </w:pPr>
            <w:r w:rsidRPr="00586518">
              <w:t>на третий год планового периода</w:t>
            </w:r>
          </w:p>
        </w:tc>
        <w:tc>
          <w:tcPr>
            <w:tcW w:w="1228" w:type="pct"/>
            <w:hideMark/>
          </w:tcPr>
          <w:p w14:paraId="1B4A984B" w14:textId="77777777" w:rsidR="009910F3" w:rsidRPr="00586518" w:rsidRDefault="009910F3">
            <w:pPr>
              <w:pStyle w:val="GOSTTablenorm"/>
            </w:pPr>
            <w:r w:rsidRPr="00586518">
              <w:t>Сумма поставленных на учет принимаемых БО по закупкам на третий год планового периода</w:t>
            </w:r>
          </w:p>
        </w:tc>
        <w:tc>
          <w:tcPr>
            <w:tcW w:w="436" w:type="pct"/>
            <w:hideMark/>
          </w:tcPr>
          <w:p w14:paraId="17C13889" w14:textId="77777777" w:rsidR="009910F3" w:rsidRPr="00586518" w:rsidRDefault="009910F3">
            <w:pPr>
              <w:pStyle w:val="GOSTTablenorm"/>
            </w:pPr>
            <w:r w:rsidRPr="00586518">
              <w:t>Да</w:t>
            </w:r>
          </w:p>
        </w:tc>
        <w:tc>
          <w:tcPr>
            <w:tcW w:w="653" w:type="pct"/>
            <w:hideMark/>
          </w:tcPr>
          <w:p w14:paraId="6AA29797" w14:textId="77777777" w:rsidR="009910F3" w:rsidRPr="00586518" w:rsidRDefault="009910F3">
            <w:pPr>
              <w:pStyle w:val="GOSTTablenorm"/>
            </w:pPr>
            <w:r w:rsidRPr="00586518">
              <w:t>Нет</w:t>
            </w:r>
          </w:p>
        </w:tc>
        <w:tc>
          <w:tcPr>
            <w:tcW w:w="358" w:type="pct"/>
            <w:hideMark/>
          </w:tcPr>
          <w:p w14:paraId="7A9E620E" w14:textId="77777777" w:rsidR="009910F3" w:rsidRPr="00586518" w:rsidRDefault="009910F3">
            <w:pPr>
              <w:pStyle w:val="GOSTTablenorm"/>
            </w:pPr>
            <w:r w:rsidRPr="00586518">
              <w:t>Нет</w:t>
            </w:r>
          </w:p>
        </w:tc>
        <w:tc>
          <w:tcPr>
            <w:tcW w:w="652" w:type="pct"/>
            <w:hideMark/>
          </w:tcPr>
          <w:p w14:paraId="2924AA00" w14:textId="77777777" w:rsidR="009910F3" w:rsidRPr="00586518" w:rsidRDefault="009910F3">
            <w:pPr>
              <w:pStyle w:val="GOSTTablenorm"/>
            </w:pPr>
            <w:r w:rsidRPr="00586518">
              <w:t>Нет</w:t>
            </w:r>
          </w:p>
        </w:tc>
      </w:tr>
      <w:tr w:rsidR="009910F3" w:rsidRPr="00586518" w14:paraId="13CCC1E8"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63441CCB" w14:textId="77777777" w:rsidR="009910F3" w:rsidRPr="00586518" w:rsidRDefault="009910F3">
            <w:pPr>
              <w:ind w:firstLine="0"/>
              <w:jc w:val="left"/>
              <w:rPr>
                <w:sz w:val="22"/>
              </w:rPr>
            </w:pPr>
          </w:p>
        </w:tc>
        <w:tc>
          <w:tcPr>
            <w:tcW w:w="736" w:type="pct"/>
            <w:hideMark/>
          </w:tcPr>
          <w:p w14:paraId="4711728F" w14:textId="77777777" w:rsidR="009910F3" w:rsidRPr="00586518" w:rsidRDefault="009910F3">
            <w:pPr>
              <w:pStyle w:val="GOSTTablenorm"/>
            </w:pPr>
            <w:r w:rsidRPr="00586518">
              <w:t>на иные очередные годы</w:t>
            </w:r>
          </w:p>
        </w:tc>
        <w:tc>
          <w:tcPr>
            <w:tcW w:w="1228" w:type="pct"/>
            <w:hideMark/>
          </w:tcPr>
          <w:p w14:paraId="0364B77D" w14:textId="77777777" w:rsidR="009910F3" w:rsidRPr="00586518" w:rsidRDefault="009910F3">
            <w:pPr>
              <w:pStyle w:val="GOSTTablenorm"/>
            </w:pPr>
            <w:r w:rsidRPr="00586518">
              <w:t>Сумма поставленных на учет принимаемых БО по закупкам на иной очередной год</w:t>
            </w:r>
          </w:p>
        </w:tc>
        <w:tc>
          <w:tcPr>
            <w:tcW w:w="436" w:type="pct"/>
            <w:hideMark/>
          </w:tcPr>
          <w:p w14:paraId="49DFDA3A" w14:textId="77777777" w:rsidR="009910F3" w:rsidRPr="00586518" w:rsidRDefault="009910F3">
            <w:pPr>
              <w:pStyle w:val="GOSTTablenorm"/>
            </w:pPr>
            <w:r w:rsidRPr="00586518">
              <w:t>Да</w:t>
            </w:r>
          </w:p>
        </w:tc>
        <w:tc>
          <w:tcPr>
            <w:tcW w:w="653" w:type="pct"/>
            <w:hideMark/>
          </w:tcPr>
          <w:p w14:paraId="2BC3B62B" w14:textId="77777777" w:rsidR="009910F3" w:rsidRPr="00586518" w:rsidRDefault="009910F3">
            <w:pPr>
              <w:pStyle w:val="GOSTTablenorm"/>
            </w:pPr>
            <w:r w:rsidRPr="00586518">
              <w:t>Нет</w:t>
            </w:r>
          </w:p>
        </w:tc>
        <w:tc>
          <w:tcPr>
            <w:tcW w:w="358" w:type="pct"/>
            <w:hideMark/>
          </w:tcPr>
          <w:p w14:paraId="0E3053F6" w14:textId="77777777" w:rsidR="009910F3" w:rsidRPr="00586518" w:rsidRDefault="009910F3">
            <w:pPr>
              <w:pStyle w:val="GOSTTablenorm"/>
            </w:pPr>
            <w:r w:rsidRPr="00586518">
              <w:t>Нет</w:t>
            </w:r>
          </w:p>
        </w:tc>
        <w:tc>
          <w:tcPr>
            <w:tcW w:w="652" w:type="pct"/>
            <w:hideMark/>
          </w:tcPr>
          <w:p w14:paraId="6F11AAA7" w14:textId="77777777" w:rsidR="009910F3" w:rsidRPr="00586518" w:rsidRDefault="009910F3">
            <w:pPr>
              <w:pStyle w:val="GOSTTablenorm"/>
            </w:pPr>
            <w:r w:rsidRPr="00586518">
              <w:t>Нет</w:t>
            </w:r>
          </w:p>
        </w:tc>
      </w:tr>
      <w:tr w:rsidR="009910F3" w:rsidRPr="00586518" w14:paraId="595C8959"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3BB76F22" w14:textId="77777777" w:rsidR="009910F3" w:rsidRPr="00586518" w:rsidRDefault="009910F3">
            <w:pPr>
              <w:pStyle w:val="GOSTTablenorm"/>
            </w:pPr>
            <w:r w:rsidRPr="00586518">
              <w:t>Из них БО принимаемые прочие</w:t>
            </w:r>
          </w:p>
        </w:tc>
        <w:tc>
          <w:tcPr>
            <w:tcW w:w="736" w:type="pct"/>
            <w:hideMark/>
          </w:tcPr>
          <w:p w14:paraId="072F3D1A" w14:textId="77777777" w:rsidR="009910F3" w:rsidRPr="00586518" w:rsidRDefault="009910F3">
            <w:pPr>
              <w:pStyle w:val="GOSTTablenorm"/>
            </w:pPr>
            <w:r w:rsidRPr="00586518">
              <w:t>на текущий финансовый год</w:t>
            </w:r>
          </w:p>
        </w:tc>
        <w:tc>
          <w:tcPr>
            <w:tcW w:w="1228" w:type="pct"/>
            <w:hideMark/>
          </w:tcPr>
          <w:p w14:paraId="3A47C871" w14:textId="77777777" w:rsidR="009910F3" w:rsidRPr="00586518" w:rsidRDefault="009910F3">
            <w:pPr>
              <w:pStyle w:val="GOSTTablenorm"/>
            </w:pPr>
            <w:r w:rsidRPr="00586518">
              <w:t>Сумма поставленных на учет принимаемых БО прочих на текущий финансовый год</w:t>
            </w:r>
          </w:p>
        </w:tc>
        <w:tc>
          <w:tcPr>
            <w:tcW w:w="436" w:type="pct"/>
            <w:hideMark/>
          </w:tcPr>
          <w:p w14:paraId="6EE16127" w14:textId="77777777" w:rsidR="009910F3" w:rsidRPr="00586518" w:rsidRDefault="009910F3">
            <w:pPr>
              <w:pStyle w:val="GOSTTablenorm"/>
            </w:pPr>
            <w:r w:rsidRPr="00586518">
              <w:t>Да</w:t>
            </w:r>
          </w:p>
        </w:tc>
        <w:tc>
          <w:tcPr>
            <w:tcW w:w="653" w:type="pct"/>
            <w:hideMark/>
          </w:tcPr>
          <w:p w14:paraId="575907A8" w14:textId="77777777" w:rsidR="009910F3" w:rsidRPr="00586518" w:rsidRDefault="009910F3">
            <w:pPr>
              <w:pStyle w:val="GOSTTablenorm"/>
            </w:pPr>
            <w:r w:rsidRPr="00586518">
              <w:t>Нет</w:t>
            </w:r>
          </w:p>
        </w:tc>
        <w:tc>
          <w:tcPr>
            <w:tcW w:w="358" w:type="pct"/>
            <w:hideMark/>
          </w:tcPr>
          <w:p w14:paraId="0D87A6DB" w14:textId="77777777" w:rsidR="009910F3" w:rsidRPr="00586518" w:rsidRDefault="009910F3">
            <w:pPr>
              <w:pStyle w:val="GOSTTablenorm"/>
            </w:pPr>
            <w:r w:rsidRPr="00586518">
              <w:t>Нет</w:t>
            </w:r>
          </w:p>
        </w:tc>
        <w:tc>
          <w:tcPr>
            <w:tcW w:w="652" w:type="pct"/>
            <w:hideMark/>
          </w:tcPr>
          <w:p w14:paraId="2818C579" w14:textId="77777777" w:rsidR="009910F3" w:rsidRPr="00586518" w:rsidRDefault="009910F3">
            <w:pPr>
              <w:pStyle w:val="GOSTTablenorm"/>
            </w:pPr>
            <w:r w:rsidRPr="00586518">
              <w:t>Нет</w:t>
            </w:r>
          </w:p>
        </w:tc>
      </w:tr>
      <w:tr w:rsidR="009910F3" w:rsidRPr="00586518" w14:paraId="642D766A"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AFEAE14" w14:textId="77777777" w:rsidR="009910F3" w:rsidRPr="00586518" w:rsidRDefault="009910F3">
            <w:pPr>
              <w:ind w:firstLine="0"/>
              <w:jc w:val="left"/>
              <w:rPr>
                <w:sz w:val="22"/>
              </w:rPr>
            </w:pPr>
          </w:p>
        </w:tc>
        <w:tc>
          <w:tcPr>
            <w:tcW w:w="736" w:type="pct"/>
            <w:hideMark/>
          </w:tcPr>
          <w:p w14:paraId="6768F241" w14:textId="77777777" w:rsidR="009910F3" w:rsidRPr="00586518" w:rsidRDefault="009910F3">
            <w:pPr>
              <w:pStyle w:val="GOSTTablenorm"/>
            </w:pPr>
            <w:r w:rsidRPr="00586518">
              <w:t>на первый год планового периода</w:t>
            </w:r>
          </w:p>
        </w:tc>
        <w:tc>
          <w:tcPr>
            <w:tcW w:w="1228" w:type="pct"/>
            <w:hideMark/>
          </w:tcPr>
          <w:p w14:paraId="4022A245" w14:textId="77777777" w:rsidR="009910F3" w:rsidRPr="00586518" w:rsidRDefault="009910F3">
            <w:pPr>
              <w:pStyle w:val="GOSTTablenorm"/>
            </w:pPr>
            <w:r w:rsidRPr="00586518">
              <w:t>Сумма поставленных на учет принимаемых БО прочих на первый год планового периода</w:t>
            </w:r>
          </w:p>
        </w:tc>
        <w:tc>
          <w:tcPr>
            <w:tcW w:w="436" w:type="pct"/>
            <w:hideMark/>
          </w:tcPr>
          <w:p w14:paraId="0BB8182C" w14:textId="77777777" w:rsidR="009910F3" w:rsidRPr="00586518" w:rsidRDefault="009910F3">
            <w:pPr>
              <w:pStyle w:val="GOSTTablenorm"/>
            </w:pPr>
            <w:r w:rsidRPr="00586518">
              <w:t>Да</w:t>
            </w:r>
          </w:p>
        </w:tc>
        <w:tc>
          <w:tcPr>
            <w:tcW w:w="653" w:type="pct"/>
            <w:hideMark/>
          </w:tcPr>
          <w:p w14:paraId="30840110" w14:textId="77777777" w:rsidR="009910F3" w:rsidRPr="00586518" w:rsidRDefault="009910F3">
            <w:pPr>
              <w:pStyle w:val="GOSTTablenorm"/>
            </w:pPr>
            <w:r w:rsidRPr="00586518">
              <w:t>Нет</w:t>
            </w:r>
          </w:p>
        </w:tc>
        <w:tc>
          <w:tcPr>
            <w:tcW w:w="358" w:type="pct"/>
            <w:hideMark/>
          </w:tcPr>
          <w:p w14:paraId="53299BAD" w14:textId="77777777" w:rsidR="009910F3" w:rsidRPr="00586518" w:rsidRDefault="009910F3">
            <w:pPr>
              <w:pStyle w:val="GOSTTablenorm"/>
            </w:pPr>
            <w:r w:rsidRPr="00586518">
              <w:t>Нет</w:t>
            </w:r>
          </w:p>
        </w:tc>
        <w:tc>
          <w:tcPr>
            <w:tcW w:w="652" w:type="pct"/>
            <w:hideMark/>
          </w:tcPr>
          <w:p w14:paraId="7E462604" w14:textId="77777777" w:rsidR="009910F3" w:rsidRPr="00586518" w:rsidRDefault="009910F3">
            <w:pPr>
              <w:pStyle w:val="GOSTTablenorm"/>
            </w:pPr>
            <w:r w:rsidRPr="00586518">
              <w:t>Нет</w:t>
            </w:r>
          </w:p>
        </w:tc>
      </w:tr>
      <w:tr w:rsidR="009910F3" w:rsidRPr="00586518" w14:paraId="08984E46"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7D89743D" w14:textId="77777777" w:rsidR="009910F3" w:rsidRPr="00586518" w:rsidRDefault="009910F3">
            <w:pPr>
              <w:ind w:firstLine="0"/>
              <w:jc w:val="left"/>
              <w:rPr>
                <w:sz w:val="22"/>
              </w:rPr>
            </w:pPr>
          </w:p>
        </w:tc>
        <w:tc>
          <w:tcPr>
            <w:tcW w:w="736" w:type="pct"/>
            <w:hideMark/>
          </w:tcPr>
          <w:p w14:paraId="1D3D39D4" w14:textId="77777777" w:rsidR="009910F3" w:rsidRPr="00586518" w:rsidRDefault="009910F3">
            <w:pPr>
              <w:pStyle w:val="GOSTTablenorm"/>
            </w:pPr>
            <w:r w:rsidRPr="00586518">
              <w:t>на второй год планового периода</w:t>
            </w:r>
          </w:p>
        </w:tc>
        <w:tc>
          <w:tcPr>
            <w:tcW w:w="1228" w:type="pct"/>
            <w:hideMark/>
          </w:tcPr>
          <w:p w14:paraId="50E0429F" w14:textId="77777777" w:rsidR="009910F3" w:rsidRPr="00586518" w:rsidRDefault="009910F3">
            <w:pPr>
              <w:pStyle w:val="GOSTTablenorm"/>
            </w:pPr>
            <w:r w:rsidRPr="00586518">
              <w:t>Сумма поставленных на учет принимаемых БО прочих на второй год планового периода</w:t>
            </w:r>
          </w:p>
        </w:tc>
        <w:tc>
          <w:tcPr>
            <w:tcW w:w="436" w:type="pct"/>
            <w:hideMark/>
          </w:tcPr>
          <w:p w14:paraId="4668A7FA" w14:textId="77777777" w:rsidR="009910F3" w:rsidRPr="00586518" w:rsidRDefault="009910F3">
            <w:pPr>
              <w:pStyle w:val="GOSTTablenorm"/>
            </w:pPr>
            <w:r w:rsidRPr="00586518">
              <w:t>Да</w:t>
            </w:r>
          </w:p>
        </w:tc>
        <w:tc>
          <w:tcPr>
            <w:tcW w:w="653" w:type="pct"/>
            <w:hideMark/>
          </w:tcPr>
          <w:p w14:paraId="3800EFF9" w14:textId="77777777" w:rsidR="009910F3" w:rsidRPr="00586518" w:rsidRDefault="009910F3">
            <w:pPr>
              <w:pStyle w:val="GOSTTablenorm"/>
            </w:pPr>
            <w:r w:rsidRPr="00586518">
              <w:t>Нет</w:t>
            </w:r>
          </w:p>
        </w:tc>
        <w:tc>
          <w:tcPr>
            <w:tcW w:w="358" w:type="pct"/>
            <w:hideMark/>
          </w:tcPr>
          <w:p w14:paraId="1702E83E" w14:textId="77777777" w:rsidR="009910F3" w:rsidRPr="00586518" w:rsidRDefault="009910F3">
            <w:pPr>
              <w:pStyle w:val="GOSTTablenorm"/>
            </w:pPr>
            <w:r w:rsidRPr="00586518">
              <w:t>Нет</w:t>
            </w:r>
          </w:p>
        </w:tc>
        <w:tc>
          <w:tcPr>
            <w:tcW w:w="652" w:type="pct"/>
            <w:hideMark/>
          </w:tcPr>
          <w:p w14:paraId="6594629F" w14:textId="77777777" w:rsidR="009910F3" w:rsidRPr="00586518" w:rsidRDefault="009910F3">
            <w:pPr>
              <w:pStyle w:val="GOSTTablenorm"/>
            </w:pPr>
            <w:r w:rsidRPr="00586518">
              <w:t>Нет</w:t>
            </w:r>
          </w:p>
        </w:tc>
      </w:tr>
      <w:tr w:rsidR="009910F3" w:rsidRPr="00586518" w14:paraId="5387B10D"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46A2470F" w14:textId="77777777" w:rsidR="009910F3" w:rsidRPr="00586518" w:rsidRDefault="009910F3">
            <w:pPr>
              <w:ind w:firstLine="0"/>
              <w:jc w:val="left"/>
              <w:rPr>
                <w:sz w:val="22"/>
              </w:rPr>
            </w:pPr>
          </w:p>
        </w:tc>
        <w:tc>
          <w:tcPr>
            <w:tcW w:w="736" w:type="pct"/>
            <w:hideMark/>
          </w:tcPr>
          <w:p w14:paraId="5A8CD3A7" w14:textId="77777777" w:rsidR="009910F3" w:rsidRPr="00586518" w:rsidRDefault="009910F3">
            <w:pPr>
              <w:pStyle w:val="GOSTTablenorm"/>
            </w:pPr>
            <w:r w:rsidRPr="00586518">
              <w:t>на третий год планового периода</w:t>
            </w:r>
          </w:p>
        </w:tc>
        <w:tc>
          <w:tcPr>
            <w:tcW w:w="1228" w:type="pct"/>
            <w:hideMark/>
          </w:tcPr>
          <w:p w14:paraId="67A09943" w14:textId="77777777" w:rsidR="009910F3" w:rsidRPr="00586518" w:rsidRDefault="009910F3">
            <w:pPr>
              <w:pStyle w:val="GOSTTablenorm"/>
            </w:pPr>
            <w:r w:rsidRPr="00586518">
              <w:t>Сумма поставленных на учет принимаемых БО прочих на третий год планового периода</w:t>
            </w:r>
          </w:p>
        </w:tc>
        <w:tc>
          <w:tcPr>
            <w:tcW w:w="436" w:type="pct"/>
            <w:hideMark/>
          </w:tcPr>
          <w:p w14:paraId="17249940" w14:textId="77777777" w:rsidR="009910F3" w:rsidRPr="00586518" w:rsidRDefault="009910F3">
            <w:pPr>
              <w:pStyle w:val="GOSTTablenorm"/>
            </w:pPr>
            <w:r w:rsidRPr="00586518">
              <w:t>Да</w:t>
            </w:r>
          </w:p>
        </w:tc>
        <w:tc>
          <w:tcPr>
            <w:tcW w:w="653" w:type="pct"/>
            <w:hideMark/>
          </w:tcPr>
          <w:p w14:paraId="7217F407" w14:textId="77777777" w:rsidR="009910F3" w:rsidRPr="00586518" w:rsidRDefault="009910F3">
            <w:pPr>
              <w:pStyle w:val="GOSTTablenorm"/>
            </w:pPr>
            <w:r w:rsidRPr="00586518">
              <w:t>Нет</w:t>
            </w:r>
          </w:p>
        </w:tc>
        <w:tc>
          <w:tcPr>
            <w:tcW w:w="358" w:type="pct"/>
            <w:hideMark/>
          </w:tcPr>
          <w:p w14:paraId="1BF9B133" w14:textId="77777777" w:rsidR="009910F3" w:rsidRPr="00586518" w:rsidRDefault="009910F3">
            <w:pPr>
              <w:pStyle w:val="GOSTTablenorm"/>
            </w:pPr>
            <w:r w:rsidRPr="00586518">
              <w:t>Нет</w:t>
            </w:r>
          </w:p>
        </w:tc>
        <w:tc>
          <w:tcPr>
            <w:tcW w:w="652" w:type="pct"/>
            <w:hideMark/>
          </w:tcPr>
          <w:p w14:paraId="550FA05B" w14:textId="77777777" w:rsidR="009910F3" w:rsidRPr="00586518" w:rsidRDefault="009910F3">
            <w:pPr>
              <w:pStyle w:val="GOSTTablenorm"/>
            </w:pPr>
            <w:r w:rsidRPr="00586518">
              <w:t>Нет</w:t>
            </w:r>
          </w:p>
        </w:tc>
      </w:tr>
      <w:tr w:rsidR="009910F3" w:rsidRPr="00586518" w14:paraId="1D29C759"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77BBD00C" w14:textId="77777777" w:rsidR="009910F3" w:rsidRPr="00586518" w:rsidRDefault="009910F3">
            <w:pPr>
              <w:ind w:firstLine="0"/>
              <w:jc w:val="left"/>
              <w:rPr>
                <w:sz w:val="22"/>
              </w:rPr>
            </w:pPr>
          </w:p>
        </w:tc>
        <w:tc>
          <w:tcPr>
            <w:tcW w:w="736" w:type="pct"/>
            <w:hideMark/>
          </w:tcPr>
          <w:p w14:paraId="7B2942A2" w14:textId="77777777" w:rsidR="009910F3" w:rsidRPr="00586518" w:rsidRDefault="009910F3">
            <w:pPr>
              <w:pStyle w:val="GOSTTablenorm"/>
            </w:pPr>
            <w:r w:rsidRPr="00586518">
              <w:t>на иные очередные годы</w:t>
            </w:r>
          </w:p>
        </w:tc>
        <w:tc>
          <w:tcPr>
            <w:tcW w:w="1228" w:type="pct"/>
            <w:hideMark/>
          </w:tcPr>
          <w:p w14:paraId="78EE3ECE" w14:textId="77777777" w:rsidR="009910F3" w:rsidRPr="00586518" w:rsidRDefault="009910F3">
            <w:pPr>
              <w:pStyle w:val="GOSTTablenorm"/>
            </w:pPr>
            <w:r w:rsidRPr="00586518">
              <w:t>Сумма поставленных на учет принимаемых БО прочих на иной очередной год</w:t>
            </w:r>
          </w:p>
        </w:tc>
        <w:tc>
          <w:tcPr>
            <w:tcW w:w="436" w:type="pct"/>
            <w:hideMark/>
          </w:tcPr>
          <w:p w14:paraId="66EC4BB6" w14:textId="77777777" w:rsidR="009910F3" w:rsidRPr="00586518" w:rsidRDefault="009910F3">
            <w:pPr>
              <w:pStyle w:val="GOSTTablenorm"/>
            </w:pPr>
            <w:r w:rsidRPr="00586518">
              <w:t>Да</w:t>
            </w:r>
          </w:p>
        </w:tc>
        <w:tc>
          <w:tcPr>
            <w:tcW w:w="653" w:type="pct"/>
            <w:hideMark/>
          </w:tcPr>
          <w:p w14:paraId="12216E18" w14:textId="77777777" w:rsidR="009910F3" w:rsidRPr="00586518" w:rsidRDefault="009910F3">
            <w:pPr>
              <w:pStyle w:val="GOSTTablenorm"/>
            </w:pPr>
            <w:r w:rsidRPr="00586518">
              <w:t>Нет</w:t>
            </w:r>
          </w:p>
        </w:tc>
        <w:tc>
          <w:tcPr>
            <w:tcW w:w="358" w:type="pct"/>
            <w:hideMark/>
          </w:tcPr>
          <w:p w14:paraId="2789548E" w14:textId="77777777" w:rsidR="009910F3" w:rsidRPr="00586518" w:rsidRDefault="009910F3">
            <w:pPr>
              <w:pStyle w:val="GOSTTablenorm"/>
            </w:pPr>
            <w:r w:rsidRPr="00586518">
              <w:t>Нет</w:t>
            </w:r>
          </w:p>
        </w:tc>
        <w:tc>
          <w:tcPr>
            <w:tcW w:w="652" w:type="pct"/>
            <w:hideMark/>
          </w:tcPr>
          <w:p w14:paraId="5A7D8A26" w14:textId="77777777" w:rsidR="009910F3" w:rsidRPr="00586518" w:rsidRDefault="009910F3">
            <w:pPr>
              <w:pStyle w:val="GOSTTablenorm"/>
            </w:pPr>
            <w:r w:rsidRPr="00586518">
              <w:t>Нет</w:t>
            </w:r>
          </w:p>
        </w:tc>
      </w:tr>
      <w:tr w:rsidR="009910F3" w:rsidRPr="00586518" w14:paraId="24EAED41"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val="restart"/>
            <w:hideMark/>
          </w:tcPr>
          <w:p w14:paraId="083394ED" w14:textId="77777777" w:rsidR="009910F3" w:rsidRPr="00586518" w:rsidRDefault="009910F3">
            <w:pPr>
              <w:pStyle w:val="GOSTTablenorm"/>
            </w:pPr>
            <w:r w:rsidRPr="00586518">
              <w:t>БО принятые</w:t>
            </w:r>
          </w:p>
        </w:tc>
        <w:tc>
          <w:tcPr>
            <w:tcW w:w="736" w:type="pct"/>
            <w:hideMark/>
          </w:tcPr>
          <w:p w14:paraId="3DE4FD5F" w14:textId="77777777" w:rsidR="009910F3" w:rsidRPr="00586518" w:rsidRDefault="009910F3">
            <w:pPr>
              <w:pStyle w:val="GOSTTablenorm"/>
            </w:pPr>
            <w:r w:rsidRPr="00586518">
              <w:t>на текущий финансовый год</w:t>
            </w:r>
          </w:p>
        </w:tc>
        <w:tc>
          <w:tcPr>
            <w:tcW w:w="1228" w:type="pct"/>
            <w:hideMark/>
          </w:tcPr>
          <w:p w14:paraId="14D904F9" w14:textId="77777777" w:rsidR="009910F3" w:rsidRPr="00586518" w:rsidRDefault="009910F3">
            <w:pPr>
              <w:pStyle w:val="GOSTTablenorm"/>
            </w:pPr>
            <w:r w:rsidRPr="00586518">
              <w:t>Сумма поставленных на учет принятых БО (по закупкам и прочих) на текущий финансовый год</w:t>
            </w:r>
          </w:p>
        </w:tc>
        <w:tc>
          <w:tcPr>
            <w:tcW w:w="436" w:type="pct"/>
            <w:hideMark/>
          </w:tcPr>
          <w:p w14:paraId="64A087AA" w14:textId="77777777" w:rsidR="009910F3" w:rsidRPr="00586518" w:rsidRDefault="009910F3">
            <w:pPr>
              <w:pStyle w:val="GOSTTablenorm"/>
            </w:pPr>
            <w:r w:rsidRPr="00586518">
              <w:t>Да</w:t>
            </w:r>
          </w:p>
        </w:tc>
        <w:tc>
          <w:tcPr>
            <w:tcW w:w="653" w:type="pct"/>
            <w:hideMark/>
          </w:tcPr>
          <w:p w14:paraId="7D818256" w14:textId="77777777" w:rsidR="009910F3" w:rsidRPr="00586518" w:rsidRDefault="009910F3">
            <w:pPr>
              <w:pStyle w:val="GOSTTablenorm"/>
            </w:pPr>
            <w:r w:rsidRPr="00586518">
              <w:t>Да</w:t>
            </w:r>
          </w:p>
        </w:tc>
        <w:tc>
          <w:tcPr>
            <w:tcW w:w="358" w:type="pct"/>
            <w:hideMark/>
          </w:tcPr>
          <w:p w14:paraId="6C720790" w14:textId="77777777" w:rsidR="009910F3" w:rsidRPr="00586518" w:rsidRDefault="009910F3">
            <w:pPr>
              <w:pStyle w:val="GOSTTablenorm"/>
            </w:pPr>
            <w:r w:rsidRPr="00586518">
              <w:t>Нет</w:t>
            </w:r>
          </w:p>
        </w:tc>
        <w:tc>
          <w:tcPr>
            <w:tcW w:w="652" w:type="pct"/>
            <w:hideMark/>
          </w:tcPr>
          <w:p w14:paraId="6D9915EC" w14:textId="77777777" w:rsidR="009910F3" w:rsidRPr="00586518" w:rsidRDefault="009910F3">
            <w:pPr>
              <w:pStyle w:val="GOSTTablenorm"/>
            </w:pPr>
            <w:r w:rsidRPr="00586518">
              <w:t>Нет</w:t>
            </w:r>
          </w:p>
        </w:tc>
      </w:tr>
      <w:tr w:rsidR="009910F3" w:rsidRPr="00586518" w14:paraId="5E47B576"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0CB728FD" w14:textId="77777777" w:rsidR="009910F3" w:rsidRPr="00586518" w:rsidRDefault="009910F3">
            <w:pPr>
              <w:ind w:firstLine="0"/>
              <w:jc w:val="left"/>
              <w:rPr>
                <w:sz w:val="22"/>
              </w:rPr>
            </w:pPr>
          </w:p>
        </w:tc>
        <w:tc>
          <w:tcPr>
            <w:tcW w:w="736" w:type="pct"/>
            <w:hideMark/>
          </w:tcPr>
          <w:p w14:paraId="69AC3053" w14:textId="77777777" w:rsidR="009910F3" w:rsidRPr="00586518" w:rsidRDefault="009910F3">
            <w:pPr>
              <w:pStyle w:val="GOSTTablenorm"/>
            </w:pPr>
            <w:r w:rsidRPr="00586518">
              <w:t>на первый год планового периода</w:t>
            </w:r>
          </w:p>
        </w:tc>
        <w:tc>
          <w:tcPr>
            <w:tcW w:w="1228" w:type="pct"/>
            <w:hideMark/>
          </w:tcPr>
          <w:p w14:paraId="0DC6C5C2" w14:textId="77777777" w:rsidR="009910F3" w:rsidRPr="00586518" w:rsidRDefault="009910F3">
            <w:pPr>
              <w:pStyle w:val="GOSTTablenorm"/>
            </w:pPr>
            <w:r w:rsidRPr="00586518">
              <w:t>Сумма поставленных на учет принятых БО (по закупкам и прочих) на первый год планового периода</w:t>
            </w:r>
          </w:p>
        </w:tc>
        <w:tc>
          <w:tcPr>
            <w:tcW w:w="436" w:type="pct"/>
            <w:hideMark/>
          </w:tcPr>
          <w:p w14:paraId="1D9D62A5" w14:textId="77777777" w:rsidR="009910F3" w:rsidRPr="00586518" w:rsidRDefault="009910F3">
            <w:pPr>
              <w:pStyle w:val="GOSTTablenorm"/>
            </w:pPr>
            <w:r w:rsidRPr="00586518">
              <w:t>Да</w:t>
            </w:r>
          </w:p>
        </w:tc>
        <w:tc>
          <w:tcPr>
            <w:tcW w:w="653" w:type="pct"/>
            <w:hideMark/>
          </w:tcPr>
          <w:p w14:paraId="39DE0C23" w14:textId="77777777" w:rsidR="009910F3" w:rsidRPr="00586518" w:rsidRDefault="009910F3">
            <w:pPr>
              <w:pStyle w:val="GOSTTablenorm"/>
            </w:pPr>
            <w:r w:rsidRPr="00586518">
              <w:t>Нет</w:t>
            </w:r>
          </w:p>
        </w:tc>
        <w:tc>
          <w:tcPr>
            <w:tcW w:w="358" w:type="pct"/>
            <w:hideMark/>
          </w:tcPr>
          <w:p w14:paraId="16847D66" w14:textId="77777777" w:rsidR="009910F3" w:rsidRPr="00586518" w:rsidRDefault="009910F3">
            <w:pPr>
              <w:pStyle w:val="GOSTTablenorm"/>
            </w:pPr>
            <w:r w:rsidRPr="00586518">
              <w:t>Нет</w:t>
            </w:r>
          </w:p>
        </w:tc>
        <w:tc>
          <w:tcPr>
            <w:tcW w:w="652" w:type="pct"/>
            <w:hideMark/>
          </w:tcPr>
          <w:p w14:paraId="73CB6DFF" w14:textId="77777777" w:rsidR="009910F3" w:rsidRPr="00586518" w:rsidRDefault="009910F3">
            <w:pPr>
              <w:pStyle w:val="GOSTTablenorm"/>
            </w:pPr>
            <w:r w:rsidRPr="00586518">
              <w:t>Нет</w:t>
            </w:r>
          </w:p>
        </w:tc>
      </w:tr>
      <w:tr w:rsidR="009910F3" w:rsidRPr="00586518" w14:paraId="007D94F7"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442BE0B" w14:textId="77777777" w:rsidR="009910F3" w:rsidRPr="00586518" w:rsidRDefault="009910F3">
            <w:pPr>
              <w:ind w:firstLine="0"/>
              <w:jc w:val="left"/>
              <w:rPr>
                <w:sz w:val="22"/>
              </w:rPr>
            </w:pPr>
          </w:p>
        </w:tc>
        <w:tc>
          <w:tcPr>
            <w:tcW w:w="736" w:type="pct"/>
            <w:hideMark/>
          </w:tcPr>
          <w:p w14:paraId="0F816552" w14:textId="77777777" w:rsidR="009910F3" w:rsidRPr="00586518" w:rsidRDefault="009910F3">
            <w:pPr>
              <w:pStyle w:val="GOSTTablenorm"/>
            </w:pPr>
            <w:r w:rsidRPr="00586518">
              <w:t>на второй год планового периода</w:t>
            </w:r>
          </w:p>
        </w:tc>
        <w:tc>
          <w:tcPr>
            <w:tcW w:w="1228" w:type="pct"/>
            <w:hideMark/>
          </w:tcPr>
          <w:p w14:paraId="7218BA32" w14:textId="77777777" w:rsidR="009910F3" w:rsidRPr="00586518" w:rsidRDefault="009910F3">
            <w:pPr>
              <w:pStyle w:val="GOSTTablenorm"/>
            </w:pPr>
            <w:r w:rsidRPr="00586518">
              <w:t>Сумма поставленных на учет принятых БО (по закупкам и прочих) на второй год планового периода</w:t>
            </w:r>
          </w:p>
        </w:tc>
        <w:tc>
          <w:tcPr>
            <w:tcW w:w="436" w:type="pct"/>
            <w:hideMark/>
          </w:tcPr>
          <w:p w14:paraId="39ABFBC8" w14:textId="77777777" w:rsidR="009910F3" w:rsidRPr="00586518" w:rsidRDefault="009910F3">
            <w:pPr>
              <w:pStyle w:val="GOSTTablenorm"/>
            </w:pPr>
            <w:r w:rsidRPr="00586518">
              <w:t>Да</w:t>
            </w:r>
          </w:p>
        </w:tc>
        <w:tc>
          <w:tcPr>
            <w:tcW w:w="653" w:type="pct"/>
            <w:hideMark/>
          </w:tcPr>
          <w:p w14:paraId="15E6F369" w14:textId="77777777" w:rsidR="009910F3" w:rsidRPr="00586518" w:rsidRDefault="009910F3">
            <w:pPr>
              <w:pStyle w:val="GOSTTablenorm"/>
            </w:pPr>
            <w:r w:rsidRPr="00586518">
              <w:t>Нет</w:t>
            </w:r>
          </w:p>
        </w:tc>
        <w:tc>
          <w:tcPr>
            <w:tcW w:w="358" w:type="pct"/>
            <w:hideMark/>
          </w:tcPr>
          <w:p w14:paraId="5814CF1F" w14:textId="77777777" w:rsidR="009910F3" w:rsidRPr="00586518" w:rsidRDefault="009910F3">
            <w:pPr>
              <w:pStyle w:val="GOSTTablenorm"/>
            </w:pPr>
            <w:r w:rsidRPr="00586518">
              <w:t>Нет</w:t>
            </w:r>
          </w:p>
        </w:tc>
        <w:tc>
          <w:tcPr>
            <w:tcW w:w="652" w:type="pct"/>
            <w:hideMark/>
          </w:tcPr>
          <w:p w14:paraId="315AB925" w14:textId="77777777" w:rsidR="009910F3" w:rsidRPr="00586518" w:rsidRDefault="009910F3">
            <w:pPr>
              <w:pStyle w:val="GOSTTablenorm"/>
            </w:pPr>
            <w:r w:rsidRPr="00586518">
              <w:t>Нет</w:t>
            </w:r>
          </w:p>
        </w:tc>
      </w:tr>
      <w:tr w:rsidR="009910F3" w:rsidRPr="00586518" w14:paraId="76AB4BDC"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618A792B" w14:textId="77777777" w:rsidR="009910F3" w:rsidRPr="00586518" w:rsidRDefault="009910F3">
            <w:pPr>
              <w:ind w:firstLine="0"/>
              <w:jc w:val="left"/>
              <w:rPr>
                <w:sz w:val="22"/>
              </w:rPr>
            </w:pPr>
          </w:p>
        </w:tc>
        <w:tc>
          <w:tcPr>
            <w:tcW w:w="736" w:type="pct"/>
            <w:hideMark/>
          </w:tcPr>
          <w:p w14:paraId="18574C27" w14:textId="77777777" w:rsidR="009910F3" w:rsidRPr="00586518" w:rsidRDefault="009910F3">
            <w:pPr>
              <w:pStyle w:val="GOSTTablenorm"/>
            </w:pPr>
            <w:r w:rsidRPr="00586518">
              <w:t>на третий год планового периода</w:t>
            </w:r>
          </w:p>
        </w:tc>
        <w:tc>
          <w:tcPr>
            <w:tcW w:w="1228" w:type="pct"/>
            <w:hideMark/>
          </w:tcPr>
          <w:p w14:paraId="68112C5D" w14:textId="77777777" w:rsidR="009910F3" w:rsidRPr="00586518" w:rsidRDefault="009910F3">
            <w:pPr>
              <w:pStyle w:val="GOSTTablenorm"/>
            </w:pPr>
            <w:r w:rsidRPr="00586518">
              <w:t>Сумма поставленных на учет принятых БО (по закупкам и прочих) на третий год планового периода</w:t>
            </w:r>
          </w:p>
        </w:tc>
        <w:tc>
          <w:tcPr>
            <w:tcW w:w="436" w:type="pct"/>
            <w:hideMark/>
          </w:tcPr>
          <w:p w14:paraId="75DFCE76" w14:textId="77777777" w:rsidR="009910F3" w:rsidRPr="00586518" w:rsidRDefault="009910F3">
            <w:pPr>
              <w:pStyle w:val="GOSTTablenorm"/>
            </w:pPr>
            <w:r w:rsidRPr="00586518">
              <w:t>Да</w:t>
            </w:r>
          </w:p>
        </w:tc>
        <w:tc>
          <w:tcPr>
            <w:tcW w:w="653" w:type="pct"/>
            <w:hideMark/>
          </w:tcPr>
          <w:p w14:paraId="26008D8A" w14:textId="77777777" w:rsidR="009910F3" w:rsidRPr="00586518" w:rsidRDefault="009910F3">
            <w:pPr>
              <w:pStyle w:val="GOSTTablenorm"/>
            </w:pPr>
            <w:r w:rsidRPr="00586518">
              <w:t>Нет</w:t>
            </w:r>
          </w:p>
        </w:tc>
        <w:tc>
          <w:tcPr>
            <w:tcW w:w="358" w:type="pct"/>
            <w:hideMark/>
          </w:tcPr>
          <w:p w14:paraId="7E42A698" w14:textId="77777777" w:rsidR="009910F3" w:rsidRPr="00586518" w:rsidRDefault="009910F3">
            <w:pPr>
              <w:pStyle w:val="GOSTTablenorm"/>
            </w:pPr>
            <w:r w:rsidRPr="00586518">
              <w:t>Нет</w:t>
            </w:r>
          </w:p>
        </w:tc>
        <w:tc>
          <w:tcPr>
            <w:tcW w:w="652" w:type="pct"/>
            <w:hideMark/>
          </w:tcPr>
          <w:p w14:paraId="5DFE0FA6" w14:textId="77777777" w:rsidR="009910F3" w:rsidRPr="00586518" w:rsidRDefault="009910F3">
            <w:pPr>
              <w:pStyle w:val="GOSTTablenorm"/>
            </w:pPr>
            <w:r w:rsidRPr="00586518">
              <w:t>Нет</w:t>
            </w:r>
          </w:p>
        </w:tc>
      </w:tr>
      <w:tr w:rsidR="009910F3" w:rsidRPr="00586518" w14:paraId="28243C8E"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66EFE718" w14:textId="77777777" w:rsidR="009910F3" w:rsidRPr="00586518" w:rsidRDefault="009910F3">
            <w:pPr>
              <w:ind w:firstLine="0"/>
              <w:jc w:val="left"/>
              <w:rPr>
                <w:sz w:val="22"/>
              </w:rPr>
            </w:pPr>
          </w:p>
        </w:tc>
        <w:tc>
          <w:tcPr>
            <w:tcW w:w="736" w:type="pct"/>
            <w:hideMark/>
          </w:tcPr>
          <w:p w14:paraId="1C817876" w14:textId="77777777" w:rsidR="009910F3" w:rsidRPr="00586518" w:rsidRDefault="009910F3">
            <w:pPr>
              <w:pStyle w:val="GOSTTablenorm"/>
            </w:pPr>
            <w:r w:rsidRPr="00586518">
              <w:t>на иные очередные годы</w:t>
            </w:r>
          </w:p>
        </w:tc>
        <w:tc>
          <w:tcPr>
            <w:tcW w:w="1228" w:type="pct"/>
            <w:hideMark/>
          </w:tcPr>
          <w:p w14:paraId="2DF6FA32" w14:textId="77777777" w:rsidR="009910F3" w:rsidRPr="00586518" w:rsidRDefault="009910F3">
            <w:pPr>
              <w:pStyle w:val="GOSTTablenorm"/>
            </w:pPr>
            <w:r w:rsidRPr="00586518">
              <w:t>Сумма поставленных на учет принятых БО (по закупкам и прочих) на иной очередной год</w:t>
            </w:r>
          </w:p>
        </w:tc>
        <w:tc>
          <w:tcPr>
            <w:tcW w:w="436" w:type="pct"/>
            <w:hideMark/>
          </w:tcPr>
          <w:p w14:paraId="76E913E5" w14:textId="77777777" w:rsidR="009910F3" w:rsidRPr="00586518" w:rsidRDefault="009910F3">
            <w:pPr>
              <w:pStyle w:val="GOSTTablenorm"/>
            </w:pPr>
            <w:r w:rsidRPr="00586518">
              <w:t>Да</w:t>
            </w:r>
          </w:p>
        </w:tc>
        <w:tc>
          <w:tcPr>
            <w:tcW w:w="653" w:type="pct"/>
            <w:hideMark/>
          </w:tcPr>
          <w:p w14:paraId="66AD402F" w14:textId="77777777" w:rsidR="009910F3" w:rsidRPr="00586518" w:rsidRDefault="009910F3">
            <w:pPr>
              <w:pStyle w:val="GOSTTablenorm"/>
            </w:pPr>
            <w:r w:rsidRPr="00586518">
              <w:t>Нет</w:t>
            </w:r>
          </w:p>
        </w:tc>
        <w:tc>
          <w:tcPr>
            <w:tcW w:w="358" w:type="pct"/>
            <w:hideMark/>
          </w:tcPr>
          <w:p w14:paraId="1F843EFE" w14:textId="77777777" w:rsidR="009910F3" w:rsidRPr="00586518" w:rsidRDefault="009910F3">
            <w:pPr>
              <w:pStyle w:val="GOSTTablenorm"/>
            </w:pPr>
            <w:r w:rsidRPr="00586518">
              <w:t>Нет</w:t>
            </w:r>
          </w:p>
        </w:tc>
        <w:tc>
          <w:tcPr>
            <w:tcW w:w="652" w:type="pct"/>
            <w:hideMark/>
          </w:tcPr>
          <w:p w14:paraId="2F7149AD" w14:textId="77777777" w:rsidR="009910F3" w:rsidRPr="00586518" w:rsidRDefault="009910F3">
            <w:pPr>
              <w:pStyle w:val="GOSTTablenorm"/>
            </w:pPr>
            <w:r w:rsidRPr="00586518">
              <w:t>Нет</w:t>
            </w:r>
          </w:p>
        </w:tc>
      </w:tr>
      <w:tr w:rsidR="009910F3" w:rsidRPr="00586518" w14:paraId="326C9FD5"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val="restart"/>
            <w:hideMark/>
          </w:tcPr>
          <w:p w14:paraId="0AF55C27" w14:textId="77777777" w:rsidR="009910F3" w:rsidRPr="00586518" w:rsidRDefault="009910F3">
            <w:pPr>
              <w:pStyle w:val="GOSTTablenorm"/>
            </w:pPr>
            <w:r w:rsidRPr="00586518">
              <w:t>Из них БО принятые по закупкам</w:t>
            </w:r>
          </w:p>
        </w:tc>
        <w:tc>
          <w:tcPr>
            <w:tcW w:w="736" w:type="pct"/>
            <w:hideMark/>
          </w:tcPr>
          <w:p w14:paraId="01DCED15" w14:textId="77777777" w:rsidR="009910F3" w:rsidRPr="00586518" w:rsidRDefault="009910F3">
            <w:pPr>
              <w:pStyle w:val="GOSTTablenorm"/>
            </w:pPr>
            <w:r w:rsidRPr="00586518">
              <w:t>на текущий финансовый год</w:t>
            </w:r>
          </w:p>
        </w:tc>
        <w:tc>
          <w:tcPr>
            <w:tcW w:w="1228" w:type="pct"/>
            <w:hideMark/>
          </w:tcPr>
          <w:p w14:paraId="137FF8DA" w14:textId="77777777" w:rsidR="009910F3" w:rsidRPr="00586518" w:rsidRDefault="009910F3">
            <w:pPr>
              <w:pStyle w:val="GOSTTablenorm"/>
            </w:pPr>
            <w:r w:rsidRPr="00586518">
              <w:t>Сумма поставленных на учет принятых БО по закупкам на текущий финансовый год</w:t>
            </w:r>
          </w:p>
        </w:tc>
        <w:tc>
          <w:tcPr>
            <w:tcW w:w="436" w:type="pct"/>
            <w:hideMark/>
          </w:tcPr>
          <w:p w14:paraId="2F7A7BD8" w14:textId="77777777" w:rsidR="009910F3" w:rsidRPr="00586518" w:rsidRDefault="009910F3">
            <w:pPr>
              <w:pStyle w:val="GOSTTablenorm"/>
            </w:pPr>
            <w:r w:rsidRPr="00586518">
              <w:t>Да</w:t>
            </w:r>
          </w:p>
        </w:tc>
        <w:tc>
          <w:tcPr>
            <w:tcW w:w="653" w:type="pct"/>
            <w:hideMark/>
          </w:tcPr>
          <w:p w14:paraId="08EDE43D" w14:textId="77777777" w:rsidR="009910F3" w:rsidRPr="00586518" w:rsidRDefault="009910F3">
            <w:pPr>
              <w:pStyle w:val="GOSTTablenorm"/>
            </w:pPr>
            <w:r w:rsidRPr="00586518">
              <w:t>Нет</w:t>
            </w:r>
          </w:p>
        </w:tc>
        <w:tc>
          <w:tcPr>
            <w:tcW w:w="358" w:type="pct"/>
            <w:hideMark/>
          </w:tcPr>
          <w:p w14:paraId="2959B8AD" w14:textId="77777777" w:rsidR="009910F3" w:rsidRPr="00586518" w:rsidRDefault="009910F3">
            <w:pPr>
              <w:pStyle w:val="GOSTTablenorm"/>
            </w:pPr>
            <w:r w:rsidRPr="00586518">
              <w:t>Нет</w:t>
            </w:r>
          </w:p>
        </w:tc>
        <w:tc>
          <w:tcPr>
            <w:tcW w:w="652" w:type="pct"/>
            <w:hideMark/>
          </w:tcPr>
          <w:p w14:paraId="720E8762" w14:textId="77777777" w:rsidR="009910F3" w:rsidRPr="00586518" w:rsidRDefault="009910F3">
            <w:pPr>
              <w:pStyle w:val="GOSTTablenorm"/>
            </w:pPr>
            <w:r w:rsidRPr="00586518">
              <w:t>Нет</w:t>
            </w:r>
          </w:p>
        </w:tc>
      </w:tr>
      <w:tr w:rsidR="009910F3" w:rsidRPr="00586518" w14:paraId="06BF35EA"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5CD45DA" w14:textId="77777777" w:rsidR="009910F3" w:rsidRPr="00586518" w:rsidRDefault="009910F3">
            <w:pPr>
              <w:ind w:firstLine="0"/>
              <w:jc w:val="left"/>
              <w:rPr>
                <w:sz w:val="22"/>
              </w:rPr>
            </w:pPr>
          </w:p>
        </w:tc>
        <w:tc>
          <w:tcPr>
            <w:tcW w:w="736" w:type="pct"/>
            <w:hideMark/>
          </w:tcPr>
          <w:p w14:paraId="2EFD7285" w14:textId="77777777" w:rsidR="009910F3" w:rsidRPr="00586518" w:rsidRDefault="009910F3">
            <w:pPr>
              <w:pStyle w:val="GOSTTablenorm"/>
            </w:pPr>
            <w:r w:rsidRPr="00586518">
              <w:t>на первый год планового периода</w:t>
            </w:r>
          </w:p>
        </w:tc>
        <w:tc>
          <w:tcPr>
            <w:tcW w:w="1228" w:type="pct"/>
            <w:hideMark/>
          </w:tcPr>
          <w:p w14:paraId="4C1F263E" w14:textId="77777777" w:rsidR="009910F3" w:rsidRPr="00586518" w:rsidRDefault="009910F3">
            <w:pPr>
              <w:pStyle w:val="GOSTTablenorm"/>
            </w:pPr>
            <w:r w:rsidRPr="00586518">
              <w:t>Сумма поставленных на учет принятых БО по закупкам на первый год планового периода</w:t>
            </w:r>
          </w:p>
        </w:tc>
        <w:tc>
          <w:tcPr>
            <w:tcW w:w="436" w:type="pct"/>
            <w:hideMark/>
          </w:tcPr>
          <w:p w14:paraId="620AEEC4" w14:textId="77777777" w:rsidR="009910F3" w:rsidRPr="00586518" w:rsidRDefault="009910F3">
            <w:pPr>
              <w:pStyle w:val="GOSTTablenorm"/>
            </w:pPr>
            <w:r w:rsidRPr="00586518">
              <w:t>Да</w:t>
            </w:r>
          </w:p>
        </w:tc>
        <w:tc>
          <w:tcPr>
            <w:tcW w:w="653" w:type="pct"/>
            <w:hideMark/>
          </w:tcPr>
          <w:p w14:paraId="5876B1AA" w14:textId="77777777" w:rsidR="009910F3" w:rsidRPr="00586518" w:rsidRDefault="009910F3">
            <w:pPr>
              <w:pStyle w:val="GOSTTablenorm"/>
            </w:pPr>
            <w:r w:rsidRPr="00586518">
              <w:t>Нет</w:t>
            </w:r>
          </w:p>
        </w:tc>
        <w:tc>
          <w:tcPr>
            <w:tcW w:w="358" w:type="pct"/>
            <w:hideMark/>
          </w:tcPr>
          <w:p w14:paraId="5C8AA624" w14:textId="77777777" w:rsidR="009910F3" w:rsidRPr="00586518" w:rsidRDefault="009910F3">
            <w:pPr>
              <w:pStyle w:val="GOSTTablenorm"/>
            </w:pPr>
            <w:r w:rsidRPr="00586518">
              <w:t>Нет</w:t>
            </w:r>
          </w:p>
        </w:tc>
        <w:tc>
          <w:tcPr>
            <w:tcW w:w="652" w:type="pct"/>
            <w:hideMark/>
          </w:tcPr>
          <w:p w14:paraId="4E1495AF" w14:textId="77777777" w:rsidR="009910F3" w:rsidRPr="00586518" w:rsidRDefault="009910F3">
            <w:pPr>
              <w:pStyle w:val="GOSTTablenorm"/>
            </w:pPr>
            <w:r w:rsidRPr="00586518">
              <w:t>Нет</w:t>
            </w:r>
          </w:p>
        </w:tc>
      </w:tr>
      <w:tr w:rsidR="009910F3" w:rsidRPr="00586518" w14:paraId="72E8AD06"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163D3BEB" w14:textId="77777777" w:rsidR="009910F3" w:rsidRPr="00586518" w:rsidRDefault="009910F3">
            <w:pPr>
              <w:ind w:firstLine="0"/>
              <w:jc w:val="left"/>
              <w:rPr>
                <w:sz w:val="22"/>
              </w:rPr>
            </w:pPr>
          </w:p>
        </w:tc>
        <w:tc>
          <w:tcPr>
            <w:tcW w:w="736" w:type="pct"/>
            <w:hideMark/>
          </w:tcPr>
          <w:p w14:paraId="463055CD" w14:textId="77777777" w:rsidR="009910F3" w:rsidRPr="00586518" w:rsidRDefault="009910F3">
            <w:pPr>
              <w:pStyle w:val="GOSTTablenorm"/>
            </w:pPr>
            <w:r w:rsidRPr="00586518">
              <w:t>на второй год планового периода</w:t>
            </w:r>
          </w:p>
        </w:tc>
        <w:tc>
          <w:tcPr>
            <w:tcW w:w="1228" w:type="pct"/>
            <w:hideMark/>
          </w:tcPr>
          <w:p w14:paraId="4758727D" w14:textId="77777777" w:rsidR="009910F3" w:rsidRPr="00586518" w:rsidRDefault="009910F3">
            <w:pPr>
              <w:pStyle w:val="GOSTTablenorm"/>
            </w:pPr>
            <w:r w:rsidRPr="00586518">
              <w:t>Сумма поставленных на учет принятых БО по закупкам на второй год планового периода</w:t>
            </w:r>
          </w:p>
        </w:tc>
        <w:tc>
          <w:tcPr>
            <w:tcW w:w="436" w:type="pct"/>
            <w:hideMark/>
          </w:tcPr>
          <w:p w14:paraId="272CF729" w14:textId="77777777" w:rsidR="009910F3" w:rsidRPr="00586518" w:rsidRDefault="009910F3">
            <w:pPr>
              <w:pStyle w:val="GOSTTablenorm"/>
            </w:pPr>
            <w:r w:rsidRPr="00586518">
              <w:t>Да</w:t>
            </w:r>
          </w:p>
        </w:tc>
        <w:tc>
          <w:tcPr>
            <w:tcW w:w="653" w:type="pct"/>
            <w:hideMark/>
          </w:tcPr>
          <w:p w14:paraId="031299E5" w14:textId="77777777" w:rsidR="009910F3" w:rsidRPr="00586518" w:rsidRDefault="009910F3">
            <w:pPr>
              <w:pStyle w:val="GOSTTablenorm"/>
            </w:pPr>
            <w:r w:rsidRPr="00586518">
              <w:t>Нет</w:t>
            </w:r>
          </w:p>
        </w:tc>
        <w:tc>
          <w:tcPr>
            <w:tcW w:w="358" w:type="pct"/>
            <w:hideMark/>
          </w:tcPr>
          <w:p w14:paraId="7BA689EE" w14:textId="77777777" w:rsidR="009910F3" w:rsidRPr="00586518" w:rsidRDefault="009910F3">
            <w:pPr>
              <w:pStyle w:val="GOSTTablenorm"/>
            </w:pPr>
            <w:r w:rsidRPr="00586518">
              <w:t>Нет</w:t>
            </w:r>
          </w:p>
        </w:tc>
        <w:tc>
          <w:tcPr>
            <w:tcW w:w="652" w:type="pct"/>
            <w:hideMark/>
          </w:tcPr>
          <w:p w14:paraId="3F0661F4" w14:textId="77777777" w:rsidR="009910F3" w:rsidRPr="00586518" w:rsidRDefault="009910F3">
            <w:pPr>
              <w:pStyle w:val="GOSTTablenorm"/>
            </w:pPr>
            <w:r w:rsidRPr="00586518">
              <w:t>Нет</w:t>
            </w:r>
          </w:p>
        </w:tc>
      </w:tr>
      <w:tr w:rsidR="009910F3" w:rsidRPr="00586518" w14:paraId="7C3B3EE9"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E45775C" w14:textId="77777777" w:rsidR="009910F3" w:rsidRPr="00586518" w:rsidRDefault="009910F3">
            <w:pPr>
              <w:ind w:firstLine="0"/>
              <w:jc w:val="left"/>
              <w:rPr>
                <w:sz w:val="22"/>
              </w:rPr>
            </w:pPr>
          </w:p>
        </w:tc>
        <w:tc>
          <w:tcPr>
            <w:tcW w:w="736" w:type="pct"/>
            <w:hideMark/>
          </w:tcPr>
          <w:p w14:paraId="1A00C803" w14:textId="77777777" w:rsidR="009910F3" w:rsidRPr="00586518" w:rsidRDefault="009910F3">
            <w:pPr>
              <w:pStyle w:val="GOSTTablenorm"/>
            </w:pPr>
            <w:r w:rsidRPr="00586518">
              <w:t>на третий год планового периода</w:t>
            </w:r>
          </w:p>
        </w:tc>
        <w:tc>
          <w:tcPr>
            <w:tcW w:w="1228" w:type="pct"/>
            <w:hideMark/>
          </w:tcPr>
          <w:p w14:paraId="2B05C86C" w14:textId="77777777" w:rsidR="009910F3" w:rsidRPr="00586518" w:rsidRDefault="009910F3">
            <w:pPr>
              <w:pStyle w:val="GOSTTablenorm"/>
            </w:pPr>
            <w:r w:rsidRPr="00586518">
              <w:t>Сумма поставленных на учет принятых БО по закупкам на третий год планового периода</w:t>
            </w:r>
          </w:p>
        </w:tc>
        <w:tc>
          <w:tcPr>
            <w:tcW w:w="436" w:type="pct"/>
            <w:hideMark/>
          </w:tcPr>
          <w:p w14:paraId="17E6ACF5" w14:textId="77777777" w:rsidR="009910F3" w:rsidRPr="00586518" w:rsidRDefault="009910F3">
            <w:pPr>
              <w:pStyle w:val="GOSTTablenorm"/>
            </w:pPr>
            <w:r w:rsidRPr="00586518">
              <w:t>Да</w:t>
            </w:r>
          </w:p>
        </w:tc>
        <w:tc>
          <w:tcPr>
            <w:tcW w:w="653" w:type="pct"/>
            <w:hideMark/>
          </w:tcPr>
          <w:p w14:paraId="0785DEB1" w14:textId="77777777" w:rsidR="009910F3" w:rsidRPr="00586518" w:rsidRDefault="009910F3">
            <w:pPr>
              <w:pStyle w:val="GOSTTablenorm"/>
            </w:pPr>
            <w:r w:rsidRPr="00586518">
              <w:t>Нет</w:t>
            </w:r>
          </w:p>
        </w:tc>
        <w:tc>
          <w:tcPr>
            <w:tcW w:w="358" w:type="pct"/>
            <w:hideMark/>
          </w:tcPr>
          <w:p w14:paraId="35BCDBCE" w14:textId="77777777" w:rsidR="009910F3" w:rsidRPr="00586518" w:rsidRDefault="009910F3">
            <w:pPr>
              <w:pStyle w:val="GOSTTablenorm"/>
            </w:pPr>
            <w:r w:rsidRPr="00586518">
              <w:t>Нет</w:t>
            </w:r>
          </w:p>
        </w:tc>
        <w:tc>
          <w:tcPr>
            <w:tcW w:w="652" w:type="pct"/>
            <w:hideMark/>
          </w:tcPr>
          <w:p w14:paraId="29494DD2" w14:textId="77777777" w:rsidR="009910F3" w:rsidRPr="00586518" w:rsidRDefault="009910F3">
            <w:pPr>
              <w:pStyle w:val="GOSTTablenorm"/>
            </w:pPr>
            <w:r w:rsidRPr="00586518">
              <w:t>Нет</w:t>
            </w:r>
          </w:p>
        </w:tc>
      </w:tr>
      <w:tr w:rsidR="009910F3" w:rsidRPr="00586518" w14:paraId="7498CE75"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22A37AAF" w14:textId="77777777" w:rsidR="009910F3" w:rsidRPr="00586518" w:rsidRDefault="009910F3">
            <w:pPr>
              <w:ind w:firstLine="0"/>
              <w:jc w:val="left"/>
              <w:rPr>
                <w:sz w:val="22"/>
              </w:rPr>
            </w:pPr>
          </w:p>
        </w:tc>
        <w:tc>
          <w:tcPr>
            <w:tcW w:w="736" w:type="pct"/>
            <w:hideMark/>
          </w:tcPr>
          <w:p w14:paraId="74A64A10" w14:textId="77777777" w:rsidR="009910F3" w:rsidRPr="00586518" w:rsidRDefault="009910F3">
            <w:pPr>
              <w:pStyle w:val="GOSTTablenorm"/>
            </w:pPr>
            <w:r w:rsidRPr="00586518">
              <w:t>на иные очередные годы</w:t>
            </w:r>
          </w:p>
        </w:tc>
        <w:tc>
          <w:tcPr>
            <w:tcW w:w="1228" w:type="pct"/>
            <w:hideMark/>
          </w:tcPr>
          <w:p w14:paraId="2A743463" w14:textId="77777777" w:rsidR="009910F3" w:rsidRPr="00586518" w:rsidRDefault="009910F3">
            <w:pPr>
              <w:pStyle w:val="GOSTTablenorm"/>
            </w:pPr>
            <w:r w:rsidRPr="00586518">
              <w:t>Сумма поставленных на учет принятых БО по закупкам на иной очередной год</w:t>
            </w:r>
          </w:p>
        </w:tc>
        <w:tc>
          <w:tcPr>
            <w:tcW w:w="436" w:type="pct"/>
            <w:hideMark/>
          </w:tcPr>
          <w:p w14:paraId="470A7515" w14:textId="77777777" w:rsidR="009910F3" w:rsidRPr="00586518" w:rsidRDefault="009910F3">
            <w:pPr>
              <w:pStyle w:val="GOSTTablenorm"/>
            </w:pPr>
            <w:r w:rsidRPr="00586518">
              <w:t>Да</w:t>
            </w:r>
          </w:p>
        </w:tc>
        <w:tc>
          <w:tcPr>
            <w:tcW w:w="653" w:type="pct"/>
            <w:hideMark/>
          </w:tcPr>
          <w:p w14:paraId="773A8C87" w14:textId="77777777" w:rsidR="009910F3" w:rsidRPr="00586518" w:rsidRDefault="009910F3">
            <w:pPr>
              <w:pStyle w:val="GOSTTablenorm"/>
            </w:pPr>
            <w:r w:rsidRPr="00586518">
              <w:t>Нет</w:t>
            </w:r>
          </w:p>
        </w:tc>
        <w:tc>
          <w:tcPr>
            <w:tcW w:w="358" w:type="pct"/>
            <w:hideMark/>
          </w:tcPr>
          <w:p w14:paraId="1C2E1872" w14:textId="77777777" w:rsidR="009910F3" w:rsidRPr="00586518" w:rsidRDefault="009910F3">
            <w:pPr>
              <w:pStyle w:val="GOSTTablenorm"/>
            </w:pPr>
            <w:r w:rsidRPr="00586518">
              <w:t>Нет</w:t>
            </w:r>
          </w:p>
        </w:tc>
        <w:tc>
          <w:tcPr>
            <w:tcW w:w="652" w:type="pct"/>
            <w:hideMark/>
          </w:tcPr>
          <w:p w14:paraId="2F6C9B91" w14:textId="77777777" w:rsidR="009910F3" w:rsidRPr="00586518" w:rsidRDefault="009910F3">
            <w:pPr>
              <w:pStyle w:val="GOSTTablenorm"/>
            </w:pPr>
            <w:r w:rsidRPr="00586518">
              <w:t>Нет</w:t>
            </w:r>
          </w:p>
        </w:tc>
      </w:tr>
      <w:tr w:rsidR="009910F3" w:rsidRPr="00586518" w14:paraId="20540777"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val="restart"/>
            <w:hideMark/>
          </w:tcPr>
          <w:p w14:paraId="0A096851" w14:textId="77777777" w:rsidR="009910F3" w:rsidRPr="00586518" w:rsidRDefault="009910F3">
            <w:pPr>
              <w:pStyle w:val="GOSTTablenorm"/>
            </w:pPr>
            <w:r w:rsidRPr="00586518">
              <w:t>Из них БО принятые прочие</w:t>
            </w:r>
          </w:p>
        </w:tc>
        <w:tc>
          <w:tcPr>
            <w:tcW w:w="736" w:type="pct"/>
            <w:hideMark/>
          </w:tcPr>
          <w:p w14:paraId="25F3A413" w14:textId="77777777" w:rsidR="009910F3" w:rsidRPr="00586518" w:rsidRDefault="009910F3">
            <w:pPr>
              <w:pStyle w:val="GOSTTablenorm"/>
            </w:pPr>
            <w:r w:rsidRPr="00586518">
              <w:t>на текущий финансовый год</w:t>
            </w:r>
          </w:p>
        </w:tc>
        <w:tc>
          <w:tcPr>
            <w:tcW w:w="1228" w:type="pct"/>
            <w:hideMark/>
          </w:tcPr>
          <w:p w14:paraId="0EEA2CAB" w14:textId="77777777" w:rsidR="009910F3" w:rsidRPr="00586518" w:rsidRDefault="009910F3">
            <w:pPr>
              <w:pStyle w:val="GOSTTablenorm"/>
            </w:pPr>
            <w:r w:rsidRPr="00586518">
              <w:t>Сумма поставленных на учет принятых БО прочих на текущий финансовый год</w:t>
            </w:r>
          </w:p>
        </w:tc>
        <w:tc>
          <w:tcPr>
            <w:tcW w:w="436" w:type="pct"/>
            <w:hideMark/>
          </w:tcPr>
          <w:p w14:paraId="48C065B3" w14:textId="77777777" w:rsidR="009910F3" w:rsidRPr="00586518" w:rsidRDefault="009910F3">
            <w:pPr>
              <w:pStyle w:val="GOSTTablenorm"/>
            </w:pPr>
            <w:r w:rsidRPr="00586518">
              <w:t>Да</w:t>
            </w:r>
          </w:p>
        </w:tc>
        <w:tc>
          <w:tcPr>
            <w:tcW w:w="653" w:type="pct"/>
            <w:hideMark/>
          </w:tcPr>
          <w:p w14:paraId="180A6C1B" w14:textId="77777777" w:rsidR="009910F3" w:rsidRPr="00586518" w:rsidRDefault="009910F3">
            <w:pPr>
              <w:pStyle w:val="GOSTTablenorm"/>
            </w:pPr>
            <w:r w:rsidRPr="00586518">
              <w:t>Нет</w:t>
            </w:r>
          </w:p>
        </w:tc>
        <w:tc>
          <w:tcPr>
            <w:tcW w:w="358" w:type="pct"/>
            <w:hideMark/>
          </w:tcPr>
          <w:p w14:paraId="62E206BF" w14:textId="77777777" w:rsidR="009910F3" w:rsidRPr="00586518" w:rsidRDefault="009910F3">
            <w:pPr>
              <w:pStyle w:val="GOSTTablenorm"/>
            </w:pPr>
            <w:r w:rsidRPr="00586518">
              <w:t>Нет</w:t>
            </w:r>
          </w:p>
        </w:tc>
        <w:tc>
          <w:tcPr>
            <w:tcW w:w="652" w:type="pct"/>
            <w:hideMark/>
          </w:tcPr>
          <w:p w14:paraId="1429BD68" w14:textId="77777777" w:rsidR="009910F3" w:rsidRPr="00586518" w:rsidRDefault="009910F3">
            <w:pPr>
              <w:pStyle w:val="GOSTTablenorm"/>
            </w:pPr>
            <w:r w:rsidRPr="00586518">
              <w:t>Нет</w:t>
            </w:r>
          </w:p>
        </w:tc>
      </w:tr>
      <w:tr w:rsidR="009910F3" w:rsidRPr="00586518" w14:paraId="3F43D972"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22AD8BC1" w14:textId="77777777" w:rsidR="009910F3" w:rsidRPr="00586518" w:rsidRDefault="009910F3">
            <w:pPr>
              <w:ind w:firstLine="0"/>
              <w:jc w:val="left"/>
              <w:rPr>
                <w:sz w:val="22"/>
              </w:rPr>
            </w:pPr>
          </w:p>
        </w:tc>
        <w:tc>
          <w:tcPr>
            <w:tcW w:w="736" w:type="pct"/>
            <w:hideMark/>
          </w:tcPr>
          <w:p w14:paraId="76D73045" w14:textId="77777777" w:rsidR="009910F3" w:rsidRPr="00586518" w:rsidRDefault="009910F3">
            <w:pPr>
              <w:pStyle w:val="GOSTTablenorm"/>
            </w:pPr>
            <w:r w:rsidRPr="00586518">
              <w:t>на первый год планового периода</w:t>
            </w:r>
          </w:p>
        </w:tc>
        <w:tc>
          <w:tcPr>
            <w:tcW w:w="1228" w:type="pct"/>
            <w:hideMark/>
          </w:tcPr>
          <w:p w14:paraId="3863BA02" w14:textId="77777777" w:rsidR="009910F3" w:rsidRPr="00586518" w:rsidRDefault="009910F3">
            <w:pPr>
              <w:pStyle w:val="GOSTTablenorm"/>
            </w:pPr>
            <w:r w:rsidRPr="00586518">
              <w:t>Сумма поставленных на учет принятых БО прочих на первый год планового периода</w:t>
            </w:r>
          </w:p>
        </w:tc>
        <w:tc>
          <w:tcPr>
            <w:tcW w:w="436" w:type="pct"/>
            <w:hideMark/>
          </w:tcPr>
          <w:p w14:paraId="64E3AAA1" w14:textId="77777777" w:rsidR="009910F3" w:rsidRPr="00586518" w:rsidRDefault="009910F3">
            <w:pPr>
              <w:pStyle w:val="GOSTTablenorm"/>
            </w:pPr>
            <w:r w:rsidRPr="00586518">
              <w:t>Да</w:t>
            </w:r>
          </w:p>
        </w:tc>
        <w:tc>
          <w:tcPr>
            <w:tcW w:w="653" w:type="pct"/>
            <w:hideMark/>
          </w:tcPr>
          <w:p w14:paraId="0D15BC68" w14:textId="77777777" w:rsidR="009910F3" w:rsidRPr="00586518" w:rsidRDefault="009910F3">
            <w:pPr>
              <w:pStyle w:val="GOSTTablenorm"/>
            </w:pPr>
            <w:r w:rsidRPr="00586518">
              <w:t>Нет</w:t>
            </w:r>
          </w:p>
        </w:tc>
        <w:tc>
          <w:tcPr>
            <w:tcW w:w="358" w:type="pct"/>
            <w:hideMark/>
          </w:tcPr>
          <w:p w14:paraId="15E99410" w14:textId="77777777" w:rsidR="009910F3" w:rsidRPr="00586518" w:rsidRDefault="009910F3">
            <w:pPr>
              <w:pStyle w:val="GOSTTablenorm"/>
            </w:pPr>
            <w:r w:rsidRPr="00586518">
              <w:t>Нет</w:t>
            </w:r>
          </w:p>
        </w:tc>
        <w:tc>
          <w:tcPr>
            <w:tcW w:w="652" w:type="pct"/>
            <w:hideMark/>
          </w:tcPr>
          <w:p w14:paraId="3CE1D8B8" w14:textId="77777777" w:rsidR="009910F3" w:rsidRPr="00586518" w:rsidRDefault="009910F3">
            <w:pPr>
              <w:pStyle w:val="GOSTTablenorm"/>
            </w:pPr>
            <w:r w:rsidRPr="00586518">
              <w:t>Нет</w:t>
            </w:r>
          </w:p>
        </w:tc>
      </w:tr>
      <w:tr w:rsidR="009910F3" w:rsidRPr="00586518" w14:paraId="2D0816D1"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E4741AE" w14:textId="77777777" w:rsidR="009910F3" w:rsidRPr="00586518" w:rsidRDefault="009910F3">
            <w:pPr>
              <w:ind w:firstLine="0"/>
              <w:jc w:val="left"/>
              <w:rPr>
                <w:sz w:val="22"/>
              </w:rPr>
            </w:pPr>
          </w:p>
        </w:tc>
        <w:tc>
          <w:tcPr>
            <w:tcW w:w="736" w:type="pct"/>
            <w:hideMark/>
          </w:tcPr>
          <w:p w14:paraId="5EAF6C9A" w14:textId="77777777" w:rsidR="009910F3" w:rsidRPr="00586518" w:rsidRDefault="009910F3">
            <w:pPr>
              <w:pStyle w:val="GOSTTablenorm"/>
            </w:pPr>
            <w:r w:rsidRPr="00586518">
              <w:t>на второй год планового периода</w:t>
            </w:r>
          </w:p>
        </w:tc>
        <w:tc>
          <w:tcPr>
            <w:tcW w:w="1228" w:type="pct"/>
            <w:hideMark/>
          </w:tcPr>
          <w:p w14:paraId="0AE63939" w14:textId="77777777" w:rsidR="009910F3" w:rsidRPr="00586518" w:rsidRDefault="009910F3">
            <w:pPr>
              <w:pStyle w:val="GOSTTablenorm"/>
            </w:pPr>
            <w:r w:rsidRPr="00586518">
              <w:t>Сумма поставленных на учет принятых БО прочих на второй год планового периода</w:t>
            </w:r>
          </w:p>
        </w:tc>
        <w:tc>
          <w:tcPr>
            <w:tcW w:w="436" w:type="pct"/>
            <w:hideMark/>
          </w:tcPr>
          <w:p w14:paraId="3D2DFB0D" w14:textId="77777777" w:rsidR="009910F3" w:rsidRPr="00586518" w:rsidRDefault="009910F3">
            <w:pPr>
              <w:pStyle w:val="GOSTTablenorm"/>
            </w:pPr>
            <w:r w:rsidRPr="00586518">
              <w:t>Да</w:t>
            </w:r>
          </w:p>
        </w:tc>
        <w:tc>
          <w:tcPr>
            <w:tcW w:w="653" w:type="pct"/>
            <w:hideMark/>
          </w:tcPr>
          <w:p w14:paraId="2804F62B" w14:textId="77777777" w:rsidR="009910F3" w:rsidRPr="00586518" w:rsidRDefault="009910F3">
            <w:pPr>
              <w:pStyle w:val="GOSTTablenorm"/>
            </w:pPr>
            <w:r w:rsidRPr="00586518">
              <w:t>Нет</w:t>
            </w:r>
          </w:p>
        </w:tc>
        <w:tc>
          <w:tcPr>
            <w:tcW w:w="358" w:type="pct"/>
            <w:hideMark/>
          </w:tcPr>
          <w:p w14:paraId="61649E4B" w14:textId="77777777" w:rsidR="009910F3" w:rsidRPr="00586518" w:rsidRDefault="009910F3">
            <w:pPr>
              <w:pStyle w:val="GOSTTablenorm"/>
            </w:pPr>
            <w:r w:rsidRPr="00586518">
              <w:t>Нет</w:t>
            </w:r>
          </w:p>
        </w:tc>
        <w:tc>
          <w:tcPr>
            <w:tcW w:w="652" w:type="pct"/>
            <w:hideMark/>
          </w:tcPr>
          <w:p w14:paraId="6C1998CE" w14:textId="77777777" w:rsidR="009910F3" w:rsidRPr="00586518" w:rsidRDefault="009910F3">
            <w:pPr>
              <w:pStyle w:val="GOSTTablenorm"/>
            </w:pPr>
            <w:r w:rsidRPr="00586518">
              <w:t>Нет</w:t>
            </w:r>
          </w:p>
        </w:tc>
      </w:tr>
      <w:tr w:rsidR="009910F3" w:rsidRPr="00586518" w14:paraId="0C1A1F23"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vMerge/>
            <w:hideMark/>
          </w:tcPr>
          <w:p w14:paraId="41D3C80E" w14:textId="77777777" w:rsidR="009910F3" w:rsidRPr="00586518" w:rsidRDefault="009910F3">
            <w:pPr>
              <w:ind w:firstLine="0"/>
              <w:jc w:val="left"/>
              <w:rPr>
                <w:sz w:val="22"/>
              </w:rPr>
            </w:pPr>
          </w:p>
        </w:tc>
        <w:tc>
          <w:tcPr>
            <w:tcW w:w="736" w:type="pct"/>
            <w:hideMark/>
          </w:tcPr>
          <w:p w14:paraId="74AE8E2F" w14:textId="77777777" w:rsidR="009910F3" w:rsidRPr="00586518" w:rsidRDefault="009910F3">
            <w:pPr>
              <w:pStyle w:val="GOSTTablenorm"/>
            </w:pPr>
            <w:r w:rsidRPr="00586518">
              <w:t>на третий год планового периода</w:t>
            </w:r>
          </w:p>
        </w:tc>
        <w:tc>
          <w:tcPr>
            <w:tcW w:w="1228" w:type="pct"/>
            <w:hideMark/>
          </w:tcPr>
          <w:p w14:paraId="67919DC1" w14:textId="77777777" w:rsidR="009910F3" w:rsidRPr="00586518" w:rsidRDefault="009910F3">
            <w:pPr>
              <w:pStyle w:val="GOSTTablenorm"/>
            </w:pPr>
            <w:r w:rsidRPr="00586518">
              <w:t>Сумма поставленных на учет принятых БО прочих на третий год планового периода</w:t>
            </w:r>
          </w:p>
        </w:tc>
        <w:tc>
          <w:tcPr>
            <w:tcW w:w="436" w:type="pct"/>
            <w:hideMark/>
          </w:tcPr>
          <w:p w14:paraId="585DD88B" w14:textId="77777777" w:rsidR="009910F3" w:rsidRPr="00586518" w:rsidRDefault="009910F3">
            <w:pPr>
              <w:pStyle w:val="GOSTTablenorm"/>
            </w:pPr>
            <w:r w:rsidRPr="00586518">
              <w:t>Да</w:t>
            </w:r>
          </w:p>
        </w:tc>
        <w:tc>
          <w:tcPr>
            <w:tcW w:w="653" w:type="pct"/>
            <w:hideMark/>
          </w:tcPr>
          <w:p w14:paraId="234927C3" w14:textId="77777777" w:rsidR="009910F3" w:rsidRPr="00586518" w:rsidRDefault="009910F3">
            <w:pPr>
              <w:pStyle w:val="GOSTTablenorm"/>
            </w:pPr>
            <w:r w:rsidRPr="00586518">
              <w:t>Нет</w:t>
            </w:r>
          </w:p>
        </w:tc>
        <w:tc>
          <w:tcPr>
            <w:tcW w:w="358" w:type="pct"/>
            <w:hideMark/>
          </w:tcPr>
          <w:p w14:paraId="48872075" w14:textId="77777777" w:rsidR="009910F3" w:rsidRPr="00586518" w:rsidRDefault="009910F3">
            <w:pPr>
              <w:pStyle w:val="GOSTTablenorm"/>
            </w:pPr>
            <w:r w:rsidRPr="00586518">
              <w:t>Нет</w:t>
            </w:r>
          </w:p>
        </w:tc>
        <w:tc>
          <w:tcPr>
            <w:tcW w:w="652" w:type="pct"/>
            <w:hideMark/>
          </w:tcPr>
          <w:p w14:paraId="02F50053" w14:textId="77777777" w:rsidR="009910F3" w:rsidRPr="00586518" w:rsidRDefault="009910F3">
            <w:pPr>
              <w:pStyle w:val="GOSTTablenorm"/>
            </w:pPr>
            <w:r w:rsidRPr="00586518">
              <w:t>Нет</w:t>
            </w:r>
          </w:p>
        </w:tc>
      </w:tr>
      <w:tr w:rsidR="009910F3" w:rsidRPr="00586518" w14:paraId="6A73077B"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vMerge/>
            <w:hideMark/>
          </w:tcPr>
          <w:p w14:paraId="0446A8D7" w14:textId="77777777" w:rsidR="009910F3" w:rsidRPr="00586518" w:rsidRDefault="009910F3">
            <w:pPr>
              <w:ind w:firstLine="0"/>
              <w:jc w:val="left"/>
              <w:rPr>
                <w:sz w:val="22"/>
              </w:rPr>
            </w:pPr>
          </w:p>
        </w:tc>
        <w:tc>
          <w:tcPr>
            <w:tcW w:w="736" w:type="pct"/>
            <w:hideMark/>
          </w:tcPr>
          <w:p w14:paraId="25C805DE" w14:textId="77777777" w:rsidR="009910F3" w:rsidRPr="00586518" w:rsidRDefault="009910F3">
            <w:pPr>
              <w:pStyle w:val="GOSTTablenorm"/>
            </w:pPr>
            <w:r w:rsidRPr="00586518">
              <w:t>на иные очередные годы</w:t>
            </w:r>
          </w:p>
        </w:tc>
        <w:tc>
          <w:tcPr>
            <w:tcW w:w="1228" w:type="pct"/>
            <w:hideMark/>
          </w:tcPr>
          <w:p w14:paraId="0595CD40" w14:textId="77777777" w:rsidR="009910F3" w:rsidRPr="00586518" w:rsidRDefault="009910F3">
            <w:pPr>
              <w:pStyle w:val="GOSTTablenorm"/>
            </w:pPr>
            <w:r w:rsidRPr="00586518">
              <w:t>Сумма поставленных на учет принятых БО прочих на иной очередной год</w:t>
            </w:r>
          </w:p>
        </w:tc>
        <w:tc>
          <w:tcPr>
            <w:tcW w:w="436" w:type="pct"/>
            <w:hideMark/>
          </w:tcPr>
          <w:p w14:paraId="5EEFBB2F" w14:textId="77777777" w:rsidR="009910F3" w:rsidRPr="00586518" w:rsidRDefault="009910F3">
            <w:pPr>
              <w:pStyle w:val="GOSTTablenorm"/>
            </w:pPr>
            <w:r w:rsidRPr="00586518">
              <w:t>Да</w:t>
            </w:r>
          </w:p>
        </w:tc>
        <w:tc>
          <w:tcPr>
            <w:tcW w:w="653" w:type="pct"/>
            <w:hideMark/>
          </w:tcPr>
          <w:p w14:paraId="2DECD6FD" w14:textId="77777777" w:rsidR="009910F3" w:rsidRPr="00586518" w:rsidRDefault="009910F3">
            <w:pPr>
              <w:pStyle w:val="GOSTTablenorm"/>
            </w:pPr>
            <w:r w:rsidRPr="00586518">
              <w:t>Нет</w:t>
            </w:r>
          </w:p>
        </w:tc>
        <w:tc>
          <w:tcPr>
            <w:tcW w:w="358" w:type="pct"/>
            <w:hideMark/>
          </w:tcPr>
          <w:p w14:paraId="72006460" w14:textId="77777777" w:rsidR="009910F3" w:rsidRPr="00586518" w:rsidRDefault="009910F3">
            <w:pPr>
              <w:pStyle w:val="GOSTTablenorm"/>
            </w:pPr>
            <w:r w:rsidRPr="00586518">
              <w:t>Нет</w:t>
            </w:r>
          </w:p>
        </w:tc>
        <w:tc>
          <w:tcPr>
            <w:tcW w:w="652" w:type="pct"/>
            <w:hideMark/>
          </w:tcPr>
          <w:p w14:paraId="1417A71F" w14:textId="77777777" w:rsidR="009910F3" w:rsidRPr="00586518" w:rsidRDefault="009910F3">
            <w:pPr>
              <w:pStyle w:val="GOSTTablenorm"/>
            </w:pPr>
            <w:r w:rsidRPr="00586518">
              <w:t>Нет</w:t>
            </w:r>
          </w:p>
        </w:tc>
      </w:tr>
      <w:tr w:rsidR="009910F3" w:rsidRPr="00586518" w14:paraId="7F4C4FBA"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58A8B3CD" w14:textId="77777777" w:rsidR="009910F3" w:rsidRPr="00586518" w:rsidRDefault="009910F3">
            <w:pPr>
              <w:pStyle w:val="GOSTTablenorm"/>
            </w:pPr>
            <w:r w:rsidRPr="00586518">
              <w:t>Сумма ДО</w:t>
            </w:r>
          </w:p>
        </w:tc>
        <w:tc>
          <w:tcPr>
            <w:tcW w:w="736" w:type="pct"/>
            <w:hideMark/>
          </w:tcPr>
          <w:p w14:paraId="5B06A06E" w14:textId="77777777" w:rsidR="009910F3" w:rsidRPr="00586518" w:rsidRDefault="009910F3">
            <w:pPr>
              <w:pStyle w:val="GOSTTablenorm"/>
              <w:rPr>
                <w:lang w:val="en-US"/>
              </w:rPr>
            </w:pPr>
            <w:r w:rsidRPr="00586518">
              <w:t>на текущий финансовый год</w:t>
            </w:r>
          </w:p>
        </w:tc>
        <w:tc>
          <w:tcPr>
            <w:tcW w:w="1228" w:type="pct"/>
            <w:hideMark/>
          </w:tcPr>
          <w:p w14:paraId="28457773" w14:textId="77777777" w:rsidR="009910F3" w:rsidRPr="00586518" w:rsidRDefault="009910F3">
            <w:pPr>
              <w:pStyle w:val="GOSTTablenorm"/>
            </w:pPr>
            <w:r w:rsidRPr="00586518">
              <w:t>Сумма поставленных на учет ДО</w:t>
            </w:r>
          </w:p>
        </w:tc>
        <w:tc>
          <w:tcPr>
            <w:tcW w:w="436" w:type="pct"/>
            <w:hideMark/>
          </w:tcPr>
          <w:p w14:paraId="0C04484E" w14:textId="77777777" w:rsidR="009910F3" w:rsidRPr="00586518" w:rsidRDefault="009910F3">
            <w:pPr>
              <w:pStyle w:val="GOSTTablenorm"/>
            </w:pPr>
            <w:r w:rsidRPr="00586518">
              <w:t>Да</w:t>
            </w:r>
          </w:p>
        </w:tc>
        <w:tc>
          <w:tcPr>
            <w:tcW w:w="653" w:type="pct"/>
            <w:hideMark/>
          </w:tcPr>
          <w:p w14:paraId="1B567D6E" w14:textId="77777777" w:rsidR="009910F3" w:rsidRPr="00586518" w:rsidRDefault="009910F3">
            <w:pPr>
              <w:pStyle w:val="GOSTTablenorm"/>
            </w:pPr>
            <w:r w:rsidRPr="00586518">
              <w:t>Да</w:t>
            </w:r>
          </w:p>
        </w:tc>
        <w:tc>
          <w:tcPr>
            <w:tcW w:w="358" w:type="pct"/>
            <w:hideMark/>
          </w:tcPr>
          <w:p w14:paraId="60169510" w14:textId="77777777" w:rsidR="009910F3" w:rsidRPr="00586518" w:rsidRDefault="009910F3">
            <w:pPr>
              <w:pStyle w:val="GOSTTablenorm"/>
            </w:pPr>
            <w:r w:rsidRPr="00586518">
              <w:t>Нет</w:t>
            </w:r>
          </w:p>
        </w:tc>
        <w:tc>
          <w:tcPr>
            <w:tcW w:w="652" w:type="pct"/>
            <w:hideMark/>
          </w:tcPr>
          <w:p w14:paraId="5D61782D" w14:textId="77777777" w:rsidR="009910F3" w:rsidRPr="00586518" w:rsidRDefault="009910F3">
            <w:pPr>
              <w:pStyle w:val="GOSTTablenorm"/>
            </w:pPr>
            <w:r w:rsidRPr="00586518">
              <w:t>Нет</w:t>
            </w:r>
          </w:p>
        </w:tc>
      </w:tr>
      <w:tr w:rsidR="009910F3" w:rsidRPr="00586518" w14:paraId="3C854D2F"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45D5F69B" w14:textId="77777777" w:rsidR="009910F3" w:rsidRPr="00586518" w:rsidRDefault="009910F3">
            <w:pPr>
              <w:pStyle w:val="GOSTTablenorm"/>
            </w:pPr>
            <w:r w:rsidRPr="00586518">
              <w:rPr>
                <w:szCs w:val="22"/>
              </w:rPr>
              <w:t>Поступления с учетом возвратов</w:t>
            </w:r>
          </w:p>
        </w:tc>
        <w:tc>
          <w:tcPr>
            <w:tcW w:w="736" w:type="pct"/>
            <w:hideMark/>
          </w:tcPr>
          <w:p w14:paraId="3C6271C6" w14:textId="77777777" w:rsidR="009910F3" w:rsidRPr="00586518" w:rsidRDefault="009910F3">
            <w:pPr>
              <w:pStyle w:val="GOSTTablenorm"/>
            </w:pPr>
            <w:r w:rsidRPr="00586518">
              <w:t>на текущий финансовый год</w:t>
            </w:r>
          </w:p>
        </w:tc>
        <w:tc>
          <w:tcPr>
            <w:tcW w:w="1228" w:type="pct"/>
            <w:hideMark/>
          </w:tcPr>
          <w:p w14:paraId="27B38E20" w14:textId="77777777" w:rsidR="009910F3" w:rsidRPr="00586518" w:rsidRDefault="009910F3">
            <w:pPr>
              <w:pStyle w:val="GOSTTablenorm"/>
            </w:pPr>
            <w:r w:rsidRPr="00586518">
              <w:t>Сумма поступлений с учетом возвратов по ЛС АИФ в текущем финансовом году</w:t>
            </w:r>
          </w:p>
        </w:tc>
        <w:tc>
          <w:tcPr>
            <w:tcW w:w="436" w:type="pct"/>
            <w:hideMark/>
          </w:tcPr>
          <w:p w14:paraId="2E602942" w14:textId="77777777" w:rsidR="009910F3" w:rsidRPr="00586518" w:rsidRDefault="009910F3">
            <w:pPr>
              <w:pStyle w:val="GOSTTablenorm"/>
            </w:pPr>
            <w:r w:rsidRPr="00586518">
              <w:t>Нет</w:t>
            </w:r>
          </w:p>
        </w:tc>
        <w:tc>
          <w:tcPr>
            <w:tcW w:w="653" w:type="pct"/>
            <w:hideMark/>
          </w:tcPr>
          <w:p w14:paraId="3A1B9554" w14:textId="77777777" w:rsidR="009910F3" w:rsidRPr="00586518" w:rsidRDefault="009910F3">
            <w:pPr>
              <w:pStyle w:val="GOSTTablenorm"/>
            </w:pPr>
            <w:r w:rsidRPr="00586518">
              <w:t>Нет</w:t>
            </w:r>
          </w:p>
        </w:tc>
        <w:tc>
          <w:tcPr>
            <w:tcW w:w="358" w:type="pct"/>
            <w:hideMark/>
          </w:tcPr>
          <w:p w14:paraId="4F3C94E0" w14:textId="77777777" w:rsidR="009910F3" w:rsidRPr="00586518" w:rsidRDefault="009910F3">
            <w:pPr>
              <w:pStyle w:val="GOSTTablenorm"/>
            </w:pPr>
            <w:r w:rsidRPr="00586518">
              <w:t>Да</w:t>
            </w:r>
          </w:p>
        </w:tc>
        <w:tc>
          <w:tcPr>
            <w:tcW w:w="652" w:type="pct"/>
            <w:hideMark/>
          </w:tcPr>
          <w:p w14:paraId="62283BA6" w14:textId="77777777" w:rsidR="009910F3" w:rsidRPr="00586518" w:rsidRDefault="009910F3">
            <w:pPr>
              <w:pStyle w:val="GOSTTablenorm"/>
            </w:pPr>
            <w:r w:rsidRPr="00586518">
              <w:t>Да</w:t>
            </w:r>
          </w:p>
        </w:tc>
      </w:tr>
      <w:tr w:rsidR="009910F3" w:rsidRPr="00586518" w14:paraId="08E3946B"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47AA2155" w14:textId="77777777" w:rsidR="009910F3" w:rsidRPr="00586518" w:rsidRDefault="009910F3">
            <w:pPr>
              <w:pStyle w:val="GOSTTablenorm"/>
            </w:pPr>
            <w:r w:rsidRPr="00586518">
              <w:rPr>
                <w:szCs w:val="22"/>
              </w:rPr>
              <w:t>Поступления</w:t>
            </w:r>
          </w:p>
        </w:tc>
        <w:tc>
          <w:tcPr>
            <w:tcW w:w="736" w:type="pct"/>
            <w:hideMark/>
          </w:tcPr>
          <w:p w14:paraId="64CDA2DA" w14:textId="77777777" w:rsidR="009910F3" w:rsidRPr="00586518" w:rsidRDefault="009910F3">
            <w:pPr>
              <w:pStyle w:val="GOSTTablenorm"/>
            </w:pPr>
            <w:r w:rsidRPr="00586518">
              <w:t>на текущий финансовый год</w:t>
            </w:r>
          </w:p>
        </w:tc>
        <w:tc>
          <w:tcPr>
            <w:tcW w:w="1228" w:type="pct"/>
            <w:hideMark/>
          </w:tcPr>
          <w:p w14:paraId="3FED7164" w14:textId="77777777" w:rsidR="009910F3" w:rsidRPr="00586518" w:rsidRDefault="009910F3">
            <w:pPr>
              <w:pStyle w:val="GOSTTablenorm"/>
            </w:pPr>
            <w:r w:rsidRPr="00586518">
              <w:t>Сумма поступлений на ЛС АИФ в текущем финансовом году</w:t>
            </w:r>
          </w:p>
        </w:tc>
        <w:tc>
          <w:tcPr>
            <w:tcW w:w="436" w:type="pct"/>
            <w:hideMark/>
          </w:tcPr>
          <w:p w14:paraId="1323EE42" w14:textId="77777777" w:rsidR="009910F3" w:rsidRPr="00586518" w:rsidRDefault="009910F3">
            <w:pPr>
              <w:pStyle w:val="GOSTTablenorm"/>
            </w:pPr>
            <w:r w:rsidRPr="00586518">
              <w:t>Нет</w:t>
            </w:r>
          </w:p>
        </w:tc>
        <w:tc>
          <w:tcPr>
            <w:tcW w:w="653" w:type="pct"/>
            <w:hideMark/>
          </w:tcPr>
          <w:p w14:paraId="64782727" w14:textId="77777777" w:rsidR="009910F3" w:rsidRPr="00586518" w:rsidRDefault="009910F3">
            <w:pPr>
              <w:pStyle w:val="GOSTTablenorm"/>
            </w:pPr>
            <w:r w:rsidRPr="00586518">
              <w:t>Нет</w:t>
            </w:r>
          </w:p>
        </w:tc>
        <w:tc>
          <w:tcPr>
            <w:tcW w:w="358" w:type="pct"/>
            <w:hideMark/>
          </w:tcPr>
          <w:p w14:paraId="7082E073" w14:textId="77777777" w:rsidR="009910F3" w:rsidRPr="00586518" w:rsidRDefault="009910F3">
            <w:pPr>
              <w:pStyle w:val="GOSTTablenorm"/>
            </w:pPr>
            <w:r w:rsidRPr="00586518">
              <w:t>Да</w:t>
            </w:r>
          </w:p>
        </w:tc>
        <w:tc>
          <w:tcPr>
            <w:tcW w:w="652" w:type="pct"/>
            <w:hideMark/>
          </w:tcPr>
          <w:p w14:paraId="67E9A173" w14:textId="77777777" w:rsidR="009910F3" w:rsidRPr="00586518" w:rsidRDefault="009910F3">
            <w:pPr>
              <w:pStyle w:val="GOSTTablenorm"/>
            </w:pPr>
            <w:r w:rsidRPr="00586518">
              <w:t>Да</w:t>
            </w:r>
          </w:p>
        </w:tc>
      </w:tr>
      <w:tr w:rsidR="009910F3" w:rsidRPr="00586518" w14:paraId="722FE74E"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243D3E4E" w14:textId="77777777" w:rsidR="009910F3" w:rsidRPr="00586518" w:rsidRDefault="009910F3">
            <w:pPr>
              <w:pStyle w:val="GOSTTablenorm"/>
            </w:pPr>
            <w:r w:rsidRPr="00586518">
              <w:rPr>
                <w:szCs w:val="22"/>
              </w:rPr>
              <w:t>Возврат поступлений</w:t>
            </w:r>
          </w:p>
        </w:tc>
        <w:tc>
          <w:tcPr>
            <w:tcW w:w="736" w:type="pct"/>
            <w:hideMark/>
          </w:tcPr>
          <w:p w14:paraId="5C8C0D8D" w14:textId="77777777" w:rsidR="009910F3" w:rsidRPr="00586518" w:rsidRDefault="009910F3">
            <w:pPr>
              <w:pStyle w:val="GOSTTablenorm"/>
            </w:pPr>
            <w:r w:rsidRPr="00586518">
              <w:t>на текущий финансовый год</w:t>
            </w:r>
          </w:p>
        </w:tc>
        <w:tc>
          <w:tcPr>
            <w:tcW w:w="1228" w:type="pct"/>
            <w:hideMark/>
          </w:tcPr>
          <w:p w14:paraId="03F0C48D" w14:textId="77777777" w:rsidR="009910F3" w:rsidRPr="00586518" w:rsidRDefault="009910F3">
            <w:pPr>
              <w:pStyle w:val="GOSTTablenorm"/>
            </w:pPr>
            <w:r w:rsidRPr="00586518">
              <w:t>Сумма возвратов поступлений с ЛС АИФ в текущем финансовом году</w:t>
            </w:r>
          </w:p>
        </w:tc>
        <w:tc>
          <w:tcPr>
            <w:tcW w:w="436" w:type="pct"/>
            <w:hideMark/>
          </w:tcPr>
          <w:p w14:paraId="46B0FF08" w14:textId="77777777" w:rsidR="009910F3" w:rsidRPr="00586518" w:rsidRDefault="009910F3">
            <w:pPr>
              <w:pStyle w:val="GOSTTablenorm"/>
            </w:pPr>
            <w:r w:rsidRPr="00586518">
              <w:t>Нет</w:t>
            </w:r>
          </w:p>
        </w:tc>
        <w:tc>
          <w:tcPr>
            <w:tcW w:w="653" w:type="pct"/>
            <w:hideMark/>
          </w:tcPr>
          <w:p w14:paraId="0F34BD63" w14:textId="77777777" w:rsidR="009910F3" w:rsidRPr="00586518" w:rsidRDefault="009910F3">
            <w:pPr>
              <w:pStyle w:val="GOSTTablenorm"/>
            </w:pPr>
            <w:r w:rsidRPr="00586518">
              <w:t>Нет</w:t>
            </w:r>
          </w:p>
        </w:tc>
        <w:tc>
          <w:tcPr>
            <w:tcW w:w="358" w:type="pct"/>
            <w:hideMark/>
          </w:tcPr>
          <w:p w14:paraId="75522C85" w14:textId="77777777" w:rsidR="009910F3" w:rsidRPr="00586518" w:rsidRDefault="009910F3">
            <w:pPr>
              <w:pStyle w:val="GOSTTablenorm"/>
            </w:pPr>
            <w:r w:rsidRPr="00586518">
              <w:t>Да</w:t>
            </w:r>
          </w:p>
        </w:tc>
        <w:tc>
          <w:tcPr>
            <w:tcW w:w="652" w:type="pct"/>
            <w:hideMark/>
          </w:tcPr>
          <w:p w14:paraId="6C82D4F0" w14:textId="77777777" w:rsidR="009910F3" w:rsidRPr="00586518" w:rsidRDefault="009910F3">
            <w:pPr>
              <w:pStyle w:val="GOSTTablenorm"/>
            </w:pPr>
            <w:r w:rsidRPr="00586518">
              <w:t>Да</w:t>
            </w:r>
          </w:p>
        </w:tc>
      </w:tr>
      <w:tr w:rsidR="009910F3" w:rsidRPr="00586518" w14:paraId="690ECF2F"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7C01C7A2" w14:textId="77777777" w:rsidR="009910F3" w:rsidRPr="00586518" w:rsidRDefault="009910F3">
            <w:pPr>
              <w:pStyle w:val="GOSTTablenorm"/>
            </w:pPr>
            <w:r w:rsidRPr="00586518">
              <w:rPr>
                <w:szCs w:val="22"/>
              </w:rPr>
              <w:t>Выплаты с учетом восстановления</w:t>
            </w:r>
          </w:p>
        </w:tc>
        <w:tc>
          <w:tcPr>
            <w:tcW w:w="736" w:type="pct"/>
            <w:hideMark/>
          </w:tcPr>
          <w:p w14:paraId="6B5497F9" w14:textId="77777777" w:rsidR="009910F3" w:rsidRPr="00586518" w:rsidRDefault="009910F3">
            <w:pPr>
              <w:pStyle w:val="GOSTTablenorm"/>
            </w:pPr>
            <w:r w:rsidRPr="00586518">
              <w:t>на текущий финансовый год</w:t>
            </w:r>
          </w:p>
        </w:tc>
        <w:tc>
          <w:tcPr>
            <w:tcW w:w="1228" w:type="pct"/>
            <w:hideMark/>
          </w:tcPr>
          <w:p w14:paraId="27570A8B" w14:textId="77777777" w:rsidR="009910F3" w:rsidRPr="00586518" w:rsidRDefault="009910F3">
            <w:pPr>
              <w:pStyle w:val="GOSTTablenorm"/>
            </w:pPr>
            <w:r w:rsidRPr="00586518">
              <w:t>Сумма кассовых выплат с учетом восстановления кассовых выплат по ЛС ПБС в текущем финансовом году</w:t>
            </w:r>
          </w:p>
        </w:tc>
        <w:tc>
          <w:tcPr>
            <w:tcW w:w="436" w:type="pct"/>
            <w:hideMark/>
          </w:tcPr>
          <w:p w14:paraId="513C3D4D" w14:textId="77777777" w:rsidR="009910F3" w:rsidRPr="00586518" w:rsidRDefault="009910F3">
            <w:pPr>
              <w:pStyle w:val="GOSTTablenorm"/>
            </w:pPr>
            <w:r w:rsidRPr="00586518">
              <w:t>Да</w:t>
            </w:r>
          </w:p>
        </w:tc>
        <w:tc>
          <w:tcPr>
            <w:tcW w:w="653" w:type="pct"/>
            <w:hideMark/>
          </w:tcPr>
          <w:p w14:paraId="0F08A5C4" w14:textId="77777777" w:rsidR="009910F3" w:rsidRPr="00586518" w:rsidRDefault="009910F3">
            <w:pPr>
              <w:pStyle w:val="GOSTTablenorm"/>
            </w:pPr>
            <w:r w:rsidRPr="00586518">
              <w:t>Да</w:t>
            </w:r>
          </w:p>
        </w:tc>
        <w:tc>
          <w:tcPr>
            <w:tcW w:w="358" w:type="pct"/>
            <w:hideMark/>
          </w:tcPr>
          <w:p w14:paraId="59CC0E2B" w14:textId="77777777" w:rsidR="009910F3" w:rsidRPr="00586518" w:rsidRDefault="009910F3">
            <w:pPr>
              <w:pStyle w:val="GOSTTablenorm"/>
            </w:pPr>
            <w:r w:rsidRPr="00586518">
              <w:t>Да</w:t>
            </w:r>
          </w:p>
        </w:tc>
        <w:tc>
          <w:tcPr>
            <w:tcW w:w="652" w:type="pct"/>
            <w:hideMark/>
          </w:tcPr>
          <w:p w14:paraId="044869C8" w14:textId="77777777" w:rsidR="009910F3" w:rsidRPr="00586518" w:rsidRDefault="009910F3">
            <w:pPr>
              <w:pStyle w:val="GOSTTablenorm"/>
            </w:pPr>
            <w:r w:rsidRPr="00586518">
              <w:t>Да</w:t>
            </w:r>
          </w:p>
        </w:tc>
      </w:tr>
      <w:tr w:rsidR="009910F3" w:rsidRPr="00586518" w14:paraId="053E9E13"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42141969" w14:textId="77777777" w:rsidR="009910F3" w:rsidRPr="00586518" w:rsidRDefault="009910F3">
            <w:pPr>
              <w:pStyle w:val="GOSTTablenorm"/>
            </w:pPr>
            <w:r w:rsidRPr="00586518">
              <w:t>Выплаты</w:t>
            </w:r>
          </w:p>
        </w:tc>
        <w:tc>
          <w:tcPr>
            <w:tcW w:w="736" w:type="pct"/>
            <w:hideMark/>
          </w:tcPr>
          <w:p w14:paraId="181FBC12" w14:textId="77777777" w:rsidR="009910F3" w:rsidRPr="00586518" w:rsidRDefault="009910F3">
            <w:pPr>
              <w:pStyle w:val="GOSTTablenorm"/>
            </w:pPr>
            <w:r w:rsidRPr="00586518">
              <w:t>на текущий финансовый год</w:t>
            </w:r>
          </w:p>
        </w:tc>
        <w:tc>
          <w:tcPr>
            <w:tcW w:w="1228" w:type="pct"/>
            <w:hideMark/>
          </w:tcPr>
          <w:p w14:paraId="147EB9BC" w14:textId="77777777" w:rsidR="009910F3" w:rsidRPr="00586518" w:rsidRDefault="009910F3">
            <w:pPr>
              <w:pStyle w:val="GOSTTablenorm"/>
            </w:pPr>
            <w:r w:rsidRPr="00586518">
              <w:t>Сумма кассовых выплат с ЛС ПБС в текущем финансовом году</w:t>
            </w:r>
          </w:p>
        </w:tc>
        <w:tc>
          <w:tcPr>
            <w:tcW w:w="436" w:type="pct"/>
            <w:hideMark/>
          </w:tcPr>
          <w:p w14:paraId="5CA827CE" w14:textId="77777777" w:rsidR="009910F3" w:rsidRPr="00586518" w:rsidRDefault="009910F3">
            <w:pPr>
              <w:pStyle w:val="GOSTTablenorm"/>
            </w:pPr>
            <w:r w:rsidRPr="00586518">
              <w:t>Да</w:t>
            </w:r>
          </w:p>
        </w:tc>
        <w:tc>
          <w:tcPr>
            <w:tcW w:w="653" w:type="pct"/>
            <w:hideMark/>
          </w:tcPr>
          <w:p w14:paraId="3A0BE0C1" w14:textId="77777777" w:rsidR="009910F3" w:rsidRPr="00586518" w:rsidRDefault="009910F3">
            <w:pPr>
              <w:pStyle w:val="GOSTTablenorm"/>
            </w:pPr>
            <w:r w:rsidRPr="00586518">
              <w:t>Да</w:t>
            </w:r>
          </w:p>
        </w:tc>
        <w:tc>
          <w:tcPr>
            <w:tcW w:w="358" w:type="pct"/>
            <w:hideMark/>
          </w:tcPr>
          <w:p w14:paraId="74BA1A8F" w14:textId="77777777" w:rsidR="009910F3" w:rsidRPr="00586518" w:rsidRDefault="009910F3">
            <w:pPr>
              <w:pStyle w:val="GOSTTablenorm"/>
            </w:pPr>
            <w:r w:rsidRPr="00586518">
              <w:t>Да</w:t>
            </w:r>
          </w:p>
        </w:tc>
        <w:tc>
          <w:tcPr>
            <w:tcW w:w="652" w:type="pct"/>
            <w:hideMark/>
          </w:tcPr>
          <w:p w14:paraId="2299E6F9" w14:textId="77777777" w:rsidR="009910F3" w:rsidRPr="00586518" w:rsidRDefault="009910F3">
            <w:pPr>
              <w:pStyle w:val="GOSTTablenorm"/>
            </w:pPr>
            <w:r w:rsidRPr="00586518">
              <w:t>Да</w:t>
            </w:r>
          </w:p>
        </w:tc>
      </w:tr>
      <w:tr w:rsidR="009910F3" w:rsidRPr="00586518" w14:paraId="04EDE365"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7A9296CF" w14:textId="77777777" w:rsidR="009910F3" w:rsidRPr="00586518" w:rsidRDefault="009910F3">
            <w:pPr>
              <w:pStyle w:val="GOSTTablenorm"/>
            </w:pPr>
            <w:r w:rsidRPr="00586518">
              <w:t>Восстановление выплат</w:t>
            </w:r>
          </w:p>
        </w:tc>
        <w:tc>
          <w:tcPr>
            <w:tcW w:w="736" w:type="pct"/>
            <w:hideMark/>
          </w:tcPr>
          <w:p w14:paraId="64B08E1D" w14:textId="77777777" w:rsidR="009910F3" w:rsidRPr="00586518" w:rsidRDefault="009910F3">
            <w:pPr>
              <w:pStyle w:val="GOSTTablenorm"/>
            </w:pPr>
            <w:r w:rsidRPr="00586518">
              <w:t>на текущий финансовый год</w:t>
            </w:r>
          </w:p>
        </w:tc>
        <w:tc>
          <w:tcPr>
            <w:tcW w:w="1228" w:type="pct"/>
            <w:hideMark/>
          </w:tcPr>
          <w:p w14:paraId="6448E598" w14:textId="6A685532" w:rsidR="009910F3" w:rsidRPr="00586518" w:rsidRDefault="009910F3" w:rsidP="00AD7884">
            <w:pPr>
              <w:pStyle w:val="GOSTTablenorm"/>
            </w:pPr>
            <w:r w:rsidRPr="00586518">
              <w:t>Сумма восстановления кассовых выплат на ЛС ПБС в текущем финансовом году</w:t>
            </w:r>
          </w:p>
        </w:tc>
        <w:tc>
          <w:tcPr>
            <w:tcW w:w="436" w:type="pct"/>
            <w:hideMark/>
          </w:tcPr>
          <w:p w14:paraId="5B9CEA1C" w14:textId="77777777" w:rsidR="009910F3" w:rsidRPr="00586518" w:rsidRDefault="009910F3">
            <w:pPr>
              <w:pStyle w:val="GOSTTablenorm"/>
            </w:pPr>
            <w:r w:rsidRPr="00586518">
              <w:t>Да</w:t>
            </w:r>
          </w:p>
        </w:tc>
        <w:tc>
          <w:tcPr>
            <w:tcW w:w="653" w:type="pct"/>
            <w:hideMark/>
          </w:tcPr>
          <w:p w14:paraId="2DCE119C" w14:textId="77777777" w:rsidR="009910F3" w:rsidRPr="00586518" w:rsidRDefault="009910F3">
            <w:pPr>
              <w:pStyle w:val="GOSTTablenorm"/>
            </w:pPr>
            <w:r w:rsidRPr="00586518">
              <w:t>Да</w:t>
            </w:r>
          </w:p>
        </w:tc>
        <w:tc>
          <w:tcPr>
            <w:tcW w:w="358" w:type="pct"/>
            <w:hideMark/>
          </w:tcPr>
          <w:p w14:paraId="5586548E" w14:textId="77777777" w:rsidR="009910F3" w:rsidRPr="00586518" w:rsidRDefault="009910F3">
            <w:pPr>
              <w:pStyle w:val="GOSTTablenorm"/>
            </w:pPr>
            <w:r w:rsidRPr="00586518">
              <w:t>Да</w:t>
            </w:r>
          </w:p>
        </w:tc>
        <w:tc>
          <w:tcPr>
            <w:tcW w:w="652" w:type="pct"/>
            <w:hideMark/>
          </w:tcPr>
          <w:p w14:paraId="1D669EFC" w14:textId="77777777" w:rsidR="009910F3" w:rsidRPr="00586518" w:rsidRDefault="009910F3">
            <w:pPr>
              <w:pStyle w:val="GOSTTablenorm"/>
            </w:pPr>
            <w:r w:rsidRPr="00586518">
              <w:t>Да</w:t>
            </w:r>
          </w:p>
        </w:tc>
      </w:tr>
      <w:tr w:rsidR="009910F3" w:rsidRPr="00586518" w14:paraId="1BA1F7ED"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739FAD4A" w14:textId="77777777" w:rsidR="009910F3" w:rsidRPr="00586518" w:rsidRDefault="009910F3">
            <w:pPr>
              <w:pStyle w:val="GOSTTablenorm"/>
            </w:pPr>
            <w:r w:rsidRPr="00586518">
              <w:t>Выдано КОО</w:t>
            </w:r>
          </w:p>
        </w:tc>
        <w:tc>
          <w:tcPr>
            <w:tcW w:w="736" w:type="pct"/>
            <w:hideMark/>
          </w:tcPr>
          <w:p w14:paraId="4FC7DDF4" w14:textId="77777777" w:rsidR="009910F3" w:rsidRPr="00586518" w:rsidRDefault="009910F3">
            <w:pPr>
              <w:pStyle w:val="GOSTTablenorm"/>
            </w:pPr>
            <w:r w:rsidRPr="00586518">
              <w:t>на текущий финансовый год</w:t>
            </w:r>
          </w:p>
        </w:tc>
        <w:tc>
          <w:tcPr>
            <w:tcW w:w="1228" w:type="pct"/>
            <w:hideMark/>
          </w:tcPr>
          <w:p w14:paraId="419AAD09" w14:textId="77777777" w:rsidR="009910F3" w:rsidRPr="00586518" w:rsidRDefault="009910F3">
            <w:pPr>
              <w:pStyle w:val="GOSTTablenorm"/>
            </w:pPr>
            <w:r w:rsidRPr="00586518">
              <w:t>Сумма КОО, выданных ПБС</w:t>
            </w:r>
          </w:p>
        </w:tc>
        <w:tc>
          <w:tcPr>
            <w:tcW w:w="436" w:type="pct"/>
            <w:hideMark/>
          </w:tcPr>
          <w:p w14:paraId="65ED127A" w14:textId="77777777" w:rsidR="009910F3" w:rsidRPr="00586518" w:rsidRDefault="009910F3">
            <w:pPr>
              <w:pStyle w:val="GOSTTablenorm"/>
            </w:pPr>
            <w:r w:rsidRPr="00586518">
              <w:t>Да</w:t>
            </w:r>
          </w:p>
        </w:tc>
        <w:tc>
          <w:tcPr>
            <w:tcW w:w="653" w:type="pct"/>
            <w:hideMark/>
          </w:tcPr>
          <w:p w14:paraId="52EAB4DA" w14:textId="77777777" w:rsidR="009910F3" w:rsidRPr="00586518" w:rsidRDefault="009910F3">
            <w:pPr>
              <w:pStyle w:val="GOSTTablenorm"/>
            </w:pPr>
            <w:r w:rsidRPr="00586518">
              <w:t>Да</w:t>
            </w:r>
          </w:p>
        </w:tc>
        <w:tc>
          <w:tcPr>
            <w:tcW w:w="358" w:type="pct"/>
            <w:hideMark/>
          </w:tcPr>
          <w:p w14:paraId="1128E391" w14:textId="77777777" w:rsidR="009910F3" w:rsidRPr="00586518" w:rsidRDefault="009910F3">
            <w:pPr>
              <w:pStyle w:val="GOSTTablenorm"/>
            </w:pPr>
            <w:r w:rsidRPr="00586518">
              <w:t>Нет</w:t>
            </w:r>
          </w:p>
        </w:tc>
        <w:tc>
          <w:tcPr>
            <w:tcW w:w="652" w:type="pct"/>
            <w:hideMark/>
          </w:tcPr>
          <w:p w14:paraId="68AEF961" w14:textId="77777777" w:rsidR="009910F3" w:rsidRPr="00586518" w:rsidRDefault="009910F3">
            <w:pPr>
              <w:pStyle w:val="GOSTTablenorm"/>
            </w:pPr>
            <w:r w:rsidRPr="00586518">
              <w:t>Нет</w:t>
            </w:r>
          </w:p>
        </w:tc>
      </w:tr>
      <w:tr w:rsidR="009910F3" w:rsidRPr="00586518" w14:paraId="18332C7E"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323FC41C" w14:textId="77777777" w:rsidR="009910F3" w:rsidRPr="00586518" w:rsidRDefault="009910F3">
            <w:pPr>
              <w:pStyle w:val="GOSTTablenorm"/>
            </w:pPr>
            <w:r w:rsidRPr="00586518">
              <w:t>Исполнено КОО</w:t>
            </w:r>
          </w:p>
        </w:tc>
        <w:tc>
          <w:tcPr>
            <w:tcW w:w="736" w:type="pct"/>
            <w:hideMark/>
          </w:tcPr>
          <w:p w14:paraId="53533A2A" w14:textId="77777777" w:rsidR="009910F3" w:rsidRPr="00586518" w:rsidRDefault="009910F3">
            <w:pPr>
              <w:pStyle w:val="GOSTTablenorm"/>
            </w:pPr>
            <w:r w:rsidRPr="00586518">
              <w:t>на текущий финансовый год</w:t>
            </w:r>
          </w:p>
        </w:tc>
        <w:tc>
          <w:tcPr>
            <w:tcW w:w="1228" w:type="pct"/>
            <w:hideMark/>
          </w:tcPr>
          <w:p w14:paraId="3AEB4EDA" w14:textId="77777777" w:rsidR="009910F3" w:rsidRPr="00586518" w:rsidRDefault="009910F3">
            <w:pPr>
              <w:pStyle w:val="GOSTTablenorm"/>
            </w:pPr>
            <w:r w:rsidRPr="00586518">
              <w:t>Сумма КОО, исполненных ПБС</w:t>
            </w:r>
          </w:p>
        </w:tc>
        <w:tc>
          <w:tcPr>
            <w:tcW w:w="436" w:type="pct"/>
            <w:hideMark/>
          </w:tcPr>
          <w:p w14:paraId="703CC2C1" w14:textId="77777777" w:rsidR="009910F3" w:rsidRPr="00586518" w:rsidRDefault="009910F3">
            <w:pPr>
              <w:pStyle w:val="GOSTTablenorm"/>
            </w:pPr>
            <w:r w:rsidRPr="00586518">
              <w:t>Да</w:t>
            </w:r>
          </w:p>
        </w:tc>
        <w:tc>
          <w:tcPr>
            <w:tcW w:w="653" w:type="pct"/>
            <w:hideMark/>
          </w:tcPr>
          <w:p w14:paraId="660863D7" w14:textId="77777777" w:rsidR="009910F3" w:rsidRPr="00586518" w:rsidRDefault="009910F3">
            <w:pPr>
              <w:pStyle w:val="GOSTTablenorm"/>
            </w:pPr>
            <w:r w:rsidRPr="00586518">
              <w:t>Да</w:t>
            </w:r>
          </w:p>
        </w:tc>
        <w:tc>
          <w:tcPr>
            <w:tcW w:w="358" w:type="pct"/>
            <w:hideMark/>
          </w:tcPr>
          <w:p w14:paraId="6AEB275D" w14:textId="77777777" w:rsidR="009910F3" w:rsidRPr="00586518" w:rsidRDefault="009910F3">
            <w:pPr>
              <w:pStyle w:val="GOSTTablenorm"/>
            </w:pPr>
            <w:r w:rsidRPr="00586518">
              <w:t>Нет</w:t>
            </w:r>
          </w:p>
        </w:tc>
        <w:tc>
          <w:tcPr>
            <w:tcW w:w="652" w:type="pct"/>
            <w:hideMark/>
          </w:tcPr>
          <w:p w14:paraId="5A520914" w14:textId="77777777" w:rsidR="009910F3" w:rsidRPr="00586518" w:rsidRDefault="009910F3">
            <w:pPr>
              <w:pStyle w:val="GOSTTablenorm"/>
            </w:pPr>
            <w:r w:rsidRPr="00586518">
              <w:t>Нет</w:t>
            </w:r>
          </w:p>
        </w:tc>
      </w:tr>
      <w:tr w:rsidR="009910F3" w:rsidRPr="00586518" w14:paraId="1B4B2B4C"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45258A15" w14:textId="77777777" w:rsidR="009910F3" w:rsidRPr="00586518" w:rsidRDefault="009910F3">
            <w:pPr>
              <w:pStyle w:val="GOSTTablenorm"/>
            </w:pPr>
            <w:r w:rsidRPr="00586518">
              <w:rPr>
                <w:szCs w:val="22"/>
              </w:rPr>
              <w:t>Остаток средств на начало года по источникам доп. финансирования</w:t>
            </w:r>
          </w:p>
        </w:tc>
        <w:tc>
          <w:tcPr>
            <w:tcW w:w="736" w:type="pct"/>
            <w:hideMark/>
          </w:tcPr>
          <w:p w14:paraId="4C2F1122" w14:textId="77777777" w:rsidR="009910F3" w:rsidRPr="00586518" w:rsidRDefault="009910F3">
            <w:pPr>
              <w:pStyle w:val="GOSTTablenorm"/>
            </w:pPr>
            <w:r w:rsidRPr="00586518">
              <w:t>на текущий финансовый год</w:t>
            </w:r>
          </w:p>
        </w:tc>
        <w:tc>
          <w:tcPr>
            <w:tcW w:w="1228" w:type="pct"/>
            <w:hideMark/>
          </w:tcPr>
          <w:p w14:paraId="44B12675" w14:textId="77777777" w:rsidR="009910F3" w:rsidRPr="00586518" w:rsidRDefault="009910F3">
            <w:pPr>
              <w:pStyle w:val="GOSTTablenorm"/>
              <w:rPr>
                <w:szCs w:val="22"/>
              </w:rPr>
            </w:pPr>
            <w:r w:rsidRPr="00586518">
              <w:rPr>
                <w:szCs w:val="22"/>
              </w:rPr>
              <w:t>Сумма остатка средств на начало года за счет источников дополнительного бюджетного финансирования</w:t>
            </w:r>
          </w:p>
        </w:tc>
        <w:tc>
          <w:tcPr>
            <w:tcW w:w="436" w:type="pct"/>
            <w:hideMark/>
          </w:tcPr>
          <w:p w14:paraId="5B1D3FED" w14:textId="77777777" w:rsidR="009910F3" w:rsidRPr="00586518" w:rsidRDefault="009910F3">
            <w:pPr>
              <w:pStyle w:val="GOSTTablenorm"/>
            </w:pPr>
            <w:r w:rsidRPr="00586518">
              <w:t>Нет</w:t>
            </w:r>
          </w:p>
        </w:tc>
        <w:tc>
          <w:tcPr>
            <w:tcW w:w="653" w:type="pct"/>
            <w:hideMark/>
          </w:tcPr>
          <w:p w14:paraId="0C2A56BF" w14:textId="77777777" w:rsidR="009910F3" w:rsidRPr="00586518" w:rsidRDefault="009910F3">
            <w:pPr>
              <w:pStyle w:val="GOSTTablenorm"/>
            </w:pPr>
            <w:r w:rsidRPr="00586518">
              <w:t>Нет</w:t>
            </w:r>
          </w:p>
        </w:tc>
        <w:tc>
          <w:tcPr>
            <w:tcW w:w="358" w:type="pct"/>
            <w:hideMark/>
          </w:tcPr>
          <w:p w14:paraId="4F4E833A" w14:textId="77777777" w:rsidR="009910F3" w:rsidRPr="00586518" w:rsidRDefault="009910F3">
            <w:pPr>
              <w:pStyle w:val="GOSTTablenorm"/>
            </w:pPr>
            <w:r w:rsidRPr="00586518">
              <w:t>Нет</w:t>
            </w:r>
          </w:p>
        </w:tc>
        <w:tc>
          <w:tcPr>
            <w:tcW w:w="652" w:type="pct"/>
            <w:hideMark/>
          </w:tcPr>
          <w:p w14:paraId="120D177F" w14:textId="77777777" w:rsidR="009910F3" w:rsidRPr="00586518" w:rsidRDefault="009910F3">
            <w:pPr>
              <w:pStyle w:val="GOSTTablenorm"/>
            </w:pPr>
            <w:r w:rsidRPr="00586518">
              <w:t>Нет</w:t>
            </w:r>
          </w:p>
        </w:tc>
      </w:tr>
      <w:tr w:rsidR="009910F3" w:rsidRPr="00586518" w14:paraId="23AD0A8D"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078860F8" w14:textId="77777777" w:rsidR="009910F3" w:rsidRPr="00586518" w:rsidRDefault="009910F3">
            <w:pPr>
              <w:pStyle w:val="GOSTTablenorm"/>
            </w:pPr>
            <w:r w:rsidRPr="00586518">
              <w:rPr>
                <w:szCs w:val="22"/>
              </w:rPr>
              <w:t>Остаток средств по источникам доп. финансирования</w:t>
            </w:r>
          </w:p>
        </w:tc>
        <w:tc>
          <w:tcPr>
            <w:tcW w:w="736" w:type="pct"/>
            <w:hideMark/>
          </w:tcPr>
          <w:p w14:paraId="15FCCCA2" w14:textId="77777777" w:rsidR="009910F3" w:rsidRPr="00586518" w:rsidRDefault="009910F3">
            <w:pPr>
              <w:pStyle w:val="GOSTTablenorm"/>
            </w:pPr>
            <w:r w:rsidRPr="00586518">
              <w:t>на текущий финансовый год</w:t>
            </w:r>
          </w:p>
        </w:tc>
        <w:tc>
          <w:tcPr>
            <w:tcW w:w="1228" w:type="pct"/>
            <w:hideMark/>
          </w:tcPr>
          <w:p w14:paraId="1E4321B8" w14:textId="77777777" w:rsidR="009910F3" w:rsidRPr="00586518" w:rsidRDefault="009910F3">
            <w:pPr>
              <w:pStyle w:val="GOSTTablenorm"/>
              <w:rPr>
                <w:szCs w:val="22"/>
              </w:rPr>
            </w:pPr>
            <w:r w:rsidRPr="00586518">
              <w:rPr>
                <w:szCs w:val="22"/>
              </w:rPr>
              <w:t>Сумма остатка средств за счет источников дополнительного бюджетного финансирования</w:t>
            </w:r>
          </w:p>
        </w:tc>
        <w:tc>
          <w:tcPr>
            <w:tcW w:w="436" w:type="pct"/>
            <w:hideMark/>
          </w:tcPr>
          <w:p w14:paraId="10715288" w14:textId="77777777" w:rsidR="009910F3" w:rsidRPr="00586518" w:rsidRDefault="009910F3">
            <w:pPr>
              <w:pStyle w:val="GOSTTablenorm"/>
            </w:pPr>
            <w:r w:rsidRPr="00586518">
              <w:t>Нет</w:t>
            </w:r>
          </w:p>
        </w:tc>
        <w:tc>
          <w:tcPr>
            <w:tcW w:w="653" w:type="pct"/>
            <w:hideMark/>
          </w:tcPr>
          <w:p w14:paraId="6677F835" w14:textId="77777777" w:rsidR="009910F3" w:rsidRPr="00586518" w:rsidRDefault="009910F3">
            <w:pPr>
              <w:pStyle w:val="GOSTTablenorm"/>
            </w:pPr>
            <w:r w:rsidRPr="00586518">
              <w:t>Нет</w:t>
            </w:r>
          </w:p>
        </w:tc>
        <w:tc>
          <w:tcPr>
            <w:tcW w:w="358" w:type="pct"/>
            <w:hideMark/>
          </w:tcPr>
          <w:p w14:paraId="2379EA10" w14:textId="77777777" w:rsidR="009910F3" w:rsidRPr="00586518" w:rsidRDefault="009910F3">
            <w:pPr>
              <w:pStyle w:val="GOSTTablenorm"/>
            </w:pPr>
            <w:r w:rsidRPr="00586518">
              <w:t>Нет</w:t>
            </w:r>
          </w:p>
        </w:tc>
        <w:tc>
          <w:tcPr>
            <w:tcW w:w="652" w:type="pct"/>
            <w:hideMark/>
          </w:tcPr>
          <w:p w14:paraId="1715355E" w14:textId="77777777" w:rsidR="009910F3" w:rsidRPr="00586518" w:rsidRDefault="009910F3">
            <w:pPr>
              <w:pStyle w:val="GOSTTablenorm"/>
            </w:pPr>
            <w:r w:rsidRPr="00586518">
              <w:t>Нет</w:t>
            </w:r>
          </w:p>
        </w:tc>
      </w:tr>
      <w:tr w:rsidR="009910F3" w:rsidRPr="00586518" w14:paraId="443C0887" w14:textId="77777777" w:rsidTr="009910F3">
        <w:trPr>
          <w:cnfStyle w:val="000000010000" w:firstRow="0" w:lastRow="0" w:firstColumn="0" w:lastColumn="0" w:oddVBand="0" w:evenVBand="0" w:oddHBand="0" w:evenHBand="1" w:firstRowFirstColumn="0" w:firstRowLastColumn="0" w:lastRowFirstColumn="0" w:lastRowLastColumn="0"/>
        </w:trPr>
        <w:tc>
          <w:tcPr>
            <w:tcW w:w="937" w:type="pct"/>
            <w:hideMark/>
          </w:tcPr>
          <w:p w14:paraId="38A39A9C" w14:textId="77777777" w:rsidR="009910F3" w:rsidRPr="00586518" w:rsidRDefault="009910F3">
            <w:pPr>
              <w:pStyle w:val="GOSTTablenorm"/>
            </w:pPr>
            <w:r w:rsidRPr="00586518">
              <w:rPr>
                <w:szCs w:val="22"/>
              </w:rPr>
              <w:t>Поступления источников доп. финансирования</w:t>
            </w:r>
          </w:p>
        </w:tc>
        <w:tc>
          <w:tcPr>
            <w:tcW w:w="736" w:type="pct"/>
            <w:hideMark/>
          </w:tcPr>
          <w:p w14:paraId="776F2085" w14:textId="77777777" w:rsidR="009910F3" w:rsidRPr="00586518" w:rsidRDefault="009910F3">
            <w:pPr>
              <w:pStyle w:val="GOSTTablenorm"/>
            </w:pPr>
            <w:r w:rsidRPr="00586518">
              <w:t>на текущий финансовый год</w:t>
            </w:r>
          </w:p>
        </w:tc>
        <w:tc>
          <w:tcPr>
            <w:tcW w:w="1228" w:type="pct"/>
            <w:hideMark/>
          </w:tcPr>
          <w:p w14:paraId="7D3F83F3" w14:textId="77777777" w:rsidR="009910F3" w:rsidRPr="00586518" w:rsidRDefault="009910F3">
            <w:pPr>
              <w:pStyle w:val="GOSTTablenorm"/>
            </w:pPr>
            <w:r w:rsidRPr="00586518">
              <w:rPr>
                <w:szCs w:val="22"/>
              </w:rPr>
              <w:t>Сумма поступлений средств за счет источников дополнительного бюджетного финансирования текущего финансового года</w:t>
            </w:r>
          </w:p>
        </w:tc>
        <w:tc>
          <w:tcPr>
            <w:tcW w:w="436" w:type="pct"/>
            <w:hideMark/>
          </w:tcPr>
          <w:p w14:paraId="08B6083A" w14:textId="77777777" w:rsidR="009910F3" w:rsidRPr="00586518" w:rsidRDefault="009910F3">
            <w:pPr>
              <w:pStyle w:val="GOSTTablenorm"/>
            </w:pPr>
            <w:r w:rsidRPr="00586518">
              <w:t>Нет</w:t>
            </w:r>
          </w:p>
        </w:tc>
        <w:tc>
          <w:tcPr>
            <w:tcW w:w="653" w:type="pct"/>
            <w:hideMark/>
          </w:tcPr>
          <w:p w14:paraId="4A6651CA" w14:textId="77777777" w:rsidR="009910F3" w:rsidRPr="00586518" w:rsidRDefault="009910F3">
            <w:pPr>
              <w:pStyle w:val="GOSTTablenorm"/>
            </w:pPr>
            <w:r w:rsidRPr="00586518">
              <w:t>Нет</w:t>
            </w:r>
          </w:p>
        </w:tc>
        <w:tc>
          <w:tcPr>
            <w:tcW w:w="358" w:type="pct"/>
            <w:hideMark/>
          </w:tcPr>
          <w:p w14:paraId="525C9F7A" w14:textId="77777777" w:rsidR="009910F3" w:rsidRPr="00586518" w:rsidRDefault="009910F3">
            <w:pPr>
              <w:pStyle w:val="GOSTTablenorm"/>
            </w:pPr>
            <w:r w:rsidRPr="00586518">
              <w:t>Нет</w:t>
            </w:r>
          </w:p>
        </w:tc>
        <w:tc>
          <w:tcPr>
            <w:tcW w:w="652" w:type="pct"/>
            <w:hideMark/>
          </w:tcPr>
          <w:p w14:paraId="465EF724" w14:textId="77777777" w:rsidR="009910F3" w:rsidRPr="00586518" w:rsidRDefault="009910F3">
            <w:pPr>
              <w:pStyle w:val="GOSTTablenorm"/>
            </w:pPr>
            <w:r w:rsidRPr="00586518">
              <w:t>Нет</w:t>
            </w:r>
          </w:p>
        </w:tc>
      </w:tr>
      <w:tr w:rsidR="009910F3" w:rsidRPr="00586518" w14:paraId="6C9384FF" w14:textId="77777777" w:rsidTr="009910F3">
        <w:trPr>
          <w:cnfStyle w:val="000000100000" w:firstRow="0" w:lastRow="0" w:firstColumn="0" w:lastColumn="0" w:oddVBand="0" w:evenVBand="0" w:oddHBand="1" w:evenHBand="0" w:firstRowFirstColumn="0" w:firstRowLastColumn="0" w:lastRowFirstColumn="0" w:lastRowLastColumn="0"/>
        </w:trPr>
        <w:tc>
          <w:tcPr>
            <w:tcW w:w="937" w:type="pct"/>
            <w:hideMark/>
          </w:tcPr>
          <w:p w14:paraId="3D65EE11" w14:textId="77777777" w:rsidR="009910F3" w:rsidRPr="00586518" w:rsidRDefault="009910F3">
            <w:pPr>
              <w:pStyle w:val="GOSTTablenorm"/>
            </w:pPr>
            <w:r w:rsidRPr="00586518">
              <w:rPr>
                <w:szCs w:val="22"/>
              </w:rPr>
              <w:t>Возврат поступлений источников доп. финансирования</w:t>
            </w:r>
          </w:p>
        </w:tc>
        <w:tc>
          <w:tcPr>
            <w:tcW w:w="736" w:type="pct"/>
            <w:hideMark/>
          </w:tcPr>
          <w:p w14:paraId="0A6ACCBC" w14:textId="77777777" w:rsidR="009910F3" w:rsidRPr="00586518" w:rsidRDefault="009910F3">
            <w:pPr>
              <w:pStyle w:val="GOSTTablenorm"/>
            </w:pPr>
            <w:r w:rsidRPr="00586518">
              <w:t>на текущий финансовый год</w:t>
            </w:r>
          </w:p>
        </w:tc>
        <w:tc>
          <w:tcPr>
            <w:tcW w:w="1228" w:type="pct"/>
            <w:hideMark/>
          </w:tcPr>
          <w:p w14:paraId="3E3CF182" w14:textId="77777777" w:rsidR="009910F3" w:rsidRPr="00586518" w:rsidRDefault="009910F3">
            <w:pPr>
              <w:pStyle w:val="GOSTTablenorm"/>
            </w:pPr>
            <w:r w:rsidRPr="00586518">
              <w:rPr>
                <w:szCs w:val="22"/>
              </w:rPr>
              <w:t>Сумма возвратов поступлений за счет источников дополнительного бюджетного финансирования в текущем финансовом году</w:t>
            </w:r>
          </w:p>
        </w:tc>
        <w:tc>
          <w:tcPr>
            <w:tcW w:w="436" w:type="pct"/>
            <w:hideMark/>
          </w:tcPr>
          <w:p w14:paraId="4309DE52" w14:textId="77777777" w:rsidR="009910F3" w:rsidRPr="00586518" w:rsidRDefault="009910F3">
            <w:pPr>
              <w:pStyle w:val="GOSTTablenorm"/>
            </w:pPr>
            <w:r w:rsidRPr="00586518">
              <w:t>Нет</w:t>
            </w:r>
          </w:p>
        </w:tc>
        <w:tc>
          <w:tcPr>
            <w:tcW w:w="653" w:type="pct"/>
            <w:hideMark/>
          </w:tcPr>
          <w:p w14:paraId="6CA2BE50" w14:textId="77777777" w:rsidR="009910F3" w:rsidRPr="00586518" w:rsidRDefault="009910F3">
            <w:pPr>
              <w:pStyle w:val="GOSTTablenorm"/>
            </w:pPr>
            <w:r w:rsidRPr="00586518">
              <w:t>Нет</w:t>
            </w:r>
          </w:p>
        </w:tc>
        <w:tc>
          <w:tcPr>
            <w:tcW w:w="358" w:type="pct"/>
            <w:hideMark/>
          </w:tcPr>
          <w:p w14:paraId="3A6BEAB0" w14:textId="77777777" w:rsidR="009910F3" w:rsidRPr="00586518" w:rsidRDefault="009910F3">
            <w:pPr>
              <w:pStyle w:val="GOSTTablenorm"/>
            </w:pPr>
            <w:r w:rsidRPr="00586518">
              <w:t>Нет</w:t>
            </w:r>
          </w:p>
        </w:tc>
        <w:tc>
          <w:tcPr>
            <w:tcW w:w="652" w:type="pct"/>
            <w:hideMark/>
          </w:tcPr>
          <w:p w14:paraId="591743DE" w14:textId="77777777" w:rsidR="009910F3" w:rsidRPr="00586518" w:rsidRDefault="009910F3">
            <w:pPr>
              <w:pStyle w:val="GOSTTablenorm"/>
            </w:pPr>
            <w:r w:rsidRPr="00586518">
              <w:t>Нет</w:t>
            </w:r>
          </w:p>
        </w:tc>
      </w:tr>
    </w:tbl>
    <w:p w14:paraId="2D22B6CB" w14:textId="2651CC56" w:rsidR="00DB0A8B" w:rsidRPr="00586518" w:rsidRDefault="00DB0A8B" w:rsidP="00DB0A8B">
      <w:pPr>
        <w:pStyle w:val="21"/>
      </w:pPr>
      <w:bookmarkStart w:id="203" w:name="_Toc99988371"/>
      <w:bookmarkStart w:id="204" w:name="_Ref64558762"/>
      <w:bookmarkEnd w:id="37"/>
      <w:bookmarkEnd w:id="38"/>
      <w:bookmarkEnd w:id="39"/>
      <w:bookmarkEnd w:id="40"/>
      <w:bookmarkEnd w:id="41"/>
      <w:r w:rsidRPr="00586518">
        <w:t>Полномочия пользователей и коды ролей доступа</w:t>
      </w:r>
      <w:bookmarkEnd w:id="203"/>
    </w:p>
    <w:p w14:paraId="2E33496F" w14:textId="77777777" w:rsidR="00DB0A8B" w:rsidRPr="00586518" w:rsidRDefault="00DB0A8B" w:rsidP="00DB0A8B">
      <w:pPr>
        <w:pStyle w:val="GOSTNormal"/>
      </w:pPr>
      <w:r w:rsidRPr="00586518">
        <w:t>Информация о соответствии полномочий перечню ролей доступа, используемых для проведения операций в Модуле ЛС ПУР ЭБ, приведена в таблице </w:t>
      </w:r>
      <w:r w:rsidRPr="00586518">
        <w:fldChar w:fldCharType="begin"/>
      </w:r>
      <w:r w:rsidRPr="00586518">
        <w:instrText xml:space="preserve"> REF _Ref17202862 \h  \* MERGEFORMAT </w:instrText>
      </w:r>
      <w:r w:rsidRPr="00586518">
        <w:fldChar w:fldCharType="separate"/>
      </w:r>
      <w:r w:rsidR="000A7F75">
        <w:t>4</w:t>
      </w:r>
      <w:r w:rsidRPr="00586518">
        <w:fldChar w:fldCharType="end"/>
      </w:r>
      <w:r w:rsidRPr="00586518">
        <w:t>.</w:t>
      </w:r>
    </w:p>
    <w:p w14:paraId="0094F567" w14:textId="77777777" w:rsidR="00DB0A8B" w:rsidRPr="00586518" w:rsidRDefault="00DB0A8B" w:rsidP="00DB0A8B">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205" w:name="_Ref17202862"/>
      <w:bookmarkStart w:id="206" w:name="_Toc17982353"/>
      <w:bookmarkStart w:id="207" w:name="_Toc99988416"/>
      <w:r w:rsidR="000A7F75">
        <w:rPr>
          <w:noProof/>
        </w:rPr>
        <w:t>4</w:t>
      </w:r>
      <w:bookmarkEnd w:id="205"/>
      <w:r w:rsidRPr="00586518">
        <w:rPr>
          <w:noProof/>
        </w:rPr>
        <w:fldChar w:fldCharType="end"/>
      </w:r>
      <w:r w:rsidRPr="00586518">
        <w:t>. Полномочия и коды ролей доступа</w:t>
      </w:r>
      <w:bookmarkEnd w:id="206"/>
      <w:bookmarkEnd w:id="207"/>
    </w:p>
    <w:tbl>
      <w:tblPr>
        <w:tblStyle w:val="GOSTTable"/>
        <w:tblW w:w="5000" w:type="pct"/>
        <w:tblLayout w:type="fixed"/>
        <w:tblLook w:val="00A0" w:firstRow="1" w:lastRow="0" w:firstColumn="1" w:lastColumn="0" w:noHBand="0" w:noVBand="0"/>
      </w:tblPr>
      <w:tblGrid>
        <w:gridCol w:w="3714"/>
        <w:gridCol w:w="1755"/>
        <w:gridCol w:w="4225"/>
      </w:tblGrid>
      <w:tr w:rsidR="00DB0A8B" w:rsidRPr="00586518" w14:paraId="29CFED20" w14:textId="77777777" w:rsidTr="00DB0A8B">
        <w:trPr>
          <w:cnfStyle w:val="100000000000" w:firstRow="1" w:lastRow="0" w:firstColumn="0" w:lastColumn="0" w:oddVBand="0" w:evenVBand="0" w:oddHBand="0" w:evenHBand="0" w:firstRowFirstColumn="0" w:firstRowLastColumn="0" w:lastRowFirstColumn="0" w:lastRowLastColumn="0"/>
          <w:trHeight w:hRule="exact" w:val="1405"/>
        </w:trPr>
        <w:tc>
          <w:tcPr>
            <w:tcW w:w="2821" w:type="pct"/>
            <w:gridSpan w:val="2"/>
          </w:tcPr>
          <w:p w14:paraId="6D972E3B" w14:textId="77777777" w:rsidR="00DB0A8B" w:rsidRPr="00586518" w:rsidRDefault="00DB0A8B" w:rsidP="00DB0A8B">
            <w:pPr>
              <w:pStyle w:val="GOSTTableHead"/>
            </w:pPr>
            <w:r w:rsidRPr="00586518">
              <w:t>Полномочие</w:t>
            </w:r>
          </w:p>
        </w:tc>
        <w:tc>
          <w:tcPr>
            <w:tcW w:w="2179" w:type="pct"/>
          </w:tcPr>
          <w:p w14:paraId="5BD58804" w14:textId="77777777" w:rsidR="00DB0A8B" w:rsidRPr="00586518" w:rsidRDefault="00DB0A8B" w:rsidP="00DB0A8B">
            <w:pPr>
              <w:pStyle w:val="GOSTTableHead"/>
            </w:pPr>
            <w:r w:rsidRPr="00586518">
              <w:t>Код роли доступа в системе «Электронный бюджет»</w:t>
            </w:r>
          </w:p>
        </w:tc>
      </w:tr>
      <w:tr w:rsidR="00DB0A8B" w:rsidRPr="00586518" w14:paraId="1EE1412C" w14:textId="77777777" w:rsidTr="00DB0A8B">
        <w:trPr>
          <w:cnfStyle w:val="000000100000" w:firstRow="0" w:lastRow="0" w:firstColumn="0" w:lastColumn="0" w:oddVBand="0" w:evenVBand="0" w:oddHBand="1" w:evenHBand="0" w:firstRowFirstColumn="0" w:firstRowLastColumn="0" w:lastRowFirstColumn="0" w:lastRowLastColumn="0"/>
          <w:trHeight w:val="336"/>
        </w:trPr>
        <w:tc>
          <w:tcPr>
            <w:tcW w:w="1916" w:type="pct"/>
            <w:vMerge w:val="restart"/>
          </w:tcPr>
          <w:p w14:paraId="38598BBD" w14:textId="6DDEDD3E" w:rsidR="00DB0A8B" w:rsidRPr="00586518" w:rsidRDefault="00DB0A8B" w:rsidP="00DB0A8B">
            <w:pPr>
              <w:pStyle w:val="GOSTTablenorm"/>
              <w:rPr>
                <w:color w:val="000000"/>
                <w:szCs w:val="22"/>
              </w:rPr>
            </w:pPr>
            <w:r w:rsidRPr="00586518">
              <w:rPr>
                <w:color w:val="000000"/>
                <w:szCs w:val="22"/>
              </w:rPr>
              <w:t>Распределение и доведение бюджетных данных</w:t>
            </w:r>
            <w:r w:rsidRPr="00586518">
              <w:rPr>
                <w:rStyle w:val="af7"/>
                <w:color w:val="000000"/>
                <w:szCs w:val="22"/>
              </w:rPr>
              <w:footnoteReference w:id="3"/>
            </w:r>
          </w:p>
        </w:tc>
        <w:tc>
          <w:tcPr>
            <w:tcW w:w="905" w:type="pct"/>
          </w:tcPr>
          <w:p w14:paraId="5E52AC52" w14:textId="67273FEC" w:rsidR="00DB0A8B" w:rsidRPr="00586518" w:rsidRDefault="00DB0A8B" w:rsidP="00DB0A8B">
            <w:pPr>
              <w:pStyle w:val="GOSTTablenorm"/>
            </w:pPr>
            <w:r w:rsidRPr="00586518">
              <w:rPr>
                <w:color w:val="000000"/>
                <w:szCs w:val="22"/>
              </w:rPr>
              <w:t>Ввод данных</w:t>
            </w:r>
          </w:p>
        </w:tc>
        <w:tc>
          <w:tcPr>
            <w:tcW w:w="2179" w:type="pct"/>
          </w:tcPr>
          <w:p w14:paraId="68020F6C" w14:textId="77777777" w:rsidR="00DB0A8B" w:rsidRPr="00586518" w:rsidRDefault="00DB0A8B" w:rsidP="00DB0A8B">
            <w:pPr>
              <w:pStyle w:val="GOSTTablenorm"/>
            </w:pPr>
            <w:r w:rsidRPr="00586518">
              <w:t>РР.001 ГРБС.Ввод данных</w:t>
            </w:r>
            <w:bookmarkStart w:id="208" w:name="_Ref96336991"/>
            <w:r w:rsidRPr="00586518">
              <w:rPr>
                <w:rStyle w:val="af7"/>
              </w:rPr>
              <w:footnoteReference w:id="4"/>
            </w:r>
            <w:bookmarkEnd w:id="208"/>
          </w:p>
          <w:p w14:paraId="24A9BDC0" w14:textId="321682AB" w:rsidR="00DB0A8B" w:rsidRPr="00586518" w:rsidRDefault="00DB0A8B" w:rsidP="00DB0A8B">
            <w:pPr>
              <w:pStyle w:val="GOSTTablenorm"/>
            </w:pPr>
            <w:r w:rsidRPr="00586518">
              <w:t>РР.005 РБС.Ввод данных</w:t>
            </w:r>
            <w:bookmarkStart w:id="209" w:name="_Ref96337000"/>
            <w:r w:rsidRPr="00586518">
              <w:rPr>
                <w:rStyle w:val="af7"/>
              </w:rPr>
              <w:footnoteReference w:id="5"/>
            </w:r>
            <w:bookmarkEnd w:id="209"/>
            <w:r w:rsidRPr="00586518">
              <w:t xml:space="preserve"> РР.013 ГАИФ.Ввод данных</w:t>
            </w:r>
            <w:bookmarkStart w:id="210" w:name="_Ref96337008"/>
            <w:r w:rsidRPr="00586518">
              <w:rPr>
                <w:rStyle w:val="af7"/>
              </w:rPr>
              <w:footnoteReference w:id="6"/>
            </w:r>
            <w:bookmarkEnd w:id="210"/>
          </w:p>
        </w:tc>
      </w:tr>
      <w:tr w:rsidR="00DB0A8B" w:rsidRPr="00586518" w14:paraId="13512D10" w14:textId="77777777" w:rsidTr="00DB0A8B">
        <w:trPr>
          <w:cnfStyle w:val="000000010000" w:firstRow="0" w:lastRow="0" w:firstColumn="0" w:lastColumn="0" w:oddVBand="0" w:evenVBand="0" w:oddHBand="0" w:evenHBand="1" w:firstRowFirstColumn="0" w:firstRowLastColumn="0" w:lastRowFirstColumn="0" w:lastRowLastColumn="0"/>
          <w:trHeight w:val="336"/>
        </w:trPr>
        <w:tc>
          <w:tcPr>
            <w:tcW w:w="1916" w:type="pct"/>
            <w:vMerge/>
          </w:tcPr>
          <w:p w14:paraId="428E0755" w14:textId="77777777" w:rsidR="00DB0A8B" w:rsidRPr="00586518" w:rsidRDefault="00DB0A8B" w:rsidP="00DB0A8B">
            <w:pPr>
              <w:pStyle w:val="GOSTTablenorm"/>
              <w:rPr>
                <w:color w:val="000000"/>
                <w:szCs w:val="22"/>
              </w:rPr>
            </w:pPr>
          </w:p>
        </w:tc>
        <w:tc>
          <w:tcPr>
            <w:tcW w:w="905" w:type="pct"/>
          </w:tcPr>
          <w:p w14:paraId="5DBC1341" w14:textId="67CC3146" w:rsidR="00DB0A8B" w:rsidRPr="00586518" w:rsidRDefault="00DB0A8B" w:rsidP="00DB0A8B">
            <w:pPr>
              <w:pStyle w:val="GOSTTablenorm"/>
              <w:rPr>
                <w:color w:val="000000"/>
                <w:szCs w:val="22"/>
              </w:rPr>
            </w:pPr>
            <w:r w:rsidRPr="00586518">
              <w:rPr>
                <w:color w:val="000000"/>
                <w:szCs w:val="22"/>
              </w:rPr>
              <w:t>Просмотр</w:t>
            </w:r>
          </w:p>
        </w:tc>
        <w:tc>
          <w:tcPr>
            <w:tcW w:w="2179" w:type="pct"/>
          </w:tcPr>
          <w:p w14:paraId="2BC547AF" w14:textId="77777777" w:rsidR="00DB0A8B" w:rsidRPr="00586518" w:rsidRDefault="00DB0A8B" w:rsidP="00DB0A8B">
            <w:pPr>
              <w:pStyle w:val="GOSTTablenorm"/>
            </w:pPr>
            <w:r w:rsidRPr="00586518">
              <w:t>РР.004 ГРБС.Просмотр данных</w:t>
            </w:r>
            <w:r w:rsidRPr="00586518">
              <w:rPr>
                <w:vertAlign w:val="superscript"/>
              </w:rPr>
              <w:fldChar w:fldCharType="begin"/>
            </w:r>
            <w:r w:rsidRPr="00586518">
              <w:rPr>
                <w:vertAlign w:val="superscript"/>
              </w:rPr>
              <w:instrText xml:space="preserve"> NOTEREF _Ref96336991 \h  \* MERGEFORMAT </w:instrText>
            </w:r>
            <w:r w:rsidRPr="00586518">
              <w:rPr>
                <w:vertAlign w:val="superscript"/>
              </w:rPr>
            </w:r>
            <w:r w:rsidRPr="00586518">
              <w:rPr>
                <w:vertAlign w:val="superscript"/>
              </w:rPr>
              <w:fldChar w:fldCharType="separate"/>
            </w:r>
            <w:r w:rsidR="000A7F75">
              <w:rPr>
                <w:vertAlign w:val="superscript"/>
              </w:rPr>
              <w:t>4</w:t>
            </w:r>
            <w:r w:rsidRPr="00586518">
              <w:rPr>
                <w:vertAlign w:val="superscript"/>
              </w:rPr>
              <w:fldChar w:fldCharType="end"/>
            </w:r>
          </w:p>
          <w:p w14:paraId="4A5BC65C" w14:textId="77777777" w:rsidR="00DB0A8B" w:rsidRPr="00586518" w:rsidRDefault="00DB0A8B" w:rsidP="00DB0A8B">
            <w:pPr>
              <w:pStyle w:val="GOSTTablenorm"/>
            </w:pPr>
            <w:r w:rsidRPr="00586518">
              <w:t>РР.008 РБС.Просмотр данных</w:t>
            </w:r>
            <w:r w:rsidRPr="00586518">
              <w:rPr>
                <w:vertAlign w:val="superscript"/>
              </w:rPr>
              <w:fldChar w:fldCharType="begin"/>
            </w:r>
            <w:r w:rsidRPr="00586518">
              <w:rPr>
                <w:vertAlign w:val="superscript"/>
              </w:rPr>
              <w:instrText xml:space="preserve"> NOTEREF _Ref96337000 \h  \* MERGEFORMAT </w:instrText>
            </w:r>
            <w:r w:rsidRPr="00586518">
              <w:rPr>
                <w:vertAlign w:val="superscript"/>
              </w:rPr>
            </w:r>
            <w:r w:rsidRPr="00586518">
              <w:rPr>
                <w:vertAlign w:val="superscript"/>
              </w:rPr>
              <w:fldChar w:fldCharType="separate"/>
            </w:r>
            <w:r w:rsidR="000A7F75">
              <w:rPr>
                <w:vertAlign w:val="superscript"/>
              </w:rPr>
              <w:t>5</w:t>
            </w:r>
            <w:r w:rsidRPr="00586518">
              <w:rPr>
                <w:vertAlign w:val="superscript"/>
              </w:rPr>
              <w:fldChar w:fldCharType="end"/>
            </w:r>
          </w:p>
          <w:p w14:paraId="70A20971" w14:textId="3DD5A3B2" w:rsidR="00DB0A8B" w:rsidRPr="00586518" w:rsidRDefault="00DB0A8B" w:rsidP="00DB0A8B">
            <w:pPr>
              <w:pStyle w:val="GOSTTablenorm"/>
            </w:pPr>
            <w:r w:rsidRPr="00586518">
              <w:t>РР.016 ГАИФ.Просмотр данных</w:t>
            </w:r>
            <w:r w:rsidRPr="00586518">
              <w:rPr>
                <w:vertAlign w:val="superscript"/>
              </w:rPr>
              <w:fldChar w:fldCharType="begin"/>
            </w:r>
            <w:r w:rsidRPr="00586518">
              <w:rPr>
                <w:vertAlign w:val="superscript"/>
              </w:rPr>
              <w:instrText xml:space="preserve"> NOTEREF _Ref96337008 \h  \* MERGEFORMAT </w:instrText>
            </w:r>
            <w:r w:rsidRPr="00586518">
              <w:rPr>
                <w:vertAlign w:val="superscript"/>
              </w:rPr>
            </w:r>
            <w:r w:rsidRPr="00586518">
              <w:rPr>
                <w:vertAlign w:val="superscript"/>
              </w:rPr>
              <w:fldChar w:fldCharType="separate"/>
            </w:r>
            <w:r w:rsidR="000A7F75">
              <w:rPr>
                <w:vertAlign w:val="superscript"/>
              </w:rPr>
              <w:t>6</w:t>
            </w:r>
            <w:r w:rsidRPr="00586518">
              <w:rPr>
                <w:vertAlign w:val="superscript"/>
              </w:rPr>
              <w:fldChar w:fldCharType="end"/>
            </w:r>
          </w:p>
        </w:tc>
      </w:tr>
      <w:tr w:rsidR="00DB0A8B" w:rsidRPr="00586518" w14:paraId="5941AB8B" w14:textId="77777777" w:rsidTr="00DB0A8B">
        <w:trPr>
          <w:cnfStyle w:val="000000100000" w:firstRow="0" w:lastRow="0" w:firstColumn="0" w:lastColumn="0" w:oddVBand="0" w:evenVBand="0" w:oddHBand="1" w:evenHBand="0" w:firstRowFirstColumn="0" w:firstRowLastColumn="0" w:lastRowFirstColumn="0" w:lastRowLastColumn="0"/>
          <w:trHeight w:val="336"/>
        </w:trPr>
        <w:tc>
          <w:tcPr>
            <w:tcW w:w="1916" w:type="pct"/>
            <w:vMerge/>
          </w:tcPr>
          <w:p w14:paraId="2C3A7FC7" w14:textId="77777777" w:rsidR="00DB0A8B" w:rsidRPr="00586518" w:rsidRDefault="00DB0A8B" w:rsidP="00DB0A8B">
            <w:pPr>
              <w:pStyle w:val="GOSTTablenorm"/>
              <w:rPr>
                <w:color w:val="000000"/>
                <w:szCs w:val="22"/>
              </w:rPr>
            </w:pPr>
          </w:p>
        </w:tc>
        <w:tc>
          <w:tcPr>
            <w:tcW w:w="905" w:type="pct"/>
          </w:tcPr>
          <w:p w14:paraId="5B44BB46" w14:textId="1F8B43E4" w:rsidR="00DB0A8B" w:rsidRPr="00586518" w:rsidRDefault="00DB0A8B" w:rsidP="00DB0A8B">
            <w:pPr>
              <w:pStyle w:val="GOSTTablenorm"/>
              <w:rPr>
                <w:color w:val="000000"/>
                <w:szCs w:val="22"/>
              </w:rPr>
            </w:pPr>
            <w:r w:rsidRPr="00586518">
              <w:rPr>
                <w:color w:val="000000"/>
                <w:szCs w:val="22"/>
              </w:rPr>
              <w:t>Согласование</w:t>
            </w:r>
          </w:p>
        </w:tc>
        <w:tc>
          <w:tcPr>
            <w:tcW w:w="2179" w:type="pct"/>
          </w:tcPr>
          <w:p w14:paraId="3668D295" w14:textId="77777777" w:rsidR="00DB0A8B" w:rsidRPr="00586518" w:rsidRDefault="00DB0A8B" w:rsidP="00DB0A8B">
            <w:pPr>
              <w:pStyle w:val="GOSTTablenorm"/>
            </w:pPr>
            <w:r w:rsidRPr="00586518">
              <w:t>РР.002 ГРБС.Согласование данных</w:t>
            </w:r>
            <w:r w:rsidRPr="00586518">
              <w:rPr>
                <w:vertAlign w:val="superscript"/>
              </w:rPr>
              <w:fldChar w:fldCharType="begin"/>
            </w:r>
            <w:r w:rsidRPr="00586518">
              <w:rPr>
                <w:vertAlign w:val="superscript"/>
              </w:rPr>
              <w:instrText xml:space="preserve"> NOTEREF _Ref96336991 \h  \* MERGEFORMAT </w:instrText>
            </w:r>
            <w:r w:rsidRPr="00586518">
              <w:rPr>
                <w:vertAlign w:val="superscript"/>
              </w:rPr>
            </w:r>
            <w:r w:rsidRPr="00586518">
              <w:rPr>
                <w:vertAlign w:val="superscript"/>
              </w:rPr>
              <w:fldChar w:fldCharType="separate"/>
            </w:r>
            <w:r w:rsidR="000A7F75">
              <w:rPr>
                <w:vertAlign w:val="superscript"/>
              </w:rPr>
              <w:t>4</w:t>
            </w:r>
            <w:r w:rsidRPr="00586518">
              <w:rPr>
                <w:vertAlign w:val="superscript"/>
              </w:rPr>
              <w:fldChar w:fldCharType="end"/>
            </w:r>
          </w:p>
          <w:p w14:paraId="6E637BC9" w14:textId="77777777" w:rsidR="00DB0A8B" w:rsidRPr="00586518" w:rsidRDefault="00DB0A8B" w:rsidP="00DB0A8B">
            <w:pPr>
              <w:pStyle w:val="GOSTTablenorm"/>
            </w:pPr>
            <w:r w:rsidRPr="00586518">
              <w:t>РР.006 РБС.Согласование данных</w:t>
            </w:r>
            <w:r w:rsidRPr="00586518">
              <w:rPr>
                <w:vertAlign w:val="superscript"/>
              </w:rPr>
              <w:fldChar w:fldCharType="begin"/>
            </w:r>
            <w:r w:rsidRPr="00586518">
              <w:rPr>
                <w:vertAlign w:val="superscript"/>
              </w:rPr>
              <w:instrText xml:space="preserve"> NOTEREF _Ref96337000 \h  \* MERGEFORMAT </w:instrText>
            </w:r>
            <w:r w:rsidRPr="00586518">
              <w:rPr>
                <w:vertAlign w:val="superscript"/>
              </w:rPr>
            </w:r>
            <w:r w:rsidRPr="00586518">
              <w:rPr>
                <w:vertAlign w:val="superscript"/>
              </w:rPr>
              <w:fldChar w:fldCharType="separate"/>
            </w:r>
            <w:r w:rsidR="000A7F75">
              <w:rPr>
                <w:vertAlign w:val="superscript"/>
              </w:rPr>
              <w:t>5</w:t>
            </w:r>
            <w:r w:rsidRPr="00586518">
              <w:rPr>
                <w:vertAlign w:val="superscript"/>
              </w:rPr>
              <w:fldChar w:fldCharType="end"/>
            </w:r>
          </w:p>
          <w:p w14:paraId="76D15F4B" w14:textId="7990D02B" w:rsidR="00DB0A8B" w:rsidRPr="00586518" w:rsidRDefault="00DB0A8B" w:rsidP="00DB0A8B">
            <w:pPr>
              <w:pStyle w:val="GOSTTablenorm"/>
            </w:pPr>
            <w:r w:rsidRPr="00586518">
              <w:t>РР.014 ГАИФ.Согласование данных</w:t>
            </w:r>
            <w:r w:rsidRPr="00586518">
              <w:rPr>
                <w:vertAlign w:val="superscript"/>
              </w:rPr>
              <w:fldChar w:fldCharType="begin"/>
            </w:r>
            <w:r w:rsidRPr="00586518">
              <w:rPr>
                <w:vertAlign w:val="superscript"/>
              </w:rPr>
              <w:instrText xml:space="preserve"> NOTEREF _Ref96337008 \h  \* MERGEFORMAT </w:instrText>
            </w:r>
            <w:r w:rsidRPr="00586518">
              <w:rPr>
                <w:vertAlign w:val="superscript"/>
              </w:rPr>
            </w:r>
            <w:r w:rsidRPr="00586518">
              <w:rPr>
                <w:vertAlign w:val="superscript"/>
              </w:rPr>
              <w:fldChar w:fldCharType="separate"/>
            </w:r>
            <w:r w:rsidR="000A7F75">
              <w:rPr>
                <w:vertAlign w:val="superscript"/>
              </w:rPr>
              <w:t>6</w:t>
            </w:r>
            <w:r w:rsidRPr="00586518">
              <w:rPr>
                <w:vertAlign w:val="superscript"/>
              </w:rPr>
              <w:fldChar w:fldCharType="end"/>
            </w:r>
          </w:p>
        </w:tc>
      </w:tr>
      <w:tr w:rsidR="00DB0A8B" w:rsidRPr="00586518" w14:paraId="4A05F9A2" w14:textId="77777777" w:rsidTr="00DB0A8B">
        <w:trPr>
          <w:cnfStyle w:val="000000010000" w:firstRow="0" w:lastRow="0" w:firstColumn="0" w:lastColumn="0" w:oddVBand="0" w:evenVBand="0" w:oddHBand="0" w:evenHBand="1" w:firstRowFirstColumn="0" w:firstRowLastColumn="0" w:lastRowFirstColumn="0" w:lastRowLastColumn="0"/>
          <w:trHeight w:val="420"/>
        </w:trPr>
        <w:tc>
          <w:tcPr>
            <w:tcW w:w="1916" w:type="pct"/>
          </w:tcPr>
          <w:p w14:paraId="475ED188" w14:textId="04E0C534" w:rsidR="00DB0A8B" w:rsidRPr="00586518" w:rsidRDefault="00DB0A8B" w:rsidP="00DB0A8B">
            <w:pPr>
              <w:pStyle w:val="GOSTTablenorm"/>
              <w:rPr>
                <w:color w:val="000000"/>
                <w:szCs w:val="22"/>
              </w:rPr>
            </w:pPr>
            <w:r w:rsidRPr="00586518">
              <w:rPr>
                <w:color w:val="000000"/>
                <w:szCs w:val="22"/>
              </w:rPr>
              <w:t>Утверждение документов по распределению и доведению бюджетных данных</w:t>
            </w:r>
            <w:r w:rsidRPr="00586518">
              <w:rPr>
                <w:rStyle w:val="af7"/>
                <w:color w:val="000000"/>
                <w:szCs w:val="22"/>
              </w:rPr>
              <w:footnoteReference w:id="7"/>
            </w:r>
          </w:p>
        </w:tc>
        <w:tc>
          <w:tcPr>
            <w:tcW w:w="905" w:type="pct"/>
          </w:tcPr>
          <w:p w14:paraId="1B9926AD" w14:textId="3CA820C5" w:rsidR="00DB0A8B" w:rsidRPr="00586518" w:rsidRDefault="00DB0A8B" w:rsidP="00DB0A8B">
            <w:pPr>
              <w:pStyle w:val="GOSTTablenorm"/>
            </w:pPr>
            <w:r w:rsidRPr="00586518">
              <w:t>Утверждение</w:t>
            </w:r>
          </w:p>
        </w:tc>
        <w:tc>
          <w:tcPr>
            <w:tcW w:w="2179" w:type="pct"/>
          </w:tcPr>
          <w:p w14:paraId="5A605FA7" w14:textId="77777777" w:rsidR="00DB0A8B" w:rsidRPr="00586518" w:rsidRDefault="00DB0A8B" w:rsidP="00DB0A8B">
            <w:pPr>
              <w:pStyle w:val="GOSTTablenorm"/>
            </w:pPr>
            <w:r w:rsidRPr="00586518">
              <w:t>РР.003 ГРБС.Утверждение данных</w:t>
            </w:r>
            <w:r w:rsidRPr="00586518">
              <w:rPr>
                <w:vertAlign w:val="superscript"/>
              </w:rPr>
              <w:fldChar w:fldCharType="begin"/>
            </w:r>
            <w:r w:rsidRPr="00586518">
              <w:rPr>
                <w:vertAlign w:val="superscript"/>
              </w:rPr>
              <w:instrText xml:space="preserve"> NOTEREF _Ref96337008 \h  \* MERGEFORMAT </w:instrText>
            </w:r>
            <w:r w:rsidRPr="00586518">
              <w:rPr>
                <w:vertAlign w:val="superscript"/>
              </w:rPr>
            </w:r>
            <w:r w:rsidRPr="00586518">
              <w:rPr>
                <w:vertAlign w:val="superscript"/>
              </w:rPr>
              <w:fldChar w:fldCharType="separate"/>
            </w:r>
            <w:r w:rsidR="000A7F75">
              <w:rPr>
                <w:vertAlign w:val="superscript"/>
              </w:rPr>
              <w:t>6</w:t>
            </w:r>
            <w:r w:rsidRPr="00586518">
              <w:rPr>
                <w:vertAlign w:val="superscript"/>
              </w:rPr>
              <w:fldChar w:fldCharType="end"/>
            </w:r>
          </w:p>
          <w:p w14:paraId="3E4273D7" w14:textId="77777777" w:rsidR="00DB0A8B" w:rsidRPr="00586518" w:rsidRDefault="00DB0A8B" w:rsidP="00DB0A8B">
            <w:pPr>
              <w:pStyle w:val="GOSTTablenorm"/>
            </w:pPr>
            <w:r w:rsidRPr="00586518">
              <w:t>РР.007 РБС.Утверждение данных</w:t>
            </w:r>
            <w:r w:rsidRPr="00586518">
              <w:rPr>
                <w:vertAlign w:val="superscript"/>
              </w:rPr>
              <w:fldChar w:fldCharType="begin"/>
            </w:r>
            <w:r w:rsidRPr="00586518">
              <w:rPr>
                <w:vertAlign w:val="superscript"/>
              </w:rPr>
              <w:instrText xml:space="preserve"> NOTEREF _Ref96337000 \h  \* MERGEFORMAT </w:instrText>
            </w:r>
            <w:r w:rsidRPr="00586518">
              <w:rPr>
                <w:vertAlign w:val="superscript"/>
              </w:rPr>
            </w:r>
            <w:r w:rsidRPr="00586518">
              <w:rPr>
                <w:vertAlign w:val="superscript"/>
              </w:rPr>
              <w:fldChar w:fldCharType="separate"/>
            </w:r>
            <w:r w:rsidR="000A7F75">
              <w:rPr>
                <w:vertAlign w:val="superscript"/>
              </w:rPr>
              <w:t>5</w:t>
            </w:r>
            <w:r w:rsidRPr="00586518">
              <w:rPr>
                <w:vertAlign w:val="superscript"/>
              </w:rPr>
              <w:fldChar w:fldCharType="end"/>
            </w:r>
          </w:p>
          <w:p w14:paraId="5D6D6D46" w14:textId="1662E7B5" w:rsidR="00DB0A8B" w:rsidRPr="00586518" w:rsidRDefault="00DB0A8B" w:rsidP="00DB0A8B">
            <w:pPr>
              <w:pStyle w:val="GOSTTablenorm"/>
            </w:pPr>
            <w:r w:rsidRPr="00586518">
              <w:t>РР.015 ГАИФ.Утверждение данных</w:t>
            </w:r>
            <w:r w:rsidRPr="00586518">
              <w:rPr>
                <w:vertAlign w:val="superscript"/>
              </w:rPr>
              <w:fldChar w:fldCharType="begin"/>
            </w:r>
            <w:r w:rsidRPr="00586518">
              <w:rPr>
                <w:vertAlign w:val="superscript"/>
              </w:rPr>
              <w:instrText xml:space="preserve"> NOTEREF _Ref96337008 \h  \* MERGEFORMAT </w:instrText>
            </w:r>
            <w:r w:rsidRPr="00586518">
              <w:rPr>
                <w:vertAlign w:val="superscript"/>
              </w:rPr>
            </w:r>
            <w:r w:rsidRPr="00586518">
              <w:rPr>
                <w:vertAlign w:val="superscript"/>
              </w:rPr>
              <w:fldChar w:fldCharType="separate"/>
            </w:r>
            <w:r w:rsidR="000A7F75">
              <w:rPr>
                <w:vertAlign w:val="superscript"/>
              </w:rPr>
              <w:t>6</w:t>
            </w:r>
            <w:r w:rsidRPr="00586518">
              <w:rPr>
                <w:vertAlign w:val="superscript"/>
              </w:rPr>
              <w:fldChar w:fldCharType="end"/>
            </w:r>
          </w:p>
        </w:tc>
      </w:tr>
      <w:tr w:rsidR="00DB0A8B" w:rsidRPr="00586518" w14:paraId="52826327" w14:textId="77777777" w:rsidTr="00DE308C">
        <w:trPr>
          <w:cnfStyle w:val="000000100000" w:firstRow="0" w:lastRow="0" w:firstColumn="0" w:lastColumn="0" w:oddVBand="0" w:evenVBand="0" w:oddHBand="1" w:evenHBand="0" w:firstRowFirstColumn="0" w:firstRowLastColumn="0" w:lastRowFirstColumn="0" w:lastRowLastColumn="0"/>
          <w:trHeight w:val="235"/>
        </w:trPr>
        <w:tc>
          <w:tcPr>
            <w:tcW w:w="1916" w:type="pct"/>
            <w:vMerge w:val="restart"/>
          </w:tcPr>
          <w:p w14:paraId="6246A892" w14:textId="4AA375F0" w:rsidR="00DB0A8B" w:rsidRPr="00586518" w:rsidRDefault="00DB0A8B" w:rsidP="00DB0A8B">
            <w:pPr>
              <w:pStyle w:val="GOSTTablenorm"/>
              <w:rPr>
                <w:color w:val="000000"/>
                <w:szCs w:val="22"/>
              </w:rPr>
            </w:pPr>
            <w:r w:rsidRPr="00586518">
              <w:rPr>
                <w:color w:val="000000"/>
                <w:szCs w:val="22"/>
              </w:rPr>
              <w:t>Формирование платежных документов для осуществления операций со средствами во временном распоряжении</w:t>
            </w:r>
            <w:r w:rsidRPr="00586518">
              <w:rPr>
                <w:rStyle w:val="af7"/>
                <w:color w:val="000000"/>
                <w:szCs w:val="22"/>
              </w:rPr>
              <w:footnoteReference w:id="8"/>
            </w:r>
          </w:p>
        </w:tc>
        <w:tc>
          <w:tcPr>
            <w:tcW w:w="905" w:type="pct"/>
          </w:tcPr>
          <w:p w14:paraId="4BBDD862" w14:textId="3FC38BF3" w:rsidR="00DB0A8B" w:rsidRPr="00586518" w:rsidRDefault="00DB0A8B" w:rsidP="00DB0A8B">
            <w:pPr>
              <w:pStyle w:val="GOSTTablenorm"/>
              <w:rPr>
                <w:color w:val="000000"/>
                <w:szCs w:val="22"/>
              </w:rPr>
            </w:pPr>
            <w:r w:rsidRPr="00586518">
              <w:t>Ввод данных</w:t>
            </w:r>
          </w:p>
        </w:tc>
        <w:tc>
          <w:tcPr>
            <w:tcW w:w="2179" w:type="pct"/>
          </w:tcPr>
          <w:p w14:paraId="4D22FE4B" w14:textId="213D4D81" w:rsidR="00DB0A8B" w:rsidRPr="00586518" w:rsidRDefault="00DB0A8B" w:rsidP="00DB0A8B">
            <w:pPr>
              <w:pStyle w:val="GOSTTablenorm"/>
            </w:pPr>
            <w:r w:rsidRPr="00586518">
              <w:rPr>
                <w:color w:val="000000"/>
                <w:szCs w:val="22"/>
              </w:rPr>
              <w:t>СВР.001.Клиент.Исполнитель</w:t>
            </w:r>
          </w:p>
        </w:tc>
      </w:tr>
      <w:tr w:rsidR="00DB0A8B" w:rsidRPr="00586518" w14:paraId="46E00C4A" w14:textId="77777777" w:rsidTr="00DE308C">
        <w:trPr>
          <w:cnfStyle w:val="000000010000" w:firstRow="0" w:lastRow="0" w:firstColumn="0" w:lastColumn="0" w:oddVBand="0" w:evenVBand="0" w:oddHBand="0" w:evenHBand="1" w:firstRowFirstColumn="0" w:firstRowLastColumn="0" w:lastRowFirstColumn="0" w:lastRowLastColumn="0"/>
          <w:trHeight w:val="243"/>
        </w:trPr>
        <w:tc>
          <w:tcPr>
            <w:tcW w:w="1916" w:type="pct"/>
            <w:vMerge/>
          </w:tcPr>
          <w:p w14:paraId="6F22BC30" w14:textId="77777777" w:rsidR="00DB0A8B" w:rsidRPr="00586518" w:rsidRDefault="00DB0A8B" w:rsidP="00DB0A8B">
            <w:pPr>
              <w:pStyle w:val="GOSTTablenorm"/>
              <w:rPr>
                <w:color w:val="000000"/>
                <w:szCs w:val="22"/>
              </w:rPr>
            </w:pPr>
          </w:p>
        </w:tc>
        <w:tc>
          <w:tcPr>
            <w:tcW w:w="905" w:type="pct"/>
          </w:tcPr>
          <w:p w14:paraId="229A624B" w14:textId="4BDCCF41" w:rsidR="00DB0A8B" w:rsidRPr="00586518" w:rsidRDefault="00DB0A8B" w:rsidP="00DB0A8B">
            <w:pPr>
              <w:pStyle w:val="GOSTTablenorm"/>
              <w:rPr>
                <w:color w:val="000000"/>
                <w:szCs w:val="22"/>
              </w:rPr>
            </w:pPr>
            <w:r w:rsidRPr="00586518">
              <w:t>Просмотр</w:t>
            </w:r>
          </w:p>
        </w:tc>
        <w:tc>
          <w:tcPr>
            <w:tcW w:w="2179" w:type="pct"/>
          </w:tcPr>
          <w:p w14:paraId="17B99D9B" w14:textId="47D3174B" w:rsidR="00DB0A8B" w:rsidRPr="00586518" w:rsidRDefault="00DB0A8B" w:rsidP="00DB0A8B">
            <w:pPr>
              <w:pStyle w:val="GOSTTablenorm"/>
            </w:pPr>
            <w:r w:rsidRPr="00586518">
              <w:rPr>
                <w:color w:val="000000"/>
                <w:szCs w:val="22"/>
              </w:rPr>
              <w:t>СВР.007.Клиент.Просмотр</w:t>
            </w:r>
          </w:p>
        </w:tc>
      </w:tr>
      <w:tr w:rsidR="00DB0A8B" w:rsidRPr="00586518" w14:paraId="7258567F" w14:textId="77777777" w:rsidTr="00DE308C">
        <w:trPr>
          <w:cnfStyle w:val="000000100000" w:firstRow="0" w:lastRow="0" w:firstColumn="0" w:lastColumn="0" w:oddVBand="0" w:evenVBand="0" w:oddHBand="1" w:evenHBand="0" w:firstRowFirstColumn="0" w:firstRowLastColumn="0" w:lastRowFirstColumn="0" w:lastRowLastColumn="0"/>
          <w:trHeight w:val="188"/>
        </w:trPr>
        <w:tc>
          <w:tcPr>
            <w:tcW w:w="1916" w:type="pct"/>
            <w:vMerge/>
          </w:tcPr>
          <w:p w14:paraId="1C444994" w14:textId="77777777" w:rsidR="00DB0A8B" w:rsidRPr="00586518" w:rsidRDefault="00DB0A8B" w:rsidP="00DB0A8B">
            <w:pPr>
              <w:pStyle w:val="GOSTTablenorm"/>
            </w:pPr>
          </w:p>
        </w:tc>
        <w:tc>
          <w:tcPr>
            <w:tcW w:w="905" w:type="pct"/>
          </w:tcPr>
          <w:p w14:paraId="02C76C51" w14:textId="6BFE0725" w:rsidR="00DB0A8B" w:rsidRPr="00586518" w:rsidRDefault="00DB0A8B" w:rsidP="00DB0A8B">
            <w:pPr>
              <w:pStyle w:val="GOSTTablenorm"/>
            </w:pPr>
            <w:r w:rsidRPr="00586518">
              <w:t>Согласование</w:t>
            </w:r>
          </w:p>
        </w:tc>
        <w:tc>
          <w:tcPr>
            <w:tcW w:w="2179" w:type="pct"/>
          </w:tcPr>
          <w:p w14:paraId="6432223C" w14:textId="2DDF8A02" w:rsidR="00DB0A8B" w:rsidRPr="00586518" w:rsidRDefault="00DB0A8B" w:rsidP="00DB0A8B">
            <w:pPr>
              <w:pStyle w:val="GOSTTablenorm"/>
            </w:pPr>
            <w:r w:rsidRPr="00586518">
              <w:rPr>
                <w:color w:val="000000"/>
                <w:szCs w:val="22"/>
              </w:rPr>
              <w:t>СВР.002.Клиент.Согласование</w:t>
            </w:r>
          </w:p>
        </w:tc>
      </w:tr>
      <w:tr w:rsidR="00DB0A8B" w:rsidRPr="00586518" w14:paraId="4860D348" w14:textId="77777777" w:rsidTr="00DB0A8B">
        <w:trPr>
          <w:cnfStyle w:val="000000010000" w:firstRow="0" w:lastRow="0" w:firstColumn="0" w:lastColumn="0" w:oddVBand="0" w:evenVBand="0" w:oddHBand="0" w:evenHBand="1" w:firstRowFirstColumn="0" w:firstRowLastColumn="0" w:lastRowFirstColumn="0" w:lastRowLastColumn="0"/>
          <w:trHeight w:val="504"/>
        </w:trPr>
        <w:tc>
          <w:tcPr>
            <w:tcW w:w="1916" w:type="pct"/>
          </w:tcPr>
          <w:p w14:paraId="60A95F35" w14:textId="1A01E5C6" w:rsidR="00DB0A8B" w:rsidRPr="00586518" w:rsidRDefault="00DB0A8B" w:rsidP="00DB0A8B">
            <w:pPr>
              <w:pStyle w:val="GOSTTablenorm"/>
            </w:pPr>
            <w:r w:rsidRPr="00586518">
              <w:rPr>
                <w:color w:val="000000"/>
                <w:szCs w:val="22"/>
              </w:rPr>
              <w:t>Утверждение платежных документов с правом первой подписи</w:t>
            </w:r>
            <w:r w:rsidRPr="00586518">
              <w:rPr>
                <w:rStyle w:val="af7"/>
                <w:color w:val="000000"/>
                <w:szCs w:val="22"/>
              </w:rPr>
              <w:footnoteReference w:id="9"/>
            </w:r>
          </w:p>
        </w:tc>
        <w:tc>
          <w:tcPr>
            <w:tcW w:w="905" w:type="pct"/>
          </w:tcPr>
          <w:p w14:paraId="5CB66F49" w14:textId="730E5616" w:rsidR="00DB0A8B" w:rsidRPr="00586518" w:rsidRDefault="00DB0A8B" w:rsidP="00DB0A8B">
            <w:pPr>
              <w:pStyle w:val="GOSTTablenorm"/>
            </w:pPr>
            <w:r w:rsidRPr="00586518">
              <w:t>Утверждение</w:t>
            </w:r>
          </w:p>
        </w:tc>
        <w:tc>
          <w:tcPr>
            <w:tcW w:w="2179" w:type="pct"/>
          </w:tcPr>
          <w:p w14:paraId="0757F8AE" w14:textId="77777777" w:rsidR="00DB0A8B" w:rsidRPr="00586518" w:rsidRDefault="00DB0A8B" w:rsidP="00DB0A8B">
            <w:pPr>
              <w:pStyle w:val="GOSTTablenorm"/>
              <w:rPr>
                <w:color w:val="000000"/>
                <w:szCs w:val="22"/>
              </w:rPr>
            </w:pPr>
            <w:r w:rsidRPr="00586518">
              <w:rPr>
                <w:color w:val="000000"/>
                <w:szCs w:val="22"/>
              </w:rPr>
              <w:t>БО.003 Клиент.Утверждение СБО (ПБС)</w:t>
            </w:r>
          </w:p>
          <w:p w14:paraId="5DD82719" w14:textId="54EBDD30" w:rsidR="00DB0A8B" w:rsidRPr="00586518" w:rsidRDefault="00DB0A8B" w:rsidP="00DB0A8B">
            <w:pPr>
              <w:pStyle w:val="GOSTTablenorm"/>
            </w:pPr>
            <w:r w:rsidRPr="00586518">
              <w:rPr>
                <w:color w:val="000000"/>
                <w:szCs w:val="22"/>
              </w:rPr>
              <w:t>СВР.003.Клиент.Утверждение</w:t>
            </w:r>
          </w:p>
        </w:tc>
      </w:tr>
      <w:tr w:rsidR="00DB0A8B" w:rsidRPr="00586518" w14:paraId="0874AD04" w14:textId="77777777" w:rsidTr="00DB0A8B">
        <w:trPr>
          <w:cnfStyle w:val="000000100000" w:firstRow="0" w:lastRow="0" w:firstColumn="0" w:lastColumn="0" w:oddVBand="0" w:evenVBand="0" w:oddHBand="1" w:evenHBand="0" w:firstRowFirstColumn="0" w:firstRowLastColumn="0" w:lastRowFirstColumn="0" w:lastRowLastColumn="0"/>
          <w:trHeight w:val="504"/>
        </w:trPr>
        <w:tc>
          <w:tcPr>
            <w:tcW w:w="1916" w:type="pct"/>
            <w:vMerge w:val="restart"/>
          </w:tcPr>
          <w:p w14:paraId="45964BE5" w14:textId="4BF11A45" w:rsidR="00DB0A8B" w:rsidRPr="00586518" w:rsidRDefault="00DB0A8B" w:rsidP="00DB0A8B">
            <w:pPr>
              <w:pStyle w:val="GOSTTablenorm"/>
              <w:rPr>
                <w:color w:val="000000"/>
                <w:szCs w:val="22"/>
              </w:rPr>
            </w:pPr>
            <w:r w:rsidRPr="00586518">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sidRPr="00586518">
              <w:rPr>
                <w:rStyle w:val="af7"/>
                <w:color w:val="000000"/>
                <w:szCs w:val="22"/>
              </w:rPr>
              <w:footnoteReference w:id="10"/>
            </w:r>
          </w:p>
        </w:tc>
        <w:tc>
          <w:tcPr>
            <w:tcW w:w="905" w:type="pct"/>
          </w:tcPr>
          <w:p w14:paraId="31EA68C2" w14:textId="1705F0FD" w:rsidR="00DB0A8B" w:rsidRPr="00586518" w:rsidRDefault="00DB0A8B" w:rsidP="00DB0A8B">
            <w:pPr>
              <w:pStyle w:val="GOSTTablenorm"/>
            </w:pPr>
            <w:r w:rsidRPr="00586518">
              <w:rPr>
                <w:color w:val="000000"/>
                <w:szCs w:val="22"/>
              </w:rPr>
              <w:t>Ввод данных</w:t>
            </w:r>
          </w:p>
        </w:tc>
        <w:tc>
          <w:tcPr>
            <w:tcW w:w="2179" w:type="pct"/>
          </w:tcPr>
          <w:p w14:paraId="08C1A8C8" w14:textId="2B1ED34B" w:rsidR="00DB0A8B" w:rsidRPr="00586518" w:rsidRDefault="00DB0A8B" w:rsidP="00DB0A8B">
            <w:pPr>
              <w:pStyle w:val="GOSTTablenorm"/>
            </w:pPr>
            <w:r w:rsidRPr="00586518">
              <w:rPr>
                <w:color w:val="000000"/>
                <w:szCs w:val="22"/>
              </w:rPr>
              <w:t>БО.001 Клиент.Ввод данных СБО (ПБС)</w:t>
            </w:r>
          </w:p>
        </w:tc>
      </w:tr>
      <w:tr w:rsidR="00DB0A8B" w:rsidRPr="00586518" w14:paraId="4BAAE024" w14:textId="77777777" w:rsidTr="00DB0A8B">
        <w:trPr>
          <w:cnfStyle w:val="000000010000" w:firstRow="0" w:lastRow="0" w:firstColumn="0" w:lastColumn="0" w:oddVBand="0" w:evenVBand="0" w:oddHBand="0" w:evenHBand="1" w:firstRowFirstColumn="0" w:firstRowLastColumn="0" w:lastRowFirstColumn="0" w:lastRowLastColumn="0"/>
          <w:trHeight w:val="504"/>
        </w:trPr>
        <w:tc>
          <w:tcPr>
            <w:tcW w:w="1916" w:type="pct"/>
            <w:vMerge/>
          </w:tcPr>
          <w:p w14:paraId="7F1E3A4E" w14:textId="77777777" w:rsidR="00DB0A8B" w:rsidRPr="00586518" w:rsidRDefault="00DB0A8B" w:rsidP="00DB0A8B">
            <w:pPr>
              <w:pStyle w:val="GOSTTablenorm"/>
              <w:rPr>
                <w:color w:val="000000"/>
                <w:szCs w:val="22"/>
              </w:rPr>
            </w:pPr>
          </w:p>
        </w:tc>
        <w:tc>
          <w:tcPr>
            <w:tcW w:w="905" w:type="pct"/>
          </w:tcPr>
          <w:p w14:paraId="45AFC9F5" w14:textId="59FAC5D1" w:rsidR="00DB0A8B" w:rsidRPr="00586518" w:rsidRDefault="00DB0A8B" w:rsidP="00DB0A8B">
            <w:pPr>
              <w:pStyle w:val="GOSTTablenorm"/>
            </w:pPr>
            <w:r w:rsidRPr="00586518">
              <w:rPr>
                <w:color w:val="000000"/>
                <w:szCs w:val="22"/>
              </w:rPr>
              <w:t>Просмотр</w:t>
            </w:r>
          </w:p>
        </w:tc>
        <w:tc>
          <w:tcPr>
            <w:tcW w:w="2179" w:type="pct"/>
          </w:tcPr>
          <w:p w14:paraId="03E38D28" w14:textId="589CC07B" w:rsidR="00DB0A8B" w:rsidRPr="00586518" w:rsidRDefault="00DB0A8B" w:rsidP="00DB0A8B">
            <w:pPr>
              <w:pStyle w:val="GOSTTablenorm"/>
            </w:pPr>
            <w:r w:rsidRPr="00586518">
              <w:rPr>
                <w:color w:val="000000"/>
                <w:szCs w:val="22"/>
              </w:rPr>
              <w:t>БО.004 Клиент.Просмотр СБО (ПБС)</w:t>
            </w:r>
          </w:p>
        </w:tc>
      </w:tr>
      <w:tr w:rsidR="00DB0A8B" w:rsidRPr="00586518" w14:paraId="2A9D186D"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tcPr>
          <w:p w14:paraId="5923914C" w14:textId="0203B54D" w:rsidR="00DB0A8B" w:rsidRPr="00586518" w:rsidRDefault="00DB0A8B" w:rsidP="00DB0A8B">
            <w:pPr>
              <w:pStyle w:val="GOSTTablenorm"/>
            </w:pPr>
          </w:p>
        </w:tc>
        <w:tc>
          <w:tcPr>
            <w:tcW w:w="905" w:type="pct"/>
          </w:tcPr>
          <w:p w14:paraId="4489F53D" w14:textId="0483CDB4" w:rsidR="00DB0A8B" w:rsidRPr="00586518" w:rsidRDefault="00DB0A8B" w:rsidP="00DB0A8B">
            <w:pPr>
              <w:pStyle w:val="GOSTTablenorm"/>
            </w:pPr>
            <w:r w:rsidRPr="00586518">
              <w:rPr>
                <w:color w:val="000000"/>
                <w:szCs w:val="22"/>
              </w:rPr>
              <w:t>Согласование</w:t>
            </w:r>
          </w:p>
        </w:tc>
        <w:tc>
          <w:tcPr>
            <w:tcW w:w="2179" w:type="pct"/>
          </w:tcPr>
          <w:p w14:paraId="7B91FCD3" w14:textId="2A7346A6" w:rsidR="00DB0A8B" w:rsidRPr="00586518" w:rsidRDefault="00DB0A8B" w:rsidP="00DB0A8B">
            <w:pPr>
              <w:pStyle w:val="GOSTTablenorm"/>
            </w:pPr>
            <w:r w:rsidRPr="00586518">
              <w:rPr>
                <w:color w:val="000000"/>
                <w:szCs w:val="22"/>
              </w:rPr>
              <w:t>БО.002 Клиент.Согласование данных СБО (ПБС)</w:t>
            </w:r>
          </w:p>
        </w:tc>
      </w:tr>
      <w:tr w:rsidR="00DB0A8B" w:rsidRPr="00586518" w14:paraId="1C7FC3EC"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67BEC51E" w14:textId="10C0B258" w:rsidR="00DB0A8B" w:rsidRPr="00586518" w:rsidRDefault="00DB0A8B" w:rsidP="00DB0A8B">
            <w:pPr>
              <w:pStyle w:val="GOSTTablenorm"/>
            </w:pPr>
            <w:r w:rsidRPr="00586518">
              <w:rPr>
                <w:color w:val="000000"/>
                <w:szCs w:val="22"/>
              </w:rPr>
              <w:t>Утверждение сведений о бюджетных обязательствах и сведений о денежных обязательствах</w:t>
            </w:r>
            <w:r w:rsidRPr="00586518">
              <w:rPr>
                <w:rStyle w:val="af7"/>
                <w:color w:val="000000"/>
                <w:szCs w:val="22"/>
              </w:rPr>
              <w:footnoteReference w:id="11"/>
            </w:r>
          </w:p>
        </w:tc>
        <w:tc>
          <w:tcPr>
            <w:tcW w:w="905" w:type="pct"/>
          </w:tcPr>
          <w:p w14:paraId="1C9D0098" w14:textId="062086BE" w:rsidR="00DB0A8B" w:rsidRPr="00586518" w:rsidRDefault="00DB0A8B" w:rsidP="00DB0A8B">
            <w:pPr>
              <w:pStyle w:val="GOSTTablenorm"/>
            </w:pPr>
            <w:r w:rsidRPr="00586518">
              <w:t>Утверждение</w:t>
            </w:r>
          </w:p>
        </w:tc>
        <w:tc>
          <w:tcPr>
            <w:tcW w:w="2179" w:type="pct"/>
          </w:tcPr>
          <w:p w14:paraId="4E2C81E3" w14:textId="61B27691" w:rsidR="00DB0A8B" w:rsidRPr="00586518" w:rsidRDefault="00DB0A8B" w:rsidP="00DB0A8B">
            <w:pPr>
              <w:pStyle w:val="GOSTTablenorm"/>
            </w:pPr>
            <w:r w:rsidRPr="00586518">
              <w:rPr>
                <w:color w:val="000000"/>
                <w:szCs w:val="22"/>
              </w:rPr>
              <w:t>БО.003 Клиент.Утверждение СБО (ПБС)</w:t>
            </w:r>
          </w:p>
        </w:tc>
      </w:tr>
      <w:tr w:rsidR="00DB0A8B" w:rsidRPr="00586518" w14:paraId="23F95AD0"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val="restart"/>
          </w:tcPr>
          <w:p w14:paraId="6C8C0222" w14:textId="74B2E8B3" w:rsidR="00DB0A8B" w:rsidRPr="00586518" w:rsidRDefault="00DB0A8B" w:rsidP="00DB0A8B">
            <w:pPr>
              <w:pStyle w:val="GOSTTablenorm"/>
            </w:pPr>
            <w:r w:rsidRPr="00586518">
              <w:rPr>
                <w:color w:val="000000"/>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w:t>
            </w:r>
            <w:r w:rsidRPr="00586518">
              <w:rPr>
                <w:rStyle w:val="af7"/>
                <w:color w:val="000000"/>
                <w:szCs w:val="22"/>
              </w:rPr>
              <w:footnoteReference w:id="12"/>
            </w:r>
          </w:p>
        </w:tc>
        <w:tc>
          <w:tcPr>
            <w:tcW w:w="905" w:type="pct"/>
          </w:tcPr>
          <w:p w14:paraId="523AC48B" w14:textId="4344FD2C" w:rsidR="00DB0A8B" w:rsidRPr="00586518" w:rsidRDefault="00DB0A8B" w:rsidP="00DB0A8B">
            <w:pPr>
              <w:pStyle w:val="GOSTTablenorm"/>
            </w:pPr>
            <w:r w:rsidRPr="00586518">
              <w:t>Ввод данных</w:t>
            </w:r>
          </w:p>
        </w:tc>
        <w:tc>
          <w:tcPr>
            <w:tcW w:w="2179" w:type="pct"/>
          </w:tcPr>
          <w:p w14:paraId="3392DB71" w14:textId="681BDC3D" w:rsidR="00DB0A8B" w:rsidRPr="00586518" w:rsidRDefault="00DB0A8B" w:rsidP="00DB0A8B">
            <w:pPr>
              <w:pStyle w:val="GOSTTablenorm"/>
            </w:pPr>
            <w:r w:rsidRPr="00586518">
              <w:rPr>
                <w:color w:val="000000"/>
                <w:szCs w:val="22"/>
              </w:rPr>
              <w:t>РС.001 Ввод данных СБО (ГРБС)</w:t>
            </w:r>
          </w:p>
        </w:tc>
      </w:tr>
      <w:tr w:rsidR="00DB0A8B" w:rsidRPr="00586518" w14:paraId="704CD460" w14:textId="77777777" w:rsidTr="00DE308C">
        <w:trPr>
          <w:cnfStyle w:val="000000010000" w:firstRow="0" w:lastRow="0" w:firstColumn="0" w:lastColumn="0" w:oddVBand="0" w:evenVBand="0" w:oddHBand="0" w:evenHBand="1" w:firstRowFirstColumn="0" w:firstRowLastColumn="0" w:lastRowFirstColumn="0" w:lastRowLastColumn="0"/>
          <w:trHeight w:val="370"/>
        </w:trPr>
        <w:tc>
          <w:tcPr>
            <w:tcW w:w="1916" w:type="pct"/>
            <w:vMerge/>
          </w:tcPr>
          <w:p w14:paraId="7E54049F" w14:textId="5A2EBF82" w:rsidR="00DB0A8B" w:rsidRPr="00586518" w:rsidRDefault="00DB0A8B" w:rsidP="00DB0A8B">
            <w:pPr>
              <w:pStyle w:val="GOSTTablenorm"/>
            </w:pPr>
          </w:p>
        </w:tc>
        <w:tc>
          <w:tcPr>
            <w:tcW w:w="905" w:type="pct"/>
          </w:tcPr>
          <w:p w14:paraId="78424AF5" w14:textId="48B15222" w:rsidR="00DB0A8B" w:rsidRPr="00586518" w:rsidRDefault="00DB0A8B" w:rsidP="00DB0A8B">
            <w:pPr>
              <w:pStyle w:val="GOSTTablenorm"/>
            </w:pPr>
            <w:r w:rsidRPr="00586518">
              <w:t>Просмотр</w:t>
            </w:r>
          </w:p>
        </w:tc>
        <w:tc>
          <w:tcPr>
            <w:tcW w:w="2179" w:type="pct"/>
          </w:tcPr>
          <w:p w14:paraId="22429B4E" w14:textId="0FDCFDC9" w:rsidR="00DB0A8B" w:rsidRPr="00586518" w:rsidRDefault="00DB0A8B" w:rsidP="00DB0A8B">
            <w:pPr>
              <w:pStyle w:val="GOSTTablenorm"/>
            </w:pPr>
            <w:r w:rsidRPr="00586518">
              <w:rPr>
                <w:color w:val="000000"/>
                <w:szCs w:val="22"/>
              </w:rPr>
              <w:t>РС.004 Просмотр СБО (ГРБС)</w:t>
            </w:r>
          </w:p>
        </w:tc>
      </w:tr>
      <w:tr w:rsidR="00DB0A8B" w:rsidRPr="00586518" w14:paraId="3A9BF60F" w14:textId="77777777" w:rsidTr="00DE308C">
        <w:trPr>
          <w:cnfStyle w:val="000000100000" w:firstRow="0" w:lastRow="0" w:firstColumn="0" w:lastColumn="0" w:oddVBand="0" w:evenVBand="0" w:oddHBand="1" w:evenHBand="0" w:firstRowFirstColumn="0" w:firstRowLastColumn="0" w:lastRowFirstColumn="0" w:lastRowLastColumn="0"/>
          <w:trHeight w:val="323"/>
        </w:trPr>
        <w:tc>
          <w:tcPr>
            <w:tcW w:w="1916" w:type="pct"/>
            <w:vMerge/>
          </w:tcPr>
          <w:p w14:paraId="1679D15B" w14:textId="7C684BE0" w:rsidR="00DB0A8B" w:rsidRPr="00586518" w:rsidRDefault="00DB0A8B" w:rsidP="00DB0A8B">
            <w:pPr>
              <w:pStyle w:val="GOSTTablenorm"/>
              <w:rPr>
                <w:color w:val="000000"/>
                <w:szCs w:val="22"/>
              </w:rPr>
            </w:pPr>
          </w:p>
        </w:tc>
        <w:tc>
          <w:tcPr>
            <w:tcW w:w="905" w:type="pct"/>
          </w:tcPr>
          <w:p w14:paraId="5A61543E" w14:textId="55A8B153" w:rsidR="00DB0A8B" w:rsidRPr="00586518" w:rsidRDefault="00DB0A8B" w:rsidP="00DB0A8B">
            <w:pPr>
              <w:pStyle w:val="GOSTTablenorm"/>
            </w:pPr>
            <w:r w:rsidRPr="00586518">
              <w:t>Согласование</w:t>
            </w:r>
          </w:p>
        </w:tc>
        <w:tc>
          <w:tcPr>
            <w:tcW w:w="2179" w:type="pct"/>
          </w:tcPr>
          <w:p w14:paraId="62E9B39A" w14:textId="2C00B188" w:rsidR="00DB0A8B" w:rsidRPr="00586518" w:rsidRDefault="00DB0A8B" w:rsidP="00DB0A8B">
            <w:pPr>
              <w:pStyle w:val="GOSTTablenorm"/>
            </w:pPr>
            <w:r w:rsidRPr="00586518">
              <w:rPr>
                <w:color w:val="000000"/>
                <w:szCs w:val="22"/>
              </w:rPr>
              <w:t>РС.005 Согласование данных СБО (ГРБС)</w:t>
            </w:r>
          </w:p>
        </w:tc>
      </w:tr>
      <w:tr w:rsidR="00DB0A8B" w:rsidRPr="00586518" w14:paraId="7F725311"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0C3B727F" w14:textId="28BC2DCE" w:rsidR="00DB0A8B" w:rsidRPr="00586518" w:rsidRDefault="00DB0A8B" w:rsidP="00DB0A8B">
            <w:pPr>
              <w:pStyle w:val="GOSTTablenorm"/>
            </w:pPr>
            <w:r w:rsidRPr="00586518">
              <w:rPr>
                <w:color w:val="000000"/>
                <w:szCs w:val="22"/>
              </w:rPr>
              <w:t>Утверждение сведений о бюджетных обязательствах и сведений о соглашении</w:t>
            </w:r>
            <w:r w:rsidRPr="00586518">
              <w:rPr>
                <w:rStyle w:val="af7"/>
                <w:color w:val="000000"/>
                <w:szCs w:val="22"/>
              </w:rPr>
              <w:footnoteReference w:id="13"/>
            </w:r>
          </w:p>
        </w:tc>
        <w:tc>
          <w:tcPr>
            <w:tcW w:w="905" w:type="pct"/>
          </w:tcPr>
          <w:p w14:paraId="5FA42BD4" w14:textId="71991F4E" w:rsidR="00DB0A8B" w:rsidRPr="00586518" w:rsidRDefault="00DB0A8B" w:rsidP="00DB0A8B">
            <w:pPr>
              <w:pStyle w:val="GOSTTablenorm"/>
            </w:pPr>
            <w:r w:rsidRPr="00586518">
              <w:t>Утверждение</w:t>
            </w:r>
          </w:p>
        </w:tc>
        <w:tc>
          <w:tcPr>
            <w:tcW w:w="2179" w:type="pct"/>
          </w:tcPr>
          <w:p w14:paraId="38325EF9" w14:textId="7805CCF4" w:rsidR="00DB0A8B" w:rsidRPr="00586518" w:rsidRDefault="00DB0A8B" w:rsidP="00DB0A8B">
            <w:pPr>
              <w:pStyle w:val="GOSTTablenorm"/>
            </w:pPr>
            <w:r w:rsidRPr="00586518">
              <w:rPr>
                <w:color w:val="000000"/>
                <w:szCs w:val="22"/>
              </w:rPr>
              <w:t>РС.002 Утверждение СБО (ГРБС)</w:t>
            </w:r>
          </w:p>
        </w:tc>
      </w:tr>
      <w:tr w:rsidR="00DE308C" w:rsidRPr="00586518" w14:paraId="5DFBFB49"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val="restart"/>
          </w:tcPr>
          <w:p w14:paraId="5FE9A07F" w14:textId="652403DF" w:rsidR="00DE308C" w:rsidRPr="00586518" w:rsidRDefault="00DE308C" w:rsidP="00DE308C">
            <w:pPr>
              <w:pStyle w:val="GOSTTablenorm"/>
            </w:pPr>
            <w:r w:rsidRPr="00586518">
              <w:t>Работа в режиме переданных полномочий</w:t>
            </w:r>
            <w:r w:rsidRPr="00586518">
              <w:rPr>
                <w:rStyle w:val="af7"/>
                <w:color w:val="000000"/>
                <w:szCs w:val="22"/>
              </w:rPr>
              <w:footnoteReference w:id="14"/>
            </w:r>
          </w:p>
        </w:tc>
        <w:tc>
          <w:tcPr>
            <w:tcW w:w="905" w:type="pct"/>
          </w:tcPr>
          <w:p w14:paraId="20BF0294" w14:textId="7F521247" w:rsidR="00DE308C" w:rsidRPr="00586518" w:rsidRDefault="00DE308C" w:rsidP="00DE308C">
            <w:pPr>
              <w:pStyle w:val="GOSTTablenorm"/>
            </w:pPr>
            <w:r w:rsidRPr="00586518">
              <w:t>Ввод данных</w:t>
            </w:r>
          </w:p>
        </w:tc>
        <w:tc>
          <w:tcPr>
            <w:tcW w:w="2179" w:type="pct"/>
          </w:tcPr>
          <w:p w14:paraId="5AD2A475" w14:textId="4642E809" w:rsidR="00DE308C" w:rsidRPr="00586518" w:rsidRDefault="00DE308C" w:rsidP="00DE308C">
            <w:pPr>
              <w:pStyle w:val="GOSTTablenorm"/>
            </w:pPr>
            <w:r w:rsidRPr="00586518">
              <w:t>RCA_ПУР.Переданные полномочия. Ввод данных</w:t>
            </w:r>
          </w:p>
        </w:tc>
      </w:tr>
      <w:tr w:rsidR="00DE308C" w:rsidRPr="00586518" w14:paraId="5AB4E44C"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vMerge/>
          </w:tcPr>
          <w:p w14:paraId="17573CC1" w14:textId="037361DC" w:rsidR="00DE308C" w:rsidRPr="00586518" w:rsidRDefault="00DE308C" w:rsidP="00DE308C">
            <w:pPr>
              <w:pStyle w:val="GOSTTablenorm"/>
            </w:pPr>
          </w:p>
        </w:tc>
        <w:tc>
          <w:tcPr>
            <w:tcW w:w="905" w:type="pct"/>
          </w:tcPr>
          <w:p w14:paraId="08C278B5" w14:textId="0A9437BD" w:rsidR="00DE308C" w:rsidRPr="00586518" w:rsidRDefault="00DE308C" w:rsidP="00DE308C">
            <w:pPr>
              <w:pStyle w:val="GOSTTablenorm"/>
            </w:pPr>
            <w:r w:rsidRPr="00586518">
              <w:t>Просмотр</w:t>
            </w:r>
          </w:p>
        </w:tc>
        <w:tc>
          <w:tcPr>
            <w:tcW w:w="2179" w:type="pct"/>
          </w:tcPr>
          <w:p w14:paraId="279D5AE6" w14:textId="0FCC8C45" w:rsidR="00DE308C" w:rsidRPr="00586518" w:rsidRDefault="00DE308C" w:rsidP="00DE308C">
            <w:pPr>
              <w:pStyle w:val="GOSTTablenorm"/>
            </w:pPr>
            <w:r w:rsidRPr="00586518">
              <w:t>RCA_ПУР.Переданные полномочия. Просмотр данных</w:t>
            </w:r>
          </w:p>
        </w:tc>
      </w:tr>
      <w:tr w:rsidR="00DE308C" w:rsidRPr="00586518" w14:paraId="5B50AF34"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tcPr>
          <w:p w14:paraId="6EAB1F8C" w14:textId="131ABBBD" w:rsidR="00DE308C" w:rsidRPr="00586518" w:rsidRDefault="00DE308C" w:rsidP="00DE308C">
            <w:pPr>
              <w:pStyle w:val="GOSTTablenorm"/>
            </w:pPr>
          </w:p>
        </w:tc>
        <w:tc>
          <w:tcPr>
            <w:tcW w:w="905" w:type="pct"/>
          </w:tcPr>
          <w:p w14:paraId="35E6306D" w14:textId="732B1091" w:rsidR="00DE308C" w:rsidRPr="00586518" w:rsidRDefault="00DE308C" w:rsidP="00DE308C">
            <w:pPr>
              <w:pStyle w:val="GOSTTablenorm"/>
            </w:pPr>
            <w:r w:rsidRPr="00586518">
              <w:t>Согласование</w:t>
            </w:r>
          </w:p>
        </w:tc>
        <w:tc>
          <w:tcPr>
            <w:tcW w:w="2179" w:type="pct"/>
          </w:tcPr>
          <w:p w14:paraId="5ADC9518" w14:textId="352DF53B" w:rsidR="00DE308C" w:rsidRPr="00586518" w:rsidRDefault="00DE308C" w:rsidP="00DE308C">
            <w:pPr>
              <w:pStyle w:val="GOSTTablenorm"/>
            </w:pPr>
            <w:r w:rsidRPr="00586518">
              <w:t>RCA_ПУР.Переданные полномочия. Согласование данных</w:t>
            </w:r>
          </w:p>
        </w:tc>
      </w:tr>
      <w:tr w:rsidR="00DE308C" w:rsidRPr="00586518" w14:paraId="47B1BE9A"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415E56E6" w14:textId="0585D45F" w:rsidR="00DE308C" w:rsidRPr="00586518" w:rsidRDefault="00DE308C" w:rsidP="00DE308C">
            <w:pPr>
              <w:pStyle w:val="GOSTTablenorm"/>
            </w:pPr>
            <w:r w:rsidRPr="00586518">
              <w:t>Утверждение в режиме переданных полномочий с правом первой подписи</w:t>
            </w:r>
            <w:r w:rsidRPr="00586518">
              <w:rPr>
                <w:rStyle w:val="af7"/>
              </w:rPr>
              <w:footnoteReference w:id="15"/>
            </w:r>
          </w:p>
        </w:tc>
        <w:tc>
          <w:tcPr>
            <w:tcW w:w="905" w:type="pct"/>
          </w:tcPr>
          <w:p w14:paraId="5B389CCE" w14:textId="411BC474" w:rsidR="00DE308C" w:rsidRPr="00586518" w:rsidRDefault="00DE308C" w:rsidP="00DE308C">
            <w:pPr>
              <w:pStyle w:val="GOSTTablenorm"/>
            </w:pPr>
            <w:r w:rsidRPr="00586518">
              <w:t>Утверждение</w:t>
            </w:r>
          </w:p>
        </w:tc>
        <w:tc>
          <w:tcPr>
            <w:tcW w:w="2179" w:type="pct"/>
          </w:tcPr>
          <w:p w14:paraId="25E47037" w14:textId="32AE7D82" w:rsidR="00DE308C" w:rsidRPr="00586518" w:rsidRDefault="00DE308C" w:rsidP="00DE308C">
            <w:pPr>
              <w:pStyle w:val="GOSTTablenorm"/>
              <w:rPr>
                <w:szCs w:val="22"/>
              </w:rPr>
            </w:pPr>
            <w:r w:rsidRPr="00586518">
              <w:rPr>
                <w:szCs w:val="22"/>
              </w:rPr>
              <w:t>RCA_ПУР.Переданные полномочия. Утверждение данных</w:t>
            </w:r>
          </w:p>
        </w:tc>
      </w:tr>
      <w:tr w:rsidR="00DE308C" w:rsidRPr="00586518" w14:paraId="13D674C2"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tcPr>
          <w:p w14:paraId="08EA04DF" w14:textId="61246A89" w:rsidR="00DE308C" w:rsidRPr="00586518" w:rsidRDefault="00DE308C" w:rsidP="00DE308C">
            <w:pPr>
              <w:pStyle w:val="GOSTTablenorm"/>
            </w:pPr>
            <w:r w:rsidRPr="00586518">
              <w:t>Утверждение в режиме переданных полномочий с правом второй подписи</w:t>
            </w:r>
            <w:r w:rsidRPr="00586518">
              <w:rPr>
                <w:rStyle w:val="af7"/>
              </w:rPr>
              <w:footnoteReference w:id="16"/>
            </w:r>
          </w:p>
        </w:tc>
        <w:tc>
          <w:tcPr>
            <w:tcW w:w="905" w:type="pct"/>
          </w:tcPr>
          <w:p w14:paraId="14C99A35" w14:textId="2DB68D78" w:rsidR="00DE308C" w:rsidRPr="00586518" w:rsidRDefault="00DE308C" w:rsidP="00DE308C">
            <w:pPr>
              <w:pStyle w:val="GOSTTablenorm"/>
            </w:pPr>
            <w:r w:rsidRPr="00586518">
              <w:t>Утверждение</w:t>
            </w:r>
          </w:p>
        </w:tc>
        <w:tc>
          <w:tcPr>
            <w:tcW w:w="2179" w:type="pct"/>
          </w:tcPr>
          <w:p w14:paraId="152DA9C4" w14:textId="4BC15DEB" w:rsidR="00DE308C" w:rsidRPr="00586518" w:rsidRDefault="00DE308C" w:rsidP="00DE308C">
            <w:pPr>
              <w:pStyle w:val="GOSTTablenorm"/>
            </w:pPr>
            <w:r w:rsidRPr="00586518">
              <w:rPr>
                <w:szCs w:val="22"/>
              </w:rPr>
              <w:t>RCA_ПУР.Переданные полномочия.Главный Бухгалтер</w:t>
            </w:r>
          </w:p>
        </w:tc>
      </w:tr>
      <w:tr w:rsidR="00DE308C" w:rsidRPr="00586518" w14:paraId="397C57BD"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23ABD8C2" w14:textId="4F5DF1BC" w:rsidR="00DE308C" w:rsidRPr="00586518" w:rsidRDefault="00DE308C" w:rsidP="00DE308C">
            <w:pPr>
              <w:pStyle w:val="GOSTTablenorm"/>
            </w:pPr>
            <w:r w:rsidRPr="00586518">
              <w:rPr>
                <w:color w:val="000000"/>
                <w:szCs w:val="22"/>
              </w:rPr>
              <w:t>Утверждение платежных документов с правом второй подписи</w:t>
            </w:r>
          </w:p>
        </w:tc>
        <w:tc>
          <w:tcPr>
            <w:tcW w:w="905" w:type="pct"/>
          </w:tcPr>
          <w:p w14:paraId="12A74A18" w14:textId="620F9B87" w:rsidR="00DE308C" w:rsidRPr="00586518" w:rsidRDefault="00DE308C" w:rsidP="00DE308C">
            <w:pPr>
              <w:pStyle w:val="GOSTTablenorm"/>
            </w:pPr>
            <w:r w:rsidRPr="00586518">
              <w:t>Утверждение</w:t>
            </w:r>
          </w:p>
        </w:tc>
        <w:tc>
          <w:tcPr>
            <w:tcW w:w="2179" w:type="pct"/>
          </w:tcPr>
          <w:p w14:paraId="36D2365D" w14:textId="543CDC02" w:rsidR="00DE308C" w:rsidRPr="00586518" w:rsidRDefault="00DE308C" w:rsidP="00DE308C">
            <w:pPr>
              <w:pStyle w:val="GOSTTablenorm"/>
            </w:pPr>
            <w:r w:rsidRPr="00586518">
              <w:rPr>
                <w:color w:val="000000"/>
                <w:szCs w:val="22"/>
              </w:rPr>
              <w:t>ПУР. Главный бухгалтер. Клиент</w:t>
            </w:r>
          </w:p>
        </w:tc>
      </w:tr>
      <w:tr w:rsidR="00DE308C" w:rsidRPr="00586518" w14:paraId="79FB45B9" w14:textId="77777777" w:rsidTr="00DE308C">
        <w:trPr>
          <w:cnfStyle w:val="000000100000" w:firstRow="0" w:lastRow="0" w:firstColumn="0" w:lastColumn="0" w:oddVBand="0" w:evenVBand="0" w:oddHBand="1" w:evenHBand="0" w:firstRowFirstColumn="0" w:firstRowLastColumn="0" w:lastRowFirstColumn="0" w:lastRowLastColumn="0"/>
          <w:trHeight w:val="334"/>
        </w:trPr>
        <w:tc>
          <w:tcPr>
            <w:tcW w:w="1916" w:type="pct"/>
            <w:vMerge w:val="restart"/>
          </w:tcPr>
          <w:p w14:paraId="6F1358AD" w14:textId="0D1C4C0E" w:rsidR="00DE308C" w:rsidRPr="00586518" w:rsidRDefault="00DE308C" w:rsidP="00DE308C">
            <w:pPr>
              <w:pStyle w:val="GOSTTablenorm"/>
            </w:pPr>
            <w:r w:rsidRPr="00586518">
              <w:rPr>
                <w:color w:val="000000"/>
                <w:szCs w:val="22"/>
              </w:rPr>
              <w:t>Назначение входящих произвольных документов на ответственного исполнителя</w:t>
            </w:r>
          </w:p>
        </w:tc>
        <w:tc>
          <w:tcPr>
            <w:tcW w:w="905" w:type="pct"/>
          </w:tcPr>
          <w:p w14:paraId="543DD6D0" w14:textId="18410DD1" w:rsidR="00DE308C" w:rsidRPr="00586518" w:rsidRDefault="00DE308C" w:rsidP="00DE308C">
            <w:pPr>
              <w:pStyle w:val="GOSTTablenorm"/>
            </w:pPr>
            <w:r w:rsidRPr="00586518">
              <w:t>Ввод данных</w:t>
            </w:r>
          </w:p>
        </w:tc>
        <w:tc>
          <w:tcPr>
            <w:tcW w:w="2179" w:type="pct"/>
            <w:vMerge w:val="restart"/>
          </w:tcPr>
          <w:p w14:paraId="6366CE0A" w14:textId="7ED3C08A" w:rsidR="00DE308C" w:rsidRPr="00586518" w:rsidRDefault="00DE308C" w:rsidP="00DE308C">
            <w:pPr>
              <w:pStyle w:val="GOSTTablenorm"/>
            </w:pPr>
            <w:r w:rsidRPr="00586518">
              <w:rPr>
                <w:color w:val="000000"/>
                <w:szCs w:val="22"/>
              </w:rPr>
              <w:t>ARMPOI_Секретарь</w:t>
            </w:r>
          </w:p>
        </w:tc>
      </w:tr>
      <w:tr w:rsidR="00DE308C" w:rsidRPr="00586518" w14:paraId="690005F7" w14:textId="77777777" w:rsidTr="00DE308C">
        <w:trPr>
          <w:cnfStyle w:val="000000010000" w:firstRow="0" w:lastRow="0" w:firstColumn="0" w:lastColumn="0" w:oddVBand="0" w:evenVBand="0" w:oddHBand="0" w:evenHBand="1" w:firstRowFirstColumn="0" w:firstRowLastColumn="0" w:lastRowFirstColumn="0" w:lastRowLastColumn="0"/>
          <w:trHeight w:val="299"/>
        </w:trPr>
        <w:tc>
          <w:tcPr>
            <w:tcW w:w="1916" w:type="pct"/>
            <w:vMerge/>
          </w:tcPr>
          <w:p w14:paraId="37AEC038" w14:textId="77777777" w:rsidR="00DE308C" w:rsidRPr="00586518" w:rsidRDefault="00DE308C" w:rsidP="00DE308C">
            <w:pPr>
              <w:pStyle w:val="GOSTTablenorm"/>
            </w:pPr>
          </w:p>
        </w:tc>
        <w:tc>
          <w:tcPr>
            <w:tcW w:w="905" w:type="pct"/>
          </w:tcPr>
          <w:p w14:paraId="4611017B" w14:textId="12BBDB54" w:rsidR="00DE308C" w:rsidRPr="00586518" w:rsidRDefault="00DE308C" w:rsidP="00DE308C">
            <w:pPr>
              <w:pStyle w:val="GOSTTablenorm"/>
            </w:pPr>
            <w:r w:rsidRPr="00586518">
              <w:t>Просмотр</w:t>
            </w:r>
          </w:p>
        </w:tc>
        <w:tc>
          <w:tcPr>
            <w:tcW w:w="2179" w:type="pct"/>
            <w:vMerge/>
          </w:tcPr>
          <w:p w14:paraId="15729D0F" w14:textId="3F09D5BD" w:rsidR="00DE308C" w:rsidRPr="00586518" w:rsidRDefault="00DE308C" w:rsidP="00DE308C">
            <w:pPr>
              <w:pStyle w:val="GOSTTablenorm"/>
            </w:pPr>
          </w:p>
        </w:tc>
      </w:tr>
      <w:tr w:rsidR="00DE308C" w:rsidRPr="00586518" w14:paraId="7BFE11A1" w14:textId="77777777" w:rsidTr="00DE308C">
        <w:trPr>
          <w:cnfStyle w:val="000000100000" w:firstRow="0" w:lastRow="0" w:firstColumn="0" w:lastColumn="0" w:oddVBand="0" w:evenVBand="0" w:oddHBand="1" w:evenHBand="0" w:firstRowFirstColumn="0" w:firstRowLastColumn="0" w:lastRowFirstColumn="0" w:lastRowLastColumn="0"/>
          <w:trHeight w:val="321"/>
        </w:trPr>
        <w:tc>
          <w:tcPr>
            <w:tcW w:w="1916" w:type="pct"/>
            <w:vMerge w:val="restart"/>
          </w:tcPr>
          <w:p w14:paraId="40F1B371" w14:textId="3CCFE800" w:rsidR="00DE308C" w:rsidRPr="00586518" w:rsidRDefault="00DE308C" w:rsidP="00DE308C">
            <w:pPr>
              <w:pStyle w:val="GOSTTablenorm"/>
            </w:pPr>
            <w:r w:rsidRPr="00586518">
              <w:rPr>
                <w:color w:val="000000"/>
              </w:rPr>
              <w:t>Формирование и отправка произвольных документов; исполнение входящих произвольных документов</w:t>
            </w:r>
          </w:p>
        </w:tc>
        <w:tc>
          <w:tcPr>
            <w:tcW w:w="905" w:type="pct"/>
          </w:tcPr>
          <w:p w14:paraId="137DC04F" w14:textId="0860F030" w:rsidR="00DE308C" w:rsidRPr="00586518" w:rsidRDefault="00DE308C" w:rsidP="00DE308C">
            <w:pPr>
              <w:pStyle w:val="GOSTTablenorm"/>
            </w:pPr>
            <w:r w:rsidRPr="00586518">
              <w:t>Просмотр</w:t>
            </w:r>
          </w:p>
        </w:tc>
        <w:tc>
          <w:tcPr>
            <w:tcW w:w="2179" w:type="pct"/>
            <w:vMerge w:val="restart"/>
          </w:tcPr>
          <w:p w14:paraId="5A474A66" w14:textId="78A422D3" w:rsidR="00DE308C" w:rsidRPr="00586518" w:rsidRDefault="00DE308C" w:rsidP="00DE308C">
            <w:pPr>
              <w:pStyle w:val="GOSTTablenorm"/>
            </w:pPr>
            <w:r w:rsidRPr="00586518">
              <w:rPr>
                <w:color w:val="000000"/>
              </w:rPr>
              <w:t>ARMPOI_Исполнитель клиент</w:t>
            </w:r>
          </w:p>
        </w:tc>
      </w:tr>
      <w:tr w:rsidR="00DE308C" w:rsidRPr="00586518" w14:paraId="7C9D7561" w14:textId="77777777" w:rsidTr="00DE308C">
        <w:trPr>
          <w:cnfStyle w:val="000000010000" w:firstRow="0" w:lastRow="0" w:firstColumn="0" w:lastColumn="0" w:oddVBand="0" w:evenVBand="0" w:oddHBand="0" w:evenHBand="1" w:firstRowFirstColumn="0" w:firstRowLastColumn="0" w:lastRowFirstColumn="0" w:lastRowLastColumn="0"/>
          <w:trHeight w:val="273"/>
        </w:trPr>
        <w:tc>
          <w:tcPr>
            <w:tcW w:w="1916" w:type="pct"/>
            <w:vMerge/>
          </w:tcPr>
          <w:p w14:paraId="5CF740E0" w14:textId="77777777" w:rsidR="00DE308C" w:rsidRPr="00586518" w:rsidRDefault="00DE308C" w:rsidP="00DE308C">
            <w:pPr>
              <w:pStyle w:val="GOSTTablenorm"/>
            </w:pPr>
          </w:p>
        </w:tc>
        <w:tc>
          <w:tcPr>
            <w:tcW w:w="905" w:type="pct"/>
          </w:tcPr>
          <w:p w14:paraId="1480C717" w14:textId="09EB1D9C" w:rsidR="00DE308C" w:rsidRPr="00586518" w:rsidRDefault="00DE308C" w:rsidP="00DE308C">
            <w:pPr>
              <w:pStyle w:val="GOSTTablenorm"/>
            </w:pPr>
            <w:r w:rsidRPr="00586518">
              <w:t>Ввод данных</w:t>
            </w:r>
          </w:p>
        </w:tc>
        <w:tc>
          <w:tcPr>
            <w:tcW w:w="2179" w:type="pct"/>
            <w:vMerge/>
          </w:tcPr>
          <w:p w14:paraId="2B627E8B" w14:textId="697FC0F0" w:rsidR="00DE308C" w:rsidRPr="00586518" w:rsidRDefault="00DE308C" w:rsidP="00DE308C">
            <w:pPr>
              <w:pStyle w:val="GOSTTablenorm"/>
              <w:rPr>
                <w:szCs w:val="22"/>
              </w:rPr>
            </w:pPr>
          </w:p>
        </w:tc>
      </w:tr>
      <w:tr w:rsidR="00DE308C" w:rsidRPr="00586518" w14:paraId="593AAA39" w14:textId="77777777" w:rsidTr="00DB0A8B">
        <w:trPr>
          <w:cnfStyle w:val="000000100000" w:firstRow="0" w:lastRow="0" w:firstColumn="0" w:lastColumn="0" w:oddVBand="0" w:evenVBand="0" w:oddHBand="1" w:evenHBand="0" w:firstRowFirstColumn="0" w:firstRowLastColumn="0" w:lastRowFirstColumn="0" w:lastRowLastColumn="0"/>
          <w:trHeight w:val="504"/>
        </w:trPr>
        <w:tc>
          <w:tcPr>
            <w:tcW w:w="1916" w:type="pct"/>
          </w:tcPr>
          <w:p w14:paraId="3FAD171B" w14:textId="7980D173" w:rsidR="00DE308C" w:rsidRPr="00586518" w:rsidRDefault="00DE308C" w:rsidP="00DE308C">
            <w:pPr>
              <w:pStyle w:val="GOSTTablenorm"/>
            </w:pPr>
            <w:r w:rsidRPr="00586518">
              <w:rPr>
                <w:color w:val="000000"/>
              </w:rPr>
              <w:t>Согласование произвольных документов</w:t>
            </w:r>
          </w:p>
        </w:tc>
        <w:tc>
          <w:tcPr>
            <w:tcW w:w="905" w:type="pct"/>
          </w:tcPr>
          <w:p w14:paraId="6E5C2CDD" w14:textId="5DF02DEC" w:rsidR="00DE308C" w:rsidRPr="00586518" w:rsidRDefault="00DE308C" w:rsidP="00DE308C">
            <w:pPr>
              <w:pStyle w:val="GOSTTablenorm"/>
            </w:pPr>
            <w:r w:rsidRPr="00586518">
              <w:t>Согласование</w:t>
            </w:r>
          </w:p>
        </w:tc>
        <w:tc>
          <w:tcPr>
            <w:tcW w:w="2179" w:type="pct"/>
          </w:tcPr>
          <w:p w14:paraId="6132141E" w14:textId="137FB449" w:rsidR="00DE308C" w:rsidRPr="00586518" w:rsidRDefault="00DE308C" w:rsidP="00DE308C">
            <w:pPr>
              <w:pStyle w:val="GOSTTablenorm"/>
              <w:rPr>
                <w:szCs w:val="22"/>
              </w:rPr>
            </w:pPr>
            <w:r w:rsidRPr="00586518">
              <w:t>ARMPOI_Согласующий клиент</w:t>
            </w:r>
          </w:p>
        </w:tc>
      </w:tr>
      <w:tr w:rsidR="00DE308C" w:rsidRPr="00586518" w14:paraId="6575BE6A"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3AA1390E" w14:textId="621EAE65" w:rsidR="00DE308C" w:rsidRPr="00586518" w:rsidRDefault="00DE308C" w:rsidP="00DE308C">
            <w:pPr>
              <w:pStyle w:val="GOSTTablenorm"/>
            </w:pPr>
            <w:r w:rsidRPr="00586518">
              <w:rPr>
                <w:color w:val="000000"/>
              </w:rPr>
              <w:t>Утверждение произвольных документов</w:t>
            </w:r>
          </w:p>
        </w:tc>
        <w:tc>
          <w:tcPr>
            <w:tcW w:w="905" w:type="pct"/>
          </w:tcPr>
          <w:p w14:paraId="56169A96" w14:textId="4E15359A" w:rsidR="00DE308C" w:rsidRPr="00586518" w:rsidRDefault="00DE308C" w:rsidP="00DE308C">
            <w:pPr>
              <w:pStyle w:val="GOSTTablenorm"/>
            </w:pPr>
            <w:r w:rsidRPr="00586518">
              <w:t>Утверждение</w:t>
            </w:r>
          </w:p>
        </w:tc>
        <w:tc>
          <w:tcPr>
            <w:tcW w:w="2179" w:type="pct"/>
          </w:tcPr>
          <w:p w14:paraId="3C3557CA" w14:textId="2534146F" w:rsidR="00DE308C" w:rsidRPr="00586518" w:rsidRDefault="00DE308C" w:rsidP="00DE308C">
            <w:pPr>
              <w:pStyle w:val="GOSTTablenorm"/>
            </w:pPr>
            <w:r w:rsidRPr="00586518">
              <w:rPr>
                <w:color w:val="000000"/>
              </w:rPr>
              <w:t>ARMPOI_Утверждающий клиент</w:t>
            </w:r>
          </w:p>
        </w:tc>
      </w:tr>
      <w:tr w:rsidR="00DE308C" w:rsidRPr="00586518" w14:paraId="023042C6" w14:textId="77777777" w:rsidTr="00DB0A8B">
        <w:trPr>
          <w:cnfStyle w:val="000000100000" w:firstRow="0" w:lastRow="0" w:firstColumn="0" w:lastColumn="0" w:oddVBand="0" w:evenVBand="0" w:oddHBand="1" w:evenHBand="0" w:firstRowFirstColumn="0" w:firstRowLastColumn="0" w:lastRowFirstColumn="0" w:lastRowLastColumn="0"/>
          <w:trHeight w:val="316"/>
        </w:trPr>
        <w:tc>
          <w:tcPr>
            <w:tcW w:w="1916" w:type="pct"/>
          </w:tcPr>
          <w:p w14:paraId="7116E722" w14:textId="1EB637C7" w:rsidR="00DE308C" w:rsidRPr="00586518" w:rsidRDefault="00DE308C" w:rsidP="00DE308C">
            <w:pPr>
              <w:pStyle w:val="GOSTTablenorm"/>
              <w:rPr>
                <w:color w:val="000000"/>
                <w:szCs w:val="22"/>
              </w:rPr>
            </w:pPr>
            <w:r w:rsidRPr="00586518">
              <w:rPr>
                <w:color w:val="000000"/>
                <w:szCs w:val="22"/>
              </w:rPr>
              <w:t>Просмотр входящих документов «Сообщение»</w:t>
            </w:r>
          </w:p>
        </w:tc>
        <w:tc>
          <w:tcPr>
            <w:tcW w:w="905" w:type="pct"/>
          </w:tcPr>
          <w:p w14:paraId="16AE0282" w14:textId="4F86972C" w:rsidR="00DE308C" w:rsidRPr="00586518" w:rsidRDefault="00DE308C" w:rsidP="00DE308C">
            <w:pPr>
              <w:pStyle w:val="GOSTTablenorm"/>
            </w:pPr>
            <w:r w:rsidRPr="00586518">
              <w:t>Просмотр</w:t>
            </w:r>
          </w:p>
        </w:tc>
        <w:tc>
          <w:tcPr>
            <w:tcW w:w="2179" w:type="pct"/>
          </w:tcPr>
          <w:p w14:paraId="2CA2F225" w14:textId="5A00BDD7" w:rsidR="00DE308C" w:rsidRPr="00586518" w:rsidRDefault="00DE308C" w:rsidP="00DE308C">
            <w:pPr>
              <w:pStyle w:val="GOSTTablenorm"/>
              <w:rPr>
                <w:color w:val="000000"/>
                <w:szCs w:val="22"/>
              </w:rPr>
            </w:pPr>
            <w:r w:rsidRPr="00586518">
              <w:rPr>
                <w:color w:val="000000"/>
                <w:szCs w:val="22"/>
              </w:rPr>
              <w:t>ARMPOI_Получатель сообщений</w:t>
            </w:r>
          </w:p>
        </w:tc>
      </w:tr>
    </w:tbl>
    <w:p w14:paraId="63CC3F1A" w14:textId="77777777" w:rsidR="00D81725" w:rsidRPr="00586518" w:rsidRDefault="00D81725" w:rsidP="00D81725">
      <w:pPr>
        <w:pStyle w:val="1"/>
        <w:rPr>
          <w:rFonts w:ascii="times new roman Полужирный" w:hAnsi="times new roman Полужирный"/>
        </w:rPr>
      </w:pPr>
      <w:bookmarkStart w:id="211" w:name="_Toc99988372"/>
      <w:r w:rsidRPr="00586518">
        <w:rPr>
          <w:rFonts w:ascii="times new roman Полужирный" w:hAnsi="times new roman Полужирный"/>
        </w:rPr>
        <w:t>Описание последовательности действий работника</w:t>
      </w:r>
      <w:bookmarkEnd w:id="42"/>
      <w:bookmarkEnd w:id="204"/>
      <w:bookmarkEnd w:id="211"/>
    </w:p>
    <w:p w14:paraId="2D9DBAA3" w14:textId="77777777" w:rsidR="003F6C75" w:rsidRPr="00586518" w:rsidRDefault="003F6C75" w:rsidP="008E76F8">
      <w:pPr>
        <w:pStyle w:val="21"/>
      </w:pPr>
      <w:bookmarkStart w:id="212" w:name="_Ref366757751"/>
      <w:bookmarkStart w:id="213" w:name="_Toc368649088"/>
      <w:bookmarkStart w:id="214" w:name="_Toc371665991"/>
      <w:bookmarkStart w:id="215" w:name="_Toc436849416"/>
      <w:bookmarkStart w:id="216" w:name="_Toc460236928"/>
      <w:bookmarkStart w:id="217" w:name="_Toc492550741"/>
      <w:bookmarkStart w:id="218" w:name="_Toc99988373"/>
      <w:r w:rsidRPr="00586518">
        <w:t>Авторизация в Личном кабинете веб-портала, предоставляющего доступ пользователям к функциям ППО</w:t>
      </w:r>
      <w:bookmarkEnd w:id="212"/>
      <w:bookmarkEnd w:id="213"/>
      <w:bookmarkEnd w:id="214"/>
      <w:bookmarkEnd w:id="215"/>
      <w:bookmarkEnd w:id="216"/>
      <w:bookmarkEnd w:id="217"/>
      <w:bookmarkEnd w:id="218"/>
    </w:p>
    <w:p w14:paraId="170DD22A" w14:textId="4AE61809" w:rsidR="003F6C75" w:rsidRPr="00586518" w:rsidRDefault="003F6C75" w:rsidP="003F6C75">
      <w:pPr>
        <w:pStyle w:val="GOSTNormal"/>
      </w:pPr>
      <w:r w:rsidRPr="00586518">
        <w:t>Операция предназначена для обеспечения доступа пользователя</w:t>
      </w:r>
      <w:r w:rsidR="007A5056" w:rsidRPr="00586518">
        <w:t>м</w:t>
      </w:r>
      <w:r w:rsidRPr="00586518">
        <w:t xml:space="preserve"> к функциям ППО через интерфейс Личного кабинета веб-портала с использованием механизмов однократной авторизации (SSO).</w:t>
      </w:r>
    </w:p>
    <w:p w14:paraId="08444BA9" w14:textId="77777777" w:rsidR="00B65C27" w:rsidRPr="00586518" w:rsidRDefault="00B65C27" w:rsidP="00B65C27">
      <w:pPr>
        <w:pStyle w:val="GOSTNormalWithout"/>
      </w:pPr>
      <w:bookmarkStart w:id="219" w:name="_Toc493764405"/>
      <w:bookmarkStart w:id="220" w:name="_Ref16072748"/>
      <w:r w:rsidRPr="00586518">
        <w:t>Для выполнения операции необходимо выполнить следующие действия:</w:t>
      </w:r>
    </w:p>
    <w:p w14:paraId="3F1740ED" w14:textId="135FC07D" w:rsidR="00B65C27" w:rsidRPr="00586518" w:rsidRDefault="00B65C27" w:rsidP="00F3597C">
      <w:pPr>
        <w:pStyle w:val="GOSTListnum"/>
        <w:numPr>
          <w:ilvl w:val="0"/>
          <w:numId w:val="55"/>
        </w:numPr>
      </w:pPr>
      <w:r w:rsidRPr="00586518">
        <w:t xml:space="preserve">Перейти в интернет-браузере в Личный кабинет пользователя. В результате откроется страница авторизации веб-портала </w:t>
      </w:r>
      <w:r w:rsidR="00DE1789" w:rsidRPr="00586518">
        <w:t>(рис. </w:t>
      </w:r>
      <w:r w:rsidRPr="00586518">
        <w:fldChar w:fldCharType="begin"/>
      </w:r>
      <w:r w:rsidRPr="00586518">
        <w:instrText xml:space="preserve"> REF _Ref366070051 \h  \* MERGEFORMAT </w:instrText>
      </w:r>
      <w:r w:rsidRPr="00586518">
        <w:fldChar w:fldCharType="separate"/>
      </w:r>
      <w:r w:rsidR="000A7F75">
        <w:t>1</w:t>
      </w:r>
      <w:r w:rsidRPr="00586518">
        <w:fldChar w:fldCharType="end"/>
      </w:r>
      <w:r w:rsidRPr="00586518">
        <w:t>).</w:t>
      </w:r>
    </w:p>
    <w:p w14:paraId="7A229637" w14:textId="77777777" w:rsidR="00B65C27" w:rsidRPr="00586518" w:rsidRDefault="00B65C27" w:rsidP="00B65C27">
      <w:pPr>
        <w:pStyle w:val="GOSTFigure"/>
      </w:pPr>
      <w:r w:rsidRPr="00586518">
        <w:rPr>
          <w:noProof/>
        </w:rPr>
        <w:drawing>
          <wp:inline distT="0" distB="0" distL="0" distR="0" wp14:anchorId="7C4A95AB" wp14:editId="545CCA3D">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221" w:name="_Ref492130118"/>
    <w:p w14:paraId="1BE9BF2F" w14:textId="77777777" w:rsidR="00B65C27" w:rsidRPr="00586518" w:rsidRDefault="00B65C27" w:rsidP="00974479">
      <w:pPr>
        <w:pStyle w:val="GOSTFigName"/>
      </w:pPr>
      <w:r w:rsidRPr="00586518">
        <w:fldChar w:fldCharType="begin"/>
      </w:r>
      <w:r w:rsidRPr="00586518">
        <w:instrText xml:space="preserve"> SEQ Рисунок \* ARABIC </w:instrText>
      </w:r>
      <w:r w:rsidRPr="00586518">
        <w:fldChar w:fldCharType="separate"/>
      </w:r>
      <w:bookmarkStart w:id="222" w:name="_Ref366070051"/>
      <w:bookmarkStart w:id="223" w:name="_Toc494634392"/>
      <w:bookmarkStart w:id="224" w:name="_Toc37166330"/>
      <w:bookmarkStart w:id="225" w:name="_Toc99988429"/>
      <w:r w:rsidR="000A7F75">
        <w:rPr>
          <w:noProof/>
        </w:rPr>
        <w:t>1</w:t>
      </w:r>
      <w:bookmarkEnd w:id="222"/>
      <w:r w:rsidRPr="00586518">
        <w:fldChar w:fldCharType="end"/>
      </w:r>
      <w:r w:rsidRPr="00586518">
        <w:t>. Страница авторизации</w:t>
      </w:r>
      <w:bookmarkEnd w:id="221"/>
      <w:bookmarkEnd w:id="223"/>
      <w:bookmarkEnd w:id="224"/>
      <w:bookmarkEnd w:id="225"/>
    </w:p>
    <w:p w14:paraId="715823A5" w14:textId="2DA7B713" w:rsidR="00B65C27" w:rsidRPr="00586518" w:rsidRDefault="00B65C27" w:rsidP="00FF588A">
      <w:pPr>
        <w:pStyle w:val="GOSTListnum"/>
        <w:numPr>
          <w:ilvl w:val="0"/>
          <w:numId w:val="7"/>
        </w:numPr>
      </w:pPr>
      <w:r w:rsidRPr="00586518">
        <w:t>В открывшемся окне (см. рис. </w:t>
      </w:r>
      <w:r w:rsidRPr="00586518">
        <w:fldChar w:fldCharType="begin"/>
      </w:r>
      <w:r w:rsidRPr="00586518">
        <w:instrText xml:space="preserve"> REF _Ref366070051 \h  \* MERGEFORMAT </w:instrText>
      </w:r>
      <w:r w:rsidRPr="00586518">
        <w:fldChar w:fldCharType="separate"/>
      </w:r>
      <w:r w:rsidR="000A7F75">
        <w:t>1</w:t>
      </w:r>
      <w:r w:rsidRPr="00586518">
        <w:fldChar w:fldCharType="end"/>
      </w:r>
      <w:r w:rsidRPr="00586518">
        <w:t xml:space="preserve">) указать имя пользователя и пароль. </w:t>
      </w:r>
      <w:r w:rsidR="00852A20" w:rsidRPr="00586518">
        <w:t>Нажать кнопку «</w:t>
      </w:r>
      <w:r w:rsidRPr="00586518">
        <w:t>Войти».</w:t>
      </w:r>
    </w:p>
    <w:p w14:paraId="5D5C6C46" w14:textId="77777777" w:rsidR="00B65C27" w:rsidRPr="00586518" w:rsidRDefault="00B65C27" w:rsidP="00B65C27">
      <w:pPr>
        <w:pStyle w:val="GOSTListnormal18"/>
      </w:pPr>
      <w:r w:rsidRPr="00586518">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586518">
        <w:fldChar w:fldCharType="begin"/>
      </w:r>
      <w:r w:rsidRPr="00586518">
        <w:instrText xml:space="preserve"> REF _Ref366070222 \h  \* MERGEFORMAT </w:instrText>
      </w:r>
      <w:r w:rsidRPr="00586518">
        <w:fldChar w:fldCharType="separate"/>
      </w:r>
      <w:r w:rsidR="000A7F75">
        <w:t>2</w:t>
      </w:r>
      <w:r w:rsidRPr="00586518">
        <w:fldChar w:fldCharType="end"/>
      </w:r>
      <w:r w:rsidRPr="00586518">
        <w:t>.</w:t>
      </w:r>
    </w:p>
    <w:p w14:paraId="3DB292AB" w14:textId="07AF04C9" w:rsidR="00B65C27" w:rsidRPr="00586518" w:rsidRDefault="006D4642" w:rsidP="00B65C27">
      <w:pPr>
        <w:pStyle w:val="GOSTFigure"/>
      </w:pPr>
      <w:r w:rsidRPr="00586518">
        <w:rPr>
          <w:noProof/>
        </w:rPr>
        <w:drawing>
          <wp:inline distT="0" distB="0" distL="0" distR="0" wp14:anchorId="605749F1" wp14:editId="0D38A85C">
            <wp:extent cx="6120130" cy="288163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226" w:name="_Ref492130128"/>
    <w:p w14:paraId="06B190C7" w14:textId="77777777" w:rsidR="00B65C27" w:rsidRPr="00586518" w:rsidRDefault="00B65C27" w:rsidP="00974479">
      <w:pPr>
        <w:pStyle w:val="GOSTFigName"/>
      </w:pPr>
      <w:r w:rsidRPr="00586518">
        <w:fldChar w:fldCharType="begin"/>
      </w:r>
      <w:r w:rsidRPr="00586518">
        <w:instrText xml:space="preserve"> SEQ Рисунок \* ARABIC </w:instrText>
      </w:r>
      <w:r w:rsidRPr="00586518">
        <w:fldChar w:fldCharType="separate"/>
      </w:r>
      <w:bookmarkStart w:id="227" w:name="_Ref366070222"/>
      <w:bookmarkStart w:id="228" w:name="_Toc494634393"/>
      <w:bookmarkStart w:id="229" w:name="_Toc37166331"/>
      <w:bookmarkStart w:id="230" w:name="_Toc99988430"/>
      <w:r w:rsidR="000A7F75">
        <w:rPr>
          <w:noProof/>
        </w:rPr>
        <w:t>2</w:t>
      </w:r>
      <w:bookmarkEnd w:id="227"/>
      <w:r w:rsidRPr="00586518">
        <w:fldChar w:fldCharType="end"/>
      </w:r>
      <w:r w:rsidRPr="00586518">
        <w:t>. Главная страница веб-портала</w:t>
      </w:r>
      <w:bookmarkEnd w:id="226"/>
      <w:bookmarkEnd w:id="228"/>
      <w:bookmarkEnd w:id="229"/>
      <w:bookmarkEnd w:id="230"/>
    </w:p>
    <w:p w14:paraId="650BCFEC" w14:textId="77777777" w:rsidR="00B65C27" w:rsidRPr="00586518" w:rsidRDefault="00B65C27" w:rsidP="00B65C27">
      <w:pPr>
        <w:pStyle w:val="GOSTNormal"/>
      </w:pPr>
      <w:r w:rsidRPr="00586518">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54819512.20.13,00.09.005-1.0 1).</w:t>
      </w:r>
    </w:p>
    <w:p w14:paraId="11348254" w14:textId="77777777" w:rsidR="008E76F8" w:rsidRPr="00586518" w:rsidRDefault="008E76F8" w:rsidP="008E76F8">
      <w:pPr>
        <w:pStyle w:val="21"/>
      </w:pPr>
      <w:bookmarkStart w:id="231" w:name="_Toc99988374"/>
      <w:r w:rsidRPr="00586518">
        <w:t xml:space="preserve">Описание интерфейса, управляющих элементов и </w:t>
      </w:r>
      <w:bookmarkEnd w:id="219"/>
      <w:r w:rsidRPr="00586518">
        <w:t>сообщений Модуля ЛС ПУР ЭБ</w:t>
      </w:r>
      <w:bookmarkEnd w:id="231"/>
    </w:p>
    <w:p w14:paraId="26789214" w14:textId="77777777" w:rsidR="008E76F8" w:rsidRPr="00586518" w:rsidRDefault="008E76F8" w:rsidP="00347F4A">
      <w:pPr>
        <w:pStyle w:val="33"/>
      </w:pPr>
      <w:bookmarkStart w:id="232" w:name="_Toc460244577"/>
      <w:bookmarkStart w:id="233" w:name="_Toc492550745"/>
      <w:bookmarkStart w:id="234" w:name="_Toc99988375"/>
      <w:bookmarkStart w:id="235" w:name="_Toc451851358"/>
      <w:r w:rsidRPr="00586518">
        <w:t>Навигация</w:t>
      </w:r>
      <w:bookmarkEnd w:id="232"/>
      <w:bookmarkEnd w:id="233"/>
      <w:bookmarkEnd w:id="234"/>
    </w:p>
    <w:p w14:paraId="7A88E0A1" w14:textId="35B2EC7C" w:rsidR="008E76F8" w:rsidRPr="00586518" w:rsidRDefault="008E76F8" w:rsidP="008E76F8">
      <w:pPr>
        <w:pStyle w:val="GOSTNormal"/>
      </w:pPr>
      <w:r w:rsidRPr="00586518">
        <w:t xml:space="preserve">Раздел «Меню» (далее – Меню) служит для выбора вида деятельности. В Меню представлен список всех соответствующих подсистем. </w:t>
      </w:r>
      <w:r w:rsidR="006D4642" w:rsidRPr="00586518">
        <w:t>При выборе в Меню какой-либо подсистемы в рабочей области отображается перечень доступных типов документов</w:t>
      </w:r>
      <w:r w:rsidRPr="00586518">
        <w:t xml:space="preserve"> </w:t>
      </w:r>
      <w:r w:rsidR="00DE1789" w:rsidRPr="00586518">
        <w:t>(рис. </w:t>
      </w:r>
      <w:r w:rsidR="00C94D5A" w:rsidRPr="00586518">
        <w:fldChar w:fldCharType="begin"/>
      </w:r>
      <w:r w:rsidRPr="00586518">
        <w:instrText xml:space="preserve"> REF _Ref421803737 \h </w:instrText>
      </w:r>
      <w:r w:rsidR="00C94D5A" w:rsidRPr="00586518">
        <w:fldChar w:fldCharType="separate"/>
      </w:r>
      <w:r w:rsidR="000A7F75">
        <w:rPr>
          <w:noProof/>
        </w:rPr>
        <w:t>3</w:t>
      </w:r>
      <w:r w:rsidR="00C94D5A" w:rsidRPr="00586518">
        <w:fldChar w:fldCharType="end"/>
      </w:r>
      <w:r w:rsidRPr="00586518">
        <w:t>).</w:t>
      </w:r>
    </w:p>
    <w:p w14:paraId="701E78BF" w14:textId="7C18BB44" w:rsidR="008E76F8" w:rsidRPr="00586518" w:rsidRDefault="006D4642" w:rsidP="008E76F8">
      <w:pPr>
        <w:pStyle w:val="GOSTFigure"/>
      </w:pPr>
      <w:r w:rsidRPr="00586518">
        <w:rPr>
          <w:noProof/>
        </w:rPr>
        <w:drawing>
          <wp:inline distT="0" distB="0" distL="0" distR="0" wp14:anchorId="5BD52719" wp14:editId="09C6C6CF">
            <wp:extent cx="6120130" cy="205613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nap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056130"/>
                    </a:xfrm>
                    <a:prstGeom prst="rect">
                      <a:avLst/>
                    </a:prstGeom>
                  </pic:spPr>
                </pic:pic>
              </a:graphicData>
            </a:graphic>
          </wp:inline>
        </w:drawing>
      </w:r>
    </w:p>
    <w:bookmarkStart w:id="236" w:name="_Ref421803737"/>
    <w:bookmarkStart w:id="237" w:name="_Ref492216244"/>
    <w:p w14:paraId="5C0B25C1" w14:textId="7107D15B" w:rsidR="008E76F8" w:rsidRPr="00586518" w:rsidRDefault="00C94D5A" w:rsidP="008E76F8">
      <w:pPr>
        <w:pStyle w:val="GOSTFigName"/>
      </w:pPr>
      <w:r w:rsidRPr="00586518">
        <w:fldChar w:fldCharType="begin"/>
      </w:r>
      <w:r w:rsidR="008E76F8" w:rsidRPr="00586518">
        <w:instrText xml:space="preserve"> SEQ "Рисунок" \* ARABIC </w:instrText>
      </w:r>
      <w:r w:rsidRPr="00586518">
        <w:fldChar w:fldCharType="separate"/>
      </w:r>
      <w:bookmarkStart w:id="238" w:name="_Toc494204394"/>
      <w:bookmarkStart w:id="239" w:name="_Toc99988431"/>
      <w:r w:rsidR="000A7F75">
        <w:rPr>
          <w:noProof/>
        </w:rPr>
        <w:t>3</w:t>
      </w:r>
      <w:r w:rsidRPr="00586518">
        <w:fldChar w:fldCharType="end"/>
      </w:r>
      <w:bookmarkEnd w:id="236"/>
      <w:r w:rsidR="008E76F8" w:rsidRPr="00586518">
        <w:t>. Раздел «Меню»</w:t>
      </w:r>
      <w:bookmarkEnd w:id="237"/>
      <w:bookmarkEnd w:id="238"/>
      <w:bookmarkEnd w:id="239"/>
    </w:p>
    <w:p w14:paraId="32B44C62" w14:textId="77777777" w:rsidR="008E76F8" w:rsidRPr="00586518" w:rsidRDefault="008E76F8" w:rsidP="008E76F8">
      <w:pPr>
        <w:pStyle w:val="GOSTNormalWithout"/>
      </w:pPr>
      <w:r w:rsidRPr="00586518">
        <w:t>Для перехода к списковой форме документов определенного вида необходимо выполнить следующие действия:</w:t>
      </w:r>
    </w:p>
    <w:p w14:paraId="49E31B53" w14:textId="297A966B" w:rsidR="008E76F8" w:rsidRPr="00586518" w:rsidRDefault="008E76F8" w:rsidP="00D3454B">
      <w:pPr>
        <w:pStyle w:val="GOSTListnum"/>
        <w:numPr>
          <w:ilvl w:val="0"/>
          <w:numId w:val="10"/>
        </w:numPr>
      </w:pPr>
      <w:r w:rsidRPr="00586518">
        <w:t xml:space="preserve">На </w:t>
      </w:r>
      <w:r w:rsidR="006D4642" w:rsidRPr="00586518">
        <w:t>панели «Меню» выбрать подсистему: «Управление расходами: средства ФБ» или «Управление расходами: СВР и доведение БД».</w:t>
      </w:r>
    </w:p>
    <w:p w14:paraId="289C232F" w14:textId="5EB8C2A3" w:rsidR="008E76F8" w:rsidRPr="00586518" w:rsidRDefault="008E76F8" w:rsidP="008E76F8">
      <w:pPr>
        <w:pStyle w:val="GOSTListnum"/>
      </w:pPr>
      <w:r w:rsidRPr="00586518">
        <w:t xml:space="preserve">Далее </w:t>
      </w:r>
      <w:r w:rsidR="006D4642" w:rsidRPr="00586518">
        <w:t>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Сведения об операциях на лицевых счетах – Сведения о бюджетном обязательстве – Сведения о бюджетном обязательстве»</w:t>
      </w:r>
      <w:r w:rsidRPr="00586518">
        <w:t xml:space="preserve"> </w:t>
      </w:r>
      <w:r w:rsidR="00DE1789" w:rsidRPr="00586518">
        <w:t>(рис. </w:t>
      </w:r>
      <w:r w:rsidR="00C94D5A" w:rsidRPr="00586518">
        <w:fldChar w:fldCharType="begin"/>
      </w:r>
      <w:r w:rsidRPr="00586518">
        <w:instrText xml:space="preserve"> REF _Ref451945419 \h </w:instrText>
      </w:r>
      <w:r w:rsidR="00C94D5A" w:rsidRPr="00586518">
        <w:fldChar w:fldCharType="separate"/>
      </w:r>
      <w:r w:rsidR="000A7F75">
        <w:rPr>
          <w:noProof/>
        </w:rPr>
        <w:t>4</w:t>
      </w:r>
      <w:r w:rsidR="00C94D5A" w:rsidRPr="00586518">
        <w:fldChar w:fldCharType="end"/>
      </w:r>
      <w:r w:rsidRPr="00586518">
        <w:t xml:space="preserve">). Откроется списковая форма всех документов </w:t>
      </w:r>
      <w:r w:rsidR="006D4642" w:rsidRPr="00586518">
        <w:t>«Сведения о бюджетном обязательстве»</w:t>
      </w:r>
      <w:r w:rsidR="0016503C" w:rsidRPr="00586518">
        <w:t xml:space="preserve"> </w:t>
      </w:r>
      <w:r w:rsidR="00DE1789" w:rsidRPr="00586518">
        <w:t>(рис. </w:t>
      </w:r>
      <w:r w:rsidR="0016503C" w:rsidRPr="00586518">
        <w:fldChar w:fldCharType="begin"/>
      </w:r>
      <w:r w:rsidR="0016503C" w:rsidRPr="00586518">
        <w:instrText xml:space="preserve"> REF _Ref37250098 \h </w:instrText>
      </w:r>
      <w:r w:rsidR="0016503C" w:rsidRPr="00586518">
        <w:fldChar w:fldCharType="separate"/>
      </w:r>
      <w:r w:rsidR="000A7F75">
        <w:rPr>
          <w:noProof/>
        </w:rPr>
        <w:t>5</w:t>
      </w:r>
      <w:r w:rsidR="0016503C" w:rsidRPr="00586518">
        <w:fldChar w:fldCharType="end"/>
      </w:r>
      <w:r w:rsidR="0016503C" w:rsidRPr="00586518">
        <w:t>)</w:t>
      </w:r>
      <w:r w:rsidRPr="00586518">
        <w:t>.</w:t>
      </w:r>
    </w:p>
    <w:p w14:paraId="08FE885C" w14:textId="1E62BC0B" w:rsidR="008E76F8" w:rsidRPr="00586518" w:rsidRDefault="006D4642" w:rsidP="0016503C">
      <w:pPr>
        <w:pStyle w:val="GOSTFigure"/>
      </w:pPr>
      <w:r w:rsidRPr="00586518">
        <w:rPr>
          <w:noProof/>
        </w:rPr>
        <w:drawing>
          <wp:inline distT="0" distB="0" distL="0" distR="0" wp14:anchorId="4CD4C039" wp14:editId="6A6F6C36">
            <wp:extent cx="6120130" cy="22701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270125"/>
                    </a:xfrm>
                    <a:prstGeom prst="rect">
                      <a:avLst/>
                    </a:prstGeom>
                  </pic:spPr>
                </pic:pic>
              </a:graphicData>
            </a:graphic>
          </wp:inline>
        </w:drawing>
      </w:r>
    </w:p>
    <w:bookmarkStart w:id="240" w:name="_Ref492216245"/>
    <w:p w14:paraId="27C1F36F" w14:textId="77777777" w:rsidR="008E76F8" w:rsidRPr="00586518" w:rsidRDefault="00C94D5A" w:rsidP="008E76F8">
      <w:pPr>
        <w:pStyle w:val="GOSTFigName"/>
      </w:pPr>
      <w:r w:rsidRPr="00586518">
        <w:fldChar w:fldCharType="begin"/>
      </w:r>
      <w:r w:rsidR="008E76F8" w:rsidRPr="00586518">
        <w:instrText xml:space="preserve"> SEQ "Рисунок" \* ARABIC </w:instrText>
      </w:r>
      <w:r w:rsidRPr="00586518">
        <w:fldChar w:fldCharType="separate"/>
      </w:r>
      <w:bookmarkStart w:id="241" w:name="_Ref451945419"/>
      <w:bookmarkStart w:id="242" w:name="_Toc494204395"/>
      <w:bookmarkStart w:id="243" w:name="_Toc99988432"/>
      <w:r w:rsidR="000A7F75">
        <w:rPr>
          <w:noProof/>
        </w:rPr>
        <w:t>4</w:t>
      </w:r>
      <w:bookmarkEnd w:id="241"/>
      <w:r w:rsidRPr="00586518">
        <w:fldChar w:fldCharType="end"/>
      </w:r>
      <w:r w:rsidR="008E76F8" w:rsidRPr="00586518">
        <w:t>. Переход к списковой форме документов</w:t>
      </w:r>
      <w:bookmarkEnd w:id="240"/>
      <w:bookmarkEnd w:id="242"/>
      <w:bookmarkEnd w:id="243"/>
    </w:p>
    <w:p w14:paraId="3E5BEE0F" w14:textId="77777777" w:rsidR="008E76F8" w:rsidRPr="00586518" w:rsidRDefault="008E76F8" w:rsidP="00347F4A">
      <w:pPr>
        <w:pStyle w:val="33"/>
      </w:pPr>
      <w:bookmarkStart w:id="244" w:name="__RefHeading___Toc428787540"/>
      <w:bookmarkStart w:id="245" w:name="_Ref421804243"/>
      <w:bookmarkStart w:id="246" w:name="_Toc460244578"/>
      <w:bookmarkStart w:id="247" w:name="_Toc492550746"/>
      <w:bookmarkStart w:id="248" w:name="_Toc99988376"/>
      <w:bookmarkEnd w:id="244"/>
      <w:r w:rsidRPr="00586518">
        <w:t>Списковая форма</w:t>
      </w:r>
      <w:bookmarkEnd w:id="245"/>
      <w:r w:rsidRPr="00586518">
        <w:t xml:space="preserve"> документов</w:t>
      </w:r>
      <w:bookmarkEnd w:id="246"/>
      <w:bookmarkEnd w:id="247"/>
      <w:bookmarkEnd w:id="248"/>
    </w:p>
    <w:p w14:paraId="67C879C8" w14:textId="3A6ADF4F" w:rsidR="00000B75" w:rsidRPr="00586518" w:rsidRDefault="006D4642" w:rsidP="00000B75">
      <w:pPr>
        <w:pStyle w:val="GOSTNormal"/>
      </w:pPr>
      <w:r w:rsidRPr="00586518">
        <w:t>Списковая форма содержит перечень экземпляров документов данного типа, доступных пользователю</w:t>
      </w:r>
      <w:r w:rsidR="00000B75" w:rsidRPr="00586518">
        <w:t xml:space="preserve"> </w:t>
      </w:r>
      <w:r w:rsidR="00DE1789" w:rsidRPr="00586518">
        <w:t>(рис. </w:t>
      </w:r>
      <w:r w:rsidR="00000B75" w:rsidRPr="00586518">
        <w:fldChar w:fldCharType="begin"/>
      </w:r>
      <w:r w:rsidR="00000B75" w:rsidRPr="00586518">
        <w:instrText xml:space="preserve"> REF _Ref37250098 \h </w:instrText>
      </w:r>
      <w:r w:rsidR="00000B75" w:rsidRPr="00586518">
        <w:fldChar w:fldCharType="separate"/>
      </w:r>
      <w:r w:rsidR="000A7F75">
        <w:rPr>
          <w:noProof/>
        </w:rPr>
        <w:t>5</w:t>
      </w:r>
      <w:r w:rsidR="00000B75" w:rsidRPr="00586518">
        <w:fldChar w:fldCharType="end"/>
      </w:r>
      <w:r w:rsidR="00000B75" w:rsidRPr="00586518">
        <w:t xml:space="preserve">). </w:t>
      </w:r>
      <w:r w:rsidRPr="00586518">
        <w:t>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10F4E0AD" w14:textId="343F6469" w:rsidR="00000B75" w:rsidRPr="00586518" w:rsidRDefault="00AD49E2" w:rsidP="00000B75">
      <w:pPr>
        <w:pStyle w:val="GOSTFigure"/>
      </w:pPr>
      <w:r w:rsidRPr="00586518">
        <w:rPr>
          <w:noProof/>
        </w:rPr>
        <w:drawing>
          <wp:inline distT="0" distB="0" distL="0" distR="0" wp14:anchorId="7EFBE6D5" wp14:editId="6E3F6415">
            <wp:extent cx="6120130" cy="31953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nap7.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3195320"/>
                    </a:xfrm>
                    <a:prstGeom prst="rect">
                      <a:avLst/>
                    </a:prstGeom>
                  </pic:spPr>
                </pic:pic>
              </a:graphicData>
            </a:graphic>
          </wp:inline>
        </w:drawing>
      </w:r>
    </w:p>
    <w:p w14:paraId="1D5BF95C" w14:textId="77777777" w:rsidR="00000B75" w:rsidRPr="00586518" w:rsidRDefault="000A0666" w:rsidP="00974479">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249" w:name="_Ref37250098"/>
      <w:bookmarkStart w:id="250" w:name="_Toc37249991"/>
      <w:bookmarkStart w:id="251" w:name="_Toc99988433"/>
      <w:r w:rsidR="000A7F75">
        <w:rPr>
          <w:noProof/>
        </w:rPr>
        <w:t>5</w:t>
      </w:r>
      <w:bookmarkEnd w:id="249"/>
      <w:r w:rsidRPr="00586518">
        <w:rPr>
          <w:noProof/>
        </w:rPr>
        <w:fldChar w:fldCharType="end"/>
      </w:r>
      <w:r w:rsidR="00000B75" w:rsidRPr="00586518">
        <w:t>. Списковая форма документов «Опись информации из лицевых счетов»</w:t>
      </w:r>
      <w:bookmarkEnd w:id="250"/>
      <w:bookmarkEnd w:id="251"/>
    </w:p>
    <w:p w14:paraId="6C79EDD9" w14:textId="09B20D4F" w:rsidR="00000B75" w:rsidRPr="00586518" w:rsidRDefault="00000B75" w:rsidP="00000B75">
      <w:pPr>
        <w:pStyle w:val="GOSTNormal"/>
      </w:pPr>
      <w:r w:rsidRPr="00586518">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DE1789" w:rsidRPr="00586518">
        <w:t>(рис. </w:t>
      </w:r>
      <w:r w:rsidRPr="00586518">
        <w:fldChar w:fldCharType="begin"/>
      </w:r>
      <w:r w:rsidRPr="00586518">
        <w:instrText xml:space="preserve"> REF _Ref36546508 \h </w:instrText>
      </w:r>
      <w:r w:rsidRPr="00586518">
        <w:fldChar w:fldCharType="separate"/>
      </w:r>
      <w:r w:rsidR="000A7F75">
        <w:rPr>
          <w:noProof/>
        </w:rPr>
        <w:t>6</w:t>
      </w:r>
      <w:r w:rsidRPr="00586518">
        <w:fldChar w:fldCharType="end"/>
      </w:r>
      <w:r w:rsidRPr="00586518">
        <w:t xml:space="preserve">). </w:t>
      </w:r>
    </w:p>
    <w:p w14:paraId="1CA69D36" w14:textId="77777777" w:rsidR="00000B75" w:rsidRPr="00586518" w:rsidRDefault="00000B75" w:rsidP="00000B75">
      <w:pPr>
        <w:pStyle w:val="GOSTFigure"/>
      </w:pPr>
      <w:r w:rsidRPr="00586518">
        <w:rPr>
          <w:noProof/>
        </w:rPr>
        <w:drawing>
          <wp:inline distT="0" distB="0" distL="0" distR="0" wp14:anchorId="4E6C5A32" wp14:editId="2DCD1505">
            <wp:extent cx="1561905" cy="78095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3EE9F25D" w14:textId="77777777" w:rsidR="00000B75" w:rsidRPr="00586518" w:rsidRDefault="00000B75" w:rsidP="00974479">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252" w:name="_Ref36546508"/>
      <w:bookmarkStart w:id="253" w:name="_Toc37166336"/>
      <w:bookmarkStart w:id="254" w:name="_Toc37166883"/>
      <w:bookmarkStart w:id="255" w:name="_Toc37249992"/>
      <w:bookmarkStart w:id="256" w:name="_Toc99988434"/>
      <w:r w:rsidR="000A7F75">
        <w:rPr>
          <w:noProof/>
        </w:rPr>
        <w:t>6</w:t>
      </w:r>
      <w:bookmarkEnd w:id="252"/>
      <w:r w:rsidRPr="00586518">
        <w:rPr>
          <w:noProof/>
        </w:rPr>
        <w:fldChar w:fldCharType="end"/>
      </w:r>
      <w:r w:rsidRPr="00586518">
        <w:t>. Меню действий с колонками</w:t>
      </w:r>
      <w:bookmarkEnd w:id="253"/>
      <w:bookmarkEnd w:id="254"/>
      <w:bookmarkEnd w:id="255"/>
      <w:bookmarkEnd w:id="256"/>
    </w:p>
    <w:p w14:paraId="3003BA25" w14:textId="77777777" w:rsidR="00000B75" w:rsidRPr="00586518" w:rsidRDefault="00000B75" w:rsidP="00000B75">
      <w:pPr>
        <w:pStyle w:val="GOSTNormal"/>
      </w:pPr>
      <w:r w:rsidRPr="00586518">
        <w:t xml:space="preserve">Появится окно с перечнем колонок: те реквизиты, рядом с которыми стоит галочка, отображаются в списковой форме. На рисунке </w:t>
      </w:r>
      <w:r w:rsidRPr="00586518">
        <w:fldChar w:fldCharType="begin"/>
      </w:r>
      <w:r w:rsidRPr="00586518">
        <w:instrText xml:space="preserve"> REF _Ref37166981 \h </w:instrText>
      </w:r>
      <w:r w:rsidRPr="00586518">
        <w:fldChar w:fldCharType="separate"/>
      </w:r>
      <w:r w:rsidR="000A7F75">
        <w:rPr>
          <w:noProof/>
        </w:rPr>
        <w:t>7</w:t>
      </w:r>
      <w:r w:rsidRPr="00586518">
        <w:fldChar w:fldCharType="end"/>
      </w:r>
      <w:r w:rsidRPr="00586518">
        <w:t xml:space="preserve"> приведен пример выбора колонок для списковой формы всех документов «Опись информации из лицевых счетов».</w:t>
      </w:r>
    </w:p>
    <w:p w14:paraId="1A08E78C" w14:textId="237ABB7A" w:rsidR="00000B75" w:rsidRPr="00586518" w:rsidRDefault="00AD49E2" w:rsidP="00000B75">
      <w:pPr>
        <w:pStyle w:val="GOSTFigure"/>
      </w:pPr>
      <w:r w:rsidRPr="00586518">
        <w:rPr>
          <w:noProof/>
        </w:rPr>
        <w:drawing>
          <wp:inline distT="0" distB="0" distL="0" distR="0" wp14:anchorId="3676F031" wp14:editId="0BE95C79">
            <wp:extent cx="2914286" cy="5133333"/>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nap8.png"/>
                    <pic:cNvPicPr/>
                  </pic:nvPicPr>
                  <pic:blipFill>
                    <a:blip r:embed="rId18">
                      <a:extLst>
                        <a:ext uri="{28A0092B-C50C-407E-A947-70E740481C1C}">
                          <a14:useLocalDpi xmlns:a14="http://schemas.microsoft.com/office/drawing/2010/main" val="0"/>
                        </a:ext>
                      </a:extLst>
                    </a:blip>
                    <a:stretch>
                      <a:fillRect/>
                    </a:stretch>
                  </pic:blipFill>
                  <pic:spPr>
                    <a:xfrm>
                      <a:off x="0" y="0"/>
                      <a:ext cx="2914286" cy="5133333"/>
                    </a:xfrm>
                    <a:prstGeom prst="rect">
                      <a:avLst/>
                    </a:prstGeom>
                  </pic:spPr>
                </pic:pic>
              </a:graphicData>
            </a:graphic>
          </wp:inline>
        </w:drawing>
      </w:r>
    </w:p>
    <w:p w14:paraId="62A7B1FC" w14:textId="77777777" w:rsidR="00000B75" w:rsidRPr="00586518" w:rsidRDefault="000A0666" w:rsidP="00974479">
      <w:pPr>
        <w:pStyle w:val="GOSTFigName"/>
        <w:tabs>
          <w:tab w:val="clear" w:pos="0"/>
          <w:tab w:val="num" w:pos="710"/>
        </w:tabs>
        <w:ind w:left="710"/>
      </w:pPr>
      <w:r w:rsidRPr="00586518">
        <w:rPr>
          <w:noProof/>
        </w:rPr>
        <w:fldChar w:fldCharType="begin"/>
      </w:r>
      <w:r w:rsidRPr="00586518">
        <w:rPr>
          <w:noProof/>
        </w:rPr>
        <w:instrText xml:space="preserve"> SEQ Рисунок \* ARABIC </w:instrText>
      </w:r>
      <w:r w:rsidRPr="00586518">
        <w:rPr>
          <w:noProof/>
        </w:rPr>
        <w:fldChar w:fldCharType="separate"/>
      </w:r>
      <w:bookmarkStart w:id="257" w:name="_Ref37166981"/>
      <w:bookmarkStart w:id="258" w:name="_Toc37166337"/>
      <w:bookmarkStart w:id="259" w:name="_Toc37166884"/>
      <w:bookmarkStart w:id="260" w:name="_Toc37249993"/>
      <w:bookmarkStart w:id="261" w:name="_Toc99988435"/>
      <w:r w:rsidR="000A7F75">
        <w:rPr>
          <w:noProof/>
        </w:rPr>
        <w:t>7</w:t>
      </w:r>
      <w:bookmarkEnd w:id="257"/>
      <w:r w:rsidRPr="00586518">
        <w:rPr>
          <w:noProof/>
        </w:rPr>
        <w:fldChar w:fldCharType="end"/>
      </w:r>
      <w:r w:rsidR="00000B75" w:rsidRPr="00586518">
        <w:t>. Окно «Выбор колонок» для выбора колонок СФ «Опись информации из лицевых счетов»</w:t>
      </w:r>
      <w:bookmarkEnd w:id="258"/>
      <w:bookmarkEnd w:id="259"/>
      <w:bookmarkEnd w:id="260"/>
      <w:bookmarkEnd w:id="261"/>
    </w:p>
    <w:p w14:paraId="5663FF5D" w14:textId="77777777" w:rsidR="008E76F8" w:rsidRPr="00586518" w:rsidRDefault="008E76F8" w:rsidP="00347F4A">
      <w:pPr>
        <w:pStyle w:val="33"/>
      </w:pPr>
      <w:bookmarkStart w:id="262" w:name="__RefHeading___Toc428787541"/>
      <w:bookmarkStart w:id="263" w:name="_Toc460244579"/>
      <w:bookmarkStart w:id="264" w:name="_Toc492550747"/>
      <w:bookmarkStart w:id="265" w:name="_Toc99988377"/>
      <w:bookmarkEnd w:id="262"/>
      <w:r w:rsidRPr="00586518">
        <w:t>Панель инструментов</w:t>
      </w:r>
      <w:bookmarkEnd w:id="263"/>
      <w:bookmarkEnd w:id="264"/>
      <w:bookmarkEnd w:id="265"/>
    </w:p>
    <w:bookmarkEnd w:id="235"/>
    <w:p w14:paraId="5548856D" w14:textId="245CB5B9" w:rsidR="008E76F8" w:rsidRPr="00586518" w:rsidRDefault="008E76F8" w:rsidP="008E76F8">
      <w:pPr>
        <w:pStyle w:val="GOSTNormal"/>
      </w:pPr>
      <w:r w:rsidRPr="00586518">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A5709C" w:rsidRPr="00586518">
        <w:t>в таблице </w:t>
      </w:r>
      <w:r w:rsidR="00FE5049" w:rsidRPr="00586518">
        <w:fldChar w:fldCharType="begin"/>
      </w:r>
      <w:r w:rsidR="00FE5049" w:rsidRPr="00586518">
        <w:instrText xml:space="preserve"> REF _Ref421784145 \h  \* MERGEFORMAT </w:instrText>
      </w:r>
      <w:r w:rsidR="00FE5049" w:rsidRPr="00586518">
        <w:fldChar w:fldCharType="separate"/>
      </w:r>
      <w:r w:rsidR="000A7F75">
        <w:t>5</w:t>
      </w:r>
      <w:r w:rsidR="00FE5049" w:rsidRPr="00586518">
        <w:fldChar w:fldCharType="end"/>
      </w:r>
      <w:r w:rsidRPr="00586518">
        <w:t>.</w:t>
      </w:r>
    </w:p>
    <w:bookmarkStart w:id="266" w:name="_Ref421784119"/>
    <w:p w14:paraId="5A337CFD" w14:textId="77777777" w:rsidR="008E76F8" w:rsidRPr="00586518" w:rsidRDefault="00C94D5A" w:rsidP="008E76F8">
      <w:pPr>
        <w:pStyle w:val="GOSTNameTable"/>
      </w:pPr>
      <w:r w:rsidRPr="00586518">
        <w:fldChar w:fldCharType="begin"/>
      </w:r>
      <w:r w:rsidR="008E76F8" w:rsidRPr="00586518">
        <w:instrText xml:space="preserve"> SEQ "Таблица" \*Arabic </w:instrText>
      </w:r>
      <w:r w:rsidRPr="00586518">
        <w:fldChar w:fldCharType="separate"/>
      </w:r>
      <w:bookmarkStart w:id="267" w:name="_Ref421784145"/>
      <w:bookmarkStart w:id="268" w:name="_Toc99988417"/>
      <w:r w:rsidR="000A7F75">
        <w:rPr>
          <w:noProof/>
        </w:rPr>
        <w:t>5</w:t>
      </w:r>
      <w:bookmarkEnd w:id="267"/>
      <w:r w:rsidRPr="00586518">
        <w:fldChar w:fldCharType="end"/>
      </w:r>
      <w:r w:rsidR="008E76F8" w:rsidRPr="00586518">
        <w:t>. Описание функциональных кнопок</w:t>
      </w:r>
      <w:bookmarkEnd w:id="266"/>
      <w:bookmarkEnd w:id="268"/>
    </w:p>
    <w:tbl>
      <w:tblPr>
        <w:tblStyle w:val="GOSTTable"/>
        <w:tblW w:w="5000" w:type="pct"/>
        <w:tblLook w:val="01E0" w:firstRow="1" w:lastRow="1" w:firstColumn="1" w:lastColumn="1" w:noHBand="0" w:noVBand="0"/>
      </w:tblPr>
      <w:tblGrid>
        <w:gridCol w:w="4170"/>
        <w:gridCol w:w="5524"/>
      </w:tblGrid>
      <w:tr w:rsidR="008E76F8" w:rsidRPr="00586518" w14:paraId="5A1FD476" w14:textId="77777777" w:rsidTr="008E76F8">
        <w:trPr>
          <w:cnfStyle w:val="100000000000" w:firstRow="1" w:lastRow="0" w:firstColumn="0" w:lastColumn="0" w:oddVBand="0" w:evenVBand="0" w:oddHBand="0" w:evenHBand="0" w:firstRowFirstColumn="0" w:firstRowLastColumn="0" w:lastRowFirstColumn="0" w:lastRowLastColumn="0"/>
        </w:trPr>
        <w:tc>
          <w:tcPr>
            <w:tcW w:w="4184" w:type="dxa"/>
          </w:tcPr>
          <w:p w14:paraId="044EE050" w14:textId="77777777" w:rsidR="008E76F8" w:rsidRPr="00586518" w:rsidRDefault="008E76F8" w:rsidP="008E76F8">
            <w:pPr>
              <w:keepNext/>
              <w:suppressAutoHyphens/>
              <w:ind w:firstLine="0"/>
              <w:jc w:val="center"/>
              <w:rPr>
                <w:b/>
                <w:bCs/>
              </w:rPr>
            </w:pPr>
            <w:r w:rsidRPr="00586518">
              <w:rPr>
                <w:b/>
                <w:bCs/>
              </w:rPr>
              <w:t>Вид кнопки на интерфейсе</w:t>
            </w:r>
          </w:p>
        </w:tc>
        <w:tc>
          <w:tcPr>
            <w:tcW w:w="5793" w:type="dxa"/>
          </w:tcPr>
          <w:p w14:paraId="61000DD7" w14:textId="77777777" w:rsidR="008E76F8" w:rsidRPr="00586518" w:rsidRDefault="008E76F8" w:rsidP="008E76F8">
            <w:pPr>
              <w:keepNext/>
              <w:suppressAutoHyphens/>
              <w:ind w:firstLine="0"/>
              <w:jc w:val="center"/>
              <w:rPr>
                <w:b/>
                <w:bCs/>
              </w:rPr>
            </w:pPr>
            <w:r w:rsidRPr="00586518">
              <w:rPr>
                <w:b/>
                <w:bCs/>
              </w:rPr>
              <w:t>Значение кнопки (действия, функции)</w:t>
            </w:r>
          </w:p>
        </w:tc>
      </w:tr>
      <w:tr w:rsidR="008E76F8" w:rsidRPr="00586518" w14:paraId="2FAB0C14" w14:textId="77777777" w:rsidTr="008E76F8">
        <w:trPr>
          <w:cnfStyle w:val="000000100000" w:firstRow="0" w:lastRow="0" w:firstColumn="0" w:lastColumn="0" w:oddVBand="0" w:evenVBand="0" w:oddHBand="1" w:evenHBand="0" w:firstRowFirstColumn="0" w:firstRowLastColumn="0" w:lastRowFirstColumn="0" w:lastRowLastColumn="0"/>
          <w:trHeight w:val="316"/>
        </w:trPr>
        <w:tc>
          <w:tcPr>
            <w:tcW w:w="4184" w:type="dxa"/>
          </w:tcPr>
          <w:p w14:paraId="1226872A" w14:textId="77777777" w:rsidR="008E76F8" w:rsidRPr="00586518" w:rsidRDefault="008E76F8" w:rsidP="008E76F8">
            <w:pPr>
              <w:ind w:firstLine="0"/>
              <w:rPr>
                <w:sz w:val="22"/>
              </w:rPr>
            </w:pPr>
            <w:r w:rsidRPr="00586518">
              <w:rPr>
                <w:noProof/>
                <w:sz w:val="22"/>
              </w:rPr>
              <w:drawing>
                <wp:inline distT="0" distB="0" distL="0" distR="0" wp14:anchorId="1AA4436E" wp14:editId="2ABB8BD5">
                  <wp:extent cx="276225" cy="304800"/>
                  <wp:effectExtent l="19050" t="0" r="9525"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93" w:type="dxa"/>
          </w:tcPr>
          <w:p w14:paraId="6B1C16FE" w14:textId="77777777" w:rsidR="008E76F8" w:rsidRPr="00586518" w:rsidRDefault="008E76F8" w:rsidP="008E76F8">
            <w:pPr>
              <w:ind w:firstLine="0"/>
              <w:rPr>
                <w:sz w:val="22"/>
              </w:rPr>
            </w:pPr>
            <w:r w:rsidRPr="00586518">
              <w:rPr>
                <w:sz w:val="22"/>
              </w:rPr>
              <w:t>Создать новый документ – при нажатии на кнопку открывается окно с активными полями для ввода данных.</w:t>
            </w:r>
          </w:p>
        </w:tc>
      </w:tr>
      <w:tr w:rsidR="008E76F8" w:rsidRPr="00586518" w14:paraId="131E3763"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4FFB3434" w14:textId="77777777" w:rsidR="008E76F8" w:rsidRPr="00586518" w:rsidRDefault="008E76F8" w:rsidP="008E76F8">
            <w:pPr>
              <w:ind w:firstLine="0"/>
              <w:rPr>
                <w:sz w:val="22"/>
              </w:rPr>
            </w:pPr>
            <w:r w:rsidRPr="00586518">
              <w:rPr>
                <w:noProof/>
                <w:sz w:val="22"/>
              </w:rPr>
              <w:drawing>
                <wp:inline distT="0" distB="0" distL="0" distR="0" wp14:anchorId="77F03F0B" wp14:editId="56AF92F0">
                  <wp:extent cx="304800" cy="276225"/>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730EA008" w14:textId="77777777" w:rsidR="008E76F8" w:rsidRPr="00586518" w:rsidRDefault="008E76F8" w:rsidP="008E76F8">
            <w:pPr>
              <w:ind w:firstLine="0"/>
              <w:rPr>
                <w:sz w:val="22"/>
              </w:rPr>
            </w:pPr>
            <w:r w:rsidRPr="00586518">
              <w:rPr>
                <w:sz w:val="22"/>
              </w:rPr>
              <w:t>Открыть документ на редактирование – при нажатии на кнопку открывается окно для просмотра введенных данных.</w:t>
            </w:r>
          </w:p>
        </w:tc>
      </w:tr>
      <w:tr w:rsidR="008E76F8" w:rsidRPr="00586518" w14:paraId="60C13A03"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093F9AC6" w14:textId="77777777" w:rsidR="008E76F8" w:rsidRPr="00586518" w:rsidRDefault="008E76F8" w:rsidP="008E76F8">
            <w:pPr>
              <w:ind w:firstLine="0"/>
              <w:rPr>
                <w:sz w:val="22"/>
              </w:rPr>
            </w:pPr>
            <w:r w:rsidRPr="00586518">
              <w:rPr>
                <w:noProof/>
                <w:sz w:val="22"/>
              </w:rPr>
              <w:drawing>
                <wp:inline distT="0" distB="0" distL="0" distR="0" wp14:anchorId="28A4EA77" wp14:editId="59C39293">
                  <wp:extent cx="314325" cy="314325"/>
                  <wp:effectExtent l="19050" t="0" r="9525" b="0"/>
                  <wp:docPr id="22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93" w:type="dxa"/>
          </w:tcPr>
          <w:p w14:paraId="68214E2E" w14:textId="77777777" w:rsidR="008E76F8" w:rsidRPr="00586518" w:rsidRDefault="008E76F8" w:rsidP="008E76F8">
            <w:pPr>
              <w:ind w:firstLine="0"/>
              <w:rPr>
                <w:sz w:val="22"/>
              </w:rPr>
            </w:pPr>
            <w:r w:rsidRPr="00586518">
              <w:rPr>
                <w:sz w:val="22"/>
              </w:rPr>
              <w:t>Открыть документ на просмотр – при нажатии на кнопку открывается окно для просмотра введенных данных без возможности редактирования.</w:t>
            </w:r>
          </w:p>
        </w:tc>
      </w:tr>
      <w:tr w:rsidR="008E76F8" w:rsidRPr="00586518" w14:paraId="4F82552E"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FDB763B" w14:textId="77777777" w:rsidR="008E76F8" w:rsidRPr="00586518" w:rsidRDefault="008E76F8" w:rsidP="008E76F8">
            <w:pPr>
              <w:ind w:firstLine="0"/>
              <w:rPr>
                <w:sz w:val="22"/>
              </w:rPr>
            </w:pPr>
            <w:r w:rsidRPr="00586518">
              <w:rPr>
                <w:sz w:val="22"/>
              </w:rPr>
              <w:object w:dxaOrig="787" w:dyaOrig="579" w14:anchorId="2FA9C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2.5pt" o:ole="">
                  <v:imagedata r:id="rId22" o:title=""/>
                </v:shape>
                <o:OLEObject Type="Embed" ProgID="PBrush" ShapeID="_x0000_i1025" DrawAspect="Content" ObjectID="_1710665860" r:id="rId23"/>
              </w:object>
            </w:r>
          </w:p>
        </w:tc>
        <w:tc>
          <w:tcPr>
            <w:tcW w:w="5793" w:type="dxa"/>
          </w:tcPr>
          <w:p w14:paraId="515399E9" w14:textId="77777777" w:rsidR="008E76F8" w:rsidRPr="00586518" w:rsidRDefault="008E76F8" w:rsidP="008E76F8">
            <w:pPr>
              <w:ind w:firstLine="0"/>
              <w:rPr>
                <w:sz w:val="22"/>
              </w:rPr>
            </w:pPr>
            <w:r w:rsidRPr="00586518">
              <w:rPr>
                <w:sz w:val="22"/>
              </w:rPr>
              <w:t>Удалить – удаление документа из Системы.</w:t>
            </w:r>
          </w:p>
          <w:p w14:paraId="0F446FD1" w14:textId="77777777" w:rsidR="008E76F8" w:rsidRPr="00586518" w:rsidRDefault="008E76F8" w:rsidP="008E76F8">
            <w:pPr>
              <w:ind w:firstLine="0"/>
              <w:rPr>
                <w:sz w:val="22"/>
              </w:rPr>
            </w:pPr>
            <w:r w:rsidRPr="00586518">
              <w:rPr>
                <w:sz w:val="22"/>
              </w:rPr>
              <w:t>В корзину – удаление документа в корзину</w:t>
            </w:r>
          </w:p>
        </w:tc>
      </w:tr>
      <w:tr w:rsidR="008E76F8" w:rsidRPr="00586518" w14:paraId="5BDCF4E4"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560A9EA6" w14:textId="77777777" w:rsidR="008E76F8" w:rsidRPr="00586518" w:rsidRDefault="008E76F8" w:rsidP="008E76F8">
            <w:pPr>
              <w:ind w:firstLine="0"/>
              <w:rPr>
                <w:sz w:val="22"/>
              </w:rPr>
            </w:pPr>
            <w:r w:rsidRPr="00586518">
              <w:rPr>
                <w:noProof/>
                <w:sz w:val="22"/>
              </w:rPr>
              <w:drawing>
                <wp:inline distT="0" distB="0" distL="0" distR="0" wp14:anchorId="6EB08481" wp14:editId="04D83E6E">
                  <wp:extent cx="314325" cy="295275"/>
                  <wp:effectExtent l="19050" t="0" r="9525" b="0"/>
                  <wp:docPr id="228"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93" w:type="dxa"/>
          </w:tcPr>
          <w:p w14:paraId="70753772" w14:textId="77777777" w:rsidR="008E76F8" w:rsidRPr="00586518" w:rsidRDefault="008E76F8" w:rsidP="008E76F8">
            <w:pPr>
              <w:ind w:firstLine="0"/>
              <w:rPr>
                <w:sz w:val="22"/>
              </w:rPr>
            </w:pPr>
            <w:r w:rsidRPr="00586518">
              <w:rPr>
                <w:sz w:val="22"/>
              </w:rPr>
              <w:t>Печать списка – вывод на печать выбранных документов.</w:t>
            </w:r>
          </w:p>
        </w:tc>
      </w:tr>
      <w:tr w:rsidR="008E76F8" w:rsidRPr="00586518" w14:paraId="1AAE7D8E"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46ABBEFF" w14:textId="77777777" w:rsidR="008E76F8" w:rsidRPr="00586518" w:rsidRDefault="008E76F8" w:rsidP="008E76F8">
            <w:pPr>
              <w:ind w:firstLine="0"/>
              <w:rPr>
                <w:sz w:val="22"/>
              </w:rPr>
            </w:pPr>
            <w:r w:rsidRPr="00586518">
              <w:rPr>
                <w:noProof/>
                <w:sz w:val="22"/>
              </w:rPr>
              <w:drawing>
                <wp:inline distT="0" distB="0" distL="0" distR="0" wp14:anchorId="76DFB549" wp14:editId="7F3A9B9D">
                  <wp:extent cx="2390775" cy="304800"/>
                  <wp:effectExtent l="19050" t="0" r="9525" b="0"/>
                  <wp:docPr id="22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793" w:type="dxa"/>
          </w:tcPr>
          <w:p w14:paraId="45CB1341" w14:textId="77777777" w:rsidR="008E76F8" w:rsidRPr="00586518" w:rsidRDefault="008E76F8" w:rsidP="008E76F8">
            <w:pPr>
              <w:ind w:firstLine="0"/>
              <w:rPr>
                <w:sz w:val="22"/>
              </w:rPr>
            </w:pPr>
            <w:r w:rsidRPr="00586518">
              <w:rPr>
                <w:sz w:val="22"/>
              </w:rPr>
              <w:t>Пользовательский фильтр – вызывает окно для задания параметров поиска по документам.</w:t>
            </w:r>
          </w:p>
        </w:tc>
      </w:tr>
      <w:tr w:rsidR="008E76F8" w:rsidRPr="00586518" w14:paraId="3068916F"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33137B5E" w14:textId="77777777" w:rsidR="008E76F8" w:rsidRPr="00586518" w:rsidRDefault="008E76F8" w:rsidP="008E76F8">
            <w:pPr>
              <w:ind w:firstLine="0"/>
              <w:rPr>
                <w:sz w:val="22"/>
              </w:rPr>
            </w:pPr>
            <w:r w:rsidRPr="00586518">
              <w:rPr>
                <w:noProof/>
                <w:sz w:val="22"/>
              </w:rPr>
              <w:drawing>
                <wp:inline distT="0" distB="0" distL="0" distR="0" wp14:anchorId="0670DE09" wp14:editId="3302A675">
                  <wp:extent cx="304800" cy="276225"/>
                  <wp:effectExtent l="19050" t="0" r="0" b="0"/>
                  <wp:docPr id="2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0D708344" w14:textId="77777777" w:rsidR="008E76F8" w:rsidRPr="00586518" w:rsidRDefault="008E76F8" w:rsidP="008E76F8">
            <w:pPr>
              <w:ind w:firstLine="0"/>
              <w:rPr>
                <w:sz w:val="22"/>
              </w:rPr>
            </w:pPr>
            <w:r w:rsidRPr="00586518">
              <w:rPr>
                <w:sz w:val="22"/>
              </w:rPr>
              <w:t>Обновить список документов – обновление списка документов на интерфейсе.</w:t>
            </w:r>
          </w:p>
        </w:tc>
      </w:tr>
      <w:tr w:rsidR="008E76F8" w:rsidRPr="00586518" w14:paraId="6AE69FB8"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36A01EF9" w14:textId="77777777" w:rsidR="008E76F8" w:rsidRPr="00586518" w:rsidRDefault="008E76F8" w:rsidP="008E76F8">
            <w:pPr>
              <w:ind w:firstLine="0"/>
              <w:rPr>
                <w:sz w:val="22"/>
              </w:rPr>
            </w:pPr>
            <w:r w:rsidRPr="00586518">
              <w:rPr>
                <w:noProof/>
                <w:sz w:val="22"/>
              </w:rPr>
              <w:drawing>
                <wp:inline distT="0" distB="0" distL="0" distR="0" wp14:anchorId="07B8B046" wp14:editId="534F11C5">
                  <wp:extent cx="257175" cy="257175"/>
                  <wp:effectExtent l="19050" t="0" r="9525" b="0"/>
                  <wp:docPr id="2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93" w:type="dxa"/>
          </w:tcPr>
          <w:p w14:paraId="37D11385" w14:textId="77777777" w:rsidR="008E76F8" w:rsidRPr="00586518" w:rsidRDefault="008E76F8" w:rsidP="008E76F8">
            <w:pPr>
              <w:ind w:firstLine="0"/>
              <w:rPr>
                <w:sz w:val="22"/>
              </w:rPr>
            </w:pPr>
            <w:r w:rsidRPr="00586518">
              <w:rPr>
                <w:sz w:val="22"/>
              </w:rPr>
              <w:t>Применить фильтр.</w:t>
            </w:r>
          </w:p>
        </w:tc>
      </w:tr>
      <w:tr w:rsidR="008E76F8" w:rsidRPr="00586518" w14:paraId="3C155D9D"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2C8A3DD9" w14:textId="77777777" w:rsidR="008E76F8" w:rsidRPr="00586518" w:rsidRDefault="008E76F8" w:rsidP="008E76F8">
            <w:pPr>
              <w:ind w:firstLine="0"/>
              <w:rPr>
                <w:sz w:val="22"/>
              </w:rPr>
            </w:pPr>
            <w:r w:rsidRPr="00586518">
              <w:rPr>
                <w:noProof/>
                <w:sz w:val="22"/>
              </w:rPr>
              <w:drawing>
                <wp:inline distT="0" distB="0" distL="0" distR="0" wp14:anchorId="1B699014" wp14:editId="3BC91D1E">
                  <wp:extent cx="276225" cy="342900"/>
                  <wp:effectExtent l="19050" t="0" r="9525" b="0"/>
                  <wp:docPr id="2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93" w:type="dxa"/>
          </w:tcPr>
          <w:p w14:paraId="4E7365CE" w14:textId="77777777" w:rsidR="008E76F8" w:rsidRPr="00586518" w:rsidRDefault="008E76F8" w:rsidP="008E76F8">
            <w:pPr>
              <w:ind w:firstLine="0"/>
              <w:rPr>
                <w:sz w:val="22"/>
              </w:rPr>
            </w:pPr>
            <w:r w:rsidRPr="00586518">
              <w:rPr>
                <w:sz w:val="22"/>
              </w:rPr>
              <w:t>Сбросить фильтр (находится справа от элемента «Пользовательский фильтр»).</w:t>
            </w:r>
          </w:p>
        </w:tc>
      </w:tr>
      <w:tr w:rsidR="008E76F8" w:rsidRPr="00586518" w14:paraId="5FC00355"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1AB51858" w14:textId="77777777" w:rsidR="008E76F8" w:rsidRPr="00586518" w:rsidRDefault="008E76F8" w:rsidP="008E76F8">
            <w:pPr>
              <w:ind w:firstLine="0"/>
              <w:rPr>
                <w:sz w:val="22"/>
              </w:rPr>
            </w:pPr>
            <w:r w:rsidRPr="00586518">
              <w:rPr>
                <w:noProof/>
                <w:sz w:val="22"/>
              </w:rPr>
              <w:drawing>
                <wp:inline distT="0" distB="0" distL="0" distR="0" wp14:anchorId="2D6ED72D" wp14:editId="10419392">
                  <wp:extent cx="276225" cy="276225"/>
                  <wp:effectExtent l="19050" t="0" r="9525" b="0"/>
                  <wp:docPr id="2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93" w:type="dxa"/>
          </w:tcPr>
          <w:p w14:paraId="3073A64F" w14:textId="77777777" w:rsidR="008E76F8" w:rsidRPr="00586518" w:rsidRDefault="008E76F8" w:rsidP="008E76F8">
            <w:pPr>
              <w:ind w:firstLine="0"/>
              <w:rPr>
                <w:sz w:val="22"/>
              </w:rPr>
            </w:pPr>
            <w:r w:rsidRPr="00586518">
              <w:rPr>
                <w:sz w:val="22"/>
              </w:rPr>
              <w:t>Печать документа.</w:t>
            </w:r>
          </w:p>
        </w:tc>
      </w:tr>
      <w:tr w:rsidR="008E76F8" w:rsidRPr="00586518" w14:paraId="4A9B1146"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644CBD87" w14:textId="77777777" w:rsidR="008E76F8" w:rsidRPr="00586518" w:rsidRDefault="008E76F8" w:rsidP="008E76F8">
            <w:pPr>
              <w:ind w:firstLine="0"/>
              <w:rPr>
                <w:sz w:val="22"/>
              </w:rPr>
            </w:pPr>
            <w:bookmarkStart w:id="269" w:name="OLE_LINK131"/>
            <w:bookmarkStart w:id="270" w:name="OLE_LINK132"/>
            <w:r w:rsidRPr="00586518">
              <w:rPr>
                <w:noProof/>
                <w:sz w:val="22"/>
              </w:rPr>
              <w:drawing>
                <wp:inline distT="0" distB="0" distL="0" distR="0" wp14:anchorId="3EC700AF" wp14:editId="73721FB3">
                  <wp:extent cx="495300" cy="295275"/>
                  <wp:effectExtent l="19050" t="0" r="0" b="0"/>
                  <wp:docPr id="236"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69"/>
            <w:bookmarkEnd w:id="270"/>
          </w:p>
        </w:tc>
        <w:tc>
          <w:tcPr>
            <w:tcW w:w="5793" w:type="dxa"/>
          </w:tcPr>
          <w:p w14:paraId="6F0FC23A" w14:textId="77777777" w:rsidR="008E76F8" w:rsidRPr="00586518" w:rsidRDefault="008E76F8" w:rsidP="008E76F8">
            <w:pPr>
              <w:ind w:firstLine="0"/>
              <w:rPr>
                <w:sz w:val="22"/>
              </w:rPr>
            </w:pPr>
            <w:r w:rsidRPr="00586518">
              <w:rPr>
                <w:sz w:val="22"/>
              </w:rPr>
              <w:t>Экспорт – выгрузка документа в формате текстового файла или XML-файла в утвержденных форматах ТФФ версии Альбома 22.0.</w:t>
            </w:r>
          </w:p>
        </w:tc>
      </w:tr>
      <w:tr w:rsidR="008E76F8" w:rsidRPr="00586518" w14:paraId="7F450D9B"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39F27AFA" w14:textId="77777777" w:rsidR="008E76F8" w:rsidRPr="00586518" w:rsidRDefault="008E76F8" w:rsidP="008E76F8">
            <w:pPr>
              <w:ind w:firstLine="0"/>
              <w:rPr>
                <w:sz w:val="22"/>
              </w:rPr>
            </w:pPr>
            <w:r w:rsidRPr="00586518">
              <w:rPr>
                <w:noProof/>
                <w:sz w:val="22"/>
              </w:rPr>
              <w:drawing>
                <wp:inline distT="0" distB="0" distL="0" distR="0" wp14:anchorId="7C3705F8" wp14:editId="65ECE351">
                  <wp:extent cx="495300" cy="314325"/>
                  <wp:effectExtent l="19050" t="0" r="0" b="0"/>
                  <wp:docPr id="237"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2664ACC7" w14:textId="77777777" w:rsidR="008E76F8" w:rsidRPr="00586518" w:rsidRDefault="008E76F8" w:rsidP="008E76F8">
            <w:pPr>
              <w:ind w:firstLine="0"/>
              <w:rPr>
                <w:sz w:val="22"/>
              </w:rPr>
            </w:pPr>
            <w:r w:rsidRPr="00586518">
              <w:rPr>
                <w:sz w:val="22"/>
              </w:rPr>
              <w:t>Импорт – загрузка файла в текстовом формате или XML-файла в Систему в утвержденных форматах ТФФ версии Альбома 22.0.</w:t>
            </w:r>
          </w:p>
        </w:tc>
      </w:tr>
      <w:tr w:rsidR="008E76F8" w:rsidRPr="00586518" w14:paraId="7660AC7B"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1727DFCF" w14:textId="77777777" w:rsidR="008E76F8" w:rsidRPr="00586518" w:rsidRDefault="008E76F8" w:rsidP="008E76F8">
            <w:pPr>
              <w:ind w:firstLine="0"/>
              <w:rPr>
                <w:sz w:val="22"/>
              </w:rPr>
            </w:pPr>
            <w:r w:rsidRPr="00586518">
              <w:rPr>
                <w:noProof/>
                <w:sz w:val="22"/>
              </w:rPr>
              <w:drawing>
                <wp:inline distT="0" distB="0" distL="0" distR="0" wp14:anchorId="4BD98DBD" wp14:editId="741F7A67">
                  <wp:extent cx="495300" cy="314325"/>
                  <wp:effectExtent l="19050" t="0" r="0" b="0"/>
                  <wp:docPr id="238"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6FC1BC46" w14:textId="77777777" w:rsidR="008E76F8" w:rsidRPr="00586518" w:rsidRDefault="008E76F8" w:rsidP="008E76F8">
            <w:pPr>
              <w:ind w:firstLine="0"/>
              <w:rPr>
                <w:sz w:val="22"/>
              </w:rPr>
            </w:pPr>
            <w:r w:rsidRPr="00586518">
              <w:rPr>
                <w:sz w:val="22"/>
              </w:rPr>
              <w:t>Копия с вложениями – создать новый документ с данными, скопированными из выбранного документа.</w:t>
            </w:r>
          </w:p>
        </w:tc>
      </w:tr>
      <w:tr w:rsidR="008E76F8" w:rsidRPr="00586518" w14:paraId="65B7909D"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75C5EFFA" w14:textId="77777777" w:rsidR="008E76F8" w:rsidRPr="00586518" w:rsidRDefault="008E76F8" w:rsidP="008E76F8">
            <w:pPr>
              <w:ind w:firstLine="0"/>
              <w:rPr>
                <w:sz w:val="22"/>
              </w:rPr>
            </w:pPr>
            <w:r w:rsidRPr="00586518">
              <w:rPr>
                <w:sz w:val="22"/>
              </w:rPr>
              <w:object w:dxaOrig="750" w:dyaOrig="435" w14:anchorId="43C7CA4E">
                <v:shape id="_x0000_i1026" type="#_x0000_t75" style="width:37.5pt;height:22.5pt" o:ole="">
                  <v:imagedata r:id="rId33" o:title=""/>
                </v:shape>
                <o:OLEObject Type="Embed" ProgID="PBrush" ShapeID="_x0000_i1026" DrawAspect="Content" ObjectID="_1710665861" r:id="rId34"/>
              </w:object>
            </w:r>
          </w:p>
        </w:tc>
        <w:tc>
          <w:tcPr>
            <w:tcW w:w="5793" w:type="dxa"/>
          </w:tcPr>
          <w:p w14:paraId="45944F6B" w14:textId="77777777" w:rsidR="008E76F8" w:rsidRPr="00586518" w:rsidRDefault="008E76F8" w:rsidP="008E76F8">
            <w:pPr>
              <w:ind w:firstLine="0"/>
              <w:rPr>
                <w:sz w:val="22"/>
              </w:rPr>
            </w:pPr>
            <w:r w:rsidRPr="00586518">
              <w:rPr>
                <w:sz w:val="22"/>
              </w:rPr>
              <w:t>Подписать – наложение на документ электронной подписи.</w:t>
            </w:r>
          </w:p>
        </w:tc>
      </w:tr>
      <w:tr w:rsidR="008E76F8" w:rsidRPr="00586518" w14:paraId="4C760A5E"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4E33C195" w14:textId="77777777" w:rsidR="008E76F8" w:rsidRPr="00586518" w:rsidRDefault="008E76F8" w:rsidP="008E76F8">
            <w:pPr>
              <w:ind w:firstLine="0"/>
              <w:rPr>
                <w:sz w:val="22"/>
              </w:rPr>
            </w:pPr>
            <w:r w:rsidRPr="00586518">
              <w:rPr>
                <w:noProof/>
                <w:sz w:val="22"/>
              </w:rPr>
              <w:drawing>
                <wp:inline distT="0" distB="0" distL="0" distR="0" wp14:anchorId="19A825F2" wp14:editId="62C47F9E">
                  <wp:extent cx="257175" cy="219075"/>
                  <wp:effectExtent l="19050" t="0" r="9525" b="0"/>
                  <wp:docPr id="2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5"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793" w:type="dxa"/>
          </w:tcPr>
          <w:p w14:paraId="32965635" w14:textId="77777777" w:rsidR="008E76F8" w:rsidRPr="00586518" w:rsidRDefault="008E76F8" w:rsidP="008E76F8">
            <w:pPr>
              <w:ind w:firstLine="0"/>
              <w:rPr>
                <w:sz w:val="22"/>
              </w:rPr>
            </w:pPr>
            <w:r w:rsidRPr="00586518">
              <w:rPr>
                <w:sz w:val="22"/>
              </w:rPr>
              <w:t>Проверка подписи – проверка наличия электронной подписи у документа.</w:t>
            </w:r>
          </w:p>
        </w:tc>
      </w:tr>
      <w:tr w:rsidR="008E76F8" w:rsidRPr="00586518" w14:paraId="626F7C84"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7788D31" w14:textId="77777777" w:rsidR="008E76F8" w:rsidRPr="00586518" w:rsidRDefault="008E76F8" w:rsidP="008E76F8">
            <w:pPr>
              <w:ind w:firstLine="0"/>
              <w:rPr>
                <w:sz w:val="22"/>
              </w:rPr>
            </w:pPr>
            <w:r w:rsidRPr="00586518">
              <w:rPr>
                <w:noProof/>
                <w:sz w:val="22"/>
              </w:rPr>
              <w:drawing>
                <wp:inline distT="0" distB="0" distL="0" distR="0" wp14:anchorId="2760ADE9" wp14:editId="42FC917F">
                  <wp:extent cx="495300" cy="295275"/>
                  <wp:effectExtent l="19050" t="0" r="0" b="0"/>
                  <wp:docPr id="24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793" w:type="dxa"/>
          </w:tcPr>
          <w:p w14:paraId="16CD70DD" w14:textId="77777777" w:rsidR="008E76F8" w:rsidRPr="00586518" w:rsidRDefault="008E76F8" w:rsidP="008E76F8">
            <w:pPr>
              <w:ind w:firstLine="0"/>
              <w:rPr>
                <w:sz w:val="22"/>
              </w:rPr>
            </w:pPr>
            <w:r w:rsidRPr="00586518">
              <w:rPr>
                <w:sz w:val="22"/>
              </w:rPr>
              <w:t>Удаление подписи – удаление наложенной ранее на документ электронной подписи.</w:t>
            </w:r>
          </w:p>
        </w:tc>
      </w:tr>
      <w:tr w:rsidR="008E76F8" w:rsidRPr="00586518" w14:paraId="10962E38"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6A08B090" w14:textId="77777777" w:rsidR="008E76F8" w:rsidRPr="00586518" w:rsidRDefault="008E76F8" w:rsidP="008E76F8">
            <w:pPr>
              <w:ind w:firstLine="0"/>
              <w:rPr>
                <w:sz w:val="22"/>
              </w:rPr>
            </w:pPr>
            <w:bookmarkStart w:id="271" w:name="OLE_LINK80"/>
            <w:bookmarkStart w:id="272" w:name="OLE_LINK81"/>
            <w:r w:rsidRPr="00586518">
              <w:rPr>
                <w:noProof/>
                <w:sz w:val="22"/>
              </w:rPr>
              <w:drawing>
                <wp:inline distT="0" distB="0" distL="0" distR="0" wp14:anchorId="6E668469" wp14:editId="6DF290BA">
                  <wp:extent cx="323850" cy="352425"/>
                  <wp:effectExtent l="19050" t="0" r="0" b="0"/>
                  <wp:docPr id="24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71"/>
            <w:bookmarkEnd w:id="272"/>
          </w:p>
        </w:tc>
        <w:tc>
          <w:tcPr>
            <w:tcW w:w="5793" w:type="dxa"/>
          </w:tcPr>
          <w:p w14:paraId="6A6A71A1" w14:textId="77777777" w:rsidR="008E76F8" w:rsidRPr="00586518" w:rsidRDefault="008E76F8" w:rsidP="008E76F8">
            <w:pPr>
              <w:ind w:firstLine="0"/>
              <w:rPr>
                <w:sz w:val="22"/>
              </w:rPr>
            </w:pPr>
            <w:r w:rsidRPr="00586518">
              <w:rPr>
                <w:sz w:val="22"/>
              </w:rPr>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8E76F8" w:rsidRPr="00586518" w14:paraId="76238FAF"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C77D011" w14:textId="77777777" w:rsidR="008E76F8" w:rsidRPr="00586518" w:rsidRDefault="008E76F8" w:rsidP="008E76F8">
            <w:pPr>
              <w:ind w:firstLine="0"/>
              <w:rPr>
                <w:sz w:val="22"/>
              </w:rPr>
            </w:pPr>
            <w:bookmarkStart w:id="273" w:name="OLE_LINK115"/>
            <w:bookmarkStart w:id="274" w:name="OLE_LINK128"/>
            <w:r w:rsidRPr="00586518">
              <w:rPr>
                <w:noProof/>
                <w:sz w:val="22"/>
              </w:rPr>
              <w:drawing>
                <wp:inline distT="0" distB="0" distL="0" distR="0" wp14:anchorId="0DA70EA8" wp14:editId="5CEA09D6">
                  <wp:extent cx="333375" cy="304800"/>
                  <wp:effectExtent l="19050" t="0" r="9525" b="0"/>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73"/>
            <w:bookmarkEnd w:id="274"/>
          </w:p>
        </w:tc>
        <w:tc>
          <w:tcPr>
            <w:tcW w:w="5793" w:type="dxa"/>
          </w:tcPr>
          <w:p w14:paraId="4B75FF15" w14:textId="77777777" w:rsidR="008E76F8" w:rsidRPr="00586518" w:rsidRDefault="008E76F8" w:rsidP="008E76F8">
            <w:pPr>
              <w:ind w:firstLine="0"/>
              <w:rPr>
                <w:sz w:val="22"/>
              </w:rPr>
            </w:pPr>
            <w:r w:rsidRPr="00586518">
              <w:rPr>
                <w:sz w:val="22"/>
              </w:rPr>
              <w:t xml:space="preserve">«Согласовать» </w:t>
            </w:r>
            <w:bookmarkStart w:id="275" w:name="OLE_LINK27"/>
            <w:bookmarkStart w:id="276" w:name="OLE_LINK28"/>
            <w:r w:rsidRPr="00586518">
              <w:rPr>
                <w:sz w:val="22"/>
              </w:rPr>
              <w:t xml:space="preserve">– </w:t>
            </w:r>
            <w:bookmarkEnd w:id="275"/>
            <w:bookmarkEnd w:id="276"/>
            <w:r w:rsidRPr="00586518">
              <w:rPr>
                <w:sz w:val="22"/>
              </w:rPr>
              <w:t>при нажатии на кнопку открывается диалоговое окно с вариантами решения.</w:t>
            </w:r>
          </w:p>
          <w:p w14:paraId="08C7997B" w14:textId="77777777" w:rsidR="008E76F8" w:rsidRPr="00586518" w:rsidRDefault="008E76F8" w:rsidP="008E76F8">
            <w:pPr>
              <w:ind w:firstLine="0"/>
              <w:rPr>
                <w:sz w:val="22"/>
              </w:rPr>
            </w:pPr>
            <w:r w:rsidRPr="00586518">
              <w:rPr>
                <w:sz w:val="22"/>
              </w:rPr>
              <w:t>«Утвердить» – при нажатии на кнопку открывается диалоговое окно с вариантами решения.</w:t>
            </w:r>
          </w:p>
          <w:p w14:paraId="6C57B6C8" w14:textId="77777777" w:rsidR="008E76F8" w:rsidRPr="00586518" w:rsidRDefault="008E76F8" w:rsidP="008E76F8">
            <w:pPr>
              <w:ind w:firstLine="0"/>
              <w:rPr>
                <w:sz w:val="22"/>
              </w:rPr>
            </w:pPr>
            <w:r w:rsidRPr="00586518">
              <w:rPr>
                <w:sz w:val="22"/>
              </w:rPr>
              <w:t>«Взять в работу» – при нажатии на кнопку документ на статусе «Не согласован» переводится на статус «Черновик».</w:t>
            </w:r>
          </w:p>
          <w:p w14:paraId="7C0C1236" w14:textId="77777777" w:rsidR="008E76F8" w:rsidRPr="00586518" w:rsidRDefault="008E76F8" w:rsidP="008E76F8">
            <w:pPr>
              <w:ind w:firstLine="0"/>
              <w:rPr>
                <w:sz w:val="22"/>
              </w:rPr>
            </w:pPr>
            <w:r w:rsidRPr="00586518">
              <w:rPr>
                <w:sz w:val="22"/>
              </w:rPr>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8E76F8" w:rsidRPr="00586518" w14:paraId="0386ED66"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4D4C2655" w14:textId="77777777" w:rsidR="008E76F8" w:rsidRPr="00586518" w:rsidRDefault="008E76F8" w:rsidP="008E76F8">
            <w:pPr>
              <w:ind w:firstLine="0"/>
              <w:rPr>
                <w:sz w:val="22"/>
              </w:rPr>
            </w:pPr>
            <w:r w:rsidRPr="00586518">
              <w:rPr>
                <w:noProof/>
                <w:sz w:val="22"/>
              </w:rPr>
              <w:drawing>
                <wp:inline distT="0" distB="0" distL="0" distR="0" wp14:anchorId="19884989" wp14:editId="1C79CABD">
                  <wp:extent cx="304800" cy="276225"/>
                  <wp:effectExtent l="19050" t="0" r="0" b="0"/>
                  <wp:docPr id="24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7D676B29" w14:textId="77777777" w:rsidR="008E76F8" w:rsidRPr="00586518" w:rsidRDefault="008E76F8" w:rsidP="008E76F8">
            <w:pPr>
              <w:ind w:firstLine="0"/>
              <w:rPr>
                <w:sz w:val="22"/>
              </w:rPr>
            </w:pPr>
            <w:r w:rsidRPr="00586518">
              <w:rPr>
                <w:sz w:val="22"/>
              </w:rPr>
              <w:t>Редактировать лист согласования – при нажатии на кнопку открывается окно для указания Согласующего и Утверждающего.</w:t>
            </w:r>
          </w:p>
        </w:tc>
      </w:tr>
      <w:tr w:rsidR="008E76F8" w:rsidRPr="00586518" w14:paraId="084BEAA7"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A4E0BF0" w14:textId="77777777" w:rsidR="008E76F8" w:rsidRPr="00586518" w:rsidRDefault="008E76F8" w:rsidP="008E76F8">
            <w:pPr>
              <w:ind w:firstLine="0"/>
              <w:rPr>
                <w:sz w:val="22"/>
              </w:rPr>
            </w:pPr>
            <w:r w:rsidRPr="00586518">
              <w:rPr>
                <w:noProof/>
                <w:sz w:val="22"/>
              </w:rPr>
              <w:drawing>
                <wp:inline distT="0" distB="0" distL="0" distR="0" wp14:anchorId="07637075" wp14:editId="0CDDEA09">
                  <wp:extent cx="342900" cy="314325"/>
                  <wp:effectExtent l="19050" t="0" r="0" b="0"/>
                  <wp:docPr id="24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793" w:type="dxa"/>
          </w:tcPr>
          <w:p w14:paraId="4F2CE4A2" w14:textId="77777777" w:rsidR="008E76F8" w:rsidRPr="00586518" w:rsidRDefault="008E76F8" w:rsidP="008E76F8">
            <w:pPr>
              <w:ind w:firstLine="0"/>
              <w:rPr>
                <w:sz w:val="22"/>
              </w:rPr>
            </w:pPr>
            <w:r w:rsidRPr="00586518">
              <w:rPr>
                <w:sz w:val="22"/>
              </w:rPr>
              <w:t>Настройки списковой формы – при нажатии на кнопку открывается окно для задания параметров списковой формы.</w:t>
            </w:r>
          </w:p>
        </w:tc>
      </w:tr>
    </w:tbl>
    <w:p w14:paraId="6375CD4D" w14:textId="77777777" w:rsidR="009D19DA" w:rsidRPr="00586518" w:rsidRDefault="009D19DA" w:rsidP="009D19DA">
      <w:pPr>
        <w:pStyle w:val="21"/>
      </w:pPr>
      <w:bookmarkStart w:id="277" w:name="_Toc391395050"/>
      <w:bookmarkStart w:id="278" w:name="_Toc421735090"/>
      <w:bookmarkStart w:id="279" w:name="_Toc452115244"/>
      <w:bookmarkStart w:id="280" w:name="_Toc487026038"/>
      <w:bookmarkStart w:id="281" w:name="_Toc487028671"/>
      <w:bookmarkStart w:id="282" w:name="_Ref517706300"/>
      <w:bookmarkStart w:id="283" w:name="_Toc15319270"/>
      <w:bookmarkStart w:id="284" w:name="_Toc16165832"/>
      <w:bookmarkStart w:id="285" w:name="_Toc99988378"/>
      <w:bookmarkStart w:id="286" w:name="_Toc15910326"/>
      <w:bookmarkStart w:id="287" w:name="_Toc16072620"/>
      <w:bookmarkStart w:id="288" w:name="_Ref13578198"/>
      <w:bookmarkStart w:id="289" w:name="_Toc15041591"/>
      <w:bookmarkStart w:id="290" w:name="_Toc16165834"/>
      <w:r w:rsidRPr="00586518">
        <w:t>Формирование и ведение справочников</w:t>
      </w:r>
      <w:bookmarkEnd w:id="277"/>
      <w:bookmarkEnd w:id="278"/>
      <w:bookmarkEnd w:id="279"/>
      <w:bookmarkEnd w:id="280"/>
      <w:bookmarkEnd w:id="281"/>
      <w:bookmarkEnd w:id="282"/>
      <w:bookmarkEnd w:id="283"/>
      <w:bookmarkEnd w:id="284"/>
      <w:bookmarkEnd w:id="285"/>
      <w:r w:rsidRPr="00586518">
        <w:t xml:space="preserve"> </w:t>
      </w:r>
    </w:p>
    <w:p w14:paraId="3951EB80" w14:textId="77777777" w:rsidR="009D19DA" w:rsidRPr="00586518" w:rsidRDefault="009D19DA" w:rsidP="009D19DA">
      <w:pPr>
        <w:pStyle w:val="GOSTNormal"/>
      </w:pPr>
      <w:bookmarkStart w:id="291" w:name="_Toc421735092"/>
      <w:r w:rsidRPr="00586518">
        <w:t>Для автоматического заполнения Листа согласования используется справочник «Шаблон листа согласования», который ведется самостоятельно пользователями.</w:t>
      </w:r>
    </w:p>
    <w:p w14:paraId="16C44FE4" w14:textId="77777777" w:rsidR="009D19DA" w:rsidRPr="00586518" w:rsidRDefault="009D19DA" w:rsidP="00347F4A">
      <w:pPr>
        <w:pStyle w:val="33"/>
      </w:pPr>
      <w:bookmarkStart w:id="292" w:name="_Toc452115256"/>
      <w:bookmarkStart w:id="293" w:name="_Toc487026039"/>
      <w:bookmarkStart w:id="294" w:name="_Toc487028672"/>
      <w:bookmarkStart w:id="295" w:name="_Toc15319271"/>
      <w:bookmarkStart w:id="296" w:name="_Toc16165833"/>
      <w:bookmarkStart w:id="297" w:name="_Ref76049993"/>
      <w:bookmarkStart w:id="298" w:name="_Toc99988379"/>
      <w:r w:rsidRPr="00586518">
        <w:t>Заполнение справочника «Шаблон листа согласования»</w:t>
      </w:r>
      <w:bookmarkEnd w:id="291"/>
      <w:bookmarkEnd w:id="292"/>
      <w:bookmarkEnd w:id="293"/>
      <w:bookmarkEnd w:id="294"/>
      <w:bookmarkEnd w:id="295"/>
      <w:bookmarkEnd w:id="296"/>
      <w:bookmarkEnd w:id="297"/>
      <w:bookmarkEnd w:id="298"/>
    </w:p>
    <w:p w14:paraId="04398EC3" w14:textId="77777777" w:rsidR="009D19DA" w:rsidRPr="00586518" w:rsidRDefault="009D19DA" w:rsidP="00347F4A">
      <w:pPr>
        <w:pStyle w:val="41"/>
      </w:pPr>
      <w:bookmarkStart w:id="299" w:name="_Toc487026040"/>
      <w:bookmarkStart w:id="300" w:name="_Toc487028673"/>
      <w:r w:rsidRPr="00586518">
        <w:t>Условия выполнения операции</w:t>
      </w:r>
      <w:bookmarkEnd w:id="299"/>
      <w:bookmarkEnd w:id="300"/>
    </w:p>
    <w:p w14:paraId="1F125AEC" w14:textId="77777777" w:rsidR="00AD49E2" w:rsidRPr="00586518" w:rsidRDefault="00AD49E2" w:rsidP="00AD49E2">
      <w:pPr>
        <w:pStyle w:val="GOSTListmark1"/>
        <w:numPr>
          <w:ilvl w:val="0"/>
          <w:numId w:val="0"/>
        </w:numPr>
        <w:ind w:firstLine="567"/>
      </w:pPr>
      <w:bookmarkStart w:id="301" w:name="OLE_LINK283"/>
      <w:bookmarkStart w:id="302" w:name="OLE_LINK284"/>
      <w:r w:rsidRPr="00586518">
        <w:t xml:space="preserve">Для автоматического заполнения Листа согласования </w:t>
      </w:r>
      <w:bookmarkEnd w:id="301"/>
      <w:bookmarkEnd w:id="302"/>
      <w:r w:rsidRPr="00586518">
        <w:t xml:space="preserve">документов, используемых для учета операций на лицевых счетах, формирования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586518">
        <w:rPr>
          <w:rStyle w:val="GOSTReporterror"/>
        </w:rPr>
        <w:t>неучастников</w:t>
      </w:r>
      <w:r w:rsidRPr="00586518">
        <w:t xml:space="preserve"> бюджетного процесса, применяется справочник «Шаблон листа согласования», который ведется самостоятельно пользователями.</w:t>
      </w:r>
    </w:p>
    <w:p w14:paraId="712628D5" w14:textId="77777777" w:rsidR="009D19DA" w:rsidRPr="00586518" w:rsidRDefault="009D19DA" w:rsidP="00347F4A">
      <w:pPr>
        <w:pStyle w:val="41"/>
      </w:pPr>
      <w:bookmarkStart w:id="303" w:name="_Toc487026041"/>
      <w:bookmarkStart w:id="304" w:name="_Toc487028674"/>
      <w:r w:rsidRPr="00586518">
        <w:t>Последовательность действий</w:t>
      </w:r>
      <w:bookmarkEnd w:id="303"/>
      <w:bookmarkEnd w:id="304"/>
    </w:p>
    <w:p w14:paraId="5FF95B3A" w14:textId="77777777" w:rsidR="009D19DA" w:rsidRPr="00586518" w:rsidRDefault="009D19DA" w:rsidP="009D19DA">
      <w:pPr>
        <w:pStyle w:val="GOSTNormalWithout"/>
      </w:pPr>
      <w:r w:rsidRPr="00586518">
        <w:t>Для начала работы со справочником «Шаблон листа согласования» необходимо выполнить следующие действия:</w:t>
      </w:r>
    </w:p>
    <w:p w14:paraId="7C2DB6FA" w14:textId="516BA11B" w:rsidR="009D19DA" w:rsidRPr="00586518" w:rsidRDefault="009D19DA" w:rsidP="00D3454B">
      <w:pPr>
        <w:pStyle w:val="GOSTListnum"/>
        <w:numPr>
          <w:ilvl w:val="0"/>
          <w:numId w:val="12"/>
        </w:numPr>
      </w:pPr>
      <w:r w:rsidRPr="00586518">
        <w:t xml:space="preserve">Выбрать </w:t>
      </w:r>
      <w:r w:rsidR="00AD49E2" w:rsidRPr="00586518">
        <w:t>пункт меню «Шаблон листа согласования» (Навигатор – Управление расходами – Справочники – Шаблон листа согласования).</w:t>
      </w:r>
    </w:p>
    <w:p w14:paraId="00D19F24" w14:textId="061F91AA" w:rsidR="009D19DA" w:rsidRPr="00586518" w:rsidRDefault="00852A20" w:rsidP="009D19DA">
      <w:pPr>
        <w:pStyle w:val="GOSTListnum"/>
      </w:pPr>
      <w:r w:rsidRPr="00586518">
        <w:t>Нажать кнопку </w:t>
      </w:r>
      <w:r w:rsidR="009D19DA" w:rsidRPr="00586518">
        <w:rPr>
          <w:noProof/>
        </w:rPr>
        <w:drawing>
          <wp:inline distT="0" distB="0" distL="0" distR="0" wp14:anchorId="38681138" wp14:editId="0B6962CB">
            <wp:extent cx="257175" cy="267672"/>
            <wp:effectExtent l="19050" t="0" r="9525" b="0"/>
            <wp:docPr id="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9D19DA" w:rsidRPr="00586518">
        <w:t xml:space="preserve"> (Создать новый документ). Откроется визуальная форма экземпляра формуляра «Шаблон листа согласования» с возможностью ее редактирования </w:t>
      </w:r>
      <w:r w:rsidR="00DE1789" w:rsidRPr="00586518">
        <w:t>(рис. </w:t>
      </w:r>
      <w:r w:rsidR="009D19DA" w:rsidRPr="00586518">
        <w:fldChar w:fldCharType="begin"/>
      </w:r>
      <w:r w:rsidR="009D19DA" w:rsidRPr="00586518">
        <w:instrText xml:space="preserve"> REF _Ref497130771 \h  \* MERGEFORMAT </w:instrText>
      </w:r>
      <w:r w:rsidR="009D19DA" w:rsidRPr="00586518">
        <w:fldChar w:fldCharType="separate"/>
      </w:r>
      <w:r w:rsidR="000A7F75">
        <w:t>8</w:t>
      </w:r>
      <w:r w:rsidR="009D19DA" w:rsidRPr="00586518">
        <w:fldChar w:fldCharType="end"/>
      </w:r>
      <w:r w:rsidR="009D19DA" w:rsidRPr="00586518">
        <w:t>).</w:t>
      </w:r>
    </w:p>
    <w:p w14:paraId="04D2E78C" w14:textId="3BB1D2A1" w:rsidR="009D19DA" w:rsidRPr="00586518" w:rsidRDefault="008E35AA" w:rsidP="009D19DA">
      <w:pPr>
        <w:pStyle w:val="GOSTFigure"/>
      </w:pPr>
      <w:r w:rsidRPr="00586518">
        <w:rPr>
          <w:noProof/>
        </w:rPr>
        <w:drawing>
          <wp:inline distT="0" distB="0" distL="0" distR="0" wp14:anchorId="2FEA4BD2" wp14:editId="2B68042D">
            <wp:extent cx="6120130" cy="6096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0130" cy="6096000"/>
                    </a:xfrm>
                    <a:prstGeom prst="rect">
                      <a:avLst/>
                    </a:prstGeom>
                  </pic:spPr>
                </pic:pic>
              </a:graphicData>
            </a:graphic>
          </wp:inline>
        </w:drawing>
      </w:r>
    </w:p>
    <w:p w14:paraId="2A099392" w14:textId="4495F951" w:rsidR="00BD7D14" w:rsidRPr="00586518" w:rsidRDefault="008E35AA" w:rsidP="00BD7D14">
      <w:pPr>
        <w:pStyle w:val="GOSTFigure"/>
      </w:pPr>
      <w:r w:rsidRPr="00586518">
        <w:rPr>
          <w:noProof/>
        </w:rPr>
        <w:drawing>
          <wp:inline distT="0" distB="0" distL="0" distR="0" wp14:anchorId="488A7E2E" wp14:editId="75BAB7E1">
            <wp:extent cx="6120130" cy="43973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4397375"/>
                    </a:xfrm>
                    <a:prstGeom prst="rect">
                      <a:avLst/>
                    </a:prstGeom>
                  </pic:spPr>
                </pic:pic>
              </a:graphicData>
            </a:graphic>
          </wp:inline>
        </w:drawing>
      </w:r>
    </w:p>
    <w:p w14:paraId="4C6EFF5E" w14:textId="77777777" w:rsidR="009D19DA" w:rsidRPr="00586518" w:rsidRDefault="003B4D48" w:rsidP="009D19DA">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05" w:name="_Ref497130771"/>
      <w:bookmarkStart w:id="306" w:name="_Toc15319307"/>
      <w:bookmarkStart w:id="307" w:name="_Toc16165898"/>
      <w:bookmarkStart w:id="308" w:name="_Toc99988436"/>
      <w:r w:rsidR="000A7F75">
        <w:rPr>
          <w:noProof/>
        </w:rPr>
        <w:t>8</w:t>
      </w:r>
      <w:bookmarkEnd w:id="305"/>
      <w:r w:rsidRPr="00586518">
        <w:rPr>
          <w:noProof/>
        </w:rPr>
        <w:fldChar w:fldCharType="end"/>
      </w:r>
      <w:r w:rsidR="009D19DA" w:rsidRPr="00586518">
        <w:t>. Визуальная форма экземпляра формуляра «Шаблон листа согласования»</w:t>
      </w:r>
      <w:bookmarkEnd w:id="306"/>
      <w:bookmarkEnd w:id="307"/>
      <w:bookmarkEnd w:id="308"/>
    </w:p>
    <w:p w14:paraId="5947A3F5" w14:textId="07512A50" w:rsidR="009D19DA" w:rsidRPr="00586518" w:rsidRDefault="009D19DA" w:rsidP="009D19DA">
      <w:pPr>
        <w:pStyle w:val="GOSTListnum"/>
      </w:pPr>
      <w:r w:rsidRPr="00586518">
        <w:t>В открывшейся визуальной форме экземпляра формуляра «Шаблон листа согласования» необходимо</w:t>
      </w:r>
      <w:r w:rsidR="00EA3193" w:rsidRPr="00586518">
        <w:t xml:space="preserve"> вручную</w:t>
      </w:r>
      <w:r w:rsidRPr="00586518">
        <w:t xml:space="preserve"> заполнить реквизиты, приведённые </w:t>
      </w:r>
      <w:r w:rsidR="00A5709C" w:rsidRPr="00586518">
        <w:t>в таблице </w:t>
      </w:r>
      <w:r w:rsidRPr="00586518">
        <w:fldChar w:fldCharType="begin"/>
      </w:r>
      <w:r w:rsidRPr="00586518">
        <w:instrText xml:space="preserve"> REF _Ref454455728 \h  \* MERGEFORMAT </w:instrText>
      </w:r>
      <w:r w:rsidRPr="00586518">
        <w:fldChar w:fldCharType="separate"/>
      </w:r>
      <w:r w:rsidR="000A7F75">
        <w:t>6</w:t>
      </w:r>
      <w:r w:rsidRPr="00586518">
        <w:fldChar w:fldCharType="end"/>
      </w:r>
      <w:r w:rsidRPr="00586518">
        <w:t>.</w:t>
      </w:r>
      <w:r w:rsidR="00EA3193" w:rsidRPr="00586518">
        <w:t xml:space="preserve"> Реквизиты, не указанные в таблице, заполняются автоматически.</w:t>
      </w:r>
    </w:p>
    <w:p w14:paraId="2C69D841" w14:textId="77777777" w:rsidR="009D19DA" w:rsidRPr="00586518" w:rsidRDefault="003B4D48" w:rsidP="009D19DA">
      <w:pPr>
        <w:pStyle w:val="GOSTNameTable"/>
      </w:pPr>
      <w:r w:rsidRPr="00586518">
        <w:rPr>
          <w:noProof/>
        </w:rPr>
        <w:fldChar w:fldCharType="begin"/>
      </w:r>
      <w:r w:rsidRPr="00586518">
        <w:rPr>
          <w:noProof/>
        </w:rPr>
        <w:instrText xml:space="preserve"> SEQ "Таблица" \*Arabic </w:instrText>
      </w:r>
      <w:r w:rsidRPr="00586518">
        <w:rPr>
          <w:noProof/>
        </w:rPr>
        <w:fldChar w:fldCharType="separate"/>
      </w:r>
      <w:bookmarkStart w:id="309" w:name="_Ref454455728"/>
      <w:bookmarkStart w:id="310" w:name="_Toc15319295"/>
      <w:bookmarkStart w:id="311" w:name="_Toc16165845"/>
      <w:bookmarkStart w:id="312" w:name="_Toc99988418"/>
      <w:r w:rsidR="000A7F75">
        <w:rPr>
          <w:noProof/>
        </w:rPr>
        <w:t>6</w:t>
      </w:r>
      <w:bookmarkEnd w:id="309"/>
      <w:r w:rsidRPr="00586518">
        <w:rPr>
          <w:noProof/>
        </w:rPr>
        <w:fldChar w:fldCharType="end"/>
      </w:r>
      <w:r w:rsidR="009D19DA" w:rsidRPr="00586518">
        <w:t>. Описание полей формуляра «Шаблон листа согласования»</w:t>
      </w:r>
      <w:bookmarkEnd w:id="310"/>
      <w:bookmarkEnd w:id="311"/>
      <w:bookmarkEnd w:id="312"/>
    </w:p>
    <w:tbl>
      <w:tblPr>
        <w:tblStyle w:val="GOSTTable"/>
        <w:tblW w:w="5000" w:type="pct"/>
        <w:tblLook w:val="01E0" w:firstRow="1" w:lastRow="1" w:firstColumn="1" w:lastColumn="1" w:noHBand="0" w:noVBand="0"/>
      </w:tblPr>
      <w:tblGrid>
        <w:gridCol w:w="4698"/>
        <w:gridCol w:w="4996"/>
      </w:tblGrid>
      <w:tr w:rsidR="009D19DA" w:rsidRPr="00586518" w14:paraId="01AF7F3B" w14:textId="77777777" w:rsidTr="003B4D48">
        <w:trPr>
          <w:cnfStyle w:val="100000000000" w:firstRow="1" w:lastRow="0" w:firstColumn="0" w:lastColumn="0" w:oddVBand="0" w:evenVBand="0" w:oddHBand="0" w:evenHBand="0" w:firstRowFirstColumn="0" w:firstRowLastColumn="0" w:lastRowFirstColumn="0" w:lastRowLastColumn="0"/>
        </w:trPr>
        <w:tc>
          <w:tcPr>
            <w:tcW w:w="2423" w:type="pct"/>
          </w:tcPr>
          <w:p w14:paraId="7399FED1" w14:textId="77777777" w:rsidR="009D19DA" w:rsidRPr="00586518" w:rsidRDefault="009D19DA" w:rsidP="003B4D48">
            <w:pPr>
              <w:pStyle w:val="GOSTTableHead"/>
              <w:rPr>
                <w:lang w:val="en-US"/>
              </w:rPr>
            </w:pPr>
            <w:r w:rsidRPr="00586518">
              <w:t>Наименование реквизита</w:t>
            </w:r>
          </w:p>
        </w:tc>
        <w:tc>
          <w:tcPr>
            <w:tcW w:w="2577" w:type="pct"/>
          </w:tcPr>
          <w:p w14:paraId="75D18385" w14:textId="77777777" w:rsidR="009D19DA" w:rsidRPr="00586518" w:rsidRDefault="009D19DA" w:rsidP="003B4D48">
            <w:pPr>
              <w:pStyle w:val="GOSTTableHead"/>
              <w:rPr>
                <w:lang w:val="en-US"/>
              </w:rPr>
            </w:pPr>
            <w:r w:rsidRPr="00586518">
              <w:t>Описание реквизита</w:t>
            </w:r>
          </w:p>
        </w:tc>
      </w:tr>
      <w:tr w:rsidR="009D19DA" w:rsidRPr="00586518" w14:paraId="465AB45B"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4B09BED" w14:textId="77777777" w:rsidR="009D19DA" w:rsidRPr="00586518" w:rsidRDefault="009D19DA" w:rsidP="003B4D48">
            <w:pPr>
              <w:pStyle w:val="GOSTTablenorm"/>
              <w:rPr>
                <w:b/>
              </w:rPr>
            </w:pPr>
            <w:r w:rsidRPr="00586518">
              <w:rPr>
                <w:b/>
              </w:rPr>
              <w:t>Блок «Общая информация»</w:t>
            </w:r>
          </w:p>
        </w:tc>
      </w:tr>
      <w:tr w:rsidR="009D19DA" w:rsidRPr="00586518" w14:paraId="5BD21CCB"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20C5EF10" w14:textId="77777777" w:rsidR="009D19DA" w:rsidRPr="00586518" w:rsidRDefault="009D19DA" w:rsidP="003B4D48">
            <w:pPr>
              <w:pStyle w:val="GOSTTablenorm"/>
            </w:pPr>
            <w:r w:rsidRPr="00586518">
              <w:t>Дата начала действия</w:t>
            </w:r>
          </w:p>
        </w:tc>
        <w:tc>
          <w:tcPr>
            <w:tcW w:w="2577" w:type="pct"/>
          </w:tcPr>
          <w:p w14:paraId="6470F0C8" w14:textId="77777777" w:rsidR="009D19DA" w:rsidRPr="00586518" w:rsidRDefault="009D19DA" w:rsidP="003B4D48">
            <w:pPr>
              <w:pStyle w:val="GOSTTablenorm"/>
            </w:pPr>
            <w:r w:rsidRPr="00586518">
              <w:t>Выбор из календаря или автоматическое заполнение текущей датой.</w:t>
            </w:r>
          </w:p>
        </w:tc>
      </w:tr>
      <w:tr w:rsidR="009D19DA" w:rsidRPr="00586518" w14:paraId="3B897741"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6A7866B" w14:textId="77777777" w:rsidR="009D19DA" w:rsidRPr="00586518" w:rsidRDefault="00EA3193" w:rsidP="003B4D48">
            <w:pPr>
              <w:pStyle w:val="GOSTTablenorm"/>
            </w:pPr>
            <w:r w:rsidRPr="00586518">
              <w:t>Номер</w:t>
            </w:r>
            <w:r w:rsidR="009D19DA" w:rsidRPr="00586518">
              <w:t xml:space="preserve"> </w:t>
            </w:r>
          </w:p>
        </w:tc>
        <w:tc>
          <w:tcPr>
            <w:tcW w:w="2577" w:type="pct"/>
          </w:tcPr>
          <w:p w14:paraId="03DC7537" w14:textId="77777777" w:rsidR="009D19DA" w:rsidRPr="00586518" w:rsidRDefault="00EA3193" w:rsidP="003B4D48">
            <w:pPr>
              <w:pStyle w:val="GOSTTablenorm"/>
            </w:pPr>
            <w:r w:rsidRPr="00586518">
              <w:t>Указывается вручную</w:t>
            </w:r>
          </w:p>
        </w:tc>
      </w:tr>
      <w:tr w:rsidR="009D19DA" w:rsidRPr="00586518" w14:paraId="4E2544BD" w14:textId="77777777"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3B0BBE7" w14:textId="77777777" w:rsidR="009D19DA" w:rsidRPr="00586518" w:rsidRDefault="009D19DA" w:rsidP="003B4D48">
            <w:pPr>
              <w:pStyle w:val="GOSTTablenorm"/>
              <w:rPr>
                <w:rStyle w:val="GOSTSymBold"/>
              </w:rPr>
            </w:pPr>
            <w:r w:rsidRPr="00586518">
              <w:rPr>
                <w:rStyle w:val="GOSTSymBold"/>
              </w:rPr>
              <w:t>Блок реквизитов в табличной части «Данные об организации»</w:t>
            </w:r>
          </w:p>
        </w:tc>
      </w:tr>
      <w:tr w:rsidR="009D19DA" w:rsidRPr="00586518" w14:paraId="05BF9156"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06CAECDE" w14:textId="77777777" w:rsidR="009D19DA" w:rsidRPr="00586518" w:rsidRDefault="009D19DA" w:rsidP="003B4D48">
            <w:pPr>
              <w:pStyle w:val="GOSTTablenorm"/>
            </w:pPr>
            <w:r w:rsidRPr="00586518">
              <w:t>Тип документа по справочнику</w:t>
            </w:r>
          </w:p>
        </w:tc>
        <w:tc>
          <w:tcPr>
            <w:tcW w:w="2577" w:type="pct"/>
          </w:tcPr>
          <w:p w14:paraId="31EDAAD6" w14:textId="77777777" w:rsidR="009D19DA" w:rsidRPr="00586518" w:rsidRDefault="00EA3193" w:rsidP="003B4D48">
            <w:pPr>
              <w:pStyle w:val="GOSTTablenorm"/>
            </w:pPr>
            <w:r w:rsidRPr="00586518">
              <w:t>Выбор значения из справочника «Типы документов.</w:t>
            </w:r>
          </w:p>
        </w:tc>
      </w:tr>
      <w:tr w:rsidR="008E35AA" w:rsidRPr="00586518" w14:paraId="3CCCFDCE"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3AFB7CC4" w14:textId="55886A89" w:rsidR="008E35AA" w:rsidRPr="00586518" w:rsidRDefault="008E35AA" w:rsidP="008E35AA">
            <w:pPr>
              <w:pStyle w:val="GOSTTablenorm"/>
            </w:pPr>
            <w:r w:rsidRPr="00586518">
              <w:t>Код по Сводному реестру</w:t>
            </w:r>
          </w:p>
        </w:tc>
        <w:tc>
          <w:tcPr>
            <w:tcW w:w="2577" w:type="pct"/>
          </w:tcPr>
          <w:p w14:paraId="5CEE4B56" w14:textId="6D6BDC57" w:rsidR="008E35AA" w:rsidRPr="00586518" w:rsidRDefault="008E35AA" w:rsidP="008E35AA">
            <w:pPr>
              <w:pStyle w:val="GOSTTablenorm"/>
            </w:pPr>
            <w:r w:rsidRPr="00586518">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9D19DA" w:rsidRPr="00586518" w14:paraId="64F4EB11"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1374F8F" w14:textId="77777777" w:rsidR="009D19DA" w:rsidRPr="00586518" w:rsidRDefault="00BD7D14" w:rsidP="003B4D48">
            <w:pPr>
              <w:pStyle w:val="GOSTTablenorm"/>
            </w:pPr>
            <w:r w:rsidRPr="00586518">
              <w:t>Наименование</w:t>
            </w:r>
          </w:p>
        </w:tc>
        <w:tc>
          <w:tcPr>
            <w:tcW w:w="2577" w:type="pct"/>
          </w:tcPr>
          <w:p w14:paraId="61F3E715" w14:textId="77777777" w:rsidR="009D19DA" w:rsidRPr="00586518" w:rsidRDefault="00EA3193" w:rsidP="003B4D48">
            <w:pPr>
              <w:pStyle w:val="GOSTTablenorm"/>
            </w:pPr>
            <w:r w:rsidRPr="00586518">
              <w:t>Вручную указывается наименование текущего ШЛС.</w:t>
            </w:r>
          </w:p>
        </w:tc>
      </w:tr>
      <w:tr w:rsidR="008E35AA" w:rsidRPr="00586518" w14:paraId="49F932C7"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6CC709D9" w14:textId="33DB9740" w:rsidR="008E35AA" w:rsidRPr="00586518" w:rsidRDefault="008E35AA" w:rsidP="008E35AA">
            <w:pPr>
              <w:pStyle w:val="GOSTTablenorm"/>
            </w:pPr>
            <w:r w:rsidRPr="00586518">
              <w:t>Группа рискоемкости</w:t>
            </w:r>
          </w:p>
        </w:tc>
        <w:tc>
          <w:tcPr>
            <w:tcW w:w="2577" w:type="pct"/>
          </w:tcPr>
          <w:p w14:paraId="2AD1B428" w14:textId="0A464533" w:rsidR="008E35AA" w:rsidRPr="00586518" w:rsidRDefault="008E35AA" w:rsidP="008E35AA">
            <w:pPr>
              <w:pStyle w:val="GOSTTablenorm"/>
            </w:pPr>
            <w:r w:rsidRPr="00586518">
              <w:t>Выбор из списка значений «1 – особой важности», «2 – высокий», «3 – средний», «4 – низкий»</w:t>
            </w:r>
          </w:p>
        </w:tc>
      </w:tr>
      <w:tr w:rsidR="008E35AA" w:rsidRPr="00586518" w14:paraId="216E1191"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2EACE3C" w14:textId="44D96BED" w:rsidR="008E35AA" w:rsidRPr="00586518" w:rsidRDefault="008E35AA" w:rsidP="008E35AA">
            <w:pPr>
              <w:pStyle w:val="GOSTTablenorm"/>
            </w:pPr>
            <w:r w:rsidRPr="00586518">
              <w:t>Специализация</w:t>
            </w:r>
          </w:p>
        </w:tc>
        <w:tc>
          <w:tcPr>
            <w:tcW w:w="2577" w:type="pct"/>
          </w:tcPr>
          <w:p w14:paraId="24F68C38" w14:textId="640E37FD" w:rsidR="008E35AA" w:rsidRPr="00586518" w:rsidRDefault="008E35AA" w:rsidP="008E35AA">
            <w:pPr>
              <w:pStyle w:val="GOSTTablenorm"/>
            </w:pPr>
            <w:r w:rsidRPr="00586518">
              <w:t>Указывается код специализации. Заполняется выбором актуальной записи из справочника «Перечень специализаций»</w:t>
            </w:r>
          </w:p>
        </w:tc>
      </w:tr>
      <w:tr w:rsidR="00EA3193" w:rsidRPr="00586518" w14:paraId="4F3D6F33"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16A4BD9F" w14:textId="77777777" w:rsidR="00EA3193" w:rsidRPr="00586518" w:rsidRDefault="00EA3193" w:rsidP="00BD7D14">
            <w:pPr>
              <w:pStyle w:val="GOSTTablenorm"/>
            </w:pPr>
            <w:r w:rsidRPr="00586518">
              <w:t>Код ТОФК</w:t>
            </w:r>
          </w:p>
        </w:tc>
        <w:tc>
          <w:tcPr>
            <w:tcW w:w="2577" w:type="pct"/>
          </w:tcPr>
          <w:p w14:paraId="490B3D5A" w14:textId="77777777" w:rsidR="00EA3193" w:rsidRPr="00586518" w:rsidRDefault="00592191" w:rsidP="00EA3193">
            <w:pPr>
              <w:pStyle w:val="GOSTTablenorm"/>
              <w:rPr>
                <w:lang w:val="en-US"/>
              </w:rPr>
            </w:pPr>
            <w:r w:rsidRPr="00586518">
              <w:t>Не заполняется.</w:t>
            </w:r>
          </w:p>
        </w:tc>
      </w:tr>
      <w:tr w:rsidR="00BD7D14" w:rsidRPr="00586518" w14:paraId="28F27514"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02DFD8A3" w14:textId="77777777" w:rsidR="00BD7D14" w:rsidRPr="00586518" w:rsidRDefault="00BD7D14" w:rsidP="003B4D48">
            <w:pPr>
              <w:pStyle w:val="GOSTTablenorm"/>
            </w:pPr>
            <w:r w:rsidRPr="00586518">
              <w:t>Признак автоподписи</w:t>
            </w:r>
          </w:p>
        </w:tc>
        <w:tc>
          <w:tcPr>
            <w:tcW w:w="2577" w:type="pct"/>
          </w:tcPr>
          <w:p w14:paraId="6086A846" w14:textId="77777777" w:rsidR="00BD7D14" w:rsidRPr="00586518" w:rsidRDefault="00BD7D14" w:rsidP="00BD7D14">
            <w:pPr>
              <w:pStyle w:val="GOSTTablenorm"/>
            </w:pPr>
            <w:r w:rsidRPr="00586518">
              <w:t>Чекбокс. В положении «Да» (вкл.) разрешает автоматическое подписание формуляра исполнителем и согласующим.</w:t>
            </w:r>
          </w:p>
        </w:tc>
      </w:tr>
      <w:tr w:rsidR="00BD7D14" w:rsidRPr="00586518" w14:paraId="3D662776"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78823D1B" w14:textId="77777777" w:rsidR="00BD7D14" w:rsidRPr="00586518" w:rsidRDefault="00BD7D14" w:rsidP="003B4D48">
            <w:pPr>
              <w:pStyle w:val="GOSTTablenorm"/>
            </w:pPr>
            <w:r w:rsidRPr="00586518">
              <w:t>Шаблон по умолчанию</w:t>
            </w:r>
          </w:p>
        </w:tc>
        <w:tc>
          <w:tcPr>
            <w:tcW w:w="2577" w:type="pct"/>
          </w:tcPr>
          <w:p w14:paraId="376F2188" w14:textId="77777777" w:rsidR="00BD7D14" w:rsidRPr="00586518" w:rsidRDefault="00BD7D14" w:rsidP="00EA3193">
            <w:pPr>
              <w:pStyle w:val="GOSTTablenorm"/>
            </w:pPr>
            <w:r w:rsidRPr="00586518">
              <w:t>Чекбокс. В положении «Да» (вкл.) устанавливает данный ШЛС как шаблон по умолчанию.</w:t>
            </w:r>
          </w:p>
        </w:tc>
      </w:tr>
      <w:tr w:rsidR="009D19DA" w:rsidRPr="00586518" w14:paraId="370191D5"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304B788" w14:textId="77777777" w:rsidR="009D19DA" w:rsidRPr="00586518" w:rsidRDefault="009D19DA" w:rsidP="003B4D48">
            <w:pPr>
              <w:pStyle w:val="GOSTTablenorm"/>
              <w:rPr>
                <w:rStyle w:val="GOSTSymBold"/>
              </w:rPr>
            </w:pPr>
            <w:r w:rsidRPr="00586518">
              <w:rPr>
                <w:rStyle w:val="GOSTSymBold"/>
              </w:rPr>
              <w:t>Блок «Исполнитель»</w:t>
            </w:r>
          </w:p>
        </w:tc>
      </w:tr>
      <w:tr w:rsidR="00BD7D14" w:rsidRPr="00586518" w14:paraId="26A3C04A"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52445F69" w14:textId="77777777" w:rsidR="00BD7D14" w:rsidRPr="00586518" w:rsidRDefault="00BD7D14" w:rsidP="003B4D48">
            <w:pPr>
              <w:pStyle w:val="GOSTTablenorm"/>
            </w:pPr>
            <w:r w:rsidRPr="00586518">
              <w:t>Порядок исполнения</w:t>
            </w:r>
          </w:p>
        </w:tc>
        <w:tc>
          <w:tcPr>
            <w:tcW w:w="2577" w:type="pct"/>
          </w:tcPr>
          <w:p w14:paraId="240D207A" w14:textId="77777777" w:rsidR="00BD7D14" w:rsidRPr="00586518" w:rsidRDefault="00BD7D14" w:rsidP="003B4D48">
            <w:pPr>
              <w:pStyle w:val="GOSTTablenorm"/>
            </w:pPr>
            <w:r w:rsidRPr="00586518">
              <w:t>Указывается очередность исполнения</w:t>
            </w:r>
            <w:r w:rsidR="00B66046" w:rsidRPr="00586518">
              <w:t xml:space="preserve"> от 1 по порядку. При параллельном исполнении указываются одинаковые цифры, при последовательном цифры по порядку.</w:t>
            </w:r>
          </w:p>
        </w:tc>
      </w:tr>
      <w:tr w:rsidR="009D19DA" w:rsidRPr="00586518" w14:paraId="28673955"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731493CC" w14:textId="77777777" w:rsidR="009D19DA" w:rsidRPr="00586518" w:rsidRDefault="009D19DA" w:rsidP="003B4D48">
            <w:pPr>
              <w:pStyle w:val="GOSTTablenorm"/>
            </w:pPr>
            <w:r w:rsidRPr="00586518">
              <w:t>ФИО Исполнителя</w:t>
            </w:r>
          </w:p>
        </w:tc>
        <w:tc>
          <w:tcPr>
            <w:tcW w:w="2577" w:type="pct"/>
          </w:tcPr>
          <w:p w14:paraId="7776ECCC" w14:textId="77777777" w:rsidR="009D19DA" w:rsidRPr="00586518" w:rsidRDefault="00B66046" w:rsidP="003B4D48">
            <w:pPr>
              <w:pStyle w:val="GOSTTablenorm"/>
            </w:pPr>
            <w:r w:rsidRPr="00586518">
              <w:t>Выбор из списка справочника «Организационно-штатная структура» (далее – ОШС).</w:t>
            </w:r>
          </w:p>
        </w:tc>
      </w:tr>
      <w:tr w:rsidR="00B66046" w:rsidRPr="00586518" w14:paraId="741EF447"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1B0F4906" w14:textId="77777777" w:rsidR="00B66046" w:rsidRPr="00586518" w:rsidRDefault="00B66046" w:rsidP="003B4D48">
            <w:pPr>
              <w:pStyle w:val="GOSTTablenorm"/>
            </w:pPr>
            <w:r w:rsidRPr="00586518">
              <w:t>Необходимость подписания ЭП</w:t>
            </w:r>
          </w:p>
        </w:tc>
        <w:tc>
          <w:tcPr>
            <w:tcW w:w="2577" w:type="pct"/>
          </w:tcPr>
          <w:p w14:paraId="3471282C" w14:textId="77777777" w:rsidR="00B66046" w:rsidRPr="00586518" w:rsidRDefault="00B66046" w:rsidP="003B4D48">
            <w:pPr>
              <w:pStyle w:val="GOSTTablenorm"/>
            </w:pPr>
            <w:r w:rsidRPr="00586518">
              <w:t>Указывается необходим</w:t>
            </w:r>
            <w:r w:rsidR="001611E4" w:rsidRPr="00586518">
              <w:t>ость подписания ЭП пользователя (выбор из значений «Да»/«Нет»).</w:t>
            </w:r>
          </w:p>
        </w:tc>
      </w:tr>
      <w:tr w:rsidR="009D19DA" w:rsidRPr="00586518" w14:paraId="03A9DEA3"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8E2EE4" w14:textId="77777777" w:rsidR="009D19DA" w:rsidRPr="00586518" w:rsidRDefault="00B66046" w:rsidP="00B66046">
            <w:pPr>
              <w:pStyle w:val="GOSTTablenorm"/>
              <w:rPr>
                <w:rStyle w:val="GOSTSymItalic"/>
              </w:rPr>
            </w:pPr>
            <w:r w:rsidRPr="00586518">
              <w:rPr>
                <w:rStyle w:val="GOSTSymBold"/>
              </w:rPr>
              <w:t>Блок «Согласующие»</w:t>
            </w:r>
          </w:p>
        </w:tc>
      </w:tr>
      <w:tr w:rsidR="00B66046" w:rsidRPr="00586518" w14:paraId="105ADA45"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26CEC5B8" w14:textId="77777777" w:rsidR="00B66046" w:rsidRPr="00586518" w:rsidRDefault="00B66046" w:rsidP="00B66046">
            <w:pPr>
              <w:pStyle w:val="GOSTTablenorm"/>
            </w:pPr>
            <w:r w:rsidRPr="00586518">
              <w:t>Порядок согласования</w:t>
            </w:r>
          </w:p>
        </w:tc>
        <w:tc>
          <w:tcPr>
            <w:tcW w:w="2577" w:type="pct"/>
          </w:tcPr>
          <w:p w14:paraId="6583E7A7" w14:textId="77777777" w:rsidR="00B66046" w:rsidRPr="00586518" w:rsidRDefault="00B66046" w:rsidP="00B66046">
            <w:pPr>
              <w:pStyle w:val="GOSTTablenorm"/>
            </w:pPr>
            <w:r w:rsidRPr="0058651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B66046" w:rsidRPr="00586518" w14:paraId="74D07D15"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0874526D" w14:textId="77777777" w:rsidR="00B66046" w:rsidRPr="00586518" w:rsidRDefault="00B66046" w:rsidP="00B66046">
            <w:pPr>
              <w:pStyle w:val="GOSTTablenorm"/>
            </w:pPr>
            <w:r w:rsidRPr="00586518">
              <w:t>ФИО утверждающего</w:t>
            </w:r>
          </w:p>
        </w:tc>
        <w:tc>
          <w:tcPr>
            <w:tcW w:w="2577" w:type="pct"/>
          </w:tcPr>
          <w:p w14:paraId="718ACC67" w14:textId="77777777" w:rsidR="00B66046" w:rsidRPr="00586518" w:rsidRDefault="00B66046" w:rsidP="00B66046">
            <w:pPr>
              <w:pStyle w:val="GOSTTablenorm"/>
            </w:pPr>
            <w:r w:rsidRPr="00586518">
              <w:t>Выбор из списка справочника «Организационно-штатная структура» (далее – ОШС).</w:t>
            </w:r>
          </w:p>
        </w:tc>
      </w:tr>
      <w:tr w:rsidR="00B66046" w:rsidRPr="00586518" w14:paraId="01D5B036"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7D5B7D98" w14:textId="77777777" w:rsidR="00B66046" w:rsidRPr="00586518" w:rsidRDefault="00B66046" w:rsidP="00B66046">
            <w:pPr>
              <w:pStyle w:val="GOSTTablenorm"/>
            </w:pPr>
            <w:r w:rsidRPr="00586518">
              <w:t>Необходимость подписания ЭП</w:t>
            </w:r>
          </w:p>
        </w:tc>
        <w:tc>
          <w:tcPr>
            <w:tcW w:w="2577" w:type="pct"/>
          </w:tcPr>
          <w:p w14:paraId="39EE30DF" w14:textId="77777777" w:rsidR="00B66046" w:rsidRPr="00586518" w:rsidRDefault="00B66046" w:rsidP="00B66046">
            <w:pPr>
              <w:pStyle w:val="GOSTTablenorm"/>
            </w:pPr>
            <w:r w:rsidRPr="00586518">
              <w:t>Указывается необходимость подписания ЭП пользователя</w:t>
            </w:r>
            <w:r w:rsidR="001611E4" w:rsidRPr="00586518">
              <w:t xml:space="preserve"> (выбор из значений «Да»/«Нет»)</w:t>
            </w:r>
            <w:r w:rsidRPr="00586518">
              <w:t>.</w:t>
            </w:r>
          </w:p>
        </w:tc>
      </w:tr>
      <w:tr w:rsidR="009D19DA" w:rsidRPr="00586518" w14:paraId="08BCD8D3"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DD5A8E2" w14:textId="77777777" w:rsidR="009D19DA" w:rsidRPr="00586518" w:rsidRDefault="009D19DA" w:rsidP="00B66046">
            <w:pPr>
              <w:pStyle w:val="GOSTTablenorm"/>
              <w:rPr>
                <w:b/>
              </w:rPr>
            </w:pPr>
            <w:r w:rsidRPr="00586518">
              <w:rPr>
                <w:b/>
              </w:rPr>
              <w:t>Блок «Утвер</w:t>
            </w:r>
            <w:r w:rsidR="00B66046" w:rsidRPr="00586518">
              <w:rPr>
                <w:b/>
              </w:rPr>
              <w:t>ждающие»</w:t>
            </w:r>
          </w:p>
        </w:tc>
      </w:tr>
      <w:tr w:rsidR="009D19DA" w:rsidRPr="00586518" w14:paraId="7C4EFA17" w14:textId="77777777"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FD6BE4A" w14:textId="77777777" w:rsidR="009D19DA" w:rsidRPr="00586518" w:rsidRDefault="009D19DA" w:rsidP="00B66046">
            <w:pPr>
              <w:pStyle w:val="GOSTTablenorm"/>
              <w:rPr>
                <w:rStyle w:val="GOSTSymItalic"/>
              </w:rPr>
            </w:pPr>
            <w:r w:rsidRPr="00586518">
              <w:rPr>
                <w:rStyle w:val="GOSTSymItalic"/>
              </w:rPr>
              <w:t>Табличная часть «</w:t>
            </w:r>
            <w:r w:rsidR="00B66046" w:rsidRPr="00586518">
              <w:rPr>
                <w:rStyle w:val="GOSTSymItalic"/>
              </w:rPr>
              <w:t>Главный бухгалтер</w:t>
            </w:r>
            <w:r w:rsidRPr="00586518">
              <w:rPr>
                <w:rStyle w:val="GOSTSymItalic"/>
              </w:rPr>
              <w:t>»</w:t>
            </w:r>
          </w:p>
        </w:tc>
      </w:tr>
      <w:tr w:rsidR="00B66046" w:rsidRPr="00586518" w14:paraId="0F608E49"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7CDD430E" w14:textId="77777777" w:rsidR="00B66046" w:rsidRPr="00586518" w:rsidRDefault="00B66046" w:rsidP="00B66046">
            <w:pPr>
              <w:pStyle w:val="GOSTTablenorm"/>
            </w:pPr>
            <w:r w:rsidRPr="00586518">
              <w:t>Порядок согласования</w:t>
            </w:r>
          </w:p>
        </w:tc>
        <w:tc>
          <w:tcPr>
            <w:tcW w:w="2577" w:type="pct"/>
          </w:tcPr>
          <w:p w14:paraId="4F627648" w14:textId="77777777" w:rsidR="00B66046" w:rsidRPr="00586518" w:rsidRDefault="00B66046" w:rsidP="00B66046">
            <w:pPr>
              <w:pStyle w:val="GOSTTablenorm"/>
            </w:pPr>
            <w:r w:rsidRPr="0058651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B66046" w:rsidRPr="00586518" w14:paraId="3EAF5ED6"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063F501A" w14:textId="77777777" w:rsidR="00B66046" w:rsidRPr="00586518" w:rsidRDefault="00B66046" w:rsidP="00B66046">
            <w:pPr>
              <w:pStyle w:val="GOSTTablenorm"/>
            </w:pPr>
            <w:r w:rsidRPr="00586518">
              <w:t>ФИО утверждающего</w:t>
            </w:r>
          </w:p>
        </w:tc>
        <w:tc>
          <w:tcPr>
            <w:tcW w:w="2577" w:type="pct"/>
          </w:tcPr>
          <w:p w14:paraId="45F0B728" w14:textId="77777777" w:rsidR="00B66046" w:rsidRPr="00586518" w:rsidRDefault="00B66046" w:rsidP="00B66046">
            <w:pPr>
              <w:pStyle w:val="GOSTTablenorm"/>
            </w:pPr>
            <w:r w:rsidRPr="00586518">
              <w:t>Выбор из списка справочника «Организационно-штатная структура» (далее – ОШС).</w:t>
            </w:r>
          </w:p>
        </w:tc>
      </w:tr>
      <w:tr w:rsidR="00B66046" w:rsidRPr="00586518" w14:paraId="2CA5037B"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68D60165" w14:textId="77777777" w:rsidR="00B66046" w:rsidRPr="00586518" w:rsidRDefault="00B66046" w:rsidP="00B66046">
            <w:pPr>
              <w:pStyle w:val="GOSTTablenorm"/>
            </w:pPr>
            <w:r w:rsidRPr="00586518">
              <w:t>Необходимость подписания ЭП</w:t>
            </w:r>
          </w:p>
        </w:tc>
        <w:tc>
          <w:tcPr>
            <w:tcW w:w="2577" w:type="pct"/>
          </w:tcPr>
          <w:p w14:paraId="75006EBB" w14:textId="77777777" w:rsidR="00B66046" w:rsidRPr="00586518" w:rsidRDefault="00B66046" w:rsidP="00B66046">
            <w:pPr>
              <w:pStyle w:val="GOSTTablenorm"/>
            </w:pPr>
            <w:r w:rsidRPr="00586518">
              <w:t>Указывается необходимость подписания ЭП пользователя</w:t>
            </w:r>
            <w:r w:rsidR="001611E4" w:rsidRPr="00586518">
              <w:t xml:space="preserve"> (выбор из значений «Да»/«Нет»)</w:t>
            </w:r>
            <w:r w:rsidRPr="00586518">
              <w:t>.</w:t>
            </w:r>
          </w:p>
        </w:tc>
      </w:tr>
      <w:tr w:rsidR="009D19DA" w:rsidRPr="00586518" w14:paraId="3598C483" w14:textId="77777777"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1834FC9" w14:textId="77777777" w:rsidR="009D19DA" w:rsidRPr="00586518" w:rsidRDefault="009D19DA" w:rsidP="00B66046">
            <w:pPr>
              <w:pStyle w:val="GOSTTablenorm"/>
              <w:rPr>
                <w:rStyle w:val="GOSTSymItalic"/>
              </w:rPr>
            </w:pPr>
            <w:r w:rsidRPr="00586518">
              <w:rPr>
                <w:rStyle w:val="GOSTSymItalic"/>
              </w:rPr>
              <w:t>Табличная часть «</w:t>
            </w:r>
            <w:r w:rsidR="00B66046" w:rsidRPr="00586518">
              <w:rPr>
                <w:rStyle w:val="GOSTSymItalic"/>
              </w:rPr>
              <w:t>Руководитель ФЭС</w:t>
            </w:r>
            <w:r w:rsidRPr="00586518">
              <w:rPr>
                <w:rStyle w:val="GOSTSymItalic"/>
              </w:rPr>
              <w:t>»</w:t>
            </w:r>
          </w:p>
        </w:tc>
      </w:tr>
      <w:tr w:rsidR="00B66046" w:rsidRPr="00586518" w14:paraId="5BD3899B"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40B79E0C" w14:textId="77777777" w:rsidR="00B66046" w:rsidRPr="00586518" w:rsidRDefault="00B66046" w:rsidP="00B66046">
            <w:pPr>
              <w:pStyle w:val="GOSTTablenorm"/>
            </w:pPr>
            <w:r w:rsidRPr="00586518">
              <w:t>Порядок согласования</w:t>
            </w:r>
          </w:p>
        </w:tc>
        <w:tc>
          <w:tcPr>
            <w:tcW w:w="2577" w:type="pct"/>
          </w:tcPr>
          <w:p w14:paraId="5F36FEA3" w14:textId="77777777" w:rsidR="00B66046" w:rsidRPr="00586518" w:rsidRDefault="00B66046" w:rsidP="00B66046">
            <w:pPr>
              <w:pStyle w:val="GOSTTablenorm"/>
            </w:pPr>
            <w:r w:rsidRPr="0058651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B66046" w:rsidRPr="00586518" w14:paraId="3A55838C"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5D52E9B5" w14:textId="77777777" w:rsidR="00B66046" w:rsidRPr="00586518" w:rsidRDefault="00B66046" w:rsidP="00B66046">
            <w:pPr>
              <w:pStyle w:val="GOSTTablenorm"/>
            </w:pPr>
            <w:r w:rsidRPr="00586518">
              <w:t>ФИО утверждающего</w:t>
            </w:r>
          </w:p>
        </w:tc>
        <w:tc>
          <w:tcPr>
            <w:tcW w:w="2577" w:type="pct"/>
          </w:tcPr>
          <w:p w14:paraId="50DC9BE5" w14:textId="77777777" w:rsidR="00B66046" w:rsidRPr="00586518" w:rsidRDefault="00B66046" w:rsidP="00B66046">
            <w:pPr>
              <w:pStyle w:val="GOSTTablenorm"/>
            </w:pPr>
            <w:r w:rsidRPr="00586518">
              <w:t>Выбор из списка справочника «Организационно-штатная структура» (далее – ОШС).</w:t>
            </w:r>
          </w:p>
        </w:tc>
      </w:tr>
      <w:tr w:rsidR="00B66046" w:rsidRPr="00586518" w14:paraId="58A2A782"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7DA46626" w14:textId="77777777" w:rsidR="00B66046" w:rsidRPr="00586518" w:rsidRDefault="00B66046" w:rsidP="00B66046">
            <w:pPr>
              <w:pStyle w:val="GOSTTablenorm"/>
            </w:pPr>
            <w:r w:rsidRPr="00586518">
              <w:t>Необходимость подписания ЭП</w:t>
            </w:r>
          </w:p>
        </w:tc>
        <w:tc>
          <w:tcPr>
            <w:tcW w:w="2577" w:type="pct"/>
          </w:tcPr>
          <w:p w14:paraId="26EFCD45" w14:textId="77777777" w:rsidR="00B66046" w:rsidRPr="00586518" w:rsidRDefault="00B66046" w:rsidP="00B66046">
            <w:pPr>
              <w:pStyle w:val="GOSTTablenorm"/>
            </w:pPr>
            <w:r w:rsidRPr="00586518">
              <w:t>Указывается необходимость подписания ЭП пользователя</w:t>
            </w:r>
            <w:r w:rsidR="001611E4" w:rsidRPr="00586518">
              <w:t xml:space="preserve"> (выбор из значений «Да»/«Нет»)</w:t>
            </w:r>
            <w:r w:rsidRPr="00586518">
              <w:t>.</w:t>
            </w:r>
          </w:p>
        </w:tc>
      </w:tr>
      <w:tr w:rsidR="001611E4" w:rsidRPr="00586518" w14:paraId="0846FF88" w14:textId="77777777" w:rsidTr="001611E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300FF17" w14:textId="77777777" w:rsidR="001611E4" w:rsidRPr="00586518" w:rsidRDefault="001611E4" w:rsidP="003B4D48">
            <w:pPr>
              <w:pStyle w:val="GOSTTablenorm"/>
            </w:pPr>
            <w:r w:rsidRPr="00586518">
              <w:rPr>
                <w:rStyle w:val="GOSTSymItalic"/>
              </w:rPr>
              <w:t>Табличная часть «Руководитель»</w:t>
            </w:r>
          </w:p>
        </w:tc>
      </w:tr>
      <w:tr w:rsidR="001611E4" w:rsidRPr="00586518" w14:paraId="25E7ADAC"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6C5C6B8" w14:textId="77777777" w:rsidR="001611E4" w:rsidRPr="00586518" w:rsidRDefault="001611E4" w:rsidP="001611E4">
            <w:pPr>
              <w:pStyle w:val="GOSTTablenorm"/>
            </w:pPr>
            <w:r w:rsidRPr="00586518">
              <w:t>Порядок согласования</w:t>
            </w:r>
          </w:p>
        </w:tc>
        <w:tc>
          <w:tcPr>
            <w:tcW w:w="2577" w:type="pct"/>
          </w:tcPr>
          <w:p w14:paraId="0C65512C" w14:textId="77777777" w:rsidR="001611E4" w:rsidRPr="00586518" w:rsidRDefault="001611E4" w:rsidP="001611E4">
            <w:pPr>
              <w:pStyle w:val="GOSTTablenorm"/>
            </w:pPr>
            <w:r w:rsidRPr="0058651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1611E4" w:rsidRPr="00586518" w14:paraId="5224E8B5"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43FE6B29" w14:textId="77777777" w:rsidR="001611E4" w:rsidRPr="00586518" w:rsidRDefault="001611E4" w:rsidP="001611E4">
            <w:pPr>
              <w:pStyle w:val="GOSTTablenorm"/>
            </w:pPr>
            <w:r w:rsidRPr="00586518">
              <w:t>ФИО утверждающего</w:t>
            </w:r>
          </w:p>
        </w:tc>
        <w:tc>
          <w:tcPr>
            <w:tcW w:w="2577" w:type="pct"/>
          </w:tcPr>
          <w:p w14:paraId="1261EF45" w14:textId="77777777" w:rsidR="001611E4" w:rsidRPr="00586518" w:rsidRDefault="001611E4" w:rsidP="001611E4">
            <w:pPr>
              <w:pStyle w:val="GOSTTablenorm"/>
            </w:pPr>
            <w:r w:rsidRPr="00586518">
              <w:t>Выбор из списка справочника «Организационно-штатная структура» (далее – ОШС).</w:t>
            </w:r>
          </w:p>
        </w:tc>
      </w:tr>
      <w:tr w:rsidR="001611E4" w:rsidRPr="00586518" w14:paraId="46F5D5AD"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6D003BE5" w14:textId="77777777" w:rsidR="001611E4" w:rsidRPr="00586518" w:rsidRDefault="001611E4" w:rsidP="001611E4">
            <w:pPr>
              <w:pStyle w:val="GOSTTablenorm"/>
            </w:pPr>
            <w:r w:rsidRPr="00586518">
              <w:t>Необходимость подписания ЭП</w:t>
            </w:r>
          </w:p>
        </w:tc>
        <w:tc>
          <w:tcPr>
            <w:tcW w:w="2577" w:type="pct"/>
          </w:tcPr>
          <w:p w14:paraId="3D06BFB8" w14:textId="77777777" w:rsidR="001611E4" w:rsidRPr="00586518" w:rsidRDefault="001611E4" w:rsidP="0043162D">
            <w:pPr>
              <w:pStyle w:val="GOSTTablenorm"/>
            </w:pPr>
            <w:r w:rsidRPr="00586518">
              <w:t>Указывается необходимость подписания ЭП пользователя (выбор из значений «Да»/«Нет»).</w:t>
            </w:r>
          </w:p>
        </w:tc>
      </w:tr>
    </w:tbl>
    <w:p w14:paraId="601333E6" w14:textId="77777777" w:rsidR="009D19DA" w:rsidRPr="00586518" w:rsidRDefault="001611E4" w:rsidP="009D19DA">
      <w:pPr>
        <w:pStyle w:val="GOSTListnum"/>
      </w:pPr>
      <w:r w:rsidRPr="00586518">
        <w:t>При необходимости в</w:t>
      </w:r>
      <w:r w:rsidR="009D19DA" w:rsidRPr="00586518">
        <w:t xml:space="preserve"> разделах «Исполнитель», «</w:t>
      </w:r>
      <w:r w:rsidRPr="00586518">
        <w:t>Согласующие</w:t>
      </w:r>
      <w:r w:rsidR="009D19DA" w:rsidRPr="00586518">
        <w:t>», «</w:t>
      </w:r>
      <w:r w:rsidRPr="00586518">
        <w:t>Утверждающие</w:t>
      </w:r>
      <w:r w:rsidR="009D19DA" w:rsidRPr="00586518">
        <w:t xml:space="preserve">» добавить </w:t>
      </w:r>
      <w:r w:rsidRPr="00586518">
        <w:t xml:space="preserve">в </w:t>
      </w:r>
      <w:r w:rsidR="009D19DA" w:rsidRPr="00586518">
        <w:t>табличную часть</w:t>
      </w:r>
      <w:r w:rsidRPr="00586518">
        <w:t xml:space="preserve"> строки для указания</w:t>
      </w:r>
      <w:r w:rsidR="009D19DA" w:rsidRPr="00586518">
        <w:t xml:space="preserve"> пользователей, имеющих на это права. После добавления пользователя в табличную часть в нужном формуляре заполнится вкладка </w:t>
      </w:r>
      <w:r w:rsidRPr="00586518">
        <w:t>«</w:t>
      </w:r>
      <w:r w:rsidR="009D19DA" w:rsidRPr="00586518">
        <w:t>Лист согласования</w:t>
      </w:r>
      <w:r w:rsidRPr="00586518">
        <w:t>»</w:t>
      </w:r>
      <w:r w:rsidR="009D19DA" w:rsidRPr="00586518">
        <w:t>.</w:t>
      </w:r>
    </w:p>
    <w:p w14:paraId="5BBAE787" w14:textId="77777777" w:rsidR="001611E4" w:rsidRPr="00586518" w:rsidRDefault="001611E4" w:rsidP="001611E4">
      <w:pPr>
        <w:pStyle w:val="GOSTNote"/>
      </w:pPr>
      <w:r w:rsidRPr="00586518">
        <w:rPr>
          <w:rStyle w:val="GOSTSymBold"/>
        </w:rPr>
        <w:t>Примечание.</w:t>
      </w:r>
      <w:r w:rsidRPr="00586518">
        <w:tab/>
      </w:r>
      <w:r w:rsidR="0043162D" w:rsidRPr="00586518">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C51123E" w14:textId="77777777" w:rsidR="00A5084A" w:rsidRPr="00586518" w:rsidRDefault="00A5084A" w:rsidP="00A5084A">
      <w:pPr>
        <w:pStyle w:val="GOSTListnum"/>
      </w:pPr>
      <w:r w:rsidRPr="00586518">
        <w:t>Существуют последовательные и параллельные процессы исполнения/согласования/утверждения.</w:t>
      </w:r>
    </w:p>
    <w:p w14:paraId="3D359317" w14:textId="77777777" w:rsidR="00A5084A" w:rsidRPr="00586518" w:rsidRDefault="00A5084A" w:rsidP="00A5084A">
      <w:pPr>
        <w:tabs>
          <w:tab w:val="left" w:pos="1021"/>
        </w:tabs>
        <w:ind w:left="1021" w:firstLine="0"/>
        <w:rPr>
          <w:snapToGrid w:val="0"/>
        </w:rPr>
      </w:pPr>
      <w:r w:rsidRPr="00586518">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4B58A688" w14:textId="77777777" w:rsidR="00A5084A" w:rsidRPr="00586518" w:rsidRDefault="00A5084A" w:rsidP="00A5084A">
      <w:pPr>
        <w:tabs>
          <w:tab w:val="left" w:pos="1021"/>
        </w:tabs>
        <w:ind w:left="1021" w:firstLine="0"/>
        <w:rPr>
          <w:snapToGrid w:val="0"/>
        </w:rPr>
      </w:pPr>
      <w:r w:rsidRPr="00586518">
        <w:rPr>
          <w:snapToGrid w:val="0"/>
        </w:rPr>
        <w:t>Процесс параллельного исполнения/согласования/утверждения необходим в случае:</w:t>
      </w:r>
    </w:p>
    <w:p w14:paraId="22F98CB2" w14:textId="77777777" w:rsidR="00A5084A" w:rsidRPr="00586518" w:rsidRDefault="00A5084A" w:rsidP="00F3597C">
      <w:pPr>
        <w:pStyle w:val="GOSTListmark3"/>
        <w:numPr>
          <w:ilvl w:val="0"/>
          <w:numId w:val="13"/>
        </w:numPr>
        <w:snapToGrid w:val="0"/>
        <w:rPr>
          <w:snapToGrid/>
        </w:rPr>
      </w:pPr>
      <w:r w:rsidRPr="00586518">
        <w:t>если у нескольких пользователей есть возможность в исполнении/согласовании/утверждении, но при этом выполнять данную функцию должен один;</w:t>
      </w:r>
    </w:p>
    <w:p w14:paraId="5A97419C" w14:textId="77777777" w:rsidR="00A5084A" w:rsidRPr="00586518" w:rsidRDefault="00A5084A" w:rsidP="00F3597C">
      <w:pPr>
        <w:pStyle w:val="GOSTListmark3"/>
        <w:numPr>
          <w:ilvl w:val="0"/>
          <w:numId w:val="13"/>
        </w:numPr>
        <w:snapToGrid w:val="0"/>
      </w:pPr>
      <w:r w:rsidRPr="00586518">
        <w:t>если один из пользователей отсутствует, например, в отпуске.</w:t>
      </w:r>
    </w:p>
    <w:p w14:paraId="77BCD94E" w14:textId="77777777" w:rsidR="00A5084A" w:rsidRPr="00586518" w:rsidRDefault="00A5084A" w:rsidP="00A5084A">
      <w:pPr>
        <w:pStyle w:val="GOSTListnum"/>
        <w:numPr>
          <w:ilvl w:val="0"/>
          <w:numId w:val="0"/>
        </w:numPr>
        <w:ind w:left="1021"/>
      </w:pPr>
      <w:r w:rsidRPr="00586518">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22E98B29" w14:textId="6FA8B3C2" w:rsidR="009D19DA" w:rsidRPr="00586518" w:rsidRDefault="009D19DA" w:rsidP="009D19DA">
      <w:pPr>
        <w:pStyle w:val="GOSTListnum"/>
      </w:pPr>
      <w:r w:rsidRPr="00586518">
        <w:t xml:space="preserve">Для проверки документа </w:t>
      </w:r>
      <w:r w:rsidR="00852A20" w:rsidRPr="00586518">
        <w:t>нажать кнопку </w:t>
      </w:r>
      <w:r w:rsidRPr="00586518">
        <w:rPr>
          <w:noProof/>
        </w:rPr>
        <w:drawing>
          <wp:inline distT="0" distB="0" distL="0" distR="0" wp14:anchorId="74DF6DFE" wp14:editId="3A8B9E89">
            <wp:extent cx="381000" cy="289560"/>
            <wp:effectExtent l="19050" t="0" r="0" b="0"/>
            <wp:docPr id="24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586518">
        <w:t xml:space="preserve"> (Проверить документ).</w:t>
      </w:r>
    </w:p>
    <w:p w14:paraId="748C6741" w14:textId="77777777" w:rsidR="009D19DA" w:rsidRPr="00586518" w:rsidRDefault="009D19DA" w:rsidP="009D19DA">
      <w:pPr>
        <w:pStyle w:val="GOSTListnum"/>
      </w:pPr>
      <w:r w:rsidRPr="00586518">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49620DC4" w14:textId="77777777" w:rsidR="009D19DA" w:rsidRPr="00586518" w:rsidRDefault="009D19DA" w:rsidP="009D19DA">
      <w:pPr>
        <w:pStyle w:val="GOSTListnum"/>
      </w:pPr>
      <w:r w:rsidRPr="00586518">
        <w:t xml:space="preserve">Далее необходимо закрыть экземпляр формуляра «Шаблон листа согласования», нажав на кнопку </w:t>
      </w:r>
      <w:r w:rsidRPr="00586518">
        <w:rPr>
          <w:noProof/>
        </w:rPr>
        <w:drawing>
          <wp:inline distT="0" distB="0" distL="0" distR="0" wp14:anchorId="194DD1F4" wp14:editId="597C2B7F">
            <wp:extent cx="243840" cy="190500"/>
            <wp:effectExtent l="19050" t="0" r="3810" b="0"/>
            <wp:docPr id="2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586518">
        <w:t xml:space="preserve"> (Закрыть окно редактирования) в верхнем правом углу.</w:t>
      </w:r>
    </w:p>
    <w:p w14:paraId="51B6FA6F" w14:textId="77777777" w:rsidR="009D19DA" w:rsidRPr="00586518" w:rsidRDefault="009D19DA" w:rsidP="009D19DA">
      <w:pPr>
        <w:pStyle w:val="GOSTNormal"/>
      </w:pPr>
      <w:r w:rsidRPr="00586518">
        <w:t xml:space="preserve">Можно также воспользоваться кнопкой </w:t>
      </w:r>
      <w:r w:rsidRPr="00586518">
        <w:rPr>
          <w:noProof/>
        </w:rPr>
        <w:drawing>
          <wp:inline distT="0" distB="0" distL="0" distR="0" wp14:anchorId="0B9D8746" wp14:editId="355B3DA1">
            <wp:extent cx="175260" cy="190500"/>
            <wp:effectExtent l="19050" t="0" r="0" b="0"/>
            <wp:docPr id="25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586518">
        <w:t xml:space="preserve"> (Сохранить изменения и закрыть окно) или кнопкой </w:t>
      </w:r>
      <w:r w:rsidRPr="00586518">
        <w:rPr>
          <w:noProof/>
        </w:rPr>
        <w:drawing>
          <wp:inline distT="0" distB="0" distL="0" distR="0" wp14:anchorId="085821FB" wp14:editId="381C6184">
            <wp:extent cx="213360" cy="236220"/>
            <wp:effectExtent l="19050" t="0" r="0" b="0"/>
            <wp:docPr id="25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586518">
        <w:t xml:space="preserve"> (Сохранить изменения) и кнопкой</w:t>
      </w:r>
      <w:r w:rsidRPr="00586518">
        <w:rPr>
          <w:noProof/>
        </w:rPr>
        <w:drawing>
          <wp:inline distT="0" distB="0" distL="0" distR="0" wp14:anchorId="33D5DBCC" wp14:editId="2E5DE898">
            <wp:extent cx="243840" cy="190500"/>
            <wp:effectExtent l="19050" t="0" r="3810" b="0"/>
            <wp:docPr id="25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586518">
        <w:t xml:space="preserve"> (Закрыть окно редактирования).</w:t>
      </w:r>
    </w:p>
    <w:p w14:paraId="4A3FD796" w14:textId="77777777" w:rsidR="004C119D" w:rsidRPr="00586518" w:rsidRDefault="004C119D" w:rsidP="004C119D">
      <w:pPr>
        <w:pStyle w:val="33"/>
      </w:pPr>
      <w:bookmarkStart w:id="313" w:name="_Toc76572828"/>
      <w:bookmarkStart w:id="314" w:name="_Toc76578332"/>
      <w:bookmarkStart w:id="315" w:name="_Toc76590876"/>
      <w:bookmarkStart w:id="316" w:name="_Toc76633940"/>
      <w:bookmarkStart w:id="317" w:name="_Toc99988380"/>
      <w:bookmarkEnd w:id="286"/>
      <w:bookmarkEnd w:id="287"/>
      <w:r w:rsidRPr="00586518">
        <w:t>Общие справочники</w:t>
      </w:r>
      <w:bookmarkEnd w:id="313"/>
      <w:bookmarkEnd w:id="314"/>
      <w:bookmarkEnd w:id="315"/>
      <w:bookmarkEnd w:id="316"/>
      <w:bookmarkEnd w:id="317"/>
    </w:p>
    <w:p w14:paraId="0E3E7062" w14:textId="77777777" w:rsidR="004C119D" w:rsidRPr="00586518" w:rsidRDefault="004C119D" w:rsidP="004C119D">
      <w:pPr>
        <w:pStyle w:val="GOSTNormal"/>
      </w:pPr>
      <w:r w:rsidRPr="00586518">
        <w:t>Общие справочники, приведенные в данном разделе в качестве обзорной информации, доступны пользователям ПУР ЭБ исключительно для просмотра.</w:t>
      </w:r>
    </w:p>
    <w:p w14:paraId="0C6A1FBE" w14:textId="77777777" w:rsidR="004C119D" w:rsidRPr="00586518" w:rsidRDefault="004C119D" w:rsidP="004C119D">
      <w:pPr>
        <w:pStyle w:val="GOSTNormalWithout"/>
      </w:pPr>
      <w:r w:rsidRPr="00586518">
        <w:t>Для просмотра справочников необходимо выполнить следующие действия:</w:t>
      </w:r>
    </w:p>
    <w:p w14:paraId="5E508214" w14:textId="77777777" w:rsidR="004C119D" w:rsidRPr="00586518" w:rsidRDefault="004C119D" w:rsidP="00EA50D0">
      <w:pPr>
        <w:pStyle w:val="GOSTListnum"/>
        <w:numPr>
          <w:ilvl w:val="0"/>
          <w:numId w:val="91"/>
        </w:numPr>
      </w:pPr>
      <w:r w:rsidRPr="00586518">
        <w:t>На панели «Меню» выбрать «Управление расходами: средства ФБ» или «Управление расходами: СВР и доведение БД».</w:t>
      </w:r>
    </w:p>
    <w:p w14:paraId="519B3319" w14:textId="77777777" w:rsidR="004C119D" w:rsidRPr="00586518" w:rsidRDefault="004C119D" w:rsidP="004C119D">
      <w:pPr>
        <w:pStyle w:val="GOSTListnum"/>
        <w:numPr>
          <w:ilvl w:val="0"/>
          <w:numId w:val="7"/>
        </w:numPr>
      </w:pPr>
      <w:r w:rsidRPr="00586518">
        <w:t>Далее перемещаясь по дереву навигации «Все сервисы – Управление расходами» развернуть ветку «Справочники» (рис. </w:t>
      </w:r>
      <w:r w:rsidRPr="00586518">
        <w:fldChar w:fldCharType="begin"/>
      </w:r>
      <w:r w:rsidRPr="00586518">
        <w:instrText xml:space="preserve"> REF _Ref15038245 \h  \* MERGEFORMAT </w:instrText>
      </w:r>
      <w:r w:rsidRPr="00586518">
        <w:fldChar w:fldCharType="separate"/>
      </w:r>
      <w:r w:rsidR="000A7F75">
        <w:rPr>
          <w:noProof/>
          <w:lang w:val="en-US"/>
        </w:rPr>
        <w:t>9</w:t>
      </w:r>
      <w:r w:rsidRPr="00586518">
        <w:fldChar w:fldCharType="end"/>
      </w:r>
      <w:r w:rsidRPr="00586518">
        <w:t>).</w:t>
      </w:r>
    </w:p>
    <w:p w14:paraId="4A042D42" w14:textId="77777777" w:rsidR="004C119D" w:rsidRPr="00586518" w:rsidRDefault="004C119D" w:rsidP="004C119D">
      <w:pPr>
        <w:pStyle w:val="GOSTListnum"/>
        <w:numPr>
          <w:ilvl w:val="0"/>
          <w:numId w:val="7"/>
        </w:numPr>
      </w:pPr>
      <w:r w:rsidRPr="00586518">
        <w:t>Выбрать нужный справочник из списка доступных. Список доступных справочников может меняться в зависимости от пользовательских настроек.</w:t>
      </w:r>
    </w:p>
    <w:p w14:paraId="1D491B63" w14:textId="77777777" w:rsidR="004C119D" w:rsidRPr="00586518" w:rsidRDefault="004C119D" w:rsidP="004C119D">
      <w:pPr>
        <w:pStyle w:val="GOSTFigure"/>
      </w:pPr>
      <w:r w:rsidRPr="00586518">
        <w:rPr>
          <w:noProof/>
        </w:rPr>
        <w:drawing>
          <wp:inline distT="0" distB="0" distL="0" distR="0" wp14:anchorId="1CD7C272" wp14:editId="1C4B53C0">
            <wp:extent cx="4400000" cy="5600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47">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18AC79B6" w14:textId="77777777" w:rsidR="004C119D" w:rsidRPr="00586518" w:rsidRDefault="004C119D" w:rsidP="004C119D">
      <w:pPr>
        <w:pStyle w:val="GOSTFigName"/>
      </w:pPr>
      <w:r w:rsidRPr="00586518">
        <w:rPr>
          <w:lang w:val="en-US"/>
        </w:rPr>
        <w:fldChar w:fldCharType="begin"/>
      </w:r>
      <w:r w:rsidRPr="00586518">
        <w:rPr>
          <w:lang w:val="en-US"/>
        </w:rPr>
        <w:instrText xml:space="preserve"> SEQ Рисунок \* ARABIC </w:instrText>
      </w:r>
      <w:r w:rsidRPr="00586518">
        <w:rPr>
          <w:lang w:val="en-US"/>
        </w:rPr>
        <w:fldChar w:fldCharType="separate"/>
      </w:r>
      <w:bookmarkStart w:id="318" w:name="_Ref15038245"/>
      <w:bookmarkStart w:id="319" w:name="_Toc15910556"/>
      <w:bookmarkStart w:id="320" w:name="_Toc76573731"/>
      <w:bookmarkStart w:id="321" w:name="_Toc76578361"/>
      <w:bookmarkStart w:id="322" w:name="_Toc76590935"/>
      <w:bookmarkStart w:id="323" w:name="_Toc76633984"/>
      <w:bookmarkStart w:id="324" w:name="_Toc99988437"/>
      <w:r w:rsidR="000A7F75">
        <w:rPr>
          <w:noProof/>
          <w:lang w:val="en-US"/>
        </w:rPr>
        <w:t>9</w:t>
      </w:r>
      <w:bookmarkEnd w:id="318"/>
      <w:r w:rsidRPr="00586518">
        <w:rPr>
          <w:lang w:val="en-US"/>
        </w:rPr>
        <w:fldChar w:fldCharType="end"/>
      </w:r>
      <w:r w:rsidRPr="00586518">
        <w:t>. Пункт меню «Справочники»</w:t>
      </w:r>
      <w:bookmarkEnd w:id="319"/>
      <w:bookmarkEnd w:id="320"/>
      <w:bookmarkEnd w:id="321"/>
      <w:bookmarkEnd w:id="322"/>
      <w:bookmarkEnd w:id="323"/>
      <w:bookmarkEnd w:id="324"/>
    </w:p>
    <w:p w14:paraId="724451A3" w14:textId="77777777" w:rsidR="0001257E" w:rsidRPr="00586518" w:rsidRDefault="0001257E" w:rsidP="0001257E">
      <w:pPr>
        <w:pStyle w:val="GOSTNormalWithout"/>
      </w:pPr>
      <w:r w:rsidRPr="00586518">
        <w:t>Перечень справочников, присутствующих в списке:</w:t>
      </w:r>
    </w:p>
    <w:p w14:paraId="41FCCA15" w14:textId="77777777" w:rsidR="0001257E" w:rsidRPr="00586518" w:rsidRDefault="0001257E" w:rsidP="0001257E">
      <w:pPr>
        <w:pStyle w:val="GOSTListmark1"/>
        <w:numPr>
          <w:ilvl w:val="0"/>
          <w:numId w:val="16"/>
        </w:numPr>
      </w:pPr>
      <w:r w:rsidRPr="00586518">
        <w:t>Учет и Отчетность:</w:t>
      </w:r>
    </w:p>
    <w:p w14:paraId="19E168D0" w14:textId="77777777" w:rsidR="0001257E" w:rsidRPr="00586518" w:rsidRDefault="0001257E" w:rsidP="0001257E">
      <w:pPr>
        <w:pStyle w:val="GOSTListmark2"/>
        <w:numPr>
          <w:ilvl w:val="0"/>
          <w:numId w:val="17"/>
        </w:numPr>
      </w:pPr>
      <w:r w:rsidRPr="00586518">
        <w:t>Структуры документов для учета;</w:t>
      </w:r>
    </w:p>
    <w:p w14:paraId="777EBD97" w14:textId="77777777" w:rsidR="0001257E" w:rsidRPr="00586518" w:rsidRDefault="0001257E" w:rsidP="0001257E">
      <w:pPr>
        <w:pStyle w:val="GOSTListmark2"/>
        <w:numPr>
          <w:ilvl w:val="0"/>
          <w:numId w:val="17"/>
        </w:numPr>
      </w:pPr>
      <w:r w:rsidRPr="00586518">
        <w:t xml:space="preserve">Настройка запросов к </w:t>
      </w:r>
      <w:r w:rsidRPr="00586518">
        <w:rPr>
          <w:rStyle w:val="GOSTReporterror"/>
        </w:rPr>
        <w:t>ПУиО</w:t>
      </w:r>
      <w:r w:rsidRPr="00586518">
        <w:t>;</w:t>
      </w:r>
    </w:p>
    <w:p w14:paraId="543C3560" w14:textId="77777777" w:rsidR="0001257E" w:rsidRPr="00586518" w:rsidRDefault="0001257E" w:rsidP="0001257E">
      <w:pPr>
        <w:pStyle w:val="GOSTListmark2"/>
        <w:numPr>
          <w:ilvl w:val="0"/>
          <w:numId w:val="17"/>
        </w:numPr>
      </w:pPr>
      <w:r w:rsidRPr="00586518">
        <w:t>Перечень показателей состояния лицевого счета;</w:t>
      </w:r>
    </w:p>
    <w:p w14:paraId="24D896E4" w14:textId="77777777" w:rsidR="0001257E" w:rsidRPr="00586518" w:rsidRDefault="0001257E" w:rsidP="0001257E">
      <w:pPr>
        <w:pStyle w:val="GOSTListmark2"/>
        <w:numPr>
          <w:ilvl w:val="0"/>
          <w:numId w:val="17"/>
        </w:numPr>
      </w:pPr>
      <w:r w:rsidRPr="00586518">
        <w:t>Показатели состояния лицевого счета;</w:t>
      </w:r>
    </w:p>
    <w:p w14:paraId="24217BB3" w14:textId="77777777" w:rsidR="0001257E" w:rsidRPr="00586518" w:rsidRDefault="0001257E" w:rsidP="0001257E">
      <w:pPr>
        <w:pStyle w:val="GOSTListmark2"/>
        <w:numPr>
          <w:ilvl w:val="0"/>
          <w:numId w:val="17"/>
        </w:numPr>
      </w:pPr>
      <w:r w:rsidRPr="00586518">
        <w:t>Справочник отчетов по ЛС;</w:t>
      </w:r>
    </w:p>
    <w:p w14:paraId="339357D2" w14:textId="77777777" w:rsidR="0001257E" w:rsidRPr="00586518" w:rsidRDefault="0001257E" w:rsidP="0001257E">
      <w:pPr>
        <w:pStyle w:val="GOSTListmark1"/>
        <w:numPr>
          <w:ilvl w:val="0"/>
          <w:numId w:val="16"/>
        </w:numPr>
      </w:pPr>
      <w:r w:rsidRPr="00586518">
        <w:t>Таблица соответствия КБК;</w:t>
      </w:r>
    </w:p>
    <w:p w14:paraId="369CEC4E" w14:textId="77777777" w:rsidR="0001257E" w:rsidRPr="00586518" w:rsidRDefault="0001257E" w:rsidP="0001257E">
      <w:pPr>
        <w:pStyle w:val="GOSTListmark1"/>
        <w:numPr>
          <w:ilvl w:val="0"/>
          <w:numId w:val="16"/>
        </w:numPr>
      </w:pPr>
      <w:r w:rsidRPr="00586518">
        <w:t xml:space="preserve">ГРБС, </w:t>
      </w:r>
      <w:r w:rsidRPr="00586518">
        <w:rPr>
          <w:rStyle w:val="GOSTReporterror"/>
        </w:rPr>
        <w:t>необслуживающиеся</w:t>
      </w:r>
      <w:r w:rsidRPr="00586518">
        <w:t xml:space="preserve"> в ЭБ;</w:t>
      </w:r>
    </w:p>
    <w:p w14:paraId="3D223E15" w14:textId="77777777" w:rsidR="0001257E" w:rsidRPr="00586518" w:rsidRDefault="0001257E" w:rsidP="0001257E">
      <w:pPr>
        <w:pStyle w:val="GOSTListmark1"/>
        <w:numPr>
          <w:ilvl w:val="0"/>
          <w:numId w:val="16"/>
        </w:numPr>
      </w:pPr>
      <w:r w:rsidRPr="00586518">
        <w:t>Виды НПА (Законодательные и иные правовые акты, определяющие расходные обязательства РФ);</w:t>
      </w:r>
    </w:p>
    <w:p w14:paraId="65B48BFC" w14:textId="77777777" w:rsidR="0001257E" w:rsidRPr="00586518" w:rsidRDefault="0001257E" w:rsidP="0001257E">
      <w:pPr>
        <w:pStyle w:val="GOSTListmark1"/>
        <w:numPr>
          <w:ilvl w:val="0"/>
          <w:numId w:val="16"/>
        </w:numPr>
      </w:pPr>
      <w:r w:rsidRPr="00586518">
        <w:t>Объекты капитальных вложений (ОКВ/ОКС);</w:t>
      </w:r>
    </w:p>
    <w:p w14:paraId="5A6B3303" w14:textId="77777777" w:rsidR="0001257E" w:rsidRPr="00586518" w:rsidRDefault="0001257E" w:rsidP="0001257E">
      <w:pPr>
        <w:pStyle w:val="GOSTListmark1"/>
        <w:numPr>
          <w:ilvl w:val="0"/>
          <w:numId w:val="16"/>
        </w:numPr>
      </w:pPr>
      <w:r w:rsidRPr="00586518">
        <w:t>Коды глав (ведомств);</w:t>
      </w:r>
    </w:p>
    <w:p w14:paraId="5D90EC94" w14:textId="77777777" w:rsidR="0001257E" w:rsidRPr="00586518" w:rsidRDefault="0001257E" w:rsidP="0001257E">
      <w:pPr>
        <w:pStyle w:val="GOSTListmark1"/>
        <w:numPr>
          <w:ilvl w:val="0"/>
          <w:numId w:val="16"/>
        </w:numPr>
      </w:pPr>
      <w:r w:rsidRPr="00586518">
        <w:t>Коды видов расходов;</w:t>
      </w:r>
    </w:p>
    <w:p w14:paraId="1BD0D896" w14:textId="77777777" w:rsidR="0001257E" w:rsidRPr="00586518" w:rsidRDefault="0001257E" w:rsidP="0001257E">
      <w:pPr>
        <w:pStyle w:val="GOSTListmark1"/>
        <w:numPr>
          <w:ilvl w:val="0"/>
          <w:numId w:val="16"/>
        </w:numPr>
      </w:pPr>
      <w:r w:rsidRPr="00586518">
        <w:t>Коды по ФКР;</w:t>
      </w:r>
    </w:p>
    <w:p w14:paraId="3611BEC5" w14:textId="77777777" w:rsidR="0001257E" w:rsidRPr="00586518" w:rsidRDefault="0001257E" w:rsidP="0001257E">
      <w:pPr>
        <w:pStyle w:val="GOSTListmark1"/>
        <w:numPr>
          <w:ilvl w:val="0"/>
          <w:numId w:val="16"/>
        </w:numPr>
      </w:pPr>
      <w:r w:rsidRPr="00586518">
        <w:t>Коды целей субсидий/субвенций;</w:t>
      </w:r>
    </w:p>
    <w:p w14:paraId="61D061F5" w14:textId="77777777" w:rsidR="0001257E" w:rsidRPr="00586518" w:rsidRDefault="0001257E" w:rsidP="0001257E">
      <w:pPr>
        <w:pStyle w:val="GOSTListmark1"/>
        <w:numPr>
          <w:ilvl w:val="0"/>
          <w:numId w:val="16"/>
        </w:numPr>
      </w:pPr>
      <w:r w:rsidRPr="00586518">
        <w:t>Коды направлений расходов;</w:t>
      </w:r>
    </w:p>
    <w:p w14:paraId="124ADE68" w14:textId="77777777" w:rsidR="0001257E" w:rsidRPr="00586518" w:rsidRDefault="0001257E" w:rsidP="0001257E">
      <w:pPr>
        <w:pStyle w:val="GOSTListmark1"/>
        <w:numPr>
          <w:ilvl w:val="0"/>
          <w:numId w:val="16"/>
        </w:numPr>
      </w:pPr>
      <w:r w:rsidRPr="00586518">
        <w:t>Коды по КЦСР;</w:t>
      </w:r>
    </w:p>
    <w:p w14:paraId="5D42EC8F" w14:textId="77777777" w:rsidR="0001257E" w:rsidRPr="00586518" w:rsidRDefault="0001257E" w:rsidP="0001257E">
      <w:pPr>
        <w:pStyle w:val="GOSTListmark1"/>
        <w:numPr>
          <w:ilvl w:val="0"/>
          <w:numId w:val="16"/>
        </w:numPr>
      </w:pPr>
      <w:r w:rsidRPr="00586518">
        <w:t>Коды бюджетной классификации (КБК);</w:t>
      </w:r>
    </w:p>
    <w:p w14:paraId="6B7A0D4D" w14:textId="77777777" w:rsidR="0001257E" w:rsidRPr="00586518" w:rsidRDefault="0001257E" w:rsidP="0001257E">
      <w:pPr>
        <w:pStyle w:val="GOSTListmark1"/>
        <w:numPr>
          <w:ilvl w:val="0"/>
          <w:numId w:val="16"/>
        </w:numPr>
      </w:pPr>
      <w:r w:rsidRPr="00586518">
        <w:t>Коды бюджетной классификации Расходы (КБК);</w:t>
      </w:r>
    </w:p>
    <w:p w14:paraId="445D3DA1" w14:textId="77777777" w:rsidR="0001257E" w:rsidRPr="00586518" w:rsidRDefault="0001257E" w:rsidP="0001257E">
      <w:pPr>
        <w:pStyle w:val="GOSTListmark1"/>
        <w:numPr>
          <w:ilvl w:val="0"/>
          <w:numId w:val="16"/>
        </w:numPr>
      </w:pPr>
      <w:r w:rsidRPr="00586518">
        <w:t>Коды бюджетной классификации Доходы (КБК);</w:t>
      </w:r>
    </w:p>
    <w:p w14:paraId="481230AA" w14:textId="77777777" w:rsidR="0001257E" w:rsidRPr="00586518" w:rsidRDefault="0001257E" w:rsidP="0001257E">
      <w:pPr>
        <w:pStyle w:val="GOSTListmark1"/>
        <w:numPr>
          <w:ilvl w:val="0"/>
          <w:numId w:val="16"/>
        </w:numPr>
      </w:pPr>
      <w:r w:rsidRPr="00586518">
        <w:t>Единый государственный реестр юридических лиц (ЕГРЮЛ);</w:t>
      </w:r>
    </w:p>
    <w:p w14:paraId="7CE1C82A" w14:textId="77777777" w:rsidR="0001257E" w:rsidRPr="00586518" w:rsidRDefault="0001257E" w:rsidP="0001257E">
      <w:pPr>
        <w:pStyle w:val="GOSTListmark1"/>
        <w:numPr>
          <w:ilvl w:val="0"/>
          <w:numId w:val="16"/>
        </w:numPr>
      </w:pPr>
      <w:r w:rsidRPr="00586518">
        <w:t>Сводный реестр;</w:t>
      </w:r>
    </w:p>
    <w:p w14:paraId="7CC8EE5D" w14:textId="77777777" w:rsidR="0001257E" w:rsidRPr="00586518" w:rsidRDefault="0001257E" w:rsidP="0001257E">
      <w:pPr>
        <w:pStyle w:val="GOSTListmark1"/>
        <w:numPr>
          <w:ilvl w:val="0"/>
          <w:numId w:val="16"/>
        </w:numPr>
      </w:pPr>
      <w:r w:rsidRPr="00586518">
        <w:t>Лицевые счета;</w:t>
      </w:r>
    </w:p>
    <w:p w14:paraId="436D5069" w14:textId="77777777" w:rsidR="0001257E" w:rsidRPr="00586518" w:rsidRDefault="0001257E" w:rsidP="0001257E">
      <w:pPr>
        <w:pStyle w:val="GOSTListmark1"/>
        <w:numPr>
          <w:ilvl w:val="0"/>
          <w:numId w:val="16"/>
        </w:numPr>
      </w:pPr>
      <w:r w:rsidRPr="00586518">
        <w:t>ТОФК;</w:t>
      </w:r>
    </w:p>
    <w:p w14:paraId="53B291E7" w14:textId="77777777" w:rsidR="0001257E" w:rsidRPr="00586518" w:rsidRDefault="0001257E" w:rsidP="0001257E">
      <w:pPr>
        <w:pStyle w:val="GOSTListmark1"/>
        <w:numPr>
          <w:ilvl w:val="0"/>
          <w:numId w:val="16"/>
        </w:numPr>
      </w:pPr>
      <w:r w:rsidRPr="00586518">
        <w:t>Бюджеты;</w:t>
      </w:r>
    </w:p>
    <w:p w14:paraId="049428E2" w14:textId="77777777" w:rsidR="0001257E" w:rsidRPr="00586518" w:rsidRDefault="0001257E" w:rsidP="0001257E">
      <w:pPr>
        <w:pStyle w:val="GOSTListmark1"/>
        <w:numPr>
          <w:ilvl w:val="0"/>
          <w:numId w:val="16"/>
        </w:numPr>
      </w:pPr>
      <w:r w:rsidRPr="00586518">
        <w:t>Таблица соответствия кодов ОКАТО кодам ОКТМО;</w:t>
      </w:r>
    </w:p>
    <w:p w14:paraId="42F11109" w14:textId="77777777" w:rsidR="0001257E" w:rsidRPr="00586518" w:rsidRDefault="0001257E" w:rsidP="0001257E">
      <w:pPr>
        <w:pStyle w:val="GOSTListmark1"/>
        <w:numPr>
          <w:ilvl w:val="0"/>
          <w:numId w:val="16"/>
        </w:numPr>
      </w:pPr>
      <w:r w:rsidRPr="00586518">
        <w:t>Таблица соответствия Видов Типам;</w:t>
      </w:r>
    </w:p>
    <w:p w14:paraId="3527632E" w14:textId="77777777" w:rsidR="0001257E" w:rsidRPr="00586518" w:rsidRDefault="0001257E" w:rsidP="0001257E">
      <w:pPr>
        <w:pStyle w:val="GOSTListmark1"/>
        <w:numPr>
          <w:ilvl w:val="0"/>
          <w:numId w:val="16"/>
        </w:numPr>
      </w:pPr>
      <w:r w:rsidRPr="00586518">
        <w:t>Виды соглашений МФ;</w:t>
      </w:r>
    </w:p>
    <w:p w14:paraId="4314BE8B" w14:textId="77777777" w:rsidR="0001257E" w:rsidRPr="00586518" w:rsidRDefault="0001257E" w:rsidP="0001257E">
      <w:pPr>
        <w:pStyle w:val="GOSTListmark1"/>
        <w:numPr>
          <w:ilvl w:val="0"/>
          <w:numId w:val="16"/>
        </w:numPr>
      </w:pPr>
      <w:r w:rsidRPr="00586518">
        <w:t>Схема кооперации;</w:t>
      </w:r>
    </w:p>
    <w:p w14:paraId="0DDEA461" w14:textId="77777777" w:rsidR="0001257E" w:rsidRPr="00586518" w:rsidRDefault="0001257E" w:rsidP="0001257E">
      <w:pPr>
        <w:pStyle w:val="GOSTListmark1"/>
        <w:numPr>
          <w:ilvl w:val="0"/>
          <w:numId w:val="16"/>
        </w:numPr>
      </w:pPr>
      <w:r w:rsidRPr="00586518">
        <w:t>Группировка показателей ЛС;</w:t>
      </w:r>
    </w:p>
    <w:p w14:paraId="3154D476" w14:textId="77777777" w:rsidR="0001257E" w:rsidRPr="00586518" w:rsidRDefault="0001257E" w:rsidP="0001257E">
      <w:pPr>
        <w:pStyle w:val="GOSTListmark1"/>
        <w:numPr>
          <w:ilvl w:val="0"/>
          <w:numId w:val="16"/>
        </w:numPr>
      </w:pPr>
      <w:r w:rsidRPr="00586518">
        <w:t>Календарь;</w:t>
      </w:r>
    </w:p>
    <w:p w14:paraId="1E6787B0" w14:textId="77777777" w:rsidR="0001257E" w:rsidRPr="00586518" w:rsidRDefault="0001257E" w:rsidP="0001257E">
      <w:pPr>
        <w:pStyle w:val="GOSTListmark1"/>
        <w:numPr>
          <w:ilvl w:val="0"/>
          <w:numId w:val="16"/>
        </w:numPr>
      </w:pPr>
      <w:r w:rsidRPr="00586518">
        <w:t>КБК Виды источников 2.0;</w:t>
      </w:r>
    </w:p>
    <w:p w14:paraId="04CD3618" w14:textId="77777777" w:rsidR="0001257E" w:rsidRPr="00586518" w:rsidRDefault="0001257E" w:rsidP="0001257E">
      <w:pPr>
        <w:pStyle w:val="GOSTListmark1"/>
        <w:numPr>
          <w:ilvl w:val="0"/>
          <w:numId w:val="16"/>
        </w:numPr>
      </w:pPr>
      <w:r w:rsidRPr="00586518">
        <w:t>Общероссийские классификаторы:</w:t>
      </w:r>
    </w:p>
    <w:p w14:paraId="4FA0F150" w14:textId="77777777" w:rsidR="0001257E" w:rsidRPr="00586518" w:rsidRDefault="0001257E" w:rsidP="0001257E">
      <w:pPr>
        <w:pStyle w:val="GOSTListmark2"/>
        <w:numPr>
          <w:ilvl w:val="0"/>
          <w:numId w:val="17"/>
        </w:numPr>
      </w:pPr>
      <w:r w:rsidRPr="00586518">
        <w:t>Общероссийский классификатор территорий муниципальных образований (ОКТМО);</w:t>
      </w:r>
    </w:p>
    <w:p w14:paraId="6C56658C" w14:textId="77777777" w:rsidR="0001257E" w:rsidRPr="00586518" w:rsidRDefault="0001257E" w:rsidP="0001257E">
      <w:pPr>
        <w:pStyle w:val="GOSTListmark2"/>
        <w:numPr>
          <w:ilvl w:val="0"/>
          <w:numId w:val="17"/>
        </w:numPr>
      </w:pPr>
      <w:r w:rsidRPr="00586518">
        <w:t>Общероссийский классификатор стран мира (ОКСМ);</w:t>
      </w:r>
    </w:p>
    <w:p w14:paraId="4982A3BF" w14:textId="77777777" w:rsidR="0001257E" w:rsidRPr="00586518" w:rsidRDefault="0001257E" w:rsidP="0001257E">
      <w:pPr>
        <w:pStyle w:val="GOSTListmark2"/>
        <w:numPr>
          <w:ilvl w:val="0"/>
          <w:numId w:val="17"/>
        </w:numPr>
      </w:pPr>
      <w:r w:rsidRPr="00586518">
        <w:t>Общероссийский классификатор единиц измерения (ОКЕИ);</w:t>
      </w:r>
    </w:p>
    <w:p w14:paraId="33D0A1D7" w14:textId="77777777" w:rsidR="0001257E" w:rsidRPr="00586518" w:rsidRDefault="0001257E" w:rsidP="0001257E">
      <w:pPr>
        <w:pStyle w:val="GOSTListmark2"/>
        <w:numPr>
          <w:ilvl w:val="0"/>
          <w:numId w:val="17"/>
        </w:numPr>
      </w:pPr>
      <w:r w:rsidRPr="00586518">
        <w:t>Общероссийский классификатор валют (ОКВ);</w:t>
      </w:r>
    </w:p>
    <w:p w14:paraId="65DD8B92" w14:textId="77777777" w:rsidR="0001257E" w:rsidRPr="00586518" w:rsidRDefault="0001257E" w:rsidP="0001257E">
      <w:pPr>
        <w:pStyle w:val="GOSTListmark1"/>
        <w:numPr>
          <w:ilvl w:val="0"/>
          <w:numId w:val="16"/>
        </w:numPr>
      </w:pPr>
      <w:r w:rsidRPr="00586518">
        <w:t>Причины отказа;</w:t>
      </w:r>
    </w:p>
    <w:p w14:paraId="7F405167" w14:textId="77777777" w:rsidR="0001257E" w:rsidRPr="00586518" w:rsidRDefault="0001257E" w:rsidP="0001257E">
      <w:pPr>
        <w:pStyle w:val="GOSTListmark1"/>
        <w:numPr>
          <w:ilvl w:val="0"/>
          <w:numId w:val="16"/>
        </w:numPr>
      </w:pPr>
      <w:r w:rsidRPr="00586518">
        <w:t>Типы документов;</w:t>
      </w:r>
    </w:p>
    <w:p w14:paraId="617FD5CD" w14:textId="77777777" w:rsidR="0001257E" w:rsidRPr="00586518" w:rsidRDefault="0001257E" w:rsidP="0001257E">
      <w:pPr>
        <w:pStyle w:val="GOSTListmark1"/>
        <w:numPr>
          <w:ilvl w:val="0"/>
          <w:numId w:val="16"/>
        </w:numPr>
      </w:pPr>
      <w:r w:rsidRPr="00586518">
        <w:t>Типы контролей;</w:t>
      </w:r>
    </w:p>
    <w:p w14:paraId="0039FD35" w14:textId="77777777" w:rsidR="0001257E" w:rsidRPr="00586518" w:rsidRDefault="0001257E" w:rsidP="0001257E">
      <w:pPr>
        <w:pStyle w:val="GOSTListmark1"/>
        <w:numPr>
          <w:ilvl w:val="0"/>
          <w:numId w:val="16"/>
        </w:numPr>
      </w:pPr>
      <w:r w:rsidRPr="00586518">
        <w:t>Сферы бюджетного планирования;</w:t>
      </w:r>
    </w:p>
    <w:p w14:paraId="4BB384AA" w14:textId="77777777" w:rsidR="0001257E" w:rsidRPr="00586518" w:rsidRDefault="0001257E" w:rsidP="0001257E">
      <w:pPr>
        <w:pStyle w:val="GOSTListmark1"/>
        <w:numPr>
          <w:ilvl w:val="0"/>
          <w:numId w:val="16"/>
        </w:numPr>
      </w:pPr>
      <w:r w:rsidRPr="00586518">
        <w:t>Департаменты МФ РФ;</w:t>
      </w:r>
    </w:p>
    <w:p w14:paraId="40F54041" w14:textId="77777777" w:rsidR="0001257E" w:rsidRPr="00586518" w:rsidRDefault="0001257E" w:rsidP="0001257E">
      <w:pPr>
        <w:pStyle w:val="GOSTListmark1"/>
        <w:numPr>
          <w:ilvl w:val="0"/>
          <w:numId w:val="16"/>
        </w:numPr>
      </w:pPr>
      <w:r w:rsidRPr="00586518">
        <w:t>Виды специальных указаний;</w:t>
      </w:r>
    </w:p>
    <w:p w14:paraId="1BAEE551" w14:textId="77777777" w:rsidR="0001257E" w:rsidRPr="00586518" w:rsidRDefault="0001257E" w:rsidP="0001257E">
      <w:pPr>
        <w:pStyle w:val="GOSTListmark1"/>
        <w:numPr>
          <w:ilvl w:val="0"/>
          <w:numId w:val="16"/>
        </w:numPr>
      </w:pPr>
      <w:r w:rsidRPr="00586518">
        <w:t>БА, ЛБО за счет целевых</w:t>
      </w:r>
      <w:r w:rsidRPr="00586518">
        <w:rPr>
          <w:u w:val="words"/>
        </w:rPr>
        <w:t xml:space="preserve"> </w:t>
      </w:r>
      <w:r w:rsidRPr="00586518">
        <w:t>иностранных кредитов и перечень ПНО;</w:t>
      </w:r>
    </w:p>
    <w:p w14:paraId="1FA016E4" w14:textId="77777777" w:rsidR="0001257E" w:rsidRPr="00586518" w:rsidRDefault="0001257E" w:rsidP="0001257E">
      <w:pPr>
        <w:pStyle w:val="GOSTListmark1"/>
        <w:numPr>
          <w:ilvl w:val="0"/>
          <w:numId w:val="16"/>
        </w:numPr>
      </w:pPr>
      <w:r w:rsidRPr="00586518">
        <w:t>Виды дополнительной информации для внесения в роспись;</w:t>
      </w:r>
    </w:p>
    <w:p w14:paraId="5B9AE0B9" w14:textId="77777777" w:rsidR="0001257E" w:rsidRPr="00586518" w:rsidRDefault="0001257E" w:rsidP="0001257E">
      <w:pPr>
        <w:pStyle w:val="GOSTListmark1"/>
        <w:numPr>
          <w:ilvl w:val="0"/>
          <w:numId w:val="16"/>
        </w:numPr>
      </w:pPr>
      <w:r w:rsidRPr="00586518">
        <w:t>Виды изменений СБР;</w:t>
      </w:r>
    </w:p>
    <w:p w14:paraId="5FAC0660" w14:textId="77777777" w:rsidR="0001257E" w:rsidRPr="00586518" w:rsidRDefault="0001257E" w:rsidP="0001257E">
      <w:pPr>
        <w:pStyle w:val="GOSTListmark1"/>
        <w:numPr>
          <w:ilvl w:val="0"/>
          <w:numId w:val="16"/>
        </w:numPr>
      </w:pPr>
      <w:r w:rsidRPr="00586518">
        <w:t>Виды оснований для внесения изменений в Роспись (По вопросу);</w:t>
      </w:r>
    </w:p>
    <w:p w14:paraId="657D83AA" w14:textId="77777777" w:rsidR="0001257E" w:rsidRPr="00586518" w:rsidRDefault="0001257E" w:rsidP="0001257E">
      <w:pPr>
        <w:pStyle w:val="GOSTListmark1"/>
        <w:numPr>
          <w:ilvl w:val="0"/>
          <w:numId w:val="16"/>
        </w:numPr>
      </w:pPr>
      <w:r w:rsidRPr="00586518">
        <w:t>Аналитические коды;</w:t>
      </w:r>
    </w:p>
    <w:p w14:paraId="1B30F517" w14:textId="77777777" w:rsidR="0001257E" w:rsidRPr="00586518" w:rsidRDefault="0001257E" w:rsidP="0001257E">
      <w:pPr>
        <w:pStyle w:val="GOSTListmark1"/>
        <w:numPr>
          <w:ilvl w:val="0"/>
          <w:numId w:val="16"/>
        </w:numPr>
      </w:pPr>
      <w:r w:rsidRPr="00586518">
        <w:t>Количество лет бюджетного планирования;</w:t>
      </w:r>
    </w:p>
    <w:p w14:paraId="40372F26" w14:textId="77777777" w:rsidR="0001257E" w:rsidRPr="00586518" w:rsidRDefault="0001257E" w:rsidP="0001257E">
      <w:pPr>
        <w:pStyle w:val="GOSTListmark1"/>
        <w:numPr>
          <w:ilvl w:val="0"/>
          <w:numId w:val="16"/>
        </w:numPr>
      </w:pPr>
      <w:r w:rsidRPr="00586518">
        <w:t>Иерархия КБК;</w:t>
      </w:r>
    </w:p>
    <w:p w14:paraId="20189CB3" w14:textId="77777777" w:rsidR="0001257E" w:rsidRPr="00586518" w:rsidRDefault="0001257E" w:rsidP="0001257E">
      <w:pPr>
        <w:pStyle w:val="GOSTListmark1"/>
        <w:numPr>
          <w:ilvl w:val="0"/>
          <w:numId w:val="16"/>
        </w:numPr>
      </w:pPr>
      <w:r w:rsidRPr="00586518">
        <w:t>Перечень кодов мероприятий по информатизации;</w:t>
      </w:r>
    </w:p>
    <w:p w14:paraId="6B4034F9" w14:textId="77777777" w:rsidR="0001257E" w:rsidRPr="00586518" w:rsidRDefault="0001257E" w:rsidP="0001257E">
      <w:pPr>
        <w:pStyle w:val="GOSTListmark1"/>
        <w:numPr>
          <w:ilvl w:val="0"/>
          <w:numId w:val="16"/>
        </w:numPr>
      </w:pPr>
      <w:r w:rsidRPr="00586518">
        <w:t>Взаимодействие с внешними системами;</w:t>
      </w:r>
    </w:p>
    <w:p w14:paraId="193D2C45" w14:textId="77777777" w:rsidR="0001257E" w:rsidRPr="00586518" w:rsidRDefault="0001257E" w:rsidP="0001257E">
      <w:pPr>
        <w:pStyle w:val="GOSTListmark1"/>
        <w:numPr>
          <w:ilvl w:val="0"/>
          <w:numId w:val="16"/>
        </w:numPr>
      </w:pPr>
      <w:r w:rsidRPr="00586518">
        <w:t>Период действия ПОФР;</w:t>
      </w:r>
    </w:p>
    <w:p w14:paraId="5AD817A0" w14:textId="77777777" w:rsidR="0001257E" w:rsidRPr="00586518" w:rsidRDefault="0001257E" w:rsidP="0001257E">
      <w:pPr>
        <w:pStyle w:val="GOSTListmark1"/>
        <w:numPr>
          <w:ilvl w:val="0"/>
          <w:numId w:val="16"/>
        </w:numPr>
      </w:pPr>
      <w:r w:rsidRPr="00586518">
        <w:t>КБК Источники;</w:t>
      </w:r>
    </w:p>
    <w:p w14:paraId="2F0F36AF" w14:textId="77777777" w:rsidR="0001257E" w:rsidRPr="00586518" w:rsidRDefault="0001257E" w:rsidP="0001257E">
      <w:pPr>
        <w:pStyle w:val="GOSTListmark1"/>
        <w:numPr>
          <w:ilvl w:val="0"/>
          <w:numId w:val="16"/>
        </w:numPr>
      </w:pPr>
      <w:r w:rsidRPr="00586518">
        <w:t>Контрольные сроки обработки документов;</w:t>
      </w:r>
    </w:p>
    <w:p w14:paraId="75B19E14" w14:textId="77777777" w:rsidR="0001257E" w:rsidRPr="00586518" w:rsidRDefault="0001257E" w:rsidP="0001257E">
      <w:pPr>
        <w:pStyle w:val="GOSTListmark1"/>
        <w:numPr>
          <w:ilvl w:val="0"/>
          <w:numId w:val="16"/>
        </w:numPr>
      </w:pPr>
      <w:r w:rsidRPr="00586518">
        <w:t>Центр компетенции;</w:t>
      </w:r>
    </w:p>
    <w:p w14:paraId="3A0A628C" w14:textId="77777777" w:rsidR="0001257E" w:rsidRPr="00586518" w:rsidRDefault="0001257E" w:rsidP="0001257E">
      <w:pPr>
        <w:pStyle w:val="GOSTListmark1"/>
        <w:numPr>
          <w:ilvl w:val="0"/>
          <w:numId w:val="16"/>
        </w:numPr>
      </w:pPr>
      <w:r w:rsidRPr="00586518">
        <w:t>Связи документов;</w:t>
      </w:r>
    </w:p>
    <w:p w14:paraId="3B73634F" w14:textId="77777777" w:rsidR="0001257E" w:rsidRPr="00586518" w:rsidRDefault="0001257E" w:rsidP="0001257E">
      <w:pPr>
        <w:pStyle w:val="GOSTListmark1"/>
        <w:numPr>
          <w:ilvl w:val="0"/>
          <w:numId w:val="16"/>
        </w:numPr>
      </w:pPr>
      <w:r w:rsidRPr="00586518">
        <w:t>Список организаций, которым не доступны функции формирования документов в ЕИС;</w:t>
      </w:r>
    </w:p>
    <w:p w14:paraId="54B5AE5B" w14:textId="77777777" w:rsidR="0001257E" w:rsidRPr="00586518" w:rsidRDefault="0001257E" w:rsidP="0001257E">
      <w:pPr>
        <w:pStyle w:val="GOSTListmark1"/>
        <w:numPr>
          <w:ilvl w:val="0"/>
          <w:numId w:val="16"/>
        </w:numPr>
      </w:pPr>
      <w:r w:rsidRPr="00586518">
        <w:t>Соответствие групп расходов и допустимых авансовых платежей;</w:t>
      </w:r>
    </w:p>
    <w:p w14:paraId="58EEBF09" w14:textId="77777777" w:rsidR="0001257E" w:rsidRPr="00586518" w:rsidRDefault="0001257E" w:rsidP="0001257E">
      <w:pPr>
        <w:pStyle w:val="GOSTListmark1"/>
        <w:numPr>
          <w:ilvl w:val="0"/>
          <w:numId w:val="16"/>
        </w:numPr>
      </w:pPr>
      <w:r w:rsidRPr="00586518">
        <w:t>Перечни;</w:t>
      </w:r>
    </w:p>
    <w:p w14:paraId="5A239E46" w14:textId="77777777" w:rsidR="0001257E" w:rsidRPr="00586518" w:rsidRDefault="0001257E" w:rsidP="0001257E">
      <w:pPr>
        <w:pStyle w:val="GOSTListmark1"/>
        <w:numPr>
          <w:ilvl w:val="0"/>
          <w:numId w:val="16"/>
        </w:numPr>
      </w:pPr>
      <w:r w:rsidRPr="00586518">
        <w:t>Соответствие типов БС и ЛС;</w:t>
      </w:r>
    </w:p>
    <w:p w14:paraId="237BD3C0" w14:textId="77777777" w:rsidR="0001257E" w:rsidRPr="00586518" w:rsidRDefault="0001257E" w:rsidP="0001257E">
      <w:pPr>
        <w:pStyle w:val="GOSTListmark1"/>
        <w:numPr>
          <w:ilvl w:val="0"/>
          <w:numId w:val="16"/>
        </w:numPr>
      </w:pPr>
      <w:r w:rsidRPr="00586518">
        <w:t>Банковские счета ФК;</w:t>
      </w:r>
    </w:p>
    <w:p w14:paraId="60772AF0" w14:textId="77777777" w:rsidR="0001257E" w:rsidRPr="00586518" w:rsidRDefault="0001257E" w:rsidP="0001257E">
      <w:pPr>
        <w:pStyle w:val="GOSTListmark1"/>
        <w:numPr>
          <w:ilvl w:val="0"/>
          <w:numId w:val="16"/>
        </w:numPr>
      </w:pPr>
      <w:r w:rsidRPr="00586518">
        <w:t>Российские Банки;</w:t>
      </w:r>
    </w:p>
    <w:p w14:paraId="56B7303F" w14:textId="77777777" w:rsidR="0001257E" w:rsidRPr="00586518" w:rsidRDefault="0001257E" w:rsidP="0001257E">
      <w:pPr>
        <w:pStyle w:val="GOSTListmark1"/>
        <w:numPr>
          <w:ilvl w:val="0"/>
          <w:numId w:val="16"/>
        </w:numPr>
      </w:pPr>
      <w:r w:rsidRPr="00586518">
        <w:t>Соответствие центров специализации и расчетных центров;</w:t>
      </w:r>
    </w:p>
    <w:p w14:paraId="4CC2D2C7" w14:textId="77777777" w:rsidR="0001257E" w:rsidRPr="00586518" w:rsidRDefault="0001257E" w:rsidP="0001257E">
      <w:pPr>
        <w:pStyle w:val="GOSTListmark1"/>
        <w:numPr>
          <w:ilvl w:val="0"/>
          <w:numId w:val="16"/>
        </w:numPr>
      </w:pPr>
      <w:r w:rsidRPr="00586518">
        <w:t>Соответствие банковского счета ТОФК (40116) организации, включенной в Сводный реестр;</w:t>
      </w:r>
    </w:p>
    <w:p w14:paraId="691CF9BA" w14:textId="77777777" w:rsidR="0001257E" w:rsidRPr="00586518" w:rsidRDefault="0001257E" w:rsidP="0001257E">
      <w:pPr>
        <w:pStyle w:val="GOSTListmark1"/>
        <w:numPr>
          <w:ilvl w:val="0"/>
          <w:numId w:val="16"/>
        </w:numPr>
      </w:pPr>
      <w:r w:rsidRPr="00586518">
        <w:t>Банковские карты;</w:t>
      </w:r>
    </w:p>
    <w:p w14:paraId="17A541D2" w14:textId="77777777" w:rsidR="0001257E" w:rsidRPr="00586518" w:rsidRDefault="0001257E" w:rsidP="0001257E">
      <w:pPr>
        <w:pStyle w:val="GOSTListmark1"/>
        <w:numPr>
          <w:ilvl w:val="0"/>
          <w:numId w:val="16"/>
        </w:numPr>
      </w:pPr>
      <w:r w:rsidRPr="00586518">
        <w:t>Основания платежа;</w:t>
      </w:r>
    </w:p>
    <w:p w14:paraId="39DAC252" w14:textId="77777777" w:rsidR="0001257E" w:rsidRPr="00586518" w:rsidRDefault="0001257E" w:rsidP="0001257E">
      <w:pPr>
        <w:pStyle w:val="GOSTListmark1"/>
        <w:numPr>
          <w:ilvl w:val="0"/>
          <w:numId w:val="16"/>
        </w:numPr>
      </w:pPr>
      <w:r w:rsidRPr="00586518">
        <w:t>Статусы плательщика;</w:t>
      </w:r>
    </w:p>
    <w:p w14:paraId="185DA400" w14:textId="77777777" w:rsidR="0001257E" w:rsidRPr="00586518" w:rsidRDefault="0001257E" w:rsidP="0001257E">
      <w:pPr>
        <w:pStyle w:val="GOSTListmark1"/>
        <w:numPr>
          <w:ilvl w:val="0"/>
          <w:numId w:val="16"/>
        </w:numPr>
      </w:pPr>
      <w:r w:rsidRPr="00586518">
        <w:t>Реестр ИП и КФХ;</w:t>
      </w:r>
    </w:p>
    <w:p w14:paraId="5B69502B" w14:textId="77777777" w:rsidR="0001257E" w:rsidRPr="00586518" w:rsidRDefault="0001257E" w:rsidP="0001257E">
      <w:pPr>
        <w:pStyle w:val="GOSTListmark1"/>
        <w:numPr>
          <w:ilvl w:val="0"/>
          <w:numId w:val="16"/>
        </w:numPr>
      </w:pPr>
      <w:r w:rsidRPr="00586518">
        <w:t>Версии документов (отчетов);</w:t>
      </w:r>
    </w:p>
    <w:p w14:paraId="723555FD" w14:textId="77777777" w:rsidR="0001257E" w:rsidRPr="00586518" w:rsidRDefault="0001257E" w:rsidP="0001257E">
      <w:pPr>
        <w:pStyle w:val="GOSTListmark1"/>
        <w:numPr>
          <w:ilvl w:val="0"/>
          <w:numId w:val="16"/>
        </w:numPr>
      </w:pPr>
      <w:r w:rsidRPr="00586518">
        <w:t>Рекомендованный уровень конфиденциальности;</w:t>
      </w:r>
    </w:p>
    <w:p w14:paraId="0330B8FC" w14:textId="77777777" w:rsidR="0001257E" w:rsidRPr="00586518" w:rsidRDefault="0001257E" w:rsidP="0001257E">
      <w:pPr>
        <w:pStyle w:val="GOSTListmark1"/>
        <w:numPr>
          <w:ilvl w:val="0"/>
          <w:numId w:val="16"/>
        </w:numPr>
      </w:pPr>
      <w:r w:rsidRPr="00586518">
        <w:t>Правила определения группы рискоемкости;</w:t>
      </w:r>
    </w:p>
    <w:p w14:paraId="7F354893" w14:textId="77777777" w:rsidR="0001257E" w:rsidRPr="00586518" w:rsidRDefault="0001257E" w:rsidP="0001257E">
      <w:pPr>
        <w:pStyle w:val="GOSTListmark1"/>
        <w:numPr>
          <w:ilvl w:val="0"/>
          <w:numId w:val="16"/>
        </w:numPr>
      </w:pPr>
      <w:r w:rsidRPr="00586518">
        <w:t>Разделы лицевого счета;</w:t>
      </w:r>
    </w:p>
    <w:p w14:paraId="3A2E35FA" w14:textId="77777777" w:rsidR="0001257E" w:rsidRPr="00586518" w:rsidRDefault="0001257E" w:rsidP="0001257E">
      <w:pPr>
        <w:pStyle w:val="GOSTListmark1"/>
        <w:numPr>
          <w:ilvl w:val="0"/>
          <w:numId w:val="16"/>
        </w:numPr>
      </w:pPr>
      <w:r w:rsidRPr="00586518">
        <w:t>Национальные (федеральные) проекты;</w:t>
      </w:r>
    </w:p>
    <w:p w14:paraId="19D98B11" w14:textId="77777777" w:rsidR="0001257E" w:rsidRPr="00586518" w:rsidRDefault="0001257E" w:rsidP="0001257E">
      <w:pPr>
        <w:pStyle w:val="GOSTListmark1"/>
        <w:numPr>
          <w:ilvl w:val="0"/>
          <w:numId w:val="16"/>
        </w:numPr>
      </w:pPr>
      <w:r w:rsidRPr="00586518">
        <w:t>Реестр приостанавливаемых операций;</w:t>
      </w:r>
    </w:p>
    <w:p w14:paraId="49B8DD72" w14:textId="77777777" w:rsidR="0001257E" w:rsidRPr="00586518" w:rsidRDefault="0001257E" w:rsidP="0001257E">
      <w:pPr>
        <w:pStyle w:val="GOSTListmark1"/>
        <w:numPr>
          <w:ilvl w:val="0"/>
          <w:numId w:val="16"/>
        </w:numPr>
      </w:pPr>
      <w:r w:rsidRPr="00586518">
        <w:t>Аналитические коды поступлений и источников;</w:t>
      </w:r>
    </w:p>
    <w:p w14:paraId="54144930" w14:textId="77777777" w:rsidR="0001257E" w:rsidRPr="00586518" w:rsidRDefault="0001257E" w:rsidP="0001257E">
      <w:pPr>
        <w:pStyle w:val="GOSTListmark1"/>
        <w:numPr>
          <w:ilvl w:val="0"/>
          <w:numId w:val="16"/>
        </w:numPr>
      </w:pPr>
      <w:r w:rsidRPr="00586518">
        <w:t>Виды деятельности (источники средств);</w:t>
      </w:r>
    </w:p>
    <w:p w14:paraId="29488A0F" w14:textId="77777777" w:rsidR="0001257E" w:rsidRPr="00586518" w:rsidRDefault="0001257E" w:rsidP="0001257E">
      <w:pPr>
        <w:pStyle w:val="GOSTListmark1"/>
        <w:numPr>
          <w:ilvl w:val="0"/>
          <w:numId w:val="16"/>
        </w:numPr>
      </w:pPr>
      <w:r w:rsidRPr="00586518">
        <w:t>Символы кассовой отчетности;</w:t>
      </w:r>
    </w:p>
    <w:p w14:paraId="5EE53033" w14:textId="77777777" w:rsidR="0001257E" w:rsidRPr="00586518" w:rsidRDefault="0001257E" w:rsidP="0001257E">
      <w:pPr>
        <w:pStyle w:val="GOSTListmark1"/>
        <w:numPr>
          <w:ilvl w:val="0"/>
          <w:numId w:val="16"/>
        </w:numPr>
      </w:pPr>
      <w:r w:rsidRPr="00586518">
        <w:t>Книга регистрации казначейских счетов;</w:t>
      </w:r>
    </w:p>
    <w:p w14:paraId="1976EAB3" w14:textId="77777777" w:rsidR="0001257E" w:rsidRPr="00586518" w:rsidRDefault="0001257E" w:rsidP="0001257E">
      <w:pPr>
        <w:pStyle w:val="GOSTListmark1"/>
        <w:numPr>
          <w:ilvl w:val="0"/>
          <w:numId w:val="16"/>
        </w:numPr>
      </w:pPr>
      <w:r w:rsidRPr="00586518">
        <w:t>Перечень специализаций;</w:t>
      </w:r>
    </w:p>
    <w:p w14:paraId="02168429" w14:textId="77777777" w:rsidR="0001257E" w:rsidRPr="00586518" w:rsidRDefault="0001257E" w:rsidP="0001257E">
      <w:pPr>
        <w:pStyle w:val="GOSTListmark1"/>
        <w:numPr>
          <w:ilvl w:val="0"/>
          <w:numId w:val="16"/>
        </w:numPr>
      </w:pPr>
      <w:r w:rsidRPr="00586518">
        <w:t>ГРБС, обсуживающиеся в МОУ ФК;</w:t>
      </w:r>
    </w:p>
    <w:p w14:paraId="34D8D609" w14:textId="77777777" w:rsidR="0001257E" w:rsidRPr="00586518" w:rsidRDefault="0001257E" w:rsidP="0001257E">
      <w:pPr>
        <w:pStyle w:val="GOSTListmark1"/>
        <w:numPr>
          <w:ilvl w:val="0"/>
          <w:numId w:val="16"/>
        </w:numPr>
      </w:pPr>
      <w:r w:rsidRPr="00586518">
        <w:t>Соответствие кодов видов расходов кодам видов выплат на банковские карты «Мир» физических лиц;</w:t>
      </w:r>
    </w:p>
    <w:p w14:paraId="172D88E3" w14:textId="7D97F980" w:rsidR="004C119D" w:rsidRPr="00586518" w:rsidRDefault="0001257E" w:rsidP="0001257E">
      <w:pPr>
        <w:pStyle w:val="GOSTListmark1"/>
        <w:numPr>
          <w:ilvl w:val="0"/>
          <w:numId w:val="16"/>
        </w:numPr>
      </w:pPr>
      <w:r w:rsidRPr="00586518">
        <w:t>Коды субсидий НУБП.</w:t>
      </w:r>
    </w:p>
    <w:p w14:paraId="48E92B1B" w14:textId="77777777" w:rsidR="004C119D" w:rsidRPr="00586518" w:rsidRDefault="004C119D" w:rsidP="004C119D">
      <w:pPr>
        <w:pStyle w:val="41"/>
      </w:pPr>
      <w:bookmarkStart w:id="325" w:name="_Toc15910327"/>
      <w:r w:rsidRPr="00586518">
        <w:t>Справочник «Структуры документов для учета»</w:t>
      </w:r>
      <w:bookmarkEnd w:id="325"/>
    </w:p>
    <w:p w14:paraId="34277EF4" w14:textId="77777777" w:rsidR="004C119D" w:rsidRPr="00586518" w:rsidRDefault="004C119D" w:rsidP="00EA50D0">
      <w:pPr>
        <w:pStyle w:val="GOSTListnum"/>
        <w:numPr>
          <w:ilvl w:val="0"/>
          <w:numId w:val="92"/>
        </w:numPr>
      </w:pPr>
      <w:r w:rsidRPr="00586518">
        <w:t>На панели «Меню» выбрать «Управление расходами: средства ФБ» или «Управление расходами: СВР и доведение БД».</w:t>
      </w:r>
    </w:p>
    <w:p w14:paraId="6A3E2FC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«Все сервисы – Управление расходами – Справочники – Учет и Отчетность».</w:t>
      </w:r>
    </w:p>
    <w:p w14:paraId="6EBCD184" w14:textId="77777777" w:rsidR="004C119D" w:rsidRPr="00586518" w:rsidRDefault="004C119D" w:rsidP="004C119D">
      <w:pPr>
        <w:pStyle w:val="GOSTListnum"/>
        <w:numPr>
          <w:ilvl w:val="0"/>
          <w:numId w:val="7"/>
        </w:numPr>
      </w:pPr>
      <w:r w:rsidRPr="00586518">
        <w:t>Выбрать справочник «Структуры документов для учета» (рис. </w:t>
      </w:r>
      <w:r w:rsidRPr="00586518">
        <w:fldChar w:fldCharType="begin"/>
      </w:r>
      <w:r w:rsidRPr="00586518">
        <w:instrText xml:space="preserve"> REF _Ref15038246 \h  \* MERGEFORMAT </w:instrText>
      </w:r>
      <w:r w:rsidRPr="00586518">
        <w:fldChar w:fldCharType="separate"/>
      </w:r>
      <w:r w:rsidR="000A7F75">
        <w:rPr>
          <w:noProof/>
        </w:rPr>
        <w:t>10</w:t>
      </w:r>
      <w:r w:rsidRPr="00586518">
        <w:fldChar w:fldCharType="end"/>
      </w:r>
      <w:r w:rsidRPr="00586518">
        <w:t>).</w:t>
      </w:r>
    </w:p>
    <w:p w14:paraId="5CBEB36E" w14:textId="77777777" w:rsidR="004C119D" w:rsidRPr="00586518" w:rsidRDefault="004C119D" w:rsidP="004C119D">
      <w:pPr>
        <w:pStyle w:val="GOSTFigure"/>
      </w:pPr>
      <w:r w:rsidRPr="00586518">
        <w:rPr>
          <w:noProof/>
        </w:rPr>
        <w:drawing>
          <wp:inline distT="0" distB="0" distL="0" distR="0" wp14:anchorId="10D8B968" wp14:editId="654D7749">
            <wp:extent cx="6120130" cy="26695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48">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1AF6742E"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26" w:name="_Ref15038246"/>
      <w:bookmarkStart w:id="327" w:name="_Toc15910557"/>
      <w:bookmarkStart w:id="328" w:name="_Toc76573732"/>
      <w:bookmarkStart w:id="329" w:name="_Toc76578362"/>
      <w:bookmarkStart w:id="330" w:name="_Toc76590936"/>
      <w:bookmarkStart w:id="331" w:name="_Toc76633985"/>
      <w:bookmarkStart w:id="332" w:name="_Toc99988438"/>
      <w:r w:rsidR="000A7F75">
        <w:rPr>
          <w:noProof/>
        </w:rPr>
        <w:t>10</w:t>
      </w:r>
      <w:bookmarkEnd w:id="326"/>
      <w:r w:rsidRPr="00586518">
        <w:rPr>
          <w:noProof/>
        </w:rPr>
        <w:fldChar w:fldCharType="end"/>
      </w:r>
      <w:r w:rsidRPr="00586518">
        <w:t>. Справочник «Структуры документов для учета</w:t>
      </w:r>
      <w:bookmarkEnd w:id="327"/>
      <w:r w:rsidRPr="00586518">
        <w:t>»</w:t>
      </w:r>
      <w:bookmarkEnd w:id="328"/>
      <w:bookmarkEnd w:id="329"/>
      <w:bookmarkEnd w:id="330"/>
      <w:bookmarkEnd w:id="331"/>
      <w:bookmarkEnd w:id="332"/>
    </w:p>
    <w:p w14:paraId="7BD3CDCB" w14:textId="77777777" w:rsidR="004C119D" w:rsidRPr="00586518" w:rsidRDefault="004C119D" w:rsidP="004C119D">
      <w:pPr>
        <w:pStyle w:val="GOSTNormal"/>
      </w:pPr>
      <w:r w:rsidRPr="00586518">
        <w:t>Перечень полей списковой формы, присутствующих в справочнике по умолчанию:</w:t>
      </w:r>
    </w:p>
    <w:p w14:paraId="078AD0B9" w14:textId="77777777" w:rsidR="004C119D" w:rsidRPr="00586518" w:rsidRDefault="004C119D" w:rsidP="004C119D">
      <w:pPr>
        <w:pStyle w:val="GOSTListmark1"/>
        <w:numPr>
          <w:ilvl w:val="0"/>
          <w:numId w:val="16"/>
        </w:numPr>
      </w:pPr>
      <w:r w:rsidRPr="00586518">
        <w:t>Системное имя;</w:t>
      </w:r>
    </w:p>
    <w:p w14:paraId="7375F2F0" w14:textId="77777777" w:rsidR="004C119D" w:rsidRPr="00586518" w:rsidRDefault="004C119D" w:rsidP="004C119D">
      <w:pPr>
        <w:pStyle w:val="GOSTListmark1"/>
        <w:numPr>
          <w:ilvl w:val="0"/>
          <w:numId w:val="16"/>
        </w:numPr>
      </w:pPr>
      <w:r w:rsidRPr="00586518">
        <w:t xml:space="preserve">Группа </w:t>
      </w:r>
      <w:r w:rsidRPr="00586518">
        <w:rPr>
          <w:lang w:val="en-US"/>
        </w:rPr>
        <w:t>FAH</w:t>
      </w:r>
      <w:r w:rsidRPr="00586518">
        <w:t>;</w:t>
      </w:r>
    </w:p>
    <w:p w14:paraId="0EF5E810" w14:textId="77777777" w:rsidR="004C119D" w:rsidRPr="00586518" w:rsidRDefault="004C119D" w:rsidP="004C119D">
      <w:pPr>
        <w:pStyle w:val="GOSTListmark1"/>
        <w:numPr>
          <w:ilvl w:val="0"/>
          <w:numId w:val="16"/>
        </w:numPr>
      </w:pPr>
      <w:r w:rsidRPr="00586518">
        <w:t xml:space="preserve">Тип </w:t>
      </w:r>
      <w:r w:rsidRPr="00586518">
        <w:rPr>
          <w:lang w:val="en-US"/>
        </w:rPr>
        <w:t>FAH</w:t>
      </w:r>
      <w:r w:rsidRPr="00586518">
        <w:t>;</w:t>
      </w:r>
    </w:p>
    <w:p w14:paraId="0AD45F7E" w14:textId="77777777" w:rsidR="004C119D" w:rsidRPr="00586518" w:rsidRDefault="004C119D" w:rsidP="004C119D">
      <w:pPr>
        <w:pStyle w:val="GOSTListmark1"/>
        <w:numPr>
          <w:ilvl w:val="0"/>
          <w:numId w:val="16"/>
        </w:numPr>
      </w:pPr>
      <w:r w:rsidRPr="00586518">
        <w:t>Наименование;</w:t>
      </w:r>
    </w:p>
    <w:p w14:paraId="106028A9" w14:textId="77777777" w:rsidR="004C119D" w:rsidRPr="00586518" w:rsidRDefault="004C119D" w:rsidP="004C119D">
      <w:pPr>
        <w:pStyle w:val="GOSTListmark1"/>
        <w:numPr>
          <w:ilvl w:val="0"/>
          <w:numId w:val="16"/>
        </w:numPr>
      </w:pPr>
      <w:r w:rsidRPr="00586518">
        <w:rPr>
          <w:lang w:val="en-US"/>
        </w:rPr>
        <w:t xml:space="preserve">ID </w:t>
      </w:r>
      <w:r w:rsidRPr="00586518">
        <w:t xml:space="preserve">заголовка таблицы строк </w:t>
      </w:r>
      <w:r w:rsidRPr="00586518">
        <w:rPr>
          <w:lang w:val="en-US"/>
        </w:rPr>
        <w:t>FAH</w:t>
      </w:r>
      <w:r w:rsidRPr="00586518">
        <w:t>;</w:t>
      </w:r>
    </w:p>
    <w:p w14:paraId="5404A499" w14:textId="77777777" w:rsidR="004C119D" w:rsidRPr="00586518" w:rsidRDefault="004C119D" w:rsidP="004C119D">
      <w:pPr>
        <w:pStyle w:val="GOSTListmark1"/>
        <w:numPr>
          <w:ilvl w:val="0"/>
          <w:numId w:val="16"/>
        </w:numPr>
      </w:pPr>
      <w:r w:rsidRPr="00586518">
        <w:rPr>
          <w:lang w:val="en-US"/>
        </w:rPr>
        <w:t xml:space="preserve">ID </w:t>
      </w:r>
      <w:r w:rsidRPr="00586518">
        <w:t xml:space="preserve">заголовка таблицы заголовков </w:t>
      </w:r>
      <w:r w:rsidRPr="00586518">
        <w:rPr>
          <w:lang w:val="en-US"/>
        </w:rPr>
        <w:t>FAH</w:t>
      </w:r>
      <w:r w:rsidRPr="00586518">
        <w:t>;</w:t>
      </w:r>
    </w:p>
    <w:p w14:paraId="512B6D2E" w14:textId="77777777" w:rsidR="004C119D" w:rsidRPr="00586518" w:rsidRDefault="004C119D" w:rsidP="004C119D">
      <w:pPr>
        <w:pStyle w:val="GOSTListmark1"/>
        <w:numPr>
          <w:ilvl w:val="0"/>
          <w:numId w:val="16"/>
        </w:numPr>
      </w:pPr>
      <w:r w:rsidRPr="00586518">
        <w:rPr>
          <w:lang w:val="en-US"/>
        </w:rPr>
        <w:t xml:space="preserve">ID </w:t>
      </w:r>
      <w:r w:rsidRPr="00586518">
        <w:t xml:space="preserve">строки таблицы строк </w:t>
      </w:r>
      <w:r w:rsidRPr="00586518">
        <w:rPr>
          <w:lang w:val="en-US"/>
        </w:rPr>
        <w:t>FAH</w:t>
      </w:r>
      <w:r w:rsidRPr="00586518">
        <w:t>;</w:t>
      </w:r>
    </w:p>
    <w:p w14:paraId="0A085142" w14:textId="77777777" w:rsidR="004C119D" w:rsidRPr="00586518" w:rsidRDefault="004C119D" w:rsidP="004C119D">
      <w:pPr>
        <w:pStyle w:val="GOSTListmark1"/>
        <w:numPr>
          <w:ilvl w:val="0"/>
          <w:numId w:val="16"/>
        </w:numPr>
      </w:pPr>
      <w:r w:rsidRPr="00586518">
        <w:t>Наименование бизнес статуса;</w:t>
      </w:r>
    </w:p>
    <w:p w14:paraId="7C2218C1" w14:textId="77777777" w:rsidR="004C119D" w:rsidRPr="00586518" w:rsidRDefault="004C119D" w:rsidP="004C119D">
      <w:pPr>
        <w:pStyle w:val="GOSTListmark1"/>
        <w:numPr>
          <w:ilvl w:val="0"/>
          <w:numId w:val="16"/>
        </w:numPr>
      </w:pPr>
      <w:r w:rsidRPr="00586518">
        <w:t>Таблица хранения заголовка уфос;</w:t>
      </w:r>
    </w:p>
    <w:p w14:paraId="431CA4C4" w14:textId="77777777" w:rsidR="004C119D" w:rsidRPr="00586518" w:rsidRDefault="004C119D" w:rsidP="004C119D">
      <w:pPr>
        <w:pStyle w:val="GOSTListmark1"/>
        <w:numPr>
          <w:ilvl w:val="0"/>
          <w:numId w:val="16"/>
        </w:numPr>
      </w:pPr>
      <w:r w:rsidRPr="00586518">
        <w:t>Представление для проекции заголовка уфос;</w:t>
      </w:r>
    </w:p>
    <w:p w14:paraId="3CE9C866" w14:textId="77777777" w:rsidR="004C119D" w:rsidRPr="00586518" w:rsidRDefault="004C119D" w:rsidP="004C119D">
      <w:pPr>
        <w:pStyle w:val="GOSTListmark1"/>
        <w:numPr>
          <w:ilvl w:val="0"/>
          <w:numId w:val="16"/>
        </w:numPr>
      </w:pPr>
      <w:r w:rsidRPr="00586518">
        <w:t>Таблица хранения строк уфос;</w:t>
      </w:r>
    </w:p>
    <w:p w14:paraId="6FB9B8AF" w14:textId="77777777" w:rsidR="004C119D" w:rsidRPr="00586518" w:rsidRDefault="004C119D" w:rsidP="004C119D">
      <w:pPr>
        <w:pStyle w:val="GOSTListmark1"/>
        <w:numPr>
          <w:ilvl w:val="0"/>
          <w:numId w:val="16"/>
        </w:numPr>
      </w:pPr>
      <w:r w:rsidRPr="00586518">
        <w:t>Представление для проекции строк уфос;</w:t>
      </w:r>
    </w:p>
    <w:p w14:paraId="42EF044A" w14:textId="77777777" w:rsidR="004C119D" w:rsidRPr="00586518" w:rsidRDefault="004C119D" w:rsidP="004C119D">
      <w:pPr>
        <w:pStyle w:val="GOSTListmark1"/>
        <w:numPr>
          <w:ilvl w:val="0"/>
          <w:numId w:val="16"/>
        </w:numPr>
      </w:pPr>
      <w:r w:rsidRPr="00586518">
        <w:t xml:space="preserve">Таблица хранения заголовка </w:t>
      </w:r>
      <w:r w:rsidRPr="00586518">
        <w:rPr>
          <w:lang w:val="en-US"/>
        </w:rPr>
        <w:t>FAH</w:t>
      </w:r>
      <w:r w:rsidRPr="00586518">
        <w:t>;</w:t>
      </w:r>
    </w:p>
    <w:p w14:paraId="66846851" w14:textId="77777777" w:rsidR="004C119D" w:rsidRPr="00586518" w:rsidRDefault="004C119D" w:rsidP="004C119D">
      <w:pPr>
        <w:pStyle w:val="GOSTListmark1"/>
        <w:numPr>
          <w:ilvl w:val="0"/>
          <w:numId w:val="16"/>
        </w:numPr>
      </w:pPr>
      <w:r w:rsidRPr="00586518">
        <w:t xml:space="preserve">Таблица хранения строк </w:t>
      </w:r>
      <w:r w:rsidRPr="00586518">
        <w:rPr>
          <w:lang w:val="en-US"/>
        </w:rPr>
        <w:t>FAH</w:t>
      </w:r>
    </w:p>
    <w:p w14:paraId="00A2D8AD" w14:textId="77777777" w:rsidR="004C119D" w:rsidRPr="00586518" w:rsidRDefault="004C119D" w:rsidP="004C119D">
      <w:pPr>
        <w:pStyle w:val="GOSTListmark1"/>
        <w:numPr>
          <w:ilvl w:val="0"/>
          <w:numId w:val="16"/>
        </w:numPr>
      </w:pPr>
      <w:r w:rsidRPr="00586518">
        <w:t xml:space="preserve">счетчик для таблицы заголовка </w:t>
      </w:r>
      <w:r w:rsidRPr="00586518">
        <w:rPr>
          <w:lang w:val="en-US"/>
        </w:rPr>
        <w:t>FAH</w:t>
      </w:r>
      <w:r w:rsidRPr="00586518">
        <w:t>;</w:t>
      </w:r>
    </w:p>
    <w:p w14:paraId="025F11E2" w14:textId="77777777" w:rsidR="004C119D" w:rsidRPr="00586518" w:rsidRDefault="004C119D" w:rsidP="004C119D">
      <w:pPr>
        <w:pStyle w:val="GOSTListmark1"/>
        <w:numPr>
          <w:ilvl w:val="0"/>
          <w:numId w:val="16"/>
        </w:numPr>
      </w:pPr>
      <w:r w:rsidRPr="00586518">
        <w:t xml:space="preserve">счетчик для таблицы строк </w:t>
      </w:r>
      <w:r w:rsidRPr="00586518">
        <w:rPr>
          <w:lang w:val="en-US"/>
        </w:rPr>
        <w:t>FAH</w:t>
      </w:r>
      <w:r w:rsidRPr="00586518">
        <w:t>.</w:t>
      </w:r>
    </w:p>
    <w:p w14:paraId="143DC4F3" w14:textId="77777777" w:rsidR="004C119D" w:rsidRPr="00586518" w:rsidRDefault="004C119D" w:rsidP="004C119D">
      <w:pPr>
        <w:pStyle w:val="41"/>
        <w:rPr>
          <w:rStyle w:val="GOSTReporterror"/>
        </w:rPr>
      </w:pPr>
      <w:bookmarkStart w:id="333" w:name="_Toc15910328"/>
      <w:r w:rsidRPr="00586518">
        <w:t xml:space="preserve">Справочник «Настройка запросов к </w:t>
      </w:r>
      <w:r w:rsidRPr="00586518">
        <w:rPr>
          <w:rStyle w:val="GOSTReporterror"/>
        </w:rPr>
        <w:t>ПУиО»</w:t>
      </w:r>
      <w:bookmarkEnd w:id="333"/>
    </w:p>
    <w:p w14:paraId="20B965F2" w14:textId="77777777" w:rsidR="004C119D" w:rsidRPr="00586518" w:rsidRDefault="004C119D" w:rsidP="00EA50D0">
      <w:pPr>
        <w:pStyle w:val="GOSTListnum"/>
        <w:numPr>
          <w:ilvl w:val="0"/>
          <w:numId w:val="93"/>
        </w:numPr>
      </w:pPr>
      <w:r w:rsidRPr="00586518">
        <w:t>На панели «Меню» выбрать «Управление расходами: средства ФБ» или «Управление расходами: СВР и доведение БД».</w:t>
      </w:r>
    </w:p>
    <w:p w14:paraId="0388C0EF"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«Все сервисы – Управление расходами – Справочники – Учет и Отчетность».</w:t>
      </w:r>
    </w:p>
    <w:p w14:paraId="305E3BA6" w14:textId="77777777" w:rsidR="004C119D" w:rsidRPr="00586518" w:rsidRDefault="004C119D" w:rsidP="004C119D">
      <w:pPr>
        <w:pStyle w:val="GOSTListnum"/>
        <w:numPr>
          <w:ilvl w:val="0"/>
          <w:numId w:val="7"/>
        </w:numPr>
      </w:pPr>
      <w:r w:rsidRPr="00586518">
        <w:t xml:space="preserve">Выбрать справочник «Настройка запросов к </w:t>
      </w:r>
      <w:r w:rsidRPr="00586518">
        <w:rPr>
          <w:rStyle w:val="GOSTReporterror"/>
        </w:rPr>
        <w:t>ПУиО</w:t>
      </w:r>
      <w:r w:rsidRPr="00586518">
        <w:t>» (рис. </w:t>
      </w:r>
      <w:r w:rsidRPr="00586518">
        <w:fldChar w:fldCharType="begin"/>
      </w:r>
      <w:r w:rsidRPr="00586518">
        <w:instrText xml:space="preserve"> REF _Ref15038247 \h  \* MERGEFORMAT </w:instrText>
      </w:r>
      <w:r w:rsidRPr="00586518">
        <w:fldChar w:fldCharType="separate"/>
      </w:r>
      <w:r w:rsidR="000A7F75">
        <w:rPr>
          <w:noProof/>
        </w:rPr>
        <w:t>11</w:t>
      </w:r>
      <w:r w:rsidRPr="00586518">
        <w:fldChar w:fldCharType="end"/>
      </w:r>
      <w:r w:rsidRPr="00586518">
        <w:t>).</w:t>
      </w:r>
    </w:p>
    <w:p w14:paraId="2A230E95" w14:textId="77777777" w:rsidR="004C119D" w:rsidRPr="00586518" w:rsidRDefault="004C119D" w:rsidP="004C119D">
      <w:pPr>
        <w:pStyle w:val="GOSTFigure"/>
      </w:pPr>
      <w:r w:rsidRPr="00586518">
        <w:rPr>
          <w:noProof/>
        </w:rPr>
        <w:drawing>
          <wp:inline distT="0" distB="0" distL="0" distR="0" wp14:anchorId="67E627AC" wp14:editId="038CF0DE">
            <wp:extent cx="6120130" cy="2063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1DF33FF6" w14:textId="77777777" w:rsidR="004C119D" w:rsidRPr="00586518" w:rsidRDefault="004C119D" w:rsidP="004C119D">
      <w:pPr>
        <w:pStyle w:val="GOSTFigName"/>
        <w:rPr>
          <w:rStyle w:val="GOSTReporterror"/>
        </w:rPr>
      </w:pPr>
      <w:r w:rsidRPr="00586518">
        <w:rPr>
          <w:noProof/>
        </w:rPr>
        <w:fldChar w:fldCharType="begin"/>
      </w:r>
      <w:r w:rsidRPr="00586518">
        <w:rPr>
          <w:noProof/>
        </w:rPr>
        <w:instrText xml:space="preserve"> SEQ Рисунок \* ARABIC </w:instrText>
      </w:r>
      <w:r w:rsidRPr="00586518">
        <w:rPr>
          <w:noProof/>
        </w:rPr>
        <w:fldChar w:fldCharType="separate"/>
      </w:r>
      <w:bookmarkStart w:id="334" w:name="_Ref15038247"/>
      <w:bookmarkStart w:id="335" w:name="_Toc15910558"/>
      <w:bookmarkStart w:id="336" w:name="_Toc76573733"/>
      <w:bookmarkStart w:id="337" w:name="_Toc76578363"/>
      <w:bookmarkStart w:id="338" w:name="_Toc76590937"/>
      <w:bookmarkStart w:id="339" w:name="_Toc76633986"/>
      <w:bookmarkStart w:id="340" w:name="_Toc99988439"/>
      <w:r w:rsidR="000A7F75">
        <w:rPr>
          <w:noProof/>
        </w:rPr>
        <w:t>11</w:t>
      </w:r>
      <w:bookmarkEnd w:id="334"/>
      <w:r w:rsidRPr="00586518">
        <w:rPr>
          <w:noProof/>
        </w:rPr>
        <w:fldChar w:fldCharType="end"/>
      </w:r>
      <w:r w:rsidRPr="00586518">
        <w:t xml:space="preserve">. Справочник «Настройка запросов к </w:t>
      </w:r>
      <w:r w:rsidRPr="00586518">
        <w:rPr>
          <w:rStyle w:val="GOSTReporterror"/>
        </w:rPr>
        <w:t>ПУиО</w:t>
      </w:r>
      <w:bookmarkEnd w:id="335"/>
      <w:r w:rsidRPr="00586518">
        <w:rPr>
          <w:rStyle w:val="GOSTReporterror"/>
        </w:rPr>
        <w:t>»</w:t>
      </w:r>
      <w:bookmarkEnd w:id="336"/>
      <w:bookmarkEnd w:id="337"/>
      <w:bookmarkEnd w:id="338"/>
      <w:bookmarkEnd w:id="339"/>
      <w:bookmarkEnd w:id="340"/>
    </w:p>
    <w:p w14:paraId="17E989B0" w14:textId="77777777" w:rsidR="004C119D" w:rsidRPr="00586518" w:rsidRDefault="004C119D" w:rsidP="004C119D">
      <w:pPr>
        <w:pStyle w:val="GOSTNormal"/>
      </w:pPr>
      <w:r w:rsidRPr="00586518">
        <w:t>Перечень полей, присутствующих в справочнике по умолчанию:</w:t>
      </w:r>
    </w:p>
    <w:p w14:paraId="7553E170" w14:textId="77777777" w:rsidR="004C119D" w:rsidRPr="00586518" w:rsidRDefault="004C119D" w:rsidP="004C119D">
      <w:pPr>
        <w:pStyle w:val="GOSTListmark1"/>
        <w:numPr>
          <w:ilvl w:val="0"/>
          <w:numId w:val="16"/>
        </w:numPr>
      </w:pPr>
      <w:r w:rsidRPr="00586518">
        <w:t>Код;</w:t>
      </w:r>
    </w:p>
    <w:p w14:paraId="2DFC8C99" w14:textId="77777777" w:rsidR="004C119D" w:rsidRPr="00586518" w:rsidRDefault="004C119D" w:rsidP="004C119D">
      <w:pPr>
        <w:pStyle w:val="GOSTListmark1"/>
        <w:numPr>
          <w:ilvl w:val="0"/>
          <w:numId w:val="16"/>
        </w:numPr>
      </w:pPr>
      <w:r w:rsidRPr="00586518">
        <w:t>Наименование;</w:t>
      </w:r>
    </w:p>
    <w:p w14:paraId="4CAA920A" w14:textId="77777777" w:rsidR="004C119D" w:rsidRPr="00586518" w:rsidRDefault="004C119D" w:rsidP="004C119D">
      <w:pPr>
        <w:pStyle w:val="GOSTListmark1"/>
        <w:numPr>
          <w:ilvl w:val="0"/>
          <w:numId w:val="16"/>
        </w:numPr>
      </w:pPr>
      <w:r w:rsidRPr="00586518">
        <w:t>Книга;</w:t>
      </w:r>
    </w:p>
    <w:p w14:paraId="46B155E9" w14:textId="77777777" w:rsidR="004C119D" w:rsidRPr="00586518" w:rsidRDefault="004C119D" w:rsidP="004C119D">
      <w:pPr>
        <w:pStyle w:val="GOSTListmark1"/>
        <w:numPr>
          <w:ilvl w:val="0"/>
          <w:numId w:val="16"/>
        </w:numPr>
      </w:pPr>
      <w:r w:rsidRPr="00586518">
        <w:t>Формуляр;</w:t>
      </w:r>
    </w:p>
    <w:p w14:paraId="1C39A20A" w14:textId="77777777" w:rsidR="004C119D" w:rsidRPr="00586518" w:rsidRDefault="004C119D" w:rsidP="004C119D">
      <w:pPr>
        <w:pStyle w:val="GOSTListmark1"/>
        <w:numPr>
          <w:ilvl w:val="0"/>
          <w:numId w:val="16"/>
        </w:numPr>
      </w:pPr>
      <w:r w:rsidRPr="00586518">
        <w:t>Бюджет;</w:t>
      </w:r>
    </w:p>
    <w:p w14:paraId="6A0A1DAA" w14:textId="77777777" w:rsidR="004C119D" w:rsidRPr="00586518" w:rsidRDefault="004C119D" w:rsidP="004C119D">
      <w:pPr>
        <w:pStyle w:val="GOSTListmark1"/>
        <w:numPr>
          <w:ilvl w:val="0"/>
          <w:numId w:val="16"/>
        </w:numPr>
      </w:pPr>
      <w:r w:rsidRPr="00586518">
        <w:t>Вид запроса остатков;</w:t>
      </w:r>
    </w:p>
    <w:p w14:paraId="21210044" w14:textId="77777777" w:rsidR="004C119D" w:rsidRPr="00586518" w:rsidRDefault="004C119D" w:rsidP="004C119D">
      <w:pPr>
        <w:pStyle w:val="GOSTListmark1"/>
        <w:numPr>
          <w:ilvl w:val="0"/>
          <w:numId w:val="16"/>
        </w:numPr>
      </w:pPr>
      <w:r w:rsidRPr="00586518">
        <w:t>Дата действия с;</w:t>
      </w:r>
    </w:p>
    <w:p w14:paraId="0A13EDB3" w14:textId="77777777" w:rsidR="004C119D" w:rsidRPr="00586518" w:rsidRDefault="004C119D" w:rsidP="004C119D">
      <w:pPr>
        <w:pStyle w:val="GOSTListmark1"/>
        <w:numPr>
          <w:ilvl w:val="0"/>
          <w:numId w:val="16"/>
        </w:numPr>
      </w:pPr>
      <w:r w:rsidRPr="00586518">
        <w:t>Дата действия по;</w:t>
      </w:r>
    </w:p>
    <w:p w14:paraId="399299F6" w14:textId="77777777" w:rsidR="004C119D" w:rsidRPr="00586518" w:rsidRDefault="004C119D" w:rsidP="004C119D">
      <w:pPr>
        <w:pStyle w:val="GOSTListmark1"/>
        <w:numPr>
          <w:ilvl w:val="0"/>
          <w:numId w:val="16"/>
        </w:numPr>
      </w:pPr>
      <w:r w:rsidRPr="00586518">
        <w:t>Дата изменения.</w:t>
      </w:r>
    </w:p>
    <w:p w14:paraId="4829331B" w14:textId="77777777" w:rsidR="004C119D" w:rsidRPr="00586518" w:rsidRDefault="004C119D" w:rsidP="004C119D">
      <w:pPr>
        <w:pStyle w:val="41"/>
      </w:pPr>
      <w:bookmarkStart w:id="341" w:name="_Toc15910329"/>
      <w:r w:rsidRPr="00586518">
        <w:t>Справочник «Перечень показателей состояния лицевого счета»</w:t>
      </w:r>
      <w:bookmarkEnd w:id="341"/>
    </w:p>
    <w:p w14:paraId="6F9A6A3F" w14:textId="77777777" w:rsidR="004C119D" w:rsidRPr="00586518" w:rsidRDefault="004C119D" w:rsidP="00EA50D0">
      <w:pPr>
        <w:pStyle w:val="GOSTListnum"/>
        <w:numPr>
          <w:ilvl w:val="0"/>
          <w:numId w:val="94"/>
        </w:numPr>
      </w:pPr>
      <w:r w:rsidRPr="00586518">
        <w:t>На панели «Меню» выбрать «Управление расходами: средства ФБ» или «Управление расходами: СВР и доведение БД».</w:t>
      </w:r>
    </w:p>
    <w:p w14:paraId="11EAF21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«Все сервисы – Управление расходами – Справочники – Учет и Отчетность».</w:t>
      </w:r>
    </w:p>
    <w:p w14:paraId="7D572CDB" w14:textId="77777777" w:rsidR="004C119D" w:rsidRPr="00586518" w:rsidRDefault="004C119D" w:rsidP="004C119D">
      <w:pPr>
        <w:pStyle w:val="GOSTListnum"/>
        <w:numPr>
          <w:ilvl w:val="0"/>
          <w:numId w:val="7"/>
        </w:numPr>
      </w:pPr>
      <w:r w:rsidRPr="00586518">
        <w:t>Выбрать справочник «Перечень показателей состояния лицевого счета» (рис. </w:t>
      </w:r>
      <w:r w:rsidRPr="00586518">
        <w:fldChar w:fldCharType="begin"/>
      </w:r>
      <w:r w:rsidRPr="00586518">
        <w:instrText xml:space="preserve"> REF _Ref15038248 \h  \* MERGEFORMAT </w:instrText>
      </w:r>
      <w:r w:rsidRPr="00586518">
        <w:fldChar w:fldCharType="separate"/>
      </w:r>
      <w:r w:rsidR="000A7F75">
        <w:rPr>
          <w:noProof/>
        </w:rPr>
        <w:t>12</w:t>
      </w:r>
      <w:r w:rsidRPr="00586518">
        <w:fldChar w:fldCharType="end"/>
      </w:r>
      <w:r w:rsidRPr="00586518">
        <w:t>).</w:t>
      </w:r>
    </w:p>
    <w:p w14:paraId="1460C419" w14:textId="77777777" w:rsidR="004C119D" w:rsidRPr="00586518" w:rsidRDefault="004C119D" w:rsidP="004C119D">
      <w:pPr>
        <w:pStyle w:val="GOSTFigure"/>
      </w:pPr>
      <w:r w:rsidRPr="00586518">
        <w:rPr>
          <w:noProof/>
        </w:rPr>
        <w:drawing>
          <wp:inline distT="0" distB="0" distL="0" distR="0" wp14:anchorId="51012008" wp14:editId="3336B344">
            <wp:extent cx="6120130" cy="37268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5F4FB458"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42" w:name="_Ref15038248"/>
      <w:bookmarkStart w:id="343" w:name="_Toc15910559"/>
      <w:bookmarkStart w:id="344" w:name="_Toc76573734"/>
      <w:bookmarkStart w:id="345" w:name="_Toc76578364"/>
      <w:bookmarkStart w:id="346" w:name="_Toc76590938"/>
      <w:bookmarkStart w:id="347" w:name="_Toc76633987"/>
      <w:bookmarkStart w:id="348" w:name="_Toc99988440"/>
      <w:r w:rsidR="000A7F75">
        <w:rPr>
          <w:noProof/>
        </w:rPr>
        <w:t>12</w:t>
      </w:r>
      <w:bookmarkEnd w:id="342"/>
      <w:r w:rsidRPr="00586518">
        <w:rPr>
          <w:noProof/>
        </w:rPr>
        <w:fldChar w:fldCharType="end"/>
      </w:r>
      <w:r w:rsidRPr="00586518">
        <w:t>. Справочник «Перечень показателей состояния лицевого счета</w:t>
      </w:r>
      <w:bookmarkEnd w:id="343"/>
      <w:r w:rsidRPr="00586518">
        <w:t>»</w:t>
      </w:r>
      <w:bookmarkEnd w:id="344"/>
      <w:bookmarkEnd w:id="345"/>
      <w:bookmarkEnd w:id="346"/>
      <w:bookmarkEnd w:id="347"/>
      <w:bookmarkEnd w:id="348"/>
    </w:p>
    <w:p w14:paraId="0FC675D4" w14:textId="77777777" w:rsidR="004C119D" w:rsidRPr="00586518" w:rsidRDefault="004C119D" w:rsidP="004C119D">
      <w:pPr>
        <w:pStyle w:val="GOSTNormal"/>
      </w:pPr>
      <w:r w:rsidRPr="00586518">
        <w:t>Перечень полей, присутствующих в справочнике по умолчанию:</w:t>
      </w:r>
    </w:p>
    <w:p w14:paraId="4BA30208" w14:textId="77777777" w:rsidR="004C119D" w:rsidRPr="00586518" w:rsidRDefault="004C119D" w:rsidP="004C119D">
      <w:pPr>
        <w:pStyle w:val="GOSTListmark1"/>
        <w:numPr>
          <w:ilvl w:val="0"/>
          <w:numId w:val="16"/>
        </w:numPr>
      </w:pPr>
      <w:r w:rsidRPr="00586518">
        <w:t>Номер по порядку;</w:t>
      </w:r>
    </w:p>
    <w:p w14:paraId="4791D9B4" w14:textId="77777777" w:rsidR="004C119D" w:rsidRPr="00586518" w:rsidRDefault="004C119D" w:rsidP="004C119D">
      <w:pPr>
        <w:pStyle w:val="GOSTListmark1"/>
        <w:numPr>
          <w:ilvl w:val="0"/>
          <w:numId w:val="16"/>
        </w:numPr>
      </w:pPr>
      <w:r w:rsidRPr="00586518">
        <w:t>Наименование показателя;</w:t>
      </w:r>
    </w:p>
    <w:p w14:paraId="41599E57" w14:textId="77777777" w:rsidR="004C119D" w:rsidRPr="00586518" w:rsidRDefault="004C119D" w:rsidP="004C119D">
      <w:pPr>
        <w:pStyle w:val="GOSTListmark1"/>
        <w:numPr>
          <w:ilvl w:val="0"/>
          <w:numId w:val="16"/>
        </w:numPr>
      </w:pPr>
      <w:r w:rsidRPr="00586518">
        <w:t>Код показателя к книге бухгалтерского учета;</w:t>
      </w:r>
    </w:p>
    <w:p w14:paraId="261C422E" w14:textId="77777777" w:rsidR="004C119D" w:rsidRPr="00586518" w:rsidRDefault="004C119D" w:rsidP="004C119D">
      <w:pPr>
        <w:pStyle w:val="GOSTListmark1"/>
        <w:numPr>
          <w:ilvl w:val="0"/>
          <w:numId w:val="16"/>
        </w:numPr>
      </w:pPr>
      <w:r w:rsidRPr="00586518">
        <w:t>Код аналитического показателя состояния лицевого счета;</w:t>
      </w:r>
    </w:p>
    <w:p w14:paraId="252398A2" w14:textId="77777777" w:rsidR="004C119D" w:rsidRPr="00586518" w:rsidRDefault="004C119D" w:rsidP="004C119D">
      <w:pPr>
        <w:pStyle w:val="GOSTListmark1"/>
        <w:numPr>
          <w:ilvl w:val="0"/>
          <w:numId w:val="16"/>
        </w:numPr>
      </w:pPr>
      <w:r w:rsidRPr="00586518">
        <w:t>Код сегмента хранения показателя в книге бухгалтерского учета;</w:t>
      </w:r>
    </w:p>
    <w:p w14:paraId="61A341FC" w14:textId="77777777" w:rsidR="004C119D" w:rsidRPr="00586518" w:rsidRDefault="004C119D" w:rsidP="004C119D">
      <w:pPr>
        <w:pStyle w:val="GOSTListmark1"/>
        <w:numPr>
          <w:ilvl w:val="0"/>
          <w:numId w:val="16"/>
        </w:numPr>
      </w:pPr>
      <w:r w:rsidRPr="00586518">
        <w:t>Код сегмента хранения аналитического в книге учета состояния лицевого счета;</w:t>
      </w:r>
    </w:p>
    <w:p w14:paraId="4F275728" w14:textId="77777777" w:rsidR="004C119D" w:rsidRPr="00586518" w:rsidRDefault="004C119D" w:rsidP="004C119D">
      <w:pPr>
        <w:pStyle w:val="GOSTListmark1"/>
        <w:numPr>
          <w:ilvl w:val="0"/>
          <w:numId w:val="16"/>
        </w:numPr>
      </w:pPr>
      <w:r w:rsidRPr="00586518">
        <w:t>Дата начала действия;</w:t>
      </w:r>
    </w:p>
    <w:p w14:paraId="334787FA" w14:textId="77777777" w:rsidR="004C119D" w:rsidRPr="00586518" w:rsidRDefault="004C119D" w:rsidP="004C119D">
      <w:pPr>
        <w:pStyle w:val="GOSTListmark1"/>
        <w:numPr>
          <w:ilvl w:val="0"/>
          <w:numId w:val="16"/>
        </w:numPr>
      </w:pPr>
      <w:r w:rsidRPr="00586518">
        <w:t>Дата окончания действия;</w:t>
      </w:r>
    </w:p>
    <w:p w14:paraId="5A38519E" w14:textId="77777777" w:rsidR="004C119D" w:rsidRPr="00586518" w:rsidRDefault="004C119D" w:rsidP="004C119D">
      <w:pPr>
        <w:pStyle w:val="GOSTListmark1"/>
        <w:numPr>
          <w:ilvl w:val="0"/>
          <w:numId w:val="16"/>
        </w:numPr>
      </w:pPr>
      <w:r w:rsidRPr="00586518">
        <w:t>Статус документа;</w:t>
      </w:r>
    </w:p>
    <w:p w14:paraId="3DA00566" w14:textId="77777777" w:rsidR="004C119D" w:rsidRPr="00586518" w:rsidRDefault="004C119D" w:rsidP="004C119D">
      <w:pPr>
        <w:pStyle w:val="GOSTListmark1"/>
        <w:numPr>
          <w:ilvl w:val="0"/>
          <w:numId w:val="16"/>
        </w:numPr>
      </w:pPr>
      <w:r w:rsidRPr="00586518">
        <w:t>Примечание.</w:t>
      </w:r>
    </w:p>
    <w:p w14:paraId="3EFBDC37" w14:textId="77777777" w:rsidR="004C119D" w:rsidRPr="00586518" w:rsidRDefault="004C119D" w:rsidP="004C119D">
      <w:pPr>
        <w:pStyle w:val="41"/>
      </w:pPr>
      <w:bookmarkStart w:id="349" w:name="_Toc15910330"/>
      <w:r w:rsidRPr="00586518">
        <w:t>Справочник «Показатели состояния лицевого счета»</w:t>
      </w:r>
      <w:bookmarkEnd w:id="349"/>
    </w:p>
    <w:p w14:paraId="5F3C12BB" w14:textId="77777777" w:rsidR="004C119D" w:rsidRPr="00586518" w:rsidRDefault="004C119D" w:rsidP="00EA50D0">
      <w:pPr>
        <w:pStyle w:val="GOSTListnum"/>
        <w:numPr>
          <w:ilvl w:val="0"/>
          <w:numId w:val="95"/>
        </w:numPr>
      </w:pPr>
      <w:r w:rsidRPr="00586518">
        <w:t>На панели «Меню» выбрать «Управление расходами: средства ФБ» или «Управление расходами: СВР и доведение БД».</w:t>
      </w:r>
    </w:p>
    <w:p w14:paraId="1EA7673A"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«Все сервисы – Управление расходами – Справочники – Учет и Отчетность».</w:t>
      </w:r>
    </w:p>
    <w:p w14:paraId="172FE700" w14:textId="77777777" w:rsidR="004C119D" w:rsidRPr="00586518" w:rsidRDefault="004C119D" w:rsidP="004C119D">
      <w:pPr>
        <w:pStyle w:val="GOSTListnum"/>
        <w:numPr>
          <w:ilvl w:val="0"/>
          <w:numId w:val="7"/>
        </w:numPr>
      </w:pPr>
      <w:r w:rsidRPr="00586518">
        <w:t>Выбрать справочник «Показатели состояния лицевого счета» (рис. </w:t>
      </w:r>
      <w:r w:rsidRPr="00586518">
        <w:fldChar w:fldCharType="begin"/>
      </w:r>
      <w:r w:rsidRPr="00586518">
        <w:instrText xml:space="preserve"> REF _Ref15038249 \h  \* MERGEFORMAT </w:instrText>
      </w:r>
      <w:r w:rsidRPr="00586518">
        <w:fldChar w:fldCharType="separate"/>
      </w:r>
      <w:r w:rsidR="000A7F75">
        <w:rPr>
          <w:noProof/>
        </w:rPr>
        <w:t>13</w:t>
      </w:r>
      <w:r w:rsidRPr="00586518">
        <w:fldChar w:fldCharType="end"/>
      </w:r>
      <w:r w:rsidRPr="00586518">
        <w:t>).</w:t>
      </w:r>
    </w:p>
    <w:p w14:paraId="23BDB70E" w14:textId="77777777" w:rsidR="004C119D" w:rsidRPr="00586518" w:rsidRDefault="004C119D" w:rsidP="004C119D">
      <w:pPr>
        <w:pStyle w:val="GOSTFigure"/>
      </w:pPr>
      <w:r w:rsidRPr="00586518">
        <w:rPr>
          <w:noProof/>
        </w:rPr>
        <w:drawing>
          <wp:inline distT="0" distB="0" distL="0" distR="0" wp14:anchorId="548801CE" wp14:editId="00BA2E55">
            <wp:extent cx="6120130" cy="28835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1">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40245593"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50" w:name="_Ref15038249"/>
      <w:bookmarkStart w:id="351" w:name="_Toc15910560"/>
      <w:bookmarkStart w:id="352" w:name="_Toc76573735"/>
      <w:bookmarkStart w:id="353" w:name="_Toc76578365"/>
      <w:bookmarkStart w:id="354" w:name="_Toc76590939"/>
      <w:bookmarkStart w:id="355" w:name="_Toc76633988"/>
      <w:bookmarkStart w:id="356" w:name="_Toc99988441"/>
      <w:r w:rsidR="000A7F75">
        <w:rPr>
          <w:noProof/>
        </w:rPr>
        <w:t>13</w:t>
      </w:r>
      <w:bookmarkEnd w:id="350"/>
      <w:r w:rsidRPr="00586518">
        <w:rPr>
          <w:noProof/>
        </w:rPr>
        <w:fldChar w:fldCharType="end"/>
      </w:r>
      <w:r w:rsidRPr="00586518">
        <w:t>. Справочник «Показатели состояния лицевого счета</w:t>
      </w:r>
      <w:bookmarkEnd w:id="351"/>
      <w:r w:rsidRPr="00586518">
        <w:t>»</w:t>
      </w:r>
      <w:bookmarkEnd w:id="352"/>
      <w:bookmarkEnd w:id="353"/>
      <w:bookmarkEnd w:id="354"/>
      <w:bookmarkEnd w:id="355"/>
      <w:bookmarkEnd w:id="356"/>
    </w:p>
    <w:p w14:paraId="4CF3B8CD" w14:textId="77777777" w:rsidR="004C119D" w:rsidRPr="00586518" w:rsidRDefault="004C119D" w:rsidP="004C119D">
      <w:pPr>
        <w:pStyle w:val="GOSTNormal"/>
      </w:pPr>
      <w:r w:rsidRPr="00586518">
        <w:t>Перечень полей, присутствующих в справочнике по умолчанию:</w:t>
      </w:r>
    </w:p>
    <w:p w14:paraId="3D05667E" w14:textId="77777777" w:rsidR="004C119D" w:rsidRPr="00586518" w:rsidRDefault="004C119D" w:rsidP="004C119D">
      <w:pPr>
        <w:pStyle w:val="GOSTListmark1"/>
        <w:numPr>
          <w:ilvl w:val="0"/>
          <w:numId w:val="16"/>
        </w:numPr>
      </w:pPr>
      <w:r w:rsidRPr="00586518">
        <w:t>Номер по порядку;</w:t>
      </w:r>
    </w:p>
    <w:p w14:paraId="1339B755" w14:textId="77777777" w:rsidR="004C119D" w:rsidRPr="00586518" w:rsidRDefault="004C119D" w:rsidP="004C119D">
      <w:pPr>
        <w:pStyle w:val="GOSTListmark1"/>
        <w:numPr>
          <w:ilvl w:val="0"/>
          <w:numId w:val="16"/>
        </w:numPr>
      </w:pPr>
      <w:r w:rsidRPr="00586518">
        <w:t>Коды ЛС, для которых доступно формирование показателя;</w:t>
      </w:r>
    </w:p>
    <w:p w14:paraId="283AFD44" w14:textId="77777777" w:rsidR="004C119D" w:rsidRPr="00586518" w:rsidRDefault="004C119D" w:rsidP="004C119D">
      <w:pPr>
        <w:pStyle w:val="GOSTListmark1"/>
        <w:numPr>
          <w:ilvl w:val="0"/>
          <w:numId w:val="16"/>
        </w:numPr>
      </w:pPr>
      <w:r w:rsidRPr="00586518">
        <w:t>Код показателя;</w:t>
      </w:r>
    </w:p>
    <w:p w14:paraId="7A12D4D1" w14:textId="77777777" w:rsidR="004C119D" w:rsidRPr="00586518" w:rsidRDefault="004C119D" w:rsidP="004C119D">
      <w:pPr>
        <w:pStyle w:val="GOSTListmark1"/>
        <w:numPr>
          <w:ilvl w:val="0"/>
          <w:numId w:val="16"/>
        </w:numPr>
      </w:pPr>
      <w:r w:rsidRPr="00586518">
        <w:t>Наименование показателя состояния лицевого счета;</w:t>
      </w:r>
    </w:p>
    <w:p w14:paraId="3F7B6231" w14:textId="77777777" w:rsidR="004C119D" w:rsidRPr="00586518" w:rsidRDefault="004C119D" w:rsidP="004C119D">
      <w:pPr>
        <w:pStyle w:val="GOSTListmark1"/>
        <w:numPr>
          <w:ilvl w:val="0"/>
          <w:numId w:val="16"/>
        </w:numPr>
      </w:pPr>
      <w:r w:rsidRPr="00586518">
        <w:t>Группировочный показатель;</w:t>
      </w:r>
    </w:p>
    <w:p w14:paraId="7B72CCD6" w14:textId="77777777" w:rsidR="004C119D" w:rsidRPr="00586518" w:rsidRDefault="004C119D" w:rsidP="004C119D">
      <w:pPr>
        <w:pStyle w:val="GOSTListmark1"/>
        <w:numPr>
          <w:ilvl w:val="0"/>
          <w:numId w:val="16"/>
        </w:numPr>
      </w:pPr>
      <w:r w:rsidRPr="00586518">
        <w:t>Дата начала действия;</w:t>
      </w:r>
    </w:p>
    <w:p w14:paraId="7E29222D" w14:textId="77777777" w:rsidR="004C119D" w:rsidRPr="00586518" w:rsidRDefault="004C119D" w:rsidP="004C119D">
      <w:pPr>
        <w:pStyle w:val="GOSTListmark1"/>
        <w:numPr>
          <w:ilvl w:val="0"/>
          <w:numId w:val="16"/>
        </w:numPr>
      </w:pPr>
      <w:r w:rsidRPr="00586518">
        <w:t>Дата окончания действия;</w:t>
      </w:r>
    </w:p>
    <w:p w14:paraId="0B11230B" w14:textId="77777777" w:rsidR="004C119D" w:rsidRPr="00586518" w:rsidRDefault="004C119D" w:rsidP="004C119D">
      <w:pPr>
        <w:pStyle w:val="GOSTListmark1"/>
        <w:numPr>
          <w:ilvl w:val="0"/>
          <w:numId w:val="16"/>
        </w:numPr>
      </w:pPr>
      <w:r w:rsidRPr="00586518">
        <w:t>Статус;</w:t>
      </w:r>
    </w:p>
    <w:p w14:paraId="2B7A18DE" w14:textId="77777777" w:rsidR="004C119D" w:rsidRPr="00586518" w:rsidRDefault="004C119D" w:rsidP="004C119D">
      <w:pPr>
        <w:pStyle w:val="GOSTListmark1"/>
        <w:numPr>
          <w:ilvl w:val="0"/>
          <w:numId w:val="16"/>
        </w:numPr>
      </w:pPr>
      <w:r w:rsidRPr="00586518">
        <w:t>Примечание.</w:t>
      </w:r>
    </w:p>
    <w:p w14:paraId="0618B526" w14:textId="77777777" w:rsidR="004C119D" w:rsidRPr="00586518" w:rsidRDefault="004C119D" w:rsidP="004C119D">
      <w:pPr>
        <w:pStyle w:val="41"/>
      </w:pPr>
      <w:bookmarkStart w:id="357" w:name="_Toc15910331"/>
      <w:r w:rsidRPr="00586518">
        <w:t>Справочник «Справочник отчетов по ЛС»</w:t>
      </w:r>
    </w:p>
    <w:p w14:paraId="7CEA24A1" w14:textId="77777777" w:rsidR="004C119D" w:rsidRPr="00586518" w:rsidRDefault="004C119D" w:rsidP="00EA50D0">
      <w:pPr>
        <w:pStyle w:val="GOSTListnum"/>
        <w:numPr>
          <w:ilvl w:val="0"/>
          <w:numId w:val="96"/>
        </w:numPr>
      </w:pPr>
      <w:r w:rsidRPr="00586518">
        <w:t>На панели «Меню» выбрать «Управление расходами: средства ФБ» или «Управление расходами: СВР и доведение БД».</w:t>
      </w:r>
    </w:p>
    <w:p w14:paraId="3D8C2CA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«Все сервисы – Управление расходами – Справочники – Учет и Отчетность».</w:t>
      </w:r>
    </w:p>
    <w:p w14:paraId="459AA9CF" w14:textId="77777777" w:rsidR="004C119D" w:rsidRPr="00586518" w:rsidRDefault="004C119D" w:rsidP="004C119D">
      <w:pPr>
        <w:pStyle w:val="GOSTListnum"/>
        <w:numPr>
          <w:ilvl w:val="0"/>
          <w:numId w:val="7"/>
        </w:numPr>
      </w:pPr>
      <w:r w:rsidRPr="00586518">
        <w:t>Выбрать справочник «Справочник отчетов по ЛС» (рис. </w:t>
      </w:r>
      <w:r w:rsidRPr="00586518">
        <w:fldChar w:fldCharType="begin"/>
      </w:r>
      <w:r w:rsidRPr="00586518">
        <w:instrText xml:space="preserve"> REF _Ref75859370 \h  \* MERGEFORMAT </w:instrText>
      </w:r>
      <w:r w:rsidRPr="00586518">
        <w:fldChar w:fldCharType="separate"/>
      </w:r>
      <w:r w:rsidR="000A7F75">
        <w:rPr>
          <w:noProof/>
        </w:rPr>
        <w:t>14</w:t>
      </w:r>
      <w:r w:rsidRPr="00586518">
        <w:fldChar w:fldCharType="end"/>
      </w:r>
      <w:r w:rsidRPr="00586518">
        <w:t>).</w:t>
      </w:r>
    </w:p>
    <w:p w14:paraId="5971568B" w14:textId="77777777" w:rsidR="004C119D" w:rsidRPr="00586518" w:rsidRDefault="004C119D" w:rsidP="004C119D">
      <w:pPr>
        <w:pStyle w:val="GOSTFigure"/>
      </w:pPr>
      <w:r w:rsidRPr="00586518">
        <w:rPr>
          <w:noProof/>
        </w:rPr>
        <w:drawing>
          <wp:inline distT="0" distB="0" distL="0" distR="0" wp14:anchorId="019014FA" wp14:editId="0F8160BD">
            <wp:extent cx="6120130" cy="35286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6C12055C"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58" w:name="_Ref75859370"/>
      <w:bookmarkStart w:id="359" w:name="_Toc76573736"/>
      <w:bookmarkStart w:id="360" w:name="_Toc76578366"/>
      <w:bookmarkStart w:id="361" w:name="_Toc76590940"/>
      <w:bookmarkStart w:id="362" w:name="_Toc76633989"/>
      <w:bookmarkStart w:id="363" w:name="_Toc99988442"/>
      <w:r w:rsidR="000A7F75">
        <w:rPr>
          <w:noProof/>
        </w:rPr>
        <w:t>14</w:t>
      </w:r>
      <w:bookmarkEnd w:id="358"/>
      <w:r w:rsidRPr="00586518">
        <w:rPr>
          <w:noProof/>
        </w:rPr>
        <w:fldChar w:fldCharType="end"/>
      </w:r>
      <w:r w:rsidRPr="00586518">
        <w:t>. Справочник «Справочник отчетов по ЛС»</w:t>
      </w:r>
      <w:bookmarkEnd w:id="359"/>
      <w:bookmarkEnd w:id="360"/>
      <w:bookmarkEnd w:id="361"/>
      <w:bookmarkEnd w:id="362"/>
      <w:bookmarkEnd w:id="363"/>
    </w:p>
    <w:p w14:paraId="0A6485B9" w14:textId="77777777" w:rsidR="004C119D" w:rsidRPr="00586518" w:rsidRDefault="004C119D" w:rsidP="004C119D">
      <w:pPr>
        <w:pStyle w:val="GOSTNormal"/>
      </w:pPr>
      <w:r w:rsidRPr="00586518">
        <w:t>Перечень полей, присутствующих в справочнике по умолчанию:</w:t>
      </w:r>
    </w:p>
    <w:p w14:paraId="4D6AC1E1" w14:textId="77777777" w:rsidR="004C119D" w:rsidRPr="00586518" w:rsidRDefault="004C119D" w:rsidP="004C119D">
      <w:pPr>
        <w:pStyle w:val="GOSTListmark1"/>
        <w:numPr>
          <w:ilvl w:val="0"/>
          <w:numId w:val="16"/>
        </w:numPr>
      </w:pPr>
      <w:r w:rsidRPr="00586518">
        <w:t>Номер по порядку;</w:t>
      </w:r>
    </w:p>
    <w:p w14:paraId="139CAD02" w14:textId="77777777" w:rsidR="004C119D" w:rsidRPr="00586518" w:rsidRDefault="004C119D" w:rsidP="004C119D">
      <w:pPr>
        <w:pStyle w:val="GOSTListmark1"/>
        <w:numPr>
          <w:ilvl w:val="0"/>
          <w:numId w:val="16"/>
        </w:numPr>
      </w:pPr>
      <w:r w:rsidRPr="00586518">
        <w:t>КФД;</w:t>
      </w:r>
    </w:p>
    <w:p w14:paraId="7CA5D826" w14:textId="77777777" w:rsidR="004C119D" w:rsidRPr="00586518" w:rsidRDefault="004C119D" w:rsidP="004C119D">
      <w:pPr>
        <w:pStyle w:val="GOSTListmark1"/>
        <w:numPr>
          <w:ilvl w:val="0"/>
          <w:numId w:val="16"/>
        </w:numPr>
      </w:pPr>
      <w:r w:rsidRPr="00586518">
        <w:t>Регламентированное нормативное наименование;</w:t>
      </w:r>
    </w:p>
    <w:p w14:paraId="01623361" w14:textId="77777777" w:rsidR="004C119D" w:rsidRPr="00586518" w:rsidRDefault="004C119D" w:rsidP="004C119D">
      <w:pPr>
        <w:pStyle w:val="GOSTListmark1"/>
        <w:numPr>
          <w:ilvl w:val="0"/>
          <w:numId w:val="16"/>
        </w:numPr>
      </w:pPr>
      <w:r w:rsidRPr="00586518">
        <w:t>Наименование программы;</w:t>
      </w:r>
    </w:p>
    <w:p w14:paraId="2F59B03C" w14:textId="77777777" w:rsidR="004C119D" w:rsidRPr="00586518" w:rsidRDefault="004C119D" w:rsidP="004C119D">
      <w:pPr>
        <w:pStyle w:val="GOSTListmark1"/>
        <w:numPr>
          <w:ilvl w:val="0"/>
          <w:numId w:val="16"/>
        </w:numPr>
      </w:pPr>
      <w:r w:rsidRPr="00586518">
        <w:t>Периодичность;</w:t>
      </w:r>
    </w:p>
    <w:p w14:paraId="1ECAB6C8" w14:textId="77777777" w:rsidR="004C119D" w:rsidRPr="00586518" w:rsidRDefault="004C119D" w:rsidP="004C119D">
      <w:pPr>
        <w:pStyle w:val="GOSTListmark1"/>
        <w:numPr>
          <w:ilvl w:val="0"/>
          <w:numId w:val="16"/>
        </w:numPr>
      </w:pPr>
      <w:r w:rsidRPr="00586518">
        <w:t>Типы ЛС, для которых доступно формирование отчета;</w:t>
      </w:r>
    </w:p>
    <w:p w14:paraId="61D2D27C" w14:textId="77777777" w:rsidR="004C119D" w:rsidRPr="00586518" w:rsidRDefault="004C119D" w:rsidP="004C119D">
      <w:pPr>
        <w:pStyle w:val="GOSTListmark1"/>
        <w:numPr>
          <w:ilvl w:val="0"/>
          <w:numId w:val="16"/>
        </w:numPr>
      </w:pPr>
      <w:r w:rsidRPr="00586518">
        <w:t>Дата начала периода;</w:t>
      </w:r>
    </w:p>
    <w:p w14:paraId="6FE1CD9A" w14:textId="77777777" w:rsidR="004C119D" w:rsidRPr="00586518" w:rsidRDefault="004C119D" w:rsidP="004C119D">
      <w:pPr>
        <w:pStyle w:val="GOSTListmark1"/>
        <w:numPr>
          <w:ilvl w:val="0"/>
          <w:numId w:val="16"/>
        </w:numPr>
      </w:pPr>
      <w:r w:rsidRPr="00586518">
        <w:t>Дата окончания периода;</w:t>
      </w:r>
    </w:p>
    <w:p w14:paraId="44997A57" w14:textId="77777777" w:rsidR="004C119D" w:rsidRPr="00586518" w:rsidRDefault="004C119D" w:rsidP="004C119D">
      <w:pPr>
        <w:pStyle w:val="GOSTListmark1"/>
        <w:numPr>
          <w:ilvl w:val="0"/>
          <w:numId w:val="16"/>
        </w:numPr>
      </w:pPr>
      <w:r w:rsidRPr="00586518">
        <w:t>Статус;</w:t>
      </w:r>
    </w:p>
    <w:p w14:paraId="4EF73CF0" w14:textId="77777777" w:rsidR="004C119D" w:rsidRPr="00586518" w:rsidRDefault="004C119D" w:rsidP="004C119D">
      <w:pPr>
        <w:pStyle w:val="GOSTListmark1"/>
        <w:numPr>
          <w:ilvl w:val="0"/>
          <w:numId w:val="16"/>
        </w:numPr>
      </w:pPr>
      <w:r w:rsidRPr="00586518">
        <w:t>Примечание.</w:t>
      </w:r>
    </w:p>
    <w:p w14:paraId="7DE99B26" w14:textId="77777777" w:rsidR="004C119D" w:rsidRPr="00586518" w:rsidRDefault="004C119D" w:rsidP="004C119D">
      <w:pPr>
        <w:pStyle w:val="41"/>
      </w:pPr>
      <w:r w:rsidRPr="00586518">
        <w:t>Справочник «Таблица соответствия КБК»</w:t>
      </w:r>
      <w:bookmarkEnd w:id="357"/>
    </w:p>
    <w:p w14:paraId="05F20A74" w14:textId="77777777" w:rsidR="004C119D" w:rsidRPr="00586518" w:rsidRDefault="004C119D" w:rsidP="00EA50D0">
      <w:pPr>
        <w:pStyle w:val="GOSTListnum"/>
        <w:numPr>
          <w:ilvl w:val="0"/>
          <w:numId w:val="97"/>
        </w:numPr>
      </w:pPr>
      <w:r w:rsidRPr="00586518">
        <w:t>На панели «Меню» выбрать «Управление расходами: средства ФБ».</w:t>
      </w:r>
    </w:p>
    <w:p w14:paraId="3187AB2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3CBECF8A" w14:textId="77777777" w:rsidR="004C119D" w:rsidRPr="00586518" w:rsidRDefault="004C119D" w:rsidP="004C119D">
      <w:pPr>
        <w:pStyle w:val="GOSTListnum"/>
        <w:numPr>
          <w:ilvl w:val="0"/>
          <w:numId w:val="7"/>
        </w:numPr>
      </w:pPr>
      <w:r w:rsidRPr="00586518">
        <w:t>В рабочей области выбрать справочник «Таблица соответствия КБК» (рис. </w:t>
      </w:r>
      <w:r w:rsidRPr="00586518">
        <w:fldChar w:fldCharType="begin"/>
      </w:r>
      <w:r w:rsidRPr="00586518">
        <w:instrText xml:space="preserve"> REF _Ref15044191 \h  \* MERGEFORMAT </w:instrText>
      </w:r>
      <w:r w:rsidRPr="00586518">
        <w:fldChar w:fldCharType="separate"/>
      </w:r>
      <w:r w:rsidR="000A7F75">
        <w:rPr>
          <w:noProof/>
        </w:rPr>
        <w:t>15</w:t>
      </w:r>
      <w:r w:rsidRPr="00586518">
        <w:fldChar w:fldCharType="end"/>
      </w:r>
      <w:r w:rsidRPr="00586518">
        <w:t>).</w:t>
      </w:r>
    </w:p>
    <w:p w14:paraId="7F2CB413" w14:textId="77777777" w:rsidR="004C119D" w:rsidRPr="00586518" w:rsidRDefault="004C119D" w:rsidP="004C119D">
      <w:pPr>
        <w:pStyle w:val="GOSTFigure"/>
      </w:pPr>
      <w:r w:rsidRPr="00586518">
        <w:rPr>
          <w:noProof/>
        </w:rPr>
        <w:drawing>
          <wp:inline distT="0" distB="0" distL="0" distR="0" wp14:anchorId="7168EE30" wp14:editId="6186897B">
            <wp:extent cx="6120130" cy="41605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71054006"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64" w:name="_Ref15044191"/>
      <w:bookmarkStart w:id="365" w:name="_Toc15910561"/>
      <w:bookmarkStart w:id="366" w:name="_Toc76573737"/>
      <w:bookmarkStart w:id="367" w:name="_Toc76578367"/>
      <w:bookmarkStart w:id="368" w:name="_Toc76590941"/>
      <w:bookmarkStart w:id="369" w:name="_Toc76633990"/>
      <w:bookmarkStart w:id="370" w:name="_Toc99988443"/>
      <w:r w:rsidR="000A7F75">
        <w:rPr>
          <w:noProof/>
        </w:rPr>
        <w:t>15</w:t>
      </w:r>
      <w:bookmarkEnd w:id="364"/>
      <w:r w:rsidRPr="00586518">
        <w:rPr>
          <w:noProof/>
        </w:rPr>
        <w:fldChar w:fldCharType="end"/>
      </w:r>
      <w:r w:rsidRPr="00586518">
        <w:t>. Справочник «Таблица соответствия КБК</w:t>
      </w:r>
      <w:bookmarkEnd w:id="365"/>
      <w:r w:rsidRPr="00586518">
        <w:t>»</w:t>
      </w:r>
      <w:bookmarkEnd w:id="366"/>
      <w:bookmarkEnd w:id="367"/>
      <w:bookmarkEnd w:id="368"/>
      <w:bookmarkEnd w:id="369"/>
      <w:bookmarkEnd w:id="370"/>
    </w:p>
    <w:p w14:paraId="71762195" w14:textId="77777777" w:rsidR="004C119D" w:rsidRPr="00586518" w:rsidRDefault="004C119D" w:rsidP="004C119D">
      <w:pPr>
        <w:pStyle w:val="GOSTNormal"/>
      </w:pPr>
      <w:r w:rsidRPr="00586518">
        <w:t>Перечень полей, присутствующих в справочнике по умолчанию:</w:t>
      </w:r>
    </w:p>
    <w:p w14:paraId="5BF357A0" w14:textId="77777777" w:rsidR="004C119D" w:rsidRPr="00586518" w:rsidRDefault="004C119D" w:rsidP="004C119D">
      <w:pPr>
        <w:pStyle w:val="GOSTListmark1"/>
        <w:numPr>
          <w:ilvl w:val="0"/>
          <w:numId w:val="16"/>
        </w:numPr>
      </w:pPr>
      <w:r w:rsidRPr="00586518">
        <w:t>Статус;</w:t>
      </w:r>
    </w:p>
    <w:p w14:paraId="217570C4" w14:textId="77777777" w:rsidR="004C119D" w:rsidRPr="00586518" w:rsidRDefault="004C119D" w:rsidP="004C119D">
      <w:pPr>
        <w:pStyle w:val="GOSTListmark1"/>
        <w:numPr>
          <w:ilvl w:val="0"/>
          <w:numId w:val="16"/>
        </w:numPr>
      </w:pPr>
      <w:r w:rsidRPr="00586518">
        <w:t>Действующий ЦСР;</w:t>
      </w:r>
    </w:p>
    <w:p w14:paraId="3173C84D" w14:textId="77777777" w:rsidR="004C119D" w:rsidRPr="00586518" w:rsidRDefault="004C119D" w:rsidP="004C119D">
      <w:pPr>
        <w:pStyle w:val="GOSTListmark1"/>
        <w:numPr>
          <w:ilvl w:val="0"/>
          <w:numId w:val="16"/>
        </w:numPr>
      </w:pPr>
      <w:r w:rsidRPr="00586518">
        <w:t>Дата начала действия;</w:t>
      </w:r>
    </w:p>
    <w:p w14:paraId="41D7F52F" w14:textId="77777777" w:rsidR="004C119D" w:rsidRPr="00586518" w:rsidRDefault="004C119D" w:rsidP="004C119D">
      <w:pPr>
        <w:pStyle w:val="GOSTListmark1"/>
        <w:numPr>
          <w:ilvl w:val="0"/>
          <w:numId w:val="16"/>
        </w:numPr>
      </w:pPr>
      <w:r w:rsidRPr="00586518">
        <w:t>Дата окончания действия.</w:t>
      </w:r>
    </w:p>
    <w:p w14:paraId="14E5E34B" w14:textId="77777777" w:rsidR="004C119D" w:rsidRPr="00586518" w:rsidRDefault="004C119D" w:rsidP="004C119D">
      <w:pPr>
        <w:pStyle w:val="41"/>
      </w:pPr>
      <w:bookmarkStart w:id="371" w:name="_Toc15910332"/>
      <w:r w:rsidRPr="00586518">
        <w:t xml:space="preserve">Справочник «ГРБС, </w:t>
      </w:r>
      <w:r w:rsidRPr="00586518">
        <w:rPr>
          <w:rStyle w:val="GOSTReporterror"/>
        </w:rPr>
        <w:t>необслуживающиеся</w:t>
      </w:r>
      <w:r w:rsidRPr="00586518">
        <w:t xml:space="preserve"> в ЭБ»</w:t>
      </w:r>
      <w:bookmarkEnd w:id="371"/>
    </w:p>
    <w:p w14:paraId="524D7835" w14:textId="77777777" w:rsidR="004C119D" w:rsidRPr="00586518" w:rsidRDefault="004C119D" w:rsidP="00EA50D0">
      <w:pPr>
        <w:pStyle w:val="GOSTListnum"/>
        <w:numPr>
          <w:ilvl w:val="0"/>
          <w:numId w:val="98"/>
        </w:numPr>
      </w:pPr>
      <w:r w:rsidRPr="00586518">
        <w:t>На панели «Меню» выбрать «Управление расходами: средства ФБ».</w:t>
      </w:r>
    </w:p>
    <w:p w14:paraId="0109596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EB89212" w14:textId="77777777" w:rsidR="004C119D" w:rsidRPr="00586518" w:rsidRDefault="004C119D" w:rsidP="004C119D">
      <w:pPr>
        <w:pStyle w:val="GOSTListnum"/>
        <w:numPr>
          <w:ilvl w:val="0"/>
          <w:numId w:val="7"/>
        </w:numPr>
      </w:pPr>
      <w:r w:rsidRPr="00586518">
        <w:t xml:space="preserve">Выбрать справочник «ГРБС, </w:t>
      </w:r>
      <w:r w:rsidRPr="00586518">
        <w:rPr>
          <w:rStyle w:val="GOSTReporterror"/>
        </w:rPr>
        <w:t>необслуживающиеся</w:t>
      </w:r>
      <w:r w:rsidRPr="00586518">
        <w:t xml:space="preserve"> в ЭБ» (рис. </w:t>
      </w:r>
      <w:r w:rsidRPr="00586518">
        <w:fldChar w:fldCharType="begin"/>
      </w:r>
      <w:r w:rsidRPr="00586518">
        <w:instrText xml:space="preserve"> REF _Ref15044205 \h  \* MERGEFORMAT </w:instrText>
      </w:r>
      <w:r w:rsidRPr="00586518">
        <w:fldChar w:fldCharType="separate"/>
      </w:r>
      <w:r w:rsidR="000A7F75">
        <w:rPr>
          <w:noProof/>
        </w:rPr>
        <w:t>16</w:t>
      </w:r>
      <w:r w:rsidRPr="00586518">
        <w:fldChar w:fldCharType="end"/>
      </w:r>
      <w:r w:rsidRPr="00586518">
        <w:t>).</w:t>
      </w:r>
    </w:p>
    <w:p w14:paraId="69C8B6D2" w14:textId="77777777" w:rsidR="004C119D" w:rsidRPr="00586518" w:rsidRDefault="004C119D" w:rsidP="004C119D">
      <w:pPr>
        <w:pStyle w:val="GOSTFigure"/>
      </w:pPr>
      <w:r w:rsidRPr="00586518">
        <w:rPr>
          <w:noProof/>
        </w:rPr>
        <w:drawing>
          <wp:inline distT="0" distB="0" distL="0" distR="0" wp14:anchorId="0155146C" wp14:editId="37FD1374">
            <wp:extent cx="6120130" cy="28035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541A8C6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72" w:name="_Ref15044205"/>
      <w:bookmarkStart w:id="373" w:name="_Toc15910562"/>
      <w:bookmarkStart w:id="374" w:name="_Toc76573738"/>
      <w:bookmarkStart w:id="375" w:name="_Toc76578368"/>
      <w:bookmarkStart w:id="376" w:name="_Toc76590942"/>
      <w:bookmarkStart w:id="377" w:name="_Toc76633991"/>
      <w:bookmarkStart w:id="378" w:name="_Toc99988444"/>
      <w:r w:rsidR="000A7F75">
        <w:rPr>
          <w:noProof/>
        </w:rPr>
        <w:t>16</w:t>
      </w:r>
      <w:bookmarkEnd w:id="372"/>
      <w:r w:rsidRPr="00586518">
        <w:rPr>
          <w:noProof/>
        </w:rPr>
        <w:fldChar w:fldCharType="end"/>
      </w:r>
      <w:r w:rsidRPr="00586518">
        <w:t xml:space="preserve">. Справочник «ГРБС, </w:t>
      </w:r>
      <w:r w:rsidRPr="00586518">
        <w:rPr>
          <w:rStyle w:val="GOSTReporterror"/>
        </w:rPr>
        <w:t>необслуживающиеся</w:t>
      </w:r>
      <w:r w:rsidRPr="00586518">
        <w:t xml:space="preserve"> в ЭБ</w:t>
      </w:r>
      <w:bookmarkEnd w:id="373"/>
      <w:r w:rsidRPr="00586518">
        <w:t>»</w:t>
      </w:r>
      <w:bookmarkEnd w:id="374"/>
      <w:bookmarkEnd w:id="375"/>
      <w:bookmarkEnd w:id="376"/>
      <w:bookmarkEnd w:id="377"/>
      <w:bookmarkEnd w:id="378"/>
    </w:p>
    <w:p w14:paraId="198822E8" w14:textId="77777777" w:rsidR="004C119D" w:rsidRPr="00586518" w:rsidRDefault="004C119D" w:rsidP="004C119D">
      <w:pPr>
        <w:pStyle w:val="GOSTNormal"/>
      </w:pPr>
      <w:r w:rsidRPr="00586518">
        <w:t>Перечень полей, присутствующих в справочнике по умолчанию:</w:t>
      </w:r>
    </w:p>
    <w:p w14:paraId="16AFE491" w14:textId="77777777" w:rsidR="004C119D" w:rsidRPr="00586518" w:rsidRDefault="004C119D" w:rsidP="004C119D">
      <w:pPr>
        <w:pStyle w:val="GOSTListmark1"/>
        <w:numPr>
          <w:ilvl w:val="0"/>
          <w:numId w:val="16"/>
        </w:numPr>
      </w:pPr>
      <w:r w:rsidRPr="00586518">
        <w:t>Полное наименование ГРБС;</w:t>
      </w:r>
    </w:p>
    <w:p w14:paraId="74E050AF" w14:textId="77777777" w:rsidR="004C119D" w:rsidRPr="00586518" w:rsidRDefault="004C119D" w:rsidP="004C119D">
      <w:pPr>
        <w:pStyle w:val="GOSTListmark1"/>
        <w:numPr>
          <w:ilvl w:val="0"/>
          <w:numId w:val="16"/>
        </w:numPr>
      </w:pPr>
      <w:r w:rsidRPr="00586518">
        <w:t>Код ГРБС по Сводному реестру;</w:t>
      </w:r>
    </w:p>
    <w:p w14:paraId="5C844AC0" w14:textId="77777777" w:rsidR="004C119D" w:rsidRPr="00586518" w:rsidRDefault="004C119D" w:rsidP="004C119D">
      <w:pPr>
        <w:pStyle w:val="GOSTListmark1"/>
        <w:numPr>
          <w:ilvl w:val="0"/>
          <w:numId w:val="16"/>
        </w:numPr>
      </w:pPr>
      <w:r w:rsidRPr="00586518">
        <w:t>Номер Л/С;</w:t>
      </w:r>
    </w:p>
    <w:p w14:paraId="5A348748" w14:textId="77777777" w:rsidR="004C119D" w:rsidRPr="00586518" w:rsidRDefault="004C119D" w:rsidP="004C119D">
      <w:pPr>
        <w:pStyle w:val="GOSTListmark1"/>
        <w:numPr>
          <w:ilvl w:val="0"/>
          <w:numId w:val="16"/>
        </w:numPr>
      </w:pPr>
      <w:r w:rsidRPr="00586518">
        <w:t>Код ТОФК;</w:t>
      </w:r>
    </w:p>
    <w:p w14:paraId="2C36C5B3" w14:textId="77777777" w:rsidR="004C119D" w:rsidRPr="00586518" w:rsidRDefault="004C119D" w:rsidP="004C119D">
      <w:pPr>
        <w:pStyle w:val="GOSTListmark1"/>
        <w:numPr>
          <w:ilvl w:val="0"/>
          <w:numId w:val="16"/>
        </w:numPr>
      </w:pPr>
      <w:r w:rsidRPr="00586518">
        <w:t>ГУИД;</w:t>
      </w:r>
    </w:p>
    <w:p w14:paraId="4C4B371F" w14:textId="77777777" w:rsidR="004C119D" w:rsidRPr="00586518" w:rsidRDefault="004C119D" w:rsidP="004C119D">
      <w:pPr>
        <w:pStyle w:val="GOSTListmark1"/>
        <w:numPr>
          <w:ilvl w:val="0"/>
          <w:numId w:val="16"/>
        </w:numPr>
      </w:pPr>
      <w:r w:rsidRPr="00586518">
        <w:t>Статус документа;</w:t>
      </w:r>
    </w:p>
    <w:p w14:paraId="7C8E8AF5" w14:textId="77777777" w:rsidR="004C119D" w:rsidRPr="00586518" w:rsidRDefault="004C119D" w:rsidP="004C119D">
      <w:pPr>
        <w:pStyle w:val="GOSTListmark1"/>
        <w:numPr>
          <w:ilvl w:val="0"/>
          <w:numId w:val="16"/>
        </w:numPr>
      </w:pPr>
      <w:r w:rsidRPr="00586518">
        <w:t>Дата создания документа.</w:t>
      </w:r>
    </w:p>
    <w:p w14:paraId="0375CC06" w14:textId="77777777" w:rsidR="004C119D" w:rsidRPr="00586518" w:rsidRDefault="004C119D" w:rsidP="004C119D">
      <w:pPr>
        <w:pStyle w:val="41"/>
      </w:pPr>
      <w:bookmarkStart w:id="379" w:name="_Toc15910333"/>
      <w:r w:rsidRPr="00586518">
        <w:t>Справочник «Виды НПА (Законодательные и иные правовые акты, определяющие расходные обязательства РФ)»</w:t>
      </w:r>
      <w:bookmarkEnd w:id="379"/>
    </w:p>
    <w:p w14:paraId="5920AEC3" w14:textId="77777777" w:rsidR="004C119D" w:rsidRPr="00586518" w:rsidRDefault="004C119D" w:rsidP="00EA50D0">
      <w:pPr>
        <w:pStyle w:val="GOSTListnum"/>
        <w:numPr>
          <w:ilvl w:val="0"/>
          <w:numId w:val="99"/>
        </w:numPr>
      </w:pPr>
      <w:r w:rsidRPr="00586518">
        <w:t>На панели «Меню» выбрать «Управление расходами: средства ФБ».</w:t>
      </w:r>
    </w:p>
    <w:p w14:paraId="55DD4B9A"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5AA27D7" w14:textId="77777777" w:rsidR="004C119D" w:rsidRPr="00586518" w:rsidRDefault="004C119D" w:rsidP="004C119D">
      <w:pPr>
        <w:pStyle w:val="GOSTListnum"/>
        <w:numPr>
          <w:ilvl w:val="0"/>
          <w:numId w:val="7"/>
        </w:numPr>
      </w:pPr>
      <w:r w:rsidRPr="00586518">
        <w:t>Выбрать справочник «Виды НПА (Законодательные и иные правовые акты, определяющие расходные обязательства РФ)» (рис. </w:t>
      </w:r>
      <w:r w:rsidRPr="00586518">
        <w:fldChar w:fldCharType="begin"/>
      </w:r>
      <w:r w:rsidRPr="00586518">
        <w:instrText xml:space="preserve"> REF _Ref15044216 \h  \* MERGEFORMAT </w:instrText>
      </w:r>
      <w:r w:rsidRPr="00586518">
        <w:fldChar w:fldCharType="separate"/>
      </w:r>
      <w:r w:rsidR="000A7F75">
        <w:rPr>
          <w:noProof/>
        </w:rPr>
        <w:t>17</w:t>
      </w:r>
      <w:r w:rsidRPr="00586518">
        <w:fldChar w:fldCharType="end"/>
      </w:r>
      <w:r w:rsidRPr="00586518">
        <w:t>).</w:t>
      </w:r>
    </w:p>
    <w:p w14:paraId="0BC7353B" w14:textId="77777777" w:rsidR="004C119D" w:rsidRPr="00586518" w:rsidRDefault="004C119D" w:rsidP="004C119D">
      <w:pPr>
        <w:pStyle w:val="GOSTFigure"/>
      </w:pPr>
      <w:r w:rsidRPr="00586518">
        <w:rPr>
          <w:noProof/>
        </w:rPr>
        <w:drawing>
          <wp:inline distT="0" distB="0" distL="0" distR="0" wp14:anchorId="02E02708" wp14:editId="6C460D55">
            <wp:extent cx="6120130" cy="25596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7451CEE7"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80" w:name="_Ref15044216"/>
      <w:bookmarkStart w:id="381" w:name="_Toc15910563"/>
      <w:bookmarkStart w:id="382" w:name="_Toc76573739"/>
      <w:bookmarkStart w:id="383" w:name="_Toc76578369"/>
      <w:bookmarkStart w:id="384" w:name="_Toc76590943"/>
      <w:bookmarkStart w:id="385" w:name="_Toc76633992"/>
      <w:bookmarkStart w:id="386" w:name="_Toc99988445"/>
      <w:r w:rsidR="000A7F75">
        <w:rPr>
          <w:noProof/>
        </w:rPr>
        <w:t>17</w:t>
      </w:r>
      <w:bookmarkEnd w:id="380"/>
      <w:r w:rsidRPr="00586518">
        <w:rPr>
          <w:noProof/>
        </w:rPr>
        <w:fldChar w:fldCharType="end"/>
      </w:r>
      <w:r w:rsidRPr="00586518">
        <w:t>. Справочник «Виды НПА (Законодательные и иные правовые акты, определяющие расходные обязательства РФ)</w:t>
      </w:r>
      <w:bookmarkEnd w:id="381"/>
      <w:r w:rsidRPr="00586518">
        <w:t>»</w:t>
      </w:r>
      <w:bookmarkEnd w:id="382"/>
      <w:bookmarkEnd w:id="383"/>
      <w:bookmarkEnd w:id="384"/>
      <w:bookmarkEnd w:id="385"/>
      <w:bookmarkEnd w:id="386"/>
    </w:p>
    <w:p w14:paraId="017B7626" w14:textId="77777777" w:rsidR="004C119D" w:rsidRPr="00586518" w:rsidRDefault="004C119D" w:rsidP="004C119D">
      <w:pPr>
        <w:pStyle w:val="GOSTNormal"/>
      </w:pPr>
      <w:r w:rsidRPr="00586518">
        <w:t>Перечень полей, присутствующих в справочнике по умолчанию:</w:t>
      </w:r>
    </w:p>
    <w:p w14:paraId="78703797" w14:textId="77777777" w:rsidR="004C119D" w:rsidRPr="00586518" w:rsidRDefault="004C119D" w:rsidP="004C119D">
      <w:pPr>
        <w:pStyle w:val="GOSTListmark1"/>
        <w:numPr>
          <w:ilvl w:val="0"/>
          <w:numId w:val="16"/>
        </w:numPr>
      </w:pPr>
      <w:r w:rsidRPr="00586518">
        <w:t>Код;</w:t>
      </w:r>
    </w:p>
    <w:p w14:paraId="04118702" w14:textId="77777777" w:rsidR="004C119D" w:rsidRPr="00586518" w:rsidRDefault="004C119D" w:rsidP="004C119D">
      <w:pPr>
        <w:pStyle w:val="GOSTListmark1"/>
        <w:numPr>
          <w:ilvl w:val="0"/>
          <w:numId w:val="16"/>
        </w:numPr>
      </w:pPr>
      <w:r w:rsidRPr="00586518">
        <w:t>Сокращенное наименование;</w:t>
      </w:r>
    </w:p>
    <w:p w14:paraId="2F750D00" w14:textId="77777777" w:rsidR="004C119D" w:rsidRPr="00586518" w:rsidRDefault="004C119D" w:rsidP="004C119D">
      <w:pPr>
        <w:pStyle w:val="GOSTListmark1"/>
        <w:numPr>
          <w:ilvl w:val="0"/>
          <w:numId w:val="16"/>
        </w:numPr>
      </w:pPr>
      <w:r w:rsidRPr="00586518">
        <w:t>Полное наименование.</w:t>
      </w:r>
    </w:p>
    <w:p w14:paraId="38809876" w14:textId="77777777" w:rsidR="004C119D" w:rsidRPr="00586518" w:rsidRDefault="004C119D" w:rsidP="004C119D">
      <w:pPr>
        <w:pStyle w:val="41"/>
      </w:pPr>
      <w:bookmarkStart w:id="387" w:name="_Toc15910335"/>
      <w:r w:rsidRPr="00586518">
        <w:t>Справочник «Объекты капитальных вложений (ОКВ/ОКС)»</w:t>
      </w:r>
    </w:p>
    <w:p w14:paraId="3865AA14" w14:textId="77777777" w:rsidR="004C119D" w:rsidRPr="00586518" w:rsidRDefault="004C119D" w:rsidP="00EA50D0">
      <w:pPr>
        <w:pStyle w:val="GOSTListnum"/>
        <w:numPr>
          <w:ilvl w:val="0"/>
          <w:numId w:val="100"/>
        </w:numPr>
      </w:pPr>
      <w:r w:rsidRPr="00586518">
        <w:t>На панели «Меню» выбрать «Управление расходами: средства ФБ».</w:t>
      </w:r>
    </w:p>
    <w:p w14:paraId="2F3A987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75F89101" w14:textId="77777777" w:rsidR="004C119D" w:rsidRPr="00586518" w:rsidRDefault="004C119D" w:rsidP="004C119D">
      <w:pPr>
        <w:pStyle w:val="GOSTListnum"/>
        <w:numPr>
          <w:ilvl w:val="0"/>
          <w:numId w:val="7"/>
        </w:numPr>
      </w:pPr>
      <w:r w:rsidRPr="00586518">
        <w:t>Выбрать справочник «Объекты капитальных вложений (ОКВ/ОКС)» (рис. </w:t>
      </w:r>
      <w:r w:rsidRPr="00586518">
        <w:fldChar w:fldCharType="begin"/>
      </w:r>
      <w:r w:rsidRPr="00586518">
        <w:instrText xml:space="preserve"> REF _Ref75938850 \h  \* MERGEFORMAT </w:instrText>
      </w:r>
      <w:r w:rsidRPr="00586518">
        <w:fldChar w:fldCharType="separate"/>
      </w:r>
      <w:r w:rsidR="000A7F75">
        <w:rPr>
          <w:noProof/>
        </w:rPr>
        <w:t>18</w:t>
      </w:r>
      <w:r w:rsidRPr="00586518">
        <w:fldChar w:fldCharType="end"/>
      </w:r>
      <w:r w:rsidRPr="00586518">
        <w:t>).</w:t>
      </w:r>
    </w:p>
    <w:p w14:paraId="5BDFC9E6" w14:textId="77777777" w:rsidR="004C119D" w:rsidRPr="00586518" w:rsidRDefault="004C119D" w:rsidP="004C119D">
      <w:pPr>
        <w:pStyle w:val="GOSTFigure"/>
      </w:pPr>
      <w:r w:rsidRPr="00586518">
        <w:rPr>
          <w:noProof/>
        </w:rPr>
        <w:drawing>
          <wp:inline distT="0" distB="0" distL="0" distR="0" wp14:anchorId="567A7542" wp14:editId="32F14DCD">
            <wp:extent cx="6120130" cy="211518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3351642E"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88" w:name="_Ref75938850"/>
      <w:bookmarkStart w:id="389" w:name="_Toc76573740"/>
      <w:bookmarkStart w:id="390" w:name="_Toc76578370"/>
      <w:bookmarkStart w:id="391" w:name="_Toc76590944"/>
      <w:bookmarkStart w:id="392" w:name="_Toc76633993"/>
      <w:bookmarkStart w:id="393" w:name="_Toc99988446"/>
      <w:r w:rsidR="000A7F75">
        <w:rPr>
          <w:noProof/>
        </w:rPr>
        <w:t>18</w:t>
      </w:r>
      <w:bookmarkEnd w:id="388"/>
      <w:r w:rsidRPr="00586518">
        <w:rPr>
          <w:noProof/>
        </w:rPr>
        <w:fldChar w:fldCharType="end"/>
      </w:r>
      <w:r w:rsidRPr="00586518">
        <w:t>. Справочник «Объекты капитальных вложений (ОКВ/ОКС)</w:t>
      </w:r>
      <w:bookmarkEnd w:id="389"/>
      <w:bookmarkEnd w:id="390"/>
      <w:bookmarkEnd w:id="391"/>
      <w:bookmarkEnd w:id="392"/>
      <w:bookmarkEnd w:id="393"/>
    </w:p>
    <w:p w14:paraId="547D1A91" w14:textId="77777777" w:rsidR="004C119D" w:rsidRPr="00586518" w:rsidRDefault="004C119D" w:rsidP="004C119D">
      <w:pPr>
        <w:pStyle w:val="GOSTNormal"/>
      </w:pPr>
      <w:r w:rsidRPr="00586518">
        <w:t>Перечень полей, присутствующих в справочнике по умолчанию:</w:t>
      </w:r>
    </w:p>
    <w:p w14:paraId="5E710F0E" w14:textId="77777777" w:rsidR="004C119D" w:rsidRPr="00586518" w:rsidRDefault="004C119D" w:rsidP="004C119D">
      <w:pPr>
        <w:pStyle w:val="GOSTListmark1"/>
        <w:numPr>
          <w:ilvl w:val="0"/>
          <w:numId w:val="16"/>
        </w:numPr>
      </w:pPr>
      <w:r w:rsidRPr="00586518">
        <w:t>Код ОКВ;</w:t>
      </w:r>
    </w:p>
    <w:p w14:paraId="325B78E2" w14:textId="77777777" w:rsidR="004C119D" w:rsidRPr="00586518" w:rsidRDefault="004C119D" w:rsidP="004C119D">
      <w:pPr>
        <w:pStyle w:val="GOSTListmark1"/>
        <w:numPr>
          <w:ilvl w:val="0"/>
          <w:numId w:val="16"/>
        </w:numPr>
      </w:pPr>
      <w:r w:rsidRPr="00586518">
        <w:t>Наименование ОКВ;</w:t>
      </w:r>
    </w:p>
    <w:p w14:paraId="7A39460C" w14:textId="77777777" w:rsidR="004C119D" w:rsidRPr="00586518" w:rsidRDefault="004C119D" w:rsidP="004C119D">
      <w:pPr>
        <w:pStyle w:val="GOSTListmark1"/>
        <w:numPr>
          <w:ilvl w:val="0"/>
          <w:numId w:val="16"/>
        </w:numPr>
      </w:pPr>
      <w:r w:rsidRPr="00586518">
        <w:t>Наименование ОКВ (для печати);</w:t>
      </w:r>
    </w:p>
    <w:p w14:paraId="0241334C" w14:textId="77777777" w:rsidR="004C119D" w:rsidRPr="00586518" w:rsidRDefault="004C119D" w:rsidP="004C119D">
      <w:pPr>
        <w:pStyle w:val="GOSTListmark1"/>
        <w:numPr>
          <w:ilvl w:val="0"/>
          <w:numId w:val="16"/>
        </w:numPr>
      </w:pPr>
      <w:r w:rsidRPr="00586518">
        <w:t>КБК;</w:t>
      </w:r>
    </w:p>
    <w:p w14:paraId="1A59A4AE" w14:textId="77777777" w:rsidR="004C119D" w:rsidRPr="00586518" w:rsidRDefault="004C119D" w:rsidP="004C119D">
      <w:pPr>
        <w:pStyle w:val="GOSTListmark1"/>
        <w:numPr>
          <w:ilvl w:val="0"/>
          <w:numId w:val="16"/>
        </w:numPr>
      </w:pPr>
      <w:r w:rsidRPr="00586518">
        <w:t>Период действия:</w:t>
      </w:r>
    </w:p>
    <w:p w14:paraId="7C0F7848" w14:textId="77777777" w:rsidR="004C119D" w:rsidRPr="00586518" w:rsidRDefault="004C119D" w:rsidP="004C119D">
      <w:pPr>
        <w:pStyle w:val="GOSTListmark2"/>
        <w:numPr>
          <w:ilvl w:val="0"/>
          <w:numId w:val="17"/>
        </w:numPr>
      </w:pPr>
      <w:r w:rsidRPr="00586518">
        <w:t>Дата начала;</w:t>
      </w:r>
    </w:p>
    <w:p w14:paraId="78866787" w14:textId="77777777" w:rsidR="004C119D" w:rsidRPr="00586518" w:rsidRDefault="004C119D" w:rsidP="004C119D">
      <w:pPr>
        <w:pStyle w:val="GOSTListmark2"/>
        <w:numPr>
          <w:ilvl w:val="0"/>
          <w:numId w:val="17"/>
        </w:numPr>
      </w:pPr>
      <w:r w:rsidRPr="00586518">
        <w:t>Дата окончания;</w:t>
      </w:r>
    </w:p>
    <w:p w14:paraId="573E8C2B" w14:textId="77777777" w:rsidR="004C119D" w:rsidRPr="00586518" w:rsidRDefault="004C119D" w:rsidP="004C119D">
      <w:pPr>
        <w:pStyle w:val="GOSTListmark1"/>
        <w:numPr>
          <w:ilvl w:val="0"/>
          <w:numId w:val="16"/>
        </w:numPr>
      </w:pPr>
      <w:r w:rsidRPr="00586518">
        <w:t>Вышестоящий объект ОКВ:</w:t>
      </w:r>
    </w:p>
    <w:p w14:paraId="15943DA4" w14:textId="77777777" w:rsidR="004C119D" w:rsidRPr="00586518" w:rsidRDefault="004C119D" w:rsidP="004C119D">
      <w:pPr>
        <w:pStyle w:val="GOSTListmark2"/>
        <w:numPr>
          <w:ilvl w:val="0"/>
          <w:numId w:val="17"/>
        </w:numPr>
      </w:pPr>
      <w:r w:rsidRPr="00586518">
        <w:t>Код;</w:t>
      </w:r>
    </w:p>
    <w:p w14:paraId="730D8541" w14:textId="77777777" w:rsidR="004C119D" w:rsidRPr="00586518" w:rsidRDefault="004C119D" w:rsidP="004C119D">
      <w:pPr>
        <w:pStyle w:val="GOSTListmark2"/>
        <w:numPr>
          <w:ilvl w:val="0"/>
          <w:numId w:val="17"/>
        </w:numPr>
      </w:pPr>
      <w:r w:rsidRPr="00586518">
        <w:t>Наименование;</w:t>
      </w:r>
    </w:p>
    <w:p w14:paraId="68BE1628" w14:textId="77777777" w:rsidR="004C119D" w:rsidRPr="00586518" w:rsidRDefault="004C119D" w:rsidP="004C119D">
      <w:pPr>
        <w:pStyle w:val="GOSTListmark1"/>
        <w:numPr>
          <w:ilvl w:val="0"/>
          <w:numId w:val="16"/>
        </w:numPr>
      </w:pPr>
      <w:r w:rsidRPr="00586518">
        <w:t>Сведения о заказчика по СвР:</w:t>
      </w:r>
    </w:p>
    <w:p w14:paraId="5F64ECFF" w14:textId="77777777" w:rsidR="004C119D" w:rsidRPr="00586518" w:rsidRDefault="004C119D" w:rsidP="004C119D">
      <w:pPr>
        <w:pStyle w:val="GOSTListmark2"/>
        <w:numPr>
          <w:ilvl w:val="0"/>
          <w:numId w:val="17"/>
        </w:numPr>
      </w:pPr>
      <w:r w:rsidRPr="00586518">
        <w:t>Код;</w:t>
      </w:r>
    </w:p>
    <w:p w14:paraId="3DE4E521" w14:textId="77777777" w:rsidR="004C119D" w:rsidRPr="00586518" w:rsidRDefault="004C119D" w:rsidP="004C119D">
      <w:pPr>
        <w:pStyle w:val="GOSTListmark2"/>
        <w:numPr>
          <w:ilvl w:val="0"/>
          <w:numId w:val="17"/>
        </w:numPr>
      </w:pPr>
      <w:r w:rsidRPr="00586518">
        <w:t>Наименование;</w:t>
      </w:r>
    </w:p>
    <w:p w14:paraId="1136EB72" w14:textId="77777777" w:rsidR="004C119D" w:rsidRPr="00586518" w:rsidRDefault="004C119D" w:rsidP="004C119D">
      <w:pPr>
        <w:pStyle w:val="GOSTListmark1"/>
        <w:numPr>
          <w:ilvl w:val="0"/>
          <w:numId w:val="16"/>
        </w:numPr>
      </w:pPr>
      <w:r w:rsidRPr="00586518">
        <w:t>Наименование застройщика:</w:t>
      </w:r>
    </w:p>
    <w:p w14:paraId="02F340B2" w14:textId="77777777" w:rsidR="004C119D" w:rsidRPr="00586518" w:rsidRDefault="004C119D" w:rsidP="004C119D">
      <w:pPr>
        <w:pStyle w:val="GOSTListmark2"/>
        <w:numPr>
          <w:ilvl w:val="0"/>
          <w:numId w:val="17"/>
        </w:numPr>
      </w:pPr>
      <w:r w:rsidRPr="00586518">
        <w:t>Код;</w:t>
      </w:r>
    </w:p>
    <w:p w14:paraId="49059CB1" w14:textId="77777777" w:rsidR="004C119D" w:rsidRPr="00586518" w:rsidRDefault="004C119D" w:rsidP="004C119D">
      <w:pPr>
        <w:pStyle w:val="GOSTListmark2"/>
        <w:numPr>
          <w:ilvl w:val="0"/>
          <w:numId w:val="17"/>
        </w:numPr>
      </w:pPr>
      <w:r w:rsidRPr="00586518">
        <w:t>Наименование;</w:t>
      </w:r>
    </w:p>
    <w:p w14:paraId="77591CB3" w14:textId="77777777" w:rsidR="004C119D" w:rsidRPr="00586518" w:rsidRDefault="004C119D" w:rsidP="004C119D">
      <w:pPr>
        <w:pStyle w:val="GOSTListmark1"/>
        <w:numPr>
          <w:ilvl w:val="0"/>
          <w:numId w:val="16"/>
        </w:numPr>
      </w:pPr>
      <w:r w:rsidRPr="00586518">
        <w:t>ГРБС:</w:t>
      </w:r>
    </w:p>
    <w:p w14:paraId="30AEED2C" w14:textId="77777777" w:rsidR="004C119D" w:rsidRPr="00586518" w:rsidRDefault="004C119D" w:rsidP="004C119D">
      <w:pPr>
        <w:pStyle w:val="GOSTListmark2"/>
        <w:numPr>
          <w:ilvl w:val="0"/>
          <w:numId w:val="17"/>
        </w:numPr>
      </w:pPr>
      <w:r w:rsidRPr="00586518">
        <w:t>Код;</w:t>
      </w:r>
    </w:p>
    <w:p w14:paraId="41CD8B6C" w14:textId="77777777" w:rsidR="004C119D" w:rsidRPr="00586518" w:rsidRDefault="004C119D" w:rsidP="004C119D">
      <w:pPr>
        <w:pStyle w:val="GOSTListmark2"/>
        <w:numPr>
          <w:ilvl w:val="0"/>
          <w:numId w:val="17"/>
        </w:numPr>
      </w:pPr>
      <w:r w:rsidRPr="00586518">
        <w:t>Наименование;</w:t>
      </w:r>
    </w:p>
    <w:p w14:paraId="056A914B" w14:textId="77777777" w:rsidR="004C119D" w:rsidRPr="00586518" w:rsidRDefault="004C119D" w:rsidP="004C119D">
      <w:pPr>
        <w:pStyle w:val="GOSTListmark1"/>
        <w:numPr>
          <w:ilvl w:val="0"/>
          <w:numId w:val="16"/>
        </w:numPr>
      </w:pPr>
      <w:r w:rsidRPr="00586518">
        <w:t>Бюджет:</w:t>
      </w:r>
    </w:p>
    <w:p w14:paraId="6454A2AA" w14:textId="77777777" w:rsidR="004C119D" w:rsidRPr="00586518" w:rsidRDefault="004C119D" w:rsidP="004C119D">
      <w:pPr>
        <w:pStyle w:val="GOSTListmark2"/>
        <w:numPr>
          <w:ilvl w:val="0"/>
          <w:numId w:val="17"/>
        </w:numPr>
      </w:pPr>
      <w:r w:rsidRPr="00586518">
        <w:t>Код;</w:t>
      </w:r>
    </w:p>
    <w:p w14:paraId="1DF14B59" w14:textId="77777777" w:rsidR="004C119D" w:rsidRPr="00586518" w:rsidRDefault="004C119D" w:rsidP="004C119D">
      <w:pPr>
        <w:pStyle w:val="GOSTListmark2"/>
        <w:numPr>
          <w:ilvl w:val="0"/>
          <w:numId w:val="17"/>
        </w:numPr>
      </w:pPr>
      <w:r w:rsidRPr="00586518">
        <w:t>Наименование;</w:t>
      </w:r>
    </w:p>
    <w:p w14:paraId="4CE444E9" w14:textId="77777777" w:rsidR="004C119D" w:rsidRPr="00586518" w:rsidRDefault="004C119D" w:rsidP="004C119D">
      <w:pPr>
        <w:pStyle w:val="GOSTListmark1"/>
        <w:numPr>
          <w:ilvl w:val="0"/>
          <w:numId w:val="16"/>
        </w:numPr>
      </w:pPr>
      <w:r w:rsidRPr="00586518">
        <w:t>Федеральная целевая программа;</w:t>
      </w:r>
    </w:p>
    <w:p w14:paraId="6C348598" w14:textId="77777777" w:rsidR="004C119D" w:rsidRPr="00586518" w:rsidRDefault="004C119D" w:rsidP="004C119D">
      <w:pPr>
        <w:pStyle w:val="GOSTListmark1"/>
        <w:numPr>
          <w:ilvl w:val="0"/>
          <w:numId w:val="16"/>
        </w:numPr>
      </w:pPr>
      <w:r w:rsidRPr="00586518">
        <w:t>Подпрограмма;</w:t>
      </w:r>
    </w:p>
    <w:p w14:paraId="35F60816" w14:textId="77777777" w:rsidR="004C119D" w:rsidRPr="00586518" w:rsidRDefault="004C119D" w:rsidP="004C119D">
      <w:pPr>
        <w:pStyle w:val="GOSTListmark1"/>
        <w:numPr>
          <w:ilvl w:val="0"/>
          <w:numId w:val="16"/>
        </w:numPr>
      </w:pPr>
      <w:r w:rsidRPr="00586518">
        <w:t>Отрасль;</w:t>
      </w:r>
    </w:p>
    <w:p w14:paraId="3AA1152D" w14:textId="77777777" w:rsidR="004C119D" w:rsidRPr="00586518" w:rsidRDefault="004C119D" w:rsidP="004C119D">
      <w:pPr>
        <w:pStyle w:val="GOSTListmark1"/>
        <w:numPr>
          <w:ilvl w:val="0"/>
          <w:numId w:val="16"/>
        </w:numPr>
      </w:pPr>
      <w:r w:rsidRPr="00586518">
        <w:t>Группа мероприятий;</w:t>
      </w:r>
    </w:p>
    <w:p w14:paraId="50B62960" w14:textId="77777777" w:rsidR="004C119D" w:rsidRPr="00586518" w:rsidRDefault="004C119D" w:rsidP="004C119D">
      <w:pPr>
        <w:pStyle w:val="GOSTListmark1"/>
        <w:numPr>
          <w:ilvl w:val="0"/>
          <w:numId w:val="16"/>
        </w:numPr>
      </w:pPr>
      <w:r w:rsidRPr="00586518">
        <w:t>Группа объектов;</w:t>
      </w:r>
    </w:p>
    <w:p w14:paraId="775E3365" w14:textId="77777777" w:rsidR="004C119D" w:rsidRPr="00586518" w:rsidRDefault="004C119D" w:rsidP="004C119D">
      <w:pPr>
        <w:pStyle w:val="GOSTListmark1"/>
        <w:numPr>
          <w:ilvl w:val="0"/>
          <w:numId w:val="16"/>
        </w:numPr>
      </w:pPr>
      <w:r w:rsidRPr="00586518">
        <w:t>Тип вложенности объектов;</w:t>
      </w:r>
    </w:p>
    <w:p w14:paraId="73E69CA1" w14:textId="77777777" w:rsidR="004C119D" w:rsidRPr="00586518" w:rsidRDefault="004C119D" w:rsidP="004C119D">
      <w:pPr>
        <w:pStyle w:val="GOSTListmark1"/>
        <w:numPr>
          <w:ilvl w:val="0"/>
          <w:numId w:val="16"/>
        </w:numPr>
      </w:pPr>
      <w:r w:rsidRPr="00586518">
        <w:t>Срок ввода в эксплуатацию;</w:t>
      </w:r>
    </w:p>
    <w:p w14:paraId="7113BEE7" w14:textId="77777777" w:rsidR="004C119D" w:rsidRPr="00586518" w:rsidRDefault="004C119D" w:rsidP="004C119D">
      <w:pPr>
        <w:pStyle w:val="GOSTListmark1"/>
        <w:numPr>
          <w:ilvl w:val="0"/>
          <w:numId w:val="16"/>
        </w:numPr>
      </w:pPr>
      <w:r w:rsidRPr="00586518">
        <w:t>Субъект бюджетного планирования (СБП);</w:t>
      </w:r>
    </w:p>
    <w:p w14:paraId="1D8F8BD9" w14:textId="77777777" w:rsidR="004C119D" w:rsidRPr="00586518" w:rsidRDefault="004C119D" w:rsidP="004C119D">
      <w:pPr>
        <w:pStyle w:val="GOSTListmark1"/>
        <w:numPr>
          <w:ilvl w:val="0"/>
          <w:numId w:val="16"/>
        </w:numPr>
      </w:pPr>
      <w:r w:rsidRPr="00586518">
        <w:t>Код по ОКВЭД;</w:t>
      </w:r>
    </w:p>
    <w:p w14:paraId="26F4B4E9" w14:textId="77777777" w:rsidR="004C119D" w:rsidRPr="00586518" w:rsidRDefault="004C119D" w:rsidP="004C119D">
      <w:pPr>
        <w:pStyle w:val="GOSTListmark1"/>
        <w:numPr>
          <w:ilvl w:val="0"/>
          <w:numId w:val="16"/>
        </w:numPr>
      </w:pPr>
      <w:r w:rsidRPr="00586518">
        <w:t>Код учетной единицы (КУЕ);</w:t>
      </w:r>
    </w:p>
    <w:p w14:paraId="14CD2783" w14:textId="77777777" w:rsidR="004C119D" w:rsidRPr="00586518" w:rsidRDefault="004C119D" w:rsidP="004C119D">
      <w:pPr>
        <w:pStyle w:val="GOSTListmark1"/>
        <w:numPr>
          <w:ilvl w:val="0"/>
          <w:numId w:val="16"/>
        </w:numPr>
      </w:pPr>
      <w:r w:rsidRPr="00586518">
        <w:t>Единица измерения;</w:t>
      </w:r>
    </w:p>
    <w:p w14:paraId="1D719067" w14:textId="77777777" w:rsidR="004C119D" w:rsidRPr="00586518" w:rsidRDefault="004C119D" w:rsidP="004C119D">
      <w:pPr>
        <w:pStyle w:val="GOSTListmark1"/>
        <w:numPr>
          <w:ilvl w:val="0"/>
          <w:numId w:val="16"/>
        </w:numPr>
      </w:pPr>
      <w:r w:rsidRPr="00586518">
        <w:t>Мощность;</w:t>
      </w:r>
    </w:p>
    <w:p w14:paraId="28BD81A8" w14:textId="77777777" w:rsidR="004C119D" w:rsidRPr="00586518" w:rsidRDefault="004C119D" w:rsidP="004C119D">
      <w:pPr>
        <w:pStyle w:val="GOSTListmark1"/>
        <w:numPr>
          <w:ilvl w:val="0"/>
          <w:numId w:val="16"/>
        </w:numPr>
      </w:pPr>
      <w:r w:rsidRPr="00586518">
        <w:t>Секретность;</w:t>
      </w:r>
    </w:p>
    <w:p w14:paraId="0923D364" w14:textId="77777777" w:rsidR="004C119D" w:rsidRPr="00586518" w:rsidRDefault="004C119D" w:rsidP="004C119D">
      <w:pPr>
        <w:pStyle w:val="GOSTListmark1"/>
        <w:numPr>
          <w:ilvl w:val="0"/>
          <w:numId w:val="16"/>
        </w:numPr>
      </w:pPr>
      <w:r w:rsidRPr="00586518">
        <w:t>Признак наличия утвержденных лимитов бюджетных обязательств;</w:t>
      </w:r>
    </w:p>
    <w:p w14:paraId="3E715023" w14:textId="77777777" w:rsidR="004C119D" w:rsidRPr="00586518" w:rsidRDefault="004C119D" w:rsidP="004C119D">
      <w:pPr>
        <w:pStyle w:val="GOSTListmark1"/>
        <w:numPr>
          <w:ilvl w:val="0"/>
          <w:numId w:val="16"/>
        </w:numPr>
      </w:pPr>
      <w:r w:rsidRPr="00586518">
        <w:t>ТОФК (где введен КБК):</w:t>
      </w:r>
    </w:p>
    <w:p w14:paraId="1C1C1A05" w14:textId="77777777" w:rsidR="004C119D" w:rsidRPr="00586518" w:rsidRDefault="004C119D" w:rsidP="004C119D">
      <w:pPr>
        <w:pStyle w:val="GOSTListmark2"/>
        <w:numPr>
          <w:ilvl w:val="0"/>
          <w:numId w:val="17"/>
        </w:numPr>
      </w:pPr>
      <w:r w:rsidRPr="00586518">
        <w:t>Код;</w:t>
      </w:r>
    </w:p>
    <w:p w14:paraId="7D1EFA58" w14:textId="77777777" w:rsidR="004C119D" w:rsidRPr="00586518" w:rsidRDefault="004C119D" w:rsidP="004C119D">
      <w:pPr>
        <w:pStyle w:val="GOSTListmark2"/>
        <w:numPr>
          <w:ilvl w:val="0"/>
          <w:numId w:val="17"/>
        </w:numPr>
      </w:pPr>
      <w:r w:rsidRPr="00586518">
        <w:t>Наименование;</w:t>
      </w:r>
    </w:p>
    <w:p w14:paraId="2876FB94" w14:textId="77777777" w:rsidR="004C119D" w:rsidRPr="00586518" w:rsidRDefault="004C119D" w:rsidP="004C119D">
      <w:pPr>
        <w:pStyle w:val="GOSTListmark1"/>
        <w:numPr>
          <w:ilvl w:val="0"/>
          <w:numId w:val="16"/>
        </w:numPr>
      </w:pPr>
      <w:r w:rsidRPr="00586518">
        <w:t>Признак укрупненного инвестиционного проекта;</w:t>
      </w:r>
    </w:p>
    <w:p w14:paraId="779E2F1C" w14:textId="77777777" w:rsidR="004C119D" w:rsidRPr="00586518" w:rsidRDefault="004C119D" w:rsidP="004C119D">
      <w:pPr>
        <w:pStyle w:val="GOSTListmark1"/>
        <w:numPr>
          <w:ilvl w:val="0"/>
          <w:numId w:val="16"/>
        </w:numPr>
      </w:pPr>
      <w:r w:rsidRPr="00586518">
        <w:t>Пояснения - заключение контракта жизненного цикла;</w:t>
      </w:r>
    </w:p>
    <w:p w14:paraId="0A8236EB" w14:textId="77777777" w:rsidR="004C119D" w:rsidRPr="00586518" w:rsidRDefault="004C119D" w:rsidP="004C119D">
      <w:pPr>
        <w:pStyle w:val="GOSTListmark1"/>
        <w:numPr>
          <w:ilvl w:val="0"/>
          <w:numId w:val="16"/>
        </w:numPr>
      </w:pPr>
      <w:r w:rsidRPr="00586518">
        <w:t>Пояснения - заключение контракта «под ключ»;</w:t>
      </w:r>
    </w:p>
    <w:p w14:paraId="40817EA8" w14:textId="77777777" w:rsidR="004C119D" w:rsidRPr="00586518" w:rsidRDefault="004C119D" w:rsidP="004C119D">
      <w:pPr>
        <w:pStyle w:val="GOSTListmark1"/>
        <w:numPr>
          <w:ilvl w:val="0"/>
          <w:numId w:val="16"/>
        </w:numPr>
      </w:pPr>
      <w:r w:rsidRPr="00586518">
        <w:t>Принятый акт (решение) об осуществлении капитальных вложений;</w:t>
      </w:r>
    </w:p>
    <w:p w14:paraId="42E4D018" w14:textId="77777777" w:rsidR="004C119D" w:rsidRPr="00586518" w:rsidRDefault="004C119D" w:rsidP="004C119D">
      <w:pPr>
        <w:pStyle w:val="GOSTListmark1"/>
        <w:numPr>
          <w:ilvl w:val="0"/>
          <w:numId w:val="16"/>
        </w:numPr>
      </w:pPr>
      <w:r w:rsidRPr="00586518">
        <w:t>Сведения о проектной документации;</w:t>
      </w:r>
    </w:p>
    <w:p w14:paraId="5F0FF31F" w14:textId="77777777" w:rsidR="004C119D" w:rsidRPr="00586518" w:rsidRDefault="004C119D" w:rsidP="004C119D">
      <w:pPr>
        <w:pStyle w:val="GOSTListmark1"/>
        <w:numPr>
          <w:ilvl w:val="0"/>
          <w:numId w:val="16"/>
        </w:numPr>
      </w:pPr>
      <w:r w:rsidRPr="00586518">
        <w:t>Пояснения - обоснование необходимости финансового обеспечения без наличия проектной документации;</w:t>
      </w:r>
    </w:p>
    <w:p w14:paraId="01EED444" w14:textId="77777777" w:rsidR="004C119D" w:rsidRPr="00586518" w:rsidRDefault="004C119D" w:rsidP="004C119D">
      <w:pPr>
        <w:pStyle w:val="GOSTListmark1"/>
        <w:numPr>
          <w:ilvl w:val="0"/>
          <w:numId w:val="16"/>
        </w:numPr>
      </w:pPr>
      <w:r w:rsidRPr="00586518">
        <w:t>Пояснения - причина отсутствия проектной документации;</w:t>
      </w:r>
    </w:p>
    <w:p w14:paraId="4251ECAD" w14:textId="77777777" w:rsidR="004C119D" w:rsidRPr="00586518" w:rsidRDefault="004C119D" w:rsidP="004C119D">
      <w:pPr>
        <w:pStyle w:val="GOSTListmark1"/>
        <w:numPr>
          <w:ilvl w:val="0"/>
          <w:numId w:val="16"/>
        </w:numPr>
      </w:pPr>
      <w:r w:rsidRPr="00586518">
        <w:t>Дата утверждения проектной документации;</w:t>
      </w:r>
    </w:p>
    <w:p w14:paraId="5BF176A0" w14:textId="77777777" w:rsidR="004C119D" w:rsidRPr="00586518" w:rsidRDefault="004C119D" w:rsidP="004C119D">
      <w:pPr>
        <w:pStyle w:val="GOSTListmark1"/>
        <w:numPr>
          <w:ilvl w:val="0"/>
          <w:numId w:val="16"/>
        </w:numPr>
      </w:pPr>
      <w:r w:rsidRPr="00586518">
        <w:t>Планируемый срок утверждения проектной документации;</w:t>
      </w:r>
    </w:p>
    <w:p w14:paraId="5960B76F" w14:textId="77777777" w:rsidR="004C119D" w:rsidRPr="00586518" w:rsidRDefault="004C119D" w:rsidP="004C119D">
      <w:pPr>
        <w:pStyle w:val="GOSTListmark1"/>
        <w:numPr>
          <w:ilvl w:val="0"/>
          <w:numId w:val="16"/>
        </w:numPr>
      </w:pPr>
      <w:r w:rsidRPr="00586518">
        <w:t>Наименование редакции ОКВ;</w:t>
      </w:r>
    </w:p>
    <w:p w14:paraId="6E69F8F6" w14:textId="77777777" w:rsidR="004C119D" w:rsidRPr="00586518" w:rsidRDefault="004C119D" w:rsidP="004C119D">
      <w:pPr>
        <w:pStyle w:val="GOSTListmark1"/>
        <w:numPr>
          <w:ilvl w:val="0"/>
          <w:numId w:val="16"/>
        </w:numPr>
      </w:pPr>
      <w:r w:rsidRPr="00586518">
        <w:t>Страница в документе;</w:t>
      </w:r>
    </w:p>
    <w:p w14:paraId="7280D4D3" w14:textId="77777777" w:rsidR="004C119D" w:rsidRPr="00586518" w:rsidRDefault="004C119D" w:rsidP="004C119D">
      <w:pPr>
        <w:pStyle w:val="GOSTListmark1"/>
        <w:numPr>
          <w:ilvl w:val="0"/>
          <w:numId w:val="16"/>
        </w:numPr>
      </w:pPr>
      <w:r w:rsidRPr="00586518">
        <w:t>Раздел ОКВ;</w:t>
      </w:r>
    </w:p>
    <w:p w14:paraId="53718C60" w14:textId="77777777" w:rsidR="004C119D" w:rsidRPr="00586518" w:rsidRDefault="004C119D" w:rsidP="004C119D">
      <w:pPr>
        <w:pStyle w:val="GOSTListmark1"/>
        <w:numPr>
          <w:ilvl w:val="0"/>
          <w:numId w:val="16"/>
        </w:numPr>
      </w:pPr>
      <w:r w:rsidRPr="00586518">
        <w:t>Программная часть;</w:t>
      </w:r>
    </w:p>
    <w:p w14:paraId="4623241A" w14:textId="77777777" w:rsidR="004C119D" w:rsidRPr="00586518" w:rsidRDefault="004C119D" w:rsidP="004C119D">
      <w:pPr>
        <w:pStyle w:val="GOSTListmark1"/>
        <w:numPr>
          <w:ilvl w:val="0"/>
          <w:numId w:val="16"/>
        </w:numPr>
      </w:pPr>
      <w:r w:rsidRPr="00586518">
        <w:t>Код примечания;</w:t>
      </w:r>
    </w:p>
    <w:p w14:paraId="4D2CE27F" w14:textId="77777777" w:rsidR="004C119D" w:rsidRPr="00586518" w:rsidRDefault="004C119D" w:rsidP="004C119D">
      <w:pPr>
        <w:pStyle w:val="GOSTListmark1"/>
        <w:numPr>
          <w:ilvl w:val="0"/>
          <w:numId w:val="16"/>
        </w:numPr>
      </w:pPr>
      <w:r w:rsidRPr="00586518">
        <w:t>Примечание;</w:t>
      </w:r>
    </w:p>
    <w:p w14:paraId="4DF9EEF0" w14:textId="77777777" w:rsidR="004C119D" w:rsidRPr="00586518" w:rsidRDefault="004C119D" w:rsidP="004C119D">
      <w:pPr>
        <w:pStyle w:val="GOSTListmark1"/>
        <w:numPr>
          <w:ilvl w:val="0"/>
          <w:numId w:val="16"/>
        </w:numPr>
      </w:pPr>
      <w:r w:rsidRPr="00586518">
        <w:t>Код примечания (стало);</w:t>
      </w:r>
    </w:p>
    <w:p w14:paraId="08504E00" w14:textId="77777777" w:rsidR="004C119D" w:rsidRPr="00586518" w:rsidRDefault="004C119D" w:rsidP="004C119D">
      <w:pPr>
        <w:pStyle w:val="GOSTListmark1"/>
        <w:numPr>
          <w:ilvl w:val="0"/>
          <w:numId w:val="16"/>
        </w:numPr>
      </w:pPr>
      <w:r w:rsidRPr="00586518">
        <w:t>Примечание (стало);</w:t>
      </w:r>
    </w:p>
    <w:p w14:paraId="0BCCFD31" w14:textId="77777777" w:rsidR="004C119D" w:rsidRPr="00586518" w:rsidRDefault="004C119D" w:rsidP="004C119D">
      <w:pPr>
        <w:pStyle w:val="GOSTListmark1"/>
        <w:numPr>
          <w:ilvl w:val="0"/>
          <w:numId w:val="16"/>
        </w:numPr>
      </w:pPr>
      <w:r w:rsidRPr="00586518">
        <w:t>Идентификатор ОКВ;</w:t>
      </w:r>
    </w:p>
    <w:p w14:paraId="5219F433" w14:textId="77777777" w:rsidR="004C119D" w:rsidRPr="00586518" w:rsidRDefault="004C119D" w:rsidP="004C119D">
      <w:pPr>
        <w:pStyle w:val="GOSTListmark1"/>
        <w:numPr>
          <w:ilvl w:val="0"/>
          <w:numId w:val="16"/>
        </w:numPr>
      </w:pPr>
      <w:r w:rsidRPr="00586518">
        <w:t>Идентификатор направления инвестрования по объекту ОКВ;</w:t>
      </w:r>
    </w:p>
    <w:p w14:paraId="48BA3998" w14:textId="77777777" w:rsidR="004C119D" w:rsidRPr="00586518" w:rsidRDefault="004C119D" w:rsidP="004C119D">
      <w:pPr>
        <w:pStyle w:val="GOSTListmark1"/>
        <w:numPr>
          <w:ilvl w:val="0"/>
          <w:numId w:val="16"/>
        </w:numPr>
      </w:pPr>
      <w:r w:rsidRPr="00586518">
        <w:t>Наименование направления инвестрования по объекту ОКВ;</w:t>
      </w:r>
    </w:p>
    <w:p w14:paraId="2B4059BB" w14:textId="77777777" w:rsidR="004C119D" w:rsidRPr="00586518" w:rsidRDefault="004C119D" w:rsidP="004C119D">
      <w:pPr>
        <w:pStyle w:val="GOSTListmark1"/>
        <w:numPr>
          <w:ilvl w:val="0"/>
          <w:numId w:val="16"/>
        </w:numPr>
      </w:pPr>
      <w:r w:rsidRPr="00586518">
        <w:t>Идентификатор вышестоящего объекта ОКВ;</w:t>
      </w:r>
    </w:p>
    <w:p w14:paraId="5EBF28C8" w14:textId="77777777" w:rsidR="004C119D" w:rsidRPr="00586518" w:rsidRDefault="004C119D" w:rsidP="004C119D">
      <w:pPr>
        <w:pStyle w:val="GOSTListmark1"/>
        <w:numPr>
          <w:ilvl w:val="0"/>
          <w:numId w:val="16"/>
        </w:numPr>
      </w:pPr>
      <w:r w:rsidRPr="00586518">
        <w:t>Дата создания записи;</w:t>
      </w:r>
    </w:p>
    <w:p w14:paraId="668C764B" w14:textId="77777777" w:rsidR="004C119D" w:rsidRPr="00586518" w:rsidRDefault="004C119D" w:rsidP="004C119D">
      <w:pPr>
        <w:pStyle w:val="GOSTListmark1"/>
        <w:numPr>
          <w:ilvl w:val="0"/>
          <w:numId w:val="16"/>
        </w:numPr>
      </w:pPr>
      <w:r w:rsidRPr="00586518">
        <w:t>Дата изменения записи;</w:t>
      </w:r>
    </w:p>
    <w:p w14:paraId="35A2FBD4" w14:textId="77777777" w:rsidR="004C119D" w:rsidRPr="00586518" w:rsidRDefault="004C119D" w:rsidP="004C119D">
      <w:pPr>
        <w:pStyle w:val="GOSTListmark1"/>
        <w:numPr>
          <w:ilvl w:val="0"/>
          <w:numId w:val="16"/>
        </w:numPr>
      </w:pPr>
      <w:r w:rsidRPr="00586518">
        <w:t>Дата закрытия записи.</w:t>
      </w:r>
    </w:p>
    <w:p w14:paraId="48A3D306" w14:textId="77777777" w:rsidR="004C119D" w:rsidRPr="00586518" w:rsidRDefault="004C119D" w:rsidP="004C119D">
      <w:pPr>
        <w:pStyle w:val="41"/>
      </w:pPr>
      <w:r w:rsidRPr="00586518">
        <w:t>Справочник «Коды глав (ведомств)»</w:t>
      </w:r>
      <w:bookmarkEnd w:id="387"/>
    </w:p>
    <w:p w14:paraId="4FE3734E" w14:textId="77777777" w:rsidR="004C119D" w:rsidRPr="00586518" w:rsidRDefault="004C119D" w:rsidP="00EA50D0">
      <w:pPr>
        <w:pStyle w:val="GOSTListnum"/>
        <w:numPr>
          <w:ilvl w:val="0"/>
          <w:numId w:val="101"/>
        </w:numPr>
      </w:pPr>
      <w:r w:rsidRPr="00586518">
        <w:t>На панели «Меню» выбрать «Управление расходами: средства ФБ».</w:t>
      </w:r>
    </w:p>
    <w:p w14:paraId="63CB6747"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D45F6DF" w14:textId="77777777" w:rsidR="004C119D" w:rsidRPr="00586518" w:rsidRDefault="004C119D" w:rsidP="004C119D">
      <w:pPr>
        <w:pStyle w:val="GOSTListnum"/>
        <w:numPr>
          <w:ilvl w:val="0"/>
          <w:numId w:val="7"/>
        </w:numPr>
      </w:pPr>
      <w:r w:rsidRPr="00586518">
        <w:t>Выбрать справочник «Коды глав (ведомств)» (рис. </w:t>
      </w:r>
      <w:r w:rsidRPr="00586518">
        <w:fldChar w:fldCharType="begin"/>
      </w:r>
      <w:r w:rsidRPr="00586518">
        <w:instrText xml:space="preserve"> REF _Ref15044238 \h  \* MERGEFORMAT </w:instrText>
      </w:r>
      <w:r w:rsidRPr="00586518">
        <w:fldChar w:fldCharType="separate"/>
      </w:r>
      <w:r w:rsidR="000A7F75">
        <w:rPr>
          <w:noProof/>
        </w:rPr>
        <w:t>19</w:t>
      </w:r>
      <w:r w:rsidRPr="00586518">
        <w:fldChar w:fldCharType="end"/>
      </w:r>
      <w:r w:rsidRPr="00586518">
        <w:t>).</w:t>
      </w:r>
    </w:p>
    <w:p w14:paraId="501C87F3" w14:textId="77777777" w:rsidR="004C119D" w:rsidRPr="00586518" w:rsidRDefault="004C119D" w:rsidP="004C119D">
      <w:pPr>
        <w:pStyle w:val="GOSTFigure"/>
      </w:pPr>
      <w:r w:rsidRPr="00586518">
        <w:rPr>
          <w:noProof/>
        </w:rPr>
        <w:drawing>
          <wp:inline distT="0" distB="0" distL="0" distR="0" wp14:anchorId="6E428FBB" wp14:editId="0A90E61C">
            <wp:extent cx="6120130" cy="20072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7198654B"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394" w:name="_Ref15044238"/>
      <w:bookmarkStart w:id="395" w:name="_Toc15910565"/>
      <w:bookmarkStart w:id="396" w:name="_Toc76573741"/>
      <w:bookmarkStart w:id="397" w:name="_Toc76578371"/>
      <w:bookmarkStart w:id="398" w:name="_Toc76590945"/>
      <w:bookmarkStart w:id="399" w:name="_Toc76633994"/>
      <w:bookmarkStart w:id="400" w:name="_Toc99988447"/>
      <w:r w:rsidR="000A7F75">
        <w:rPr>
          <w:noProof/>
        </w:rPr>
        <w:t>19</w:t>
      </w:r>
      <w:bookmarkEnd w:id="394"/>
      <w:r w:rsidRPr="00586518">
        <w:rPr>
          <w:noProof/>
        </w:rPr>
        <w:fldChar w:fldCharType="end"/>
      </w:r>
      <w:r w:rsidRPr="00586518">
        <w:t>. Справочник «Коды глав (ведомств)</w:t>
      </w:r>
      <w:bookmarkEnd w:id="395"/>
      <w:r w:rsidRPr="00586518">
        <w:t>»</w:t>
      </w:r>
      <w:bookmarkEnd w:id="396"/>
      <w:bookmarkEnd w:id="397"/>
      <w:bookmarkEnd w:id="398"/>
      <w:bookmarkEnd w:id="399"/>
      <w:bookmarkEnd w:id="400"/>
    </w:p>
    <w:p w14:paraId="7E72DD49" w14:textId="77777777" w:rsidR="004C119D" w:rsidRPr="00586518" w:rsidRDefault="004C119D" w:rsidP="004C119D">
      <w:pPr>
        <w:pStyle w:val="GOSTNormal"/>
      </w:pPr>
      <w:r w:rsidRPr="00586518">
        <w:t>Перечень полей, присутствующих в справочнике по умолчанию:</w:t>
      </w:r>
    </w:p>
    <w:p w14:paraId="17A04138" w14:textId="77777777" w:rsidR="004C119D" w:rsidRPr="00586518" w:rsidRDefault="004C119D" w:rsidP="004C119D">
      <w:pPr>
        <w:pStyle w:val="GOSTListmark1"/>
        <w:numPr>
          <w:ilvl w:val="0"/>
          <w:numId w:val="16"/>
        </w:numPr>
      </w:pPr>
      <w:r w:rsidRPr="00586518">
        <w:t>Код;</w:t>
      </w:r>
    </w:p>
    <w:p w14:paraId="79F2B305" w14:textId="77777777" w:rsidR="004C119D" w:rsidRPr="00586518" w:rsidRDefault="004C119D" w:rsidP="004C119D">
      <w:pPr>
        <w:pStyle w:val="GOSTListmark1"/>
        <w:numPr>
          <w:ilvl w:val="0"/>
          <w:numId w:val="16"/>
        </w:numPr>
      </w:pPr>
      <w:r w:rsidRPr="00586518">
        <w:t>Сокращенное наименование;</w:t>
      </w:r>
    </w:p>
    <w:p w14:paraId="6ECAB110" w14:textId="77777777" w:rsidR="004C119D" w:rsidRPr="00586518" w:rsidRDefault="004C119D" w:rsidP="004C119D">
      <w:pPr>
        <w:pStyle w:val="GOSTListmark1"/>
        <w:numPr>
          <w:ilvl w:val="0"/>
          <w:numId w:val="16"/>
        </w:numPr>
      </w:pPr>
      <w:r w:rsidRPr="00586518">
        <w:t>Полное наименование;</w:t>
      </w:r>
    </w:p>
    <w:p w14:paraId="70F7A287" w14:textId="77777777" w:rsidR="004C119D" w:rsidRPr="00586518" w:rsidRDefault="004C119D" w:rsidP="004C119D">
      <w:pPr>
        <w:pStyle w:val="GOSTListmark1"/>
        <w:numPr>
          <w:ilvl w:val="0"/>
          <w:numId w:val="16"/>
        </w:numPr>
      </w:pPr>
      <w:r w:rsidRPr="00586518">
        <w:t>Код бюджета;</w:t>
      </w:r>
    </w:p>
    <w:p w14:paraId="67230EA6" w14:textId="77777777" w:rsidR="004C119D" w:rsidRPr="00586518" w:rsidRDefault="004C119D" w:rsidP="004C119D">
      <w:pPr>
        <w:pStyle w:val="GOSTListmark1"/>
        <w:numPr>
          <w:ilvl w:val="0"/>
          <w:numId w:val="16"/>
        </w:numPr>
      </w:pPr>
      <w:r w:rsidRPr="00586518">
        <w:t>Наименование бюджета;</w:t>
      </w:r>
    </w:p>
    <w:p w14:paraId="46F5EF04" w14:textId="77777777" w:rsidR="004C119D" w:rsidRPr="00586518" w:rsidRDefault="004C119D" w:rsidP="004C119D">
      <w:pPr>
        <w:pStyle w:val="GOSTListmark1"/>
        <w:numPr>
          <w:ilvl w:val="0"/>
          <w:numId w:val="16"/>
        </w:numPr>
      </w:pPr>
      <w:r w:rsidRPr="00586518">
        <w:t>Код ТОФК;</w:t>
      </w:r>
    </w:p>
    <w:p w14:paraId="63DF37D4" w14:textId="77777777" w:rsidR="004C119D" w:rsidRPr="00586518" w:rsidRDefault="004C119D" w:rsidP="004C119D">
      <w:pPr>
        <w:pStyle w:val="GOSTListmark1"/>
        <w:numPr>
          <w:ilvl w:val="0"/>
          <w:numId w:val="16"/>
        </w:numPr>
      </w:pPr>
      <w:r w:rsidRPr="00586518">
        <w:t>Наименование ТОФК;</w:t>
      </w:r>
    </w:p>
    <w:p w14:paraId="056DB5E2" w14:textId="77777777" w:rsidR="004C119D" w:rsidRPr="00586518" w:rsidRDefault="004C119D" w:rsidP="004C119D">
      <w:pPr>
        <w:pStyle w:val="GOSTListmark1"/>
        <w:numPr>
          <w:ilvl w:val="0"/>
          <w:numId w:val="16"/>
        </w:numPr>
      </w:pPr>
      <w:r w:rsidRPr="00586518">
        <w:t>Бизнес статус;</w:t>
      </w:r>
    </w:p>
    <w:p w14:paraId="5CE747DC" w14:textId="77777777" w:rsidR="004C119D" w:rsidRPr="00586518" w:rsidRDefault="004C119D" w:rsidP="004C119D">
      <w:pPr>
        <w:pStyle w:val="GOSTListmark1"/>
        <w:numPr>
          <w:ilvl w:val="0"/>
          <w:numId w:val="16"/>
        </w:numPr>
      </w:pPr>
      <w:r w:rsidRPr="00586518">
        <w:t>Дата включения;</w:t>
      </w:r>
    </w:p>
    <w:p w14:paraId="2FBCBBEF" w14:textId="77777777" w:rsidR="004C119D" w:rsidRPr="00586518" w:rsidRDefault="004C119D" w:rsidP="004C119D">
      <w:pPr>
        <w:pStyle w:val="GOSTListmark1"/>
        <w:numPr>
          <w:ilvl w:val="0"/>
          <w:numId w:val="16"/>
        </w:numPr>
      </w:pPr>
      <w:r w:rsidRPr="00586518">
        <w:t>Дата исключения;</w:t>
      </w:r>
    </w:p>
    <w:p w14:paraId="768280B6" w14:textId="77777777" w:rsidR="004C119D" w:rsidRPr="00586518" w:rsidRDefault="004C119D" w:rsidP="004C119D">
      <w:pPr>
        <w:pStyle w:val="GOSTListmark1"/>
        <w:numPr>
          <w:ilvl w:val="0"/>
          <w:numId w:val="16"/>
        </w:numPr>
      </w:pPr>
      <w:r w:rsidRPr="00586518">
        <w:t>Статус записи;</w:t>
      </w:r>
    </w:p>
    <w:p w14:paraId="0790AB80" w14:textId="77777777" w:rsidR="004C119D" w:rsidRPr="00586518" w:rsidRDefault="004C119D" w:rsidP="004C119D">
      <w:pPr>
        <w:pStyle w:val="GOSTListmark1"/>
        <w:numPr>
          <w:ilvl w:val="0"/>
          <w:numId w:val="16"/>
        </w:numPr>
      </w:pPr>
      <w:r w:rsidRPr="00586518">
        <w:t>Дата начала действия записи;</w:t>
      </w:r>
    </w:p>
    <w:p w14:paraId="540FF7D5" w14:textId="77777777" w:rsidR="004C119D" w:rsidRPr="00586518" w:rsidRDefault="004C119D" w:rsidP="004C119D">
      <w:pPr>
        <w:pStyle w:val="GOSTListmark1"/>
        <w:numPr>
          <w:ilvl w:val="0"/>
          <w:numId w:val="16"/>
        </w:numPr>
      </w:pPr>
      <w:r w:rsidRPr="00586518">
        <w:t>Дата окончания действия записи.</w:t>
      </w:r>
    </w:p>
    <w:p w14:paraId="03A39846" w14:textId="77777777" w:rsidR="004C119D" w:rsidRPr="00586518" w:rsidRDefault="004C119D" w:rsidP="004C119D">
      <w:pPr>
        <w:pStyle w:val="41"/>
      </w:pPr>
      <w:bookmarkStart w:id="401" w:name="_Toc15910336"/>
      <w:r w:rsidRPr="00586518">
        <w:t>Справочник «Коды видов расходов»</w:t>
      </w:r>
      <w:bookmarkEnd w:id="401"/>
    </w:p>
    <w:p w14:paraId="36156C81" w14:textId="77777777" w:rsidR="004C119D" w:rsidRPr="00586518" w:rsidRDefault="004C119D" w:rsidP="00EA50D0">
      <w:pPr>
        <w:pStyle w:val="GOSTListnum"/>
        <w:numPr>
          <w:ilvl w:val="0"/>
          <w:numId w:val="102"/>
        </w:numPr>
      </w:pPr>
      <w:r w:rsidRPr="00586518">
        <w:t>На панели «Меню» выбрать «Управление расходами: средства ФБ».</w:t>
      </w:r>
    </w:p>
    <w:p w14:paraId="6EF057B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5630DC9" w14:textId="77777777" w:rsidR="004C119D" w:rsidRPr="00586518" w:rsidRDefault="004C119D" w:rsidP="004C119D">
      <w:pPr>
        <w:pStyle w:val="GOSTListnum"/>
        <w:numPr>
          <w:ilvl w:val="0"/>
          <w:numId w:val="7"/>
        </w:numPr>
      </w:pPr>
      <w:r w:rsidRPr="00586518">
        <w:t>Выбрать справочник «Коды видов расходов» (рис. </w:t>
      </w:r>
      <w:r w:rsidRPr="00586518">
        <w:fldChar w:fldCharType="begin"/>
      </w:r>
      <w:r w:rsidRPr="00586518">
        <w:instrText xml:space="preserve"> REF _Ref15044250 \h  \* MERGEFORMAT </w:instrText>
      </w:r>
      <w:r w:rsidRPr="00586518">
        <w:fldChar w:fldCharType="separate"/>
      </w:r>
      <w:r w:rsidR="000A7F75">
        <w:rPr>
          <w:noProof/>
        </w:rPr>
        <w:t>20</w:t>
      </w:r>
      <w:r w:rsidRPr="00586518">
        <w:fldChar w:fldCharType="end"/>
      </w:r>
      <w:r w:rsidRPr="00586518">
        <w:t>).</w:t>
      </w:r>
    </w:p>
    <w:p w14:paraId="141491F1" w14:textId="77777777" w:rsidR="004C119D" w:rsidRPr="00586518" w:rsidRDefault="004C119D" w:rsidP="004C119D">
      <w:pPr>
        <w:pStyle w:val="GOSTFigure"/>
      </w:pPr>
      <w:r w:rsidRPr="00586518">
        <w:rPr>
          <w:noProof/>
        </w:rPr>
        <w:drawing>
          <wp:inline distT="0" distB="0" distL="0" distR="0" wp14:anchorId="73D8664F" wp14:editId="4FD9CFFF">
            <wp:extent cx="6120130" cy="207772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742F8DAF"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02" w:name="_Ref15044250"/>
      <w:bookmarkStart w:id="403" w:name="_Toc15910566"/>
      <w:bookmarkStart w:id="404" w:name="_Toc76573742"/>
      <w:bookmarkStart w:id="405" w:name="_Toc76578372"/>
      <w:bookmarkStart w:id="406" w:name="_Toc76590946"/>
      <w:bookmarkStart w:id="407" w:name="_Toc76633995"/>
      <w:bookmarkStart w:id="408" w:name="_Toc99988448"/>
      <w:r w:rsidR="000A7F75">
        <w:rPr>
          <w:noProof/>
        </w:rPr>
        <w:t>20</w:t>
      </w:r>
      <w:bookmarkEnd w:id="402"/>
      <w:r w:rsidRPr="00586518">
        <w:rPr>
          <w:noProof/>
        </w:rPr>
        <w:fldChar w:fldCharType="end"/>
      </w:r>
      <w:r w:rsidRPr="00586518">
        <w:t>. Справочник «Коды видов расходов</w:t>
      </w:r>
      <w:bookmarkEnd w:id="403"/>
      <w:r w:rsidRPr="00586518">
        <w:t>»</w:t>
      </w:r>
      <w:bookmarkEnd w:id="404"/>
      <w:bookmarkEnd w:id="405"/>
      <w:bookmarkEnd w:id="406"/>
      <w:bookmarkEnd w:id="407"/>
      <w:bookmarkEnd w:id="408"/>
    </w:p>
    <w:p w14:paraId="5F5B692F" w14:textId="77777777" w:rsidR="004C119D" w:rsidRPr="00586518" w:rsidRDefault="004C119D" w:rsidP="004C119D">
      <w:pPr>
        <w:pStyle w:val="GOSTNormal"/>
      </w:pPr>
      <w:r w:rsidRPr="00586518">
        <w:t>Перечень полей, присутствующих в справочнике по умолчанию:</w:t>
      </w:r>
    </w:p>
    <w:p w14:paraId="50DF1E98" w14:textId="77777777" w:rsidR="004C119D" w:rsidRPr="00586518" w:rsidRDefault="004C119D" w:rsidP="004C119D">
      <w:pPr>
        <w:pStyle w:val="GOSTListmark1"/>
        <w:numPr>
          <w:ilvl w:val="0"/>
          <w:numId w:val="16"/>
        </w:numPr>
      </w:pPr>
      <w:r w:rsidRPr="00586518">
        <w:t>Код;</w:t>
      </w:r>
    </w:p>
    <w:p w14:paraId="1AA583FD" w14:textId="77777777" w:rsidR="004C119D" w:rsidRPr="00586518" w:rsidRDefault="004C119D" w:rsidP="004C119D">
      <w:pPr>
        <w:pStyle w:val="GOSTListmark1"/>
        <w:numPr>
          <w:ilvl w:val="0"/>
          <w:numId w:val="16"/>
        </w:numPr>
      </w:pPr>
      <w:r w:rsidRPr="00586518">
        <w:t>Сокращенное наименование;</w:t>
      </w:r>
    </w:p>
    <w:p w14:paraId="5AC5416C" w14:textId="77777777" w:rsidR="004C119D" w:rsidRPr="00586518" w:rsidRDefault="004C119D" w:rsidP="004C119D">
      <w:pPr>
        <w:pStyle w:val="GOSTListmark1"/>
        <w:numPr>
          <w:ilvl w:val="0"/>
          <w:numId w:val="16"/>
        </w:numPr>
      </w:pPr>
      <w:r w:rsidRPr="00586518">
        <w:t>Полное наименование;</w:t>
      </w:r>
    </w:p>
    <w:p w14:paraId="5C6BB522" w14:textId="77777777" w:rsidR="004C119D" w:rsidRPr="00586518" w:rsidRDefault="004C119D" w:rsidP="004C119D">
      <w:pPr>
        <w:pStyle w:val="GOSTListmark1"/>
        <w:numPr>
          <w:ilvl w:val="0"/>
          <w:numId w:val="16"/>
        </w:numPr>
      </w:pPr>
      <w:r w:rsidRPr="00586518">
        <w:t>Код вышестоящего;</w:t>
      </w:r>
    </w:p>
    <w:p w14:paraId="2B10BE95" w14:textId="77777777" w:rsidR="004C119D" w:rsidRPr="00586518" w:rsidRDefault="004C119D" w:rsidP="004C119D">
      <w:pPr>
        <w:pStyle w:val="GOSTListmark1"/>
        <w:numPr>
          <w:ilvl w:val="0"/>
          <w:numId w:val="16"/>
        </w:numPr>
      </w:pPr>
      <w:r w:rsidRPr="00586518">
        <w:t>Наименование вышестоящего;</w:t>
      </w:r>
    </w:p>
    <w:p w14:paraId="3C6C1CD1" w14:textId="77777777" w:rsidR="004C119D" w:rsidRPr="00586518" w:rsidRDefault="004C119D" w:rsidP="004C119D">
      <w:pPr>
        <w:pStyle w:val="GOSTListmark1"/>
        <w:numPr>
          <w:ilvl w:val="0"/>
          <w:numId w:val="16"/>
        </w:numPr>
      </w:pPr>
      <w:r w:rsidRPr="00586518">
        <w:t>Код бюджета;</w:t>
      </w:r>
    </w:p>
    <w:p w14:paraId="1A9A4ABB" w14:textId="77777777" w:rsidR="004C119D" w:rsidRPr="00586518" w:rsidRDefault="004C119D" w:rsidP="004C119D">
      <w:pPr>
        <w:pStyle w:val="GOSTListmark1"/>
        <w:numPr>
          <w:ilvl w:val="0"/>
          <w:numId w:val="16"/>
        </w:numPr>
      </w:pPr>
      <w:r w:rsidRPr="00586518">
        <w:t>Наименование бюджета;</w:t>
      </w:r>
    </w:p>
    <w:p w14:paraId="2C31A261" w14:textId="77777777" w:rsidR="004C119D" w:rsidRPr="00586518" w:rsidRDefault="004C119D" w:rsidP="004C119D">
      <w:pPr>
        <w:pStyle w:val="GOSTListmark1"/>
        <w:numPr>
          <w:ilvl w:val="0"/>
          <w:numId w:val="16"/>
        </w:numPr>
      </w:pPr>
      <w:r w:rsidRPr="00586518">
        <w:t>Код ТОФК;</w:t>
      </w:r>
    </w:p>
    <w:p w14:paraId="072F30CB" w14:textId="77777777" w:rsidR="004C119D" w:rsidRPr="00586518" w:rsidRDefault="004C119D" w:rsidP="004C119D">
      <w:pPr>
        <w:pStyle w:val="GOSTListmark1"/>
        <w:numPr>
          <w:ilvl w:val="0"/>
          <w:numId w:val="16"/>
        </w:numPr>
      </w:pPr>
      <w:r w:rsidRPr="00586518">
        <w:t>Наименование ТОФК;</w:t>
      </w:r>
    </w:p>
    <w:p w14:paraId="386F8F26" w14:textId="77777777" w:rsidR="004C119D" w:rsidRPr="00586518" w:rsidRDefault="004C119D" w:rsidP="004C119D">
      <w:pPr>
        <w:pStyle w:val="GOSTListmark1"/>
        <w:numPr>
          <w:ilvl w:val="0"/>
          <w:numId w:val="16"/>
        </w:numPr>
      </w:pPr>
      <w:r w:rsidRPr="00586518">
        <w:t>Бизнес статус;</w:t>
      </w:r>
    </w:p>
    <w:p w14:paraId="2AD36F83" w14:textId="77777777" w:rsidR="004C119D" w:rsidRPr="00586518" w:rsidRDefault="004C119D" w:rsidP="004C119D">
      <w:pPr>
        <w:pStyle w:val="GOSTListmark1"/>
        <w:numPr>
          <w:ilvl w:val="0"/>
          <w:numId w:val="16"/>
        </w:numPr>
      </w:pPr>
      <w:r w:rsidRPr="00586518">
        <w:t>Дата включения;</w:t>
      </w:r>
    </w:p>
    <w:p w14:paraId="0C69ABBE" w14:textId="77777777" w:rsidR="004C119D" w:rsidRPr="00586518" w:rsidRDefault="004C119D" w:rsidP="004C119D">
      <w:pPr>
        <w:pStyle w:val="GOSTListmark1"/>
        <w:numPr>
          <w:ilvl w:val="0"/>
          <w:numId w:val="16"/>
        </w:numPr>
      </w:pPr>
      <w:r w:rsidRPr="00586518">
        <w:t>Дата исключения;</w:t>
      </w:r>
    </w:p>
    <w:p w14:paraId="4CEE3F83" w14:textId="77777777" w:rsidR="004C119D" w:rsidRPr="00586518" w:rsidRDefault="004C119D" w:rsidP="004C119D">
      <w:pPr>
        <w:pStyle w:val="GOSTListmark1"/>
        <w:numPr>
          <w:ilvl w:val="0"/>
          <w:numId w:val="16"/>
        </w:numPr>
      </w:pPr>
      <w:r w:rsidRPr="00586518">
        <w:t>Статус записи;</w:t>
      </w:r>
    </w:p>
    <w:p w14:paraId="6B0753DD" w14:textId="77777777" w:rsidR="004C119D" w:rsidRPr="00586518" w:rsidRDefault="004C119D" w:rsidP="004C119D">
      <w:pPr>
        <w:pStyle w:val="GOSTListmark1"/>
        <w:numPr>
          <w:ilvl w:val="0"/>
          <w:numId w:val="16"/>
        </w:numPr>
      </w:pPr>
      <w:r w:rsidRPr="00586518">
        <w:t>Дата начала действия записи;</w:t>
      </w:r>
    </w:p>
    <w:p w14:paraId="132925DF" w14:textId="77777777" w:rsidR="004C119D" w:rsidRPr="00586518" w:rsidRDefault="004C119D" w:rsidP="004C119D">
      <w:pPr>
        <w:pStyle w:val="GOSTListmark1"/>
        <w:numPr>
          <w:ilvl w:val="0"/>
          <w:numId w:val="16"/>
        </w:numPr>
      </w:pPr>
      <w:r w:rsidRPr="00586518">
        <w:t>Дата окончания действия записи.</w:t>
      </w:r>
    </w:p>
    <w:p w14:paraId="2C9E94BC" w14:textId="77777777" w:rsidR="004C119D" w:rsidRPr="00586518" w:rsidRDefault="004C119D" w:rsidP="004C119D">
      <w:pPr>
        <w:pStyle w:val="41"/>
      </w:pPr>
      <w:bookmarkStart w:id="409" w:name="_Toc15910337"/>
      <w:r w:rsidRPr="00586518">
        <w:t>Справочник «Коды по ФКР»</w:t>
      </w:r>
      <w:bookmarkEnd w:id="409"/>
    </w:p>
    <w:p w14:paraId="5ABCB707" w14:textId="77777777" w:rsidR="004C119D" w:rsidRPr="00586518" w:rsidRDefault="004C119D" w:rsidP="00EA50D0">
      <w:pPr>
        <w:pStyle w:val="GOSTListnum"/>
        <w:numPr>
          <w:ilvl w:val="0"/>
          <w:numId w:val="103"/>
        </w:numPr>
      </w:pPr>
      <w:r w:rsidRPr="00586518">
        <w:t>На панели «Меню» выбрать «Управление расходами: средства ФБ».</w:t>
      </w:r>
    </w:p>
    <w:p w14:paraId="14C6735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C449F3D" w14:textId="77777777" w:rsidR="004C119D" w:rsidRPr="00586518" w:rsidRDefault="004C119D" w:rsidP="004C119D">
      <w:pPr>
        <w:pStyle w:val="GOSTListnum"/>
        <w:numPr>
          <w:ilvl w:val="0"/>
          <w:numId w:val="7"/>
        </w:numPr>
      </w:pPr>
      <w:r w:rsidRPr="00586518">
        <w:t>Выбрать справочник «Коды по ФКР» (рис. </w:t>
      </w:r>
      <w:r w:rsidRPr="00586518">
        <w:fldChar w:fldCharType="begin"/>
      </w:r>
      <w:r w:rsidRPr="00586518">
        <w:instrText xml:space="preserve"> REF _Ref15044261 \h  \* MERGEFORMAT </w:instrText>
      </w:r>
      <w:r w:rsidRPr="00586518">
        <w:fldChar w:fldCharType="separate"/>
      </w:r>
      <w:r w:rsidR="000A7F75">
        <w:rPr>
          <w:noProof/>
        </w:rPr>
        <w:t>21</w:t>
      </w:r>
      <w:r w:rsidRPr="00586518">
        <w:fldChar w:fldCharType="end"/>
      </w:r>
      <w:r w:rsidRPr="00586518">
        <w:t>).</w:t>
      </w:r>
    </w:p>
    <w:p w14:paraId="0F9DA295" w14:textId="77777777" w:rsidR="004C119D" w:rsidRPr="00586518" w:rsidRDefault="004C119D" w:rsidP="004C119D">
      <w:pPr>
        <w:pStyle w:val="GOSTFigure"/>
      </w:pPr>
      <w:r w:rsidRPr="00586518">
        <w:rPr>
          <w:noProof/>
        </w:rPr>
        <w:drawing>
          <wp:inline distT="0" distB="0" distL="0" distR="0" wp14:anchorId="720D47AB" wp14:editId="028369C1">
            <wp:extent cx="6120130" cy="216344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2D72E32E"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10" w:name="_Ref15044261"/>
      <w:bookmarkStart w:id="411" w:name="_Toc15910567"/>
      <w:bookmarkStart w:id="412" w:name="_Toc76573743"/>
      <w:bookmarkStart w:id="413" w:name="_Toc76578373"/>
      <w:bookmarkStart w:id="414" w:name="_Toc76590947"/>
      <w:bookmarkStart w:id="415" w:name="_Toc76633996"/>
      <w:bookmarkStart w:id="416" w:name="_Toc99988449"/>
      <w:r w:rsidR="000A7F75">
        <w:rPr>
          <w:noProof/>
        </w:rPr>
        <w:t>21</w:t>
      </w:r>
      <w:bookmarkEnd w:id="410"/>
      <w:r w:rsidRPr="00586518">
        <w:rPr>
          <w:noProof/>
        </w:rPr>
        <w:fldChar w:fldCharType="end"/>
      </w:r>
      <w:r w:rsidRPr="00586518">
        <w:t>. Справочник «Коды по ФКР</w:t>
      </w:r>
      <w:bookmarkEnd w:id="411"/>
      <w:r w:rsidRPr="00586518">
        <w:t>»</w:t>
      </w:r>
      <w:bookmarkEnd w:id="412"/>
      <w:bookmarkEnd w:id="413"/>
      <w:bookmarkEnd w:id="414"/>
      <w:bookmarkEnd w:id="415"/>
      <w:bookmarkEnd w:id="416"/>
    </w:p>
    <w:p w14:paraId="2B822644" w14:textId="77777777" w:rsidR="004C119D" w:rsidRPr="00586518" w:rsidRDefault="004C119D" w:rsidP="004C119D">
      <w:pPr>
        <w:pStyle w:val="GOSTNormal"/>
      </w:pPr>
      <w:r w:rsidRPr="00586518">
        <w:t>Перечень полей, присутствующих в справочнике по умолчанию:</w:t>
      </w:r>
    </w:p>
    <w:p w14:paraId="3B02CE47" w14:textId="77777777" w:rsidR="004C119D" w:rsidRPr="00586518" w:rsidRDefault="004C119D" w:rsidP="004C119D">
      <w:pPr>
        <w:pStyle w:val="GOSTListmark1"/>
        <w:numPr>
          <w:ilvl w:val="0"/>
          <w:numId w:val="16"/>
        </w:numPr>
      </w:pPr>
      <w:r w:rsidRPr="00586518">
        <w:t>Код раздела;</w:t>
      </w:r>
    </w:p>
    <w:p w14:paraId="75B04FE2" w14:textId="77777777" w:rsidR="004C119D" w:rsidRPr="00586518" w:rsidRDefault="004C119D" w:rsidP="004C119D">
      <w:pPr>
        <w:pStyle w:val="GOSTListmark1"/>
        <w:numPr>
          <w:ilvl w:val="0"/>
          <w:numId w:val="16"/>
        </w:numPr>
      </w:pPr>
      <w:r w:rsidRPr="00586518">
        <w:t>Код подраздела;</w:t>
      </w:r>
    </w:p>
    <w:p w14:paraId="07F585FE" w14:textId="77777777" w:rsidR="004C119D" w:rsidRPr="00586518" w:rsidRDefault="004C119D" w:rsidP="004C119D">
      <w:pPr>
        <w:pStyle w:val="GOSTListmark1"/>
        <w:numPr>
          <w:ilvl w:val="0"/>
          <w:numId w:val="16"/>
        </w:numPr>
      </w:pPr>
      <w:r w:rsidRPr="00586518">
        <w:t>Совокупный код;</w:t>
      </w:r>
    </w:p>
    <w:p w14:paraId="71222289" w14:textId="77777777" w:rsidR="004C119D" w:rsidRPr="00586518" w:rsidRDefault="004C119D" w:rsidP="004C119D">
      <w:pPr>
        <w:pStyle w:val="GOSTListmark1"/>
        <w:numPr>
          <w:ilvl w:val="0"/>
          <w:numId w:val="16"/>
        </w:numPr>
      </w:pPr>
      <w:r w:rsidRPr="00586518">
        <w:t>Сокращенное наименование;</w:t>
      </w:r>
    </w:p>
    <w:p w14:paraId="4593C3A0" w14:textId="77777777" w:rsidR="004C119D" w:rsidRPr="00586518" w:rsidRDefault="004C119D" w:rsidP="004C119D">
      <w:pPr>
        <w:pStyle w:val="GOSTListmark1"/>
        <w:numPr>
          <w:ilvl w:val="0"/>
          <w:numId w:val="16"/>
        </w:numPr>
      </w:pPr>
      <w:r w:rsidRPr="00586518">
        <w:t>Полное наименование;</w:t>
      </w:r>
    </w:p>
    <w:p w14:paraId="50C4B3A8" w14:textId="77777777" w:rsidR="004C119D" w:rsidRPr="00586518" w:rsidRDefault="004C119D" w:rsidP="004C119D">
      <w:pPr>
        <w:pStyle w:val="GOSTListmark1"/>
        <w:numPr>
          <w:ilvl w:val="0"/>
          <w:numId w:val="16"/>
        </w:numPr>
      </w:pPr>
      <w:r w:rsidRPr="00586518">
        <w:t>Код вышестоящего;</w:t>
      </w:r>
    </w:p>
    <w:p w14:paraId="252D0867" w14:textId="77777777" w:rsidR="004C119D" w:rsidRPr="00586518" w:rsidRDefault="004C119D" w:rsidP="004C119D">
      <w:pPr>
        <w:pStyle w:val="GOSTListmark1"/>
        <w:numPr>
          <w:ilvl w:val="0"/>
          <w:numId w:val="16"/>
        </w:numPr>
      </w:pPr>
      <w:r w:rsidRPr="00586518">
        <w:t>Наименование вышестоящего;</w:t>
      </w:r>
    </w:p>
    <w:p w14:paraId="4BA81F20" w14:textId="77777777" w:rsidR="004C119D" w:rsidRPr="00586518" w:rsidRDefault="004C119D" w:rsidP="004C119D">
      <w:pPr>
        <w:pStyle w:val="GOSTListmark1"/>
        <w:numPr>
          <w:ilvl w:val="0"/>
          <w:numId w:val="16"/>
        </w:numPr>
      </w:pPr>
      <w:r w:rsidRPr="00586518">
        <w:t>Код ТОФК;</w:t>
      </w:r>
    </w:p>
    <w:p w14:paraId="0BBEE1F3" w14:textId="77777777" w:rsidR="004C119D" w:rsidRPr="00586518" w:rsidRDefault="004C119D" w:rsidP="004C119D">
      <w:pPr>
        <w:pStyle w:val="GOSTListmark1"/>
        <w:numPr>
          <w:ilvl w:val="0"/>
          <w:numId w:val="16"/>
        </w:numPr>
      </w:pPr>
      <w:r w:rsidRPr="00586518">
        <w:t>Наименование ТОФК;</w:t>
      </w:r>
    </w:p>
    <w:p w14:paraId="34EEDA28" w14:textId="77777777" w:rsidR="004C119D" w:rsidRPr="00586518" w:rsidRDefault="004C119D" w:rsidP="004C119D">
      <w:pPr>
        <w:pStyle w:val="GOSTListmark1"/>
        <w:numPr>
          <w:ilvl w:val="0"/>
          <w:numId w:val="16"/>
        </w:numPr>
      </w:pPr>
      <w:r w:rsidRPr="00586518">
        <w:t>Статус ФКР;</w:t>
      </w:r>
    </w:p>
    <w:p w14:paraId="4A33F0D2" w14:textId="77777777" w:rsidR="004C119D" w:rsidRPr="00586518" w:rsidRDefault="004C119D" w:rsidP="004C119D">
      <w:pPr>
        <w:pStyle w:val="GOSTListmark1"/>
        <w:numPr>
          <w:ilvl w:val="0"/>
          <w:numId w:val="16"/>
        </w:numPr>
      </w:pPr>
      <w:r w:rsidRPr="00586518">
        <w:t>Дата включения;</w:t>
      </w:r>
    </w:p>
    <w:p w14:paraId="45AA7C49" w14:textId="77777777" w:rsidR="004C119D" w:rsidRPr="00586518" w:rsidRDefault="004C119D" w:rsidP="004C119D">
      <w:pPr>
        <w:pStyle w:val="GOSTListmark1"/>
        <w:numPr>
          <w:ilvl w:val="0"/>
          <w:numId w:val="16"/>
        </w:numPr>
      </w:pPr>
      <w:r w:rsidRPr="00586518">
        <w:t>Дата исключения;</w:t>
      </w:r>
    </w:p>
    <w:p w14:paraId="386EC7C0" w14:textId="77777777" w:rsidR="004C119D" w:rsidRPr="00586518" w:rsidRDefault="004C119D" w:rsidP="004C119D">
      <w:pPr>
        <w:pStyle w:val="GOSTListmark1"/>
        <w:numPr>
          <w:ilvl w:val="0"/>
          <w:numId w:val="16"/>
        </w:numPr>
      </w:pPr>
      <w:r w:rsidRPr="00586518">
        <w:t>Статус записи;</w:t>
      </w:r>
    </w:p>
    <w:p w14:paraId="0CF1D251" w14:textId="77777777" w:rsidR="004C119D" w:rsidRPr="00586518" w:rsidRDefault="004C119D" w:rsidP="004C119D">
      <w:pPr>
        <w:pStyle w:val="GOSTListmark1"/>
        <w:numPr>
          <w:ilvl w:val="0"/>
          <w:numId w:val="16"/>
        </w:numPr>
      </w:pPr>
      <w:r w:rsidRPr="00586518">
        <w:t>Дата начала действия записи;</w:t>
      </w:r>
    </w:p>
    <w:p w14:paraId="341E1E6E" w14:textId="77777777" w:rsidR="004C119D" w:rsidRPr="00586518" w:rsidRDefault="004C119D" w:rsidP="004C119D">
      <w:pPr>
        <w:pStyle w:val="GOSTListmark1"/>
        <w:numPr>
          <w:ilvl w:val="0"/>
          <w:numId w:val="16"/>
        </w:numPr>
      </w:pPr>
      <w:r w:rsidRPr="00586518">
        <w:t>Дата окончания действия записи.</w:t>
      </w:r>
    </w:p>
    <w:p w14:paraId="028233DD" w14:textId="77777777" w:rsidR="004C119D" w:rsidRPr="00586518" w:rsidRDefault="004C119D" w:rsidP="004C119D">
      <w:pPr>
        <w:pStyle w:val="41"/>
      </w:pPr>
      <w:bookmarkStart w:id="417" w:name="_Toc15910338"/>
      <w:r w:rsidRPr="00586518">
        <w:t>Справочник «Коды целей субсидий/субвенций»</w:t>
      </w:r>
      <w:bookmarkEnd w:id="417"/>
    </w:p>
    <w:p w14:paraId="580C46DA" w14:textId="77777777" w:rsidR="004C119D" w:rsidRPr="00586518" w:rsidRDefault="004C119D" w:rsidP="00EA50D0">
      <w:pPr>
        <w:pStyle w:val="GOSTListnum"/>
        <w:numPr>
          <w:ilvl w:val="0"/>
          <w:numId w:val="104"/>
        </w:numPr>
      </w:pPr>
      <w:r w:rsidRPr="00586518">
        <w:t>На панели «Меню» выбрать «Управление расходами: средства ФБ».</w:t>
      </w:r>
    </w:p>
    <w:p w14:paraId="6A07016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9CE701E" w14:textId="77777777" w:rsidR="004C119D" w:rsidRPr="00586518" w:rsidRDefault="004C119D" w:rsidP="004C119D">
      <w:pPr>
        <w:pStyle w:val="GOSTListnum"/>
        <w:numPr>
          <w:ilvl w:val="0"/>
          <w:numId w:val="7"/>
        </w:numPr>
      </w:pPr>
      <w:r w:rsidRPr="00586518">
        <w:t>Выбрать справочник «Коды целей субсидий/субвенций» (рис. </w:t>
      </w:r>
      <w:r w:rsidRPr="00586518">
        <w:fldChar w:fldCharType="begin"/>
      </w:r>
      <w:r w:rsidRPr="00586518">
        <w:instrText xml:space="preserve"> REF _Ref15044273 \h  \* MERGEFORMAT </w:instrText>
      </w:r>
      <w:r w:rsidRPr="00586518">
        <w:fldChar w:fldCharType="separate"/>
      </w:r>
      <w:r w:rsidR="000A7F75">
        <w:rPr>
          <w:noProof/>
        </w:rPr>
        <w:t>22</w:t>
      </w:r>
      <w:r w:rsidRPr="00586518">
        <w:fldChar w:fldCharType="end"/>
      </w:r>
      <w:r w:rsidRPr="00586518">
        <w:t>).</w:t>
      </w:r>
    </w:p>
    <w:p w14:paraId="6FAFE73E" w14:textId="77777777" w:rsidR="004C119D" w:rsidRPr="00586518" w:rsidRDefault="004C119D" w:rsidP="004C119D">
      <w:pPr>
        <w:pStyle w:val="GOSTFigure"/>
      </w:pPr>
      <w:r w:rsidRPr="00586518">
        <w:rPr>
          <w:noProof/>
        </w:rPr>
        <w:drawing>
          <wp:inline distT="0" distB="0" distL="0" distR="0" wp14:anchorId="067CC3B2" wp14:editId="7B6C2814">
            <wp:extent cx="6120130" cy="199771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4A47262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18" w:name="_Ref15044273"/>
      <w:bookmarkStart w:id="419" w:name="_Toc15910568"/>
      <w:bookmarkStart w:id="420" w:name="_Toc76573744"/>
      <w:bookmarkStart w:id="421" w:name="_Toc76578374"/>
      <w:bookmarkStart w:id="422" w:name="_Toc76590948"/>
      <w:bookmarkStart w:id="423" w:name="_Toc76633997"/>
      <w:bookmarkStart w:id="424" w:name="_Toc99988450"/>
      <w:r w:rsidR="000A7F75">
        <w:rPr>
          <w:noProof/>
        </w:rPr>
        <w:t>22</w:t>
      </w:r>
      <w:bookmarkEnd w:id="418"/>
      <w:r w:rsidRPr="00586518">
        <w:rPr>
          <w:noProof/>
        </w:rPr>
        <w:fldChar w:fldCharType="end"/>
      </w:r>
      <w:r w:rsidRPr="00586518">
        <w:t xml:space="preserve">. </w:t>
      </w:r>
      <w:bookmarkEnd w:id="419"/>
      <w:r w:rsidRPr="00586518">
        <w:t>Справочник «Коды целей субсидий/субвенций»</w:t>
      </w:r>
      <w:bookmarkEnd w:id="420"/>
      <w:bookmarkEnd w:id="421"/>
      <w:bookmarkEnd w:id="422"/>
      <w:bookmarkEnd w:id="423"/>
      <w:bookmarkEnd w:id="424"/>
    </w:p>
    <w:p w14:paraId="268F0D38" w14:textId="77777777" w:rsidR="004C119D" w:rsidRPr="00586518" w:rsidRDefault="004C119D" w:rsidP="004C119D">
      <w:pPr>
        <w:pStyle w:val="GOSTNormal"/>
      </w:pPr>
      <w:r w:rsidRPr="00586518">
        <w:t>Перечень полей, присутствующих в справочнике по умолчанию:</w:t>
      </w:r>
    </w:p>
    <w:p w14:paraId="58FAE486" w14:textId="77777777" w:rsidR="004C119D" w:rsidRPr="00586518" w:rsidRDefault="004C119D" w:rsidP="004C119D">
      <w:pPr>
        <w:pStyle w:val="GOSTListmark1"/>
        <w:numPr>
          <w:ilvl w:val="0"/>
          <w:numId w:val="16"/>
        </w:numPr>
      </w:pPr>
      <w:r w:rsidRPr="00586518">
        <w:t>Код цели;</w:t>
      </w:r>
    </w:p>
    <w:p w14:paraId="2C1DD7F3" w14:textId="77777777" w:rsidR="004C119D" w:rsidRPr="00586518" w:rsidRDefault="004C119D" w:rsidP="004C119D">
      <w:pPr>
        <w:pStyle w:val="GOSTListmark1"/>
        <w:numPr>
          <w:ilvl w:val="0"/>
          <w:numId w:val="16"/>
        </w:numPr>
      </w:pPr>
      <w:r w:rsidRPr="00586518">
        <w:t>Сокращенное наименование;</w:t>
      </w:r>
    </w:p>
    <w:p w14:paraId="0FF25501" w14:textId="77777777" w:rsidR="004C119D" w:rsidRPr="00586518" w:rsidRDefault="004C119D" w:rsidP="004C119D">
      <w:pPr>
        <w:pStyle w:val="GOSTListmark1"/>
        <w:numPr>
          <w:ilvl w:val="0"/>
          <w:numId w:val="16"/>
        </w:numPr>
      </w:pPr>
      <w:r w:rsidRPr="00586518">
        <w:t>Полное наименование;</w:t>
      </w:r>
    </w:p>
    <w:p w14:paraId="5EB3C507" w14:textId="77777777" w:rsidR="004C119D" w:rsidRPr="00586518" w:rsidRDefault="004C119D" w:rsidP="004C119D">
      <w:pPr>
        <w:pStyle w:val="GOSTListmark1"/>
        <w:numPr>
          <w:ilvl w:val="0"/>
          <w:numId w:val="16"/>
        </w:numPr>
      </w:pPr>
      <w:r w:rsidRPr="00586518">
        <w:t>Код вышестоящего;</w:t>
      </w:r>
    </w:p>
    <w:p w14:paraId="319A8A31" w14:textId="77777777" w:rsidR="004C119D" w:rsidRPr="00586518" w:rsidRDefault="004C119D" w:rsidP="004C119D">
      <w:pPr>
        <w:pStyle w:val="GOSTListmark1"/>
        <w:numPr>
          <w:ilvl w:val="0"/>
          <w:numId w:val="16"/>
        </w:numPr>
      </w:pPr>
      <w:r w:rsidRPr="00586518">
        <w:t>Код бюджета;</w:t>
      </w:r>
    </w:p>
    <w:p w14:paraId="10B43BD1" w14:textId="77777777" w:rsidR="004C119D" w:rsidRPr="00586518" w:rsidRDefault="004C119D" w:rsidP="004C119D">
      <w:pPr>
        <w:pStyle w:val="GOSTListmark1"/>
        <w:numPr>
          <w:ilvl w:val="0"/>
          <w:numId w:val="16"/>
        </w:numPr>
      </w:pPr>
      <w:r w:rsidRPr="00586518">
        <w:t>Наименование бюджета;</w:t>
      </w:r>
    </w:p>
    <w:p w14:paraId="6D677560" w14:textId="77777777" w:rsidR="004C119D" w:rsidRPr="00586518" w:rsidRDefault="004C119D" w:rsidP="004C119D">
      <w:pPr>
        <w:pStyle w:val="GOSTListmark1"/>
        <w:numPr>
          <w:ilvl w:val="0"/>
          <w:numId w:val="16"/>
        </w:numPr>
      </w:pPr>
      <w:r w:rsidRPr="00586518">
        <w:t>Код уровня бюджета;</w:t>
      </w:r>
    </w:p>
    <w:p w14:paraId="350EC369" w14:textId="77777777" w:rsidR="004C119D" w:rsidRPr="00586518" w:rsidRDefault="004C119D" w:rsidP="004C119D">
      <w:pPr>
        <w:pStyle w:val="GOSTListmark1"/>
        <w:numPr>
          <w:ilvl w:val="0"/>
          <w:numId w:val="16"/>
        </w:numPr>
      </w:pPr>
      <w:r w:rsidRPr="00586518">
        <w:t>Шаблон расходов;</w:t>
      </w:r>
    </w:p>
    <w:p w14:paraId="126B5D67" w14:textId="77777777" w:rsidR="004C119D" w:rsidRPr="00586518" w:rsidRDefault="004C119D" w:rsidP="004C119D">
      <w:pPr>
        <w:pStyle w:val="GOSTListmark1"/>
        <w:numPr>
          <w:ilvl w:val="0"/>
          <w:numId w:val="16"/>
        </w:numPr>
      </w:pPr>
      <w:r w:rsidRPr="00586518">
        <w:t>Шаблон доходов;</w:t>
      </w:r>
    </w:p>
    <w:p w14:paraId="3BEAEC1E" w14:textId="77777777" w:rsidR="004C119D" w:rsidRPr="00586518" w:rsidRDefault="004C119D" w:rsidP="004C119D">
      <w:pPr>
        <w:pStyle w:val="GOSTListmark1"/>
        <w:numPr>
          <w:ilvl w:val="0"/>
          <w:numId w:val="16"/>
        </w:numPr>
      </w:pPr>
      <w:r w:rsidRPr="00586518">
        <w:t>Код объекта по ФАИП;</w:t>
      </w:r>
    </w:p>
    <w:p w14:paraId="3E71217A" w14:textId="77777777" w:rsidR="004C119D" w:rsidRPr="00586518" w:rsidRDefault="004C119D" w:rsidP="004C119D">
      <w:pPr>
        <w:pStyle w:val="GOSTListmark1"/>
        <w:numPr>
          <w:ilvl w:val="0"/>
          <w:numId w:val="16"/>
        </w:numPr>
      </w:pPr>
      <w:r w:rsidRPr="00586518">
        <w:t>Признак отсутствия контроля от ОрФК;</w:t>
      </w:r>
    </w:p>
    <w:p w14:paraId="151E1259" w14:textId="77777777" w:rsidR="004C119D" w:rsidRPr="00586518" w:rsidRDefault="004C119D" w:rsidP="004C119D">
      <w:pPr>
        <w:pStyle w:val="GOSTListmark1"/>
        <w:numPr>
          <w:ilvl w:val="0"/>
          <w:numId w:val="16"/>
        </w:numPr>
      </w:pPr>
      <w:r w:rsidRPr="00586518">
        <w:t>Признак отнесения к дополнительной классификации;</w:t>
      </w:r>
    </w:p>
    <w:p w14:paraId="3DB2AFAE" w14:textId="77777777" w:rsidR="004C119D" w:rsidRPr="00586518" w:rsidRDefault="004C119D" w:rsidP="004C119D">
      <w:pPr>
        <w:pStyle w:val="GOSTListmark1"/>
        <w:numPr>
          <w:ilvl w:val="0"/>
          <w:numId w:val="16"/>
        </w:numPr>
      </w:pPr>
      <w:r w:rsidRPr="00586518">
        <w:t>ТОФК (где введен);</w:t>
      </w:r>
    </w:p>
    <w:p w14:paraId="0B0A8DC4" w14:textId="77777777" w:rsidR="004C119D" w:rsidRPr="00586518" w:rsidRDefault="004C119D" w:rsidP="004C119D">
      <w:pPr>
        <w:pStyle w:val="GOSTListmark1"/>
        <w:numPr>
          <w:ilvl w:val="0"/>
          <w:numId w:val="16"/>
        </w:numPr>
      </w:pPr>
      <w:r w:rsidRPr="00586518">
        <w:t>Наименование ТОФК (где введен);</w:t>
      </w:r>
    </w:p>
    <w:p w14:paraId="2EED4CBB" w14:textId="77777777" w:rsidR="004C119D" w:rsidRPr="00586518" w:rsidRDefault="004C119D" w:rsidP="004C119D">
      <w:pPr>
        <w:pStyle w:val="GOSTListmark1"/>
        <w:numPr>
          <w:ilvl w:val="0"/>
          <w:numId w:val="16"/>
        </w:numPr>
      </w:pPr>
      <w:r w:rsidRPr="00586518">
        <w:t>Дата включения кода в справочник;</w:t>
      </w:r>
    </w:p>
    <w:p w14:paraId="60A56212" w14:textId="77777777" w:rsidR="004C119D" w:rsidRPr="00586518" w:rsidRDefault="004C119D" w:rsidP="004C119D">
      <w:pPr>
        <w:pStyle w:val="GOSTListmark1"/>
        <w:numPr>
          <w:ilvl w:val="0"/>
          <w:numId w:val="16"/>
        </w:numPr>
      </w:pPr>
      <w:r w:rsidRPr="00586518">
        <w:t>Дата исключения кода из справочника;</w:t>
      </w:r>
    </w:p>
    <w:p w14:paraId="43B038F6" w14:textId="77777777" w:rsidR="004C119D" w:rsidRPr="00586518" w:rsidRDefault="004C119D" w:rsidP="004C119D">
      <w:pPr>
        <w:pStyle w:val="GOSTListmark1"/>
        <w:numPr>
          <w:ilvl w:val="0"/>
          <w:numId w:val="16"/>
        </w:numPr>
      </w:pPr>
      <w:r w:rsidRPr="00586518">
        <w:t>Дата внесения изменений;</w:t>
      </w:r>
    </w:p>
    <w:p w14:paraId="5A8608D6" w14:textId="77777777" w:rsidR="004C119D" w:rsidRPr="00586518" w:rsidRDefault="004C119D" w:rsidP="004C119D">
      <w:pPr>
        <w:pStyle w:val="GOSTListmark1"/>
        <w:numPr>
          <w:ilvl w:val="0"/>
          <w:numId w:val="16"/>
        </w:numPr>
      </w:pPr>
      <w:r w:rsidRPr="00586518">
        <w:t>Дата начала действия записи;</w:t>
      </w:r>
    </w:p>
    <w:p w14:paraId="630DE0EB" w14:textId="77777777" w:rsidR="004C119D" w:rsidRPr="00586518" w:rsidRDefault="004C119D" w:rsidP="004C119D">
      <w:pPr>
        <w:pStyle w:val="GOSTListmark1"/>
        <w:numPr>
          <w:ilvl w:val="0"/>
          <w:numId w:val="16"/>
        </w:numPr>
      </w:pPr>
      <w:r w:rsidRPr="00586518">
        <w:t>Дата окончания действия записи.</w:t>
      </w:r>
    </w:p>
    <w:p w14:paraId="267A75C8" w14:textId="77777777" w:rsidR="004C119D" w:rsidRPr="00586518" w:rsidRDefault="004C119D" w:rsidP="004C119D">
      <w:pPr>
        <w:pStyle w:val="41"/>
      </w:pPr>
      <w:bookmarkStart w:id="425" w:name="_Toc15910339"/>
      <w:r w:rsidRPr="00586518">
        <w:t>Справочник «Коды направлений расходов»</w:t>
      </w:r>
    </w:p>
    <w:p w14:paraId="43054E66" w14:textId="77777777" w:rsidR="004C119D" w:rsidRPr="00586518" w:rsidRDefault="004C119D" w:rsidP="00EA50D0">
      <w:pPr>
        <w:pStyle w:val="GOSTListnum"/>
        <w:numPr>
          <w:ilvl w:val="0"/>
          <w:numId w:val="105"/>
        </w:numPr>
      </w:pPr>
      <w:r w:rsidRPr="00586518">
        <w:t>На панели «Меню» выбрать «Управление расходами: средства ФБ».</w:t>
      </w:r>
    </w:p>
    <w:p w14:paraId="3D9D899A"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FB4BE06" w14:textId="77777777" w:rsidR="004C119D" w:rsidRPr="00586518" w:rsidRDefault="004C119D" w:rsidP="004C119D">
      <w:pPr>
        <w:pStyle w:val="GOSTListnum"/>
        <w:numPr>
          <w:ilvl w:val="0"/>
          <w:numId w:val="7"/>
        </w:numPr>
      </w:pPr>
      <w:r w:rsidRPr="00586518">
        <w:t>Выбрать справочник «Коды направлений расходов» (рис. </w:t>
      </w:r>
      <w:r w:rsidRPr="00586518">
        <w:fldChar w:fldCharType="begin"/>
      </w:r>
      <w:r w:rsidRPr="00586518">
        <w:instrText xml:space="preserve"> REF _Ref75957411 \h  \* MERGEFORMAT </w:instrText>
      </w:r>
      <w:r w:rsidRPr="00586518">
        <w:fldChar w:fldCharType="separate"/>
      </w:r>
      <w:r w:rsidR="000A7F75">
        <w:rPr>
          <w:noProof/>
        </w:rPr>
        <w:t>23</w:t>
      </w:r>
      <w:r w:rsidRPr="00586518">
        <w:fldChar w:fldCharType="end"/>
      </w:r>
      <w:r w:rsidRPr="00586518">
        <w:t>).</w:t>
      </w:r>
    </w:p>
    <w:p w14:paraId="33EAC74B" w14:textId="77777777" w:rsidR="004C119D" w:rsidRPr="00586518" w:rsidRDefault="004C119D" w:rsidP="004C119D">
      <w:pPr>
        <w:pStyle w:val="GOSTFigure"/>
      </w:pPr>
      <w:r w:rsidRPr="00586518">
        <w:rPr>
          <w:noProof/>
        </w:rPr>
        <w:drawing>
          <wp:inline distT="0" distB="0" distL="0" distR="0" wp14:anchorId="7F4A82BC" wp14:editId="6886648D">
            <wp:extent cx="6120130" cy="172720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50EC5D4A"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26" w:name="_Ref75957411"/>
      <w:bookmarkStart w:id="427" w:name="_Toc76573745"/>
      <w:bookmarkStart w:id="428" w:name="_Toc76578375"/>
      <w:bookmarkStart w:id="429" w:name="_Toc76590949"/>
      <w:bookmarkStart w:id="430" w:name="_Toc76633998"/>
      <w:bookmarkStart w:id="431" w:name="_Toc99988451"/>
      <w:r w:rsidR="000A7F75">
        <w:rPr>
          <w:noProof/>
        </w:rPr>
        <w:t>23</w:t>
      </w:r>
      <w:bookmarkEnd w:id="426"/>
      <w:r w:rsidRPr="00586518">
        <w:rPr>
          <w:noProof/>
        </w:rPr>
        <w:fldChar w:fldCharType="end"/>
      </w:r>
      <w:r w:rsidRPr="00586518">
        <w:t>. Справочник «Коды направлений расходов»</w:t>
      </w:r>
      <w:bookmarkEnd w:id="427"/>
      <w:bookmarkEnd w:id="428"/>
      <w:bookmarkEnd w:id="429"/>
      <w:bookmarkEnd w:id="430"/>
      <w:bookmarkEnd w:id="431"/>
    </w:p>
    <w:p w14:paraId="16C3BFF2" w14:textId="77777777" w:rsidR="004C119D" w:rsidRPr="00586518" w:rsidRDefault="004C119D" w:rsidP="004C119D">
      <w:pPr>
        <w:pStyle w:val="41"/>
      </w:pPr>
      <w:r w:rsidRPr="00586518">
        <w:t>Справочник «Коды по КЦСР»</w:t>
      </w:r>
      <w:bookmarkEnd w:id="425"/>
    </w:p>
    <w:p w14:paraId="6EA75524" w14:textId="77777777" w:rsidR="004C119D" w:rsidRPr="00586518" w:rsidRDefault="004C119D" w:rsidP="00EA50D0">
      <w:pPr>
        <w:pStyle w:val="GOSTListnum"/>
        <w:numPr>
          <w:ilvl w:val="0"/>
          <w:numId w:val="106"/>
        </w:numPr>
      </w:pPr>
      <w:r w:rsidRPr="00586518">
        <w:t>На панели «Меню» выбрать «Управление расходами: средства ФБ».</w:t>
      </w:r>
    </w:p>
    <w:p w14:paraId="247A490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251650C" w14:textId="77777777" w:rsidR="004C119D" w:rsidRPr="00586518" w:rsidRDefault="004C119D" w:rsidP="004C119D">
      <w:pPr>
        <w:pStyle w:val="GOSTListnum"/>
        <w:numPr>
          <w:ilvl w:val="0"/>
          <w:numId w:val="7"/>
        </w:numPr>
      </w:pPr>
      <w:r w:rsidRPr="00586518">
        <w:t>Выбрать справочник «Коды по КЦСР» (рис. </w:t>
      </w:r>
      <w:r w:rsidRPr="00586518">
        <w:fldChar w:fldCharType="begin"/>
      </w:r>
      <w:r w:rsidRPr="00586518">
        <w:instrText xml:space="preserve"> REF _Ref15045508 \h  \* MERGEFORMAT </w:instrText>
      </w:r>
      <w:r w:rsidRPr="00586518">
        <w:fldChar w:fldCharType="separate"/>
      </w:r>
      <w:r w:rsidR="000A7F75">
        <w:rPr>
          <w:noProof/>
        </w:rPr>
        <w:t>24</w:t>
      </w:r>
      <w:r w:rsidRPr="00586518">
        <w:fldChar w:fldCharType="end"/>
      </w:r>
      <w:r w:rsidRPr="00586518">
        <w:t>).</w:t>
      </w:r>
    </w:p>
    <w:p w14:paraId="079E315D" w14:textId="77777777" w:rsidR="004C119D" w:rsidRPr="00586518" w:rsidRDefault="004C119D" w:rsidP="004C119D">
      <w:pPr>
        <w:pStyle w:val="GOSTFigure"/>
      </w:pPr>
      <w:r w:rsidRPr="00586518">
        <w:rPr>
          <w:noProof/>
        </w:rPr>
        <w:drawing>
          <wp:inline distT="0" distB="0" distL="0" distR="0" wp14:anchorId="06CC519D" wp14:editId="6763A616">
            <wp:extent cx="6120130" cy="232791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5AD87283"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32" w:name="_Ref15045508"/>
      <w:bookmarkStart w:id="433" w:name="_Toc15910569"/>
      <w:bookmarkStart w:id="434" w:name="_Toc76573746"/>
      <w:bookmarkStart w:id="435" w:name="_Toc76578376"/>
      <w:bookmarkStart w:id="436" w:name="_Toc76590950"/>
      <w:bookmarkStart w:id="437" w:name="_Toc76633999"/>
      <w:bookmarkStart w:id="438" w:name="_Toc99988452"/>
      <w:r w:rsidR="000A7F75">
        <w:rPr>
          <w:noProof/>
        </w:rPr>
        <w:t>24</w:t>
      </w:r>
      <w:bookmarkEnd w:id="432"/>
      <w:r w:rsidRPr="00586518">
        <w:rPr>
          <w:noProof/>
        </w:rPr>
        <w:fldChar w:fldCharType="end"/>
      </w:r>
      <w:r w:rsidRPr="00586518">
        <w:t>. Справочник «Коды по КЦСР</w:t>
      </w:r>
      <w:bookmarkEnd w:id="433"/>
      <w:r w:rsidRPr="00586518">
        <w:t>»</w:t>
      </w:r>
      <w:bookmarkEnd w:id="434"/>
      <w:bookmarkEnd w:id="435"/>
      <w:bookmarkEnd w:id="436"/>
      <w:bookmarkEnd w:id="437"/>
      <w:bookmarkEnd w:id="438"/>
    </w:p>
    <w:p w14:paraId="3CADDF20" w14:textId="77777777" w:rsidR="004C119D" w:rsidRPr="00586518" w:rsidRDefault="004C119D" w:rsidP="004C119D">
      <w:pPr>
        <w:pStyle w:val="GOSTNormal"/>
      </w:pPr>
      <w:r w:rsidRPr="00586518">
        <w:t>Перечень полей, присутствующих в справочнике по умолчанию:</w:t>
      </w:r>
    </w:p>
    <w:p w14:paraId="7555AD7B" w14:textId="77777777" w:rsidR="004C119D" w:rsidRPr="00586518" w:rsidRDefault="004C119D" w:rsidP="004C119D">
      <w:pPr>
        <w:pStyle w:val="GOSTListmark1"/>
        <w:numPr>
          <w:ilvl w:val="0"/>
          <w:numId w:val="16"/>
        </w:numPr>
      </w:pPr>
      <w:r w:rsidRPr="00586518">
        <w:t>Программное (непрограммное) направления расходов;</w:t>
      </w:r>
    </w:p>
    <w:p w14:paraId="72ED463C" w14:textId="77777777" w:rsidR="004C119D" w:rsidRPr="00586518" w:rsidRDefault="004C119D" w:rsidP="004C119D">
      <w:pPr>
        <w:pStyle w:val="GOSTListmark1"/>
        <w:numPr>
          <w:ilvl w:val="0"/>
          <w:numId w:val="16"/>
        </w:numPr>
      </w:pPr>
      <w:r w:rsidRPr="00586518">
        <w:t>Код подпрограммы;</w:t>
      </w:r>
    </w:p>
    <w:p w14:paraId="13AC640F" w14:textId="77777777" w:rsidR="004C119D" w:rsidRPr="00586518" w:rsidRDefault="004C119D" w:rsidP="004C119D">
      <w:pPr>
        <w:pStyle w:val="GOSTListmark1"/>
        <w:numPr>
          <w:ilvl w:val="0"/>
          <w:numId w:val="16"/>
        </w:numPr>
      </w:pPr>
      <w:r w:rsidRPr="00586518">
        <w:t>Код направления расходов;</w:t>
      </w:r>
    </w:p>
    <w:p w14:paraId="57875B74" w14:textId="77777777" w:rsidR="004C119D" w:rsidRPr="00586518" w:rsidRDefault="004C119D" w:rsidP="004C119D">
      <w:pPr>
        <w:pStyle w:val="GOSTListmark1"/>
        <w:numPr>
          <w:ilvl w:val="0"/>
          <w:numId w:val="16"/>
        </w:numPr>
      </w:pPr>
      <w:r w:rsidRPr="00586518">
        <w:t>Совокупный код;</w:t>
      </w:r>
    </w:p>
    <w:p w14:paraId="7ECC6055" w14:textId="77777777" w:rsidR="004C119D" w:rsidRPr="00586518" w:rsidRDefault="004C119D" w:rsidP="004C119D">
      <w:pPr>
        <w:pStyle w:val="GOSTListmark1"/>
        <w:numPr>
          <w:ilvl w:val="0"/>
          <w:numId w:val="16"/>
        </w:numPr>
      </w:pPr>
      <w:r w:rsidRPr="00586518">
        <w:t>Сокращенное наименование;</w:t>
      </w:r>
    </w:p>
    <w:p w14:paraId="01988C00" w14:textId="77777777" w:rsidR="004C119D" w:rsidRPr="00586518" w:rsidRDefault="004C119D" w:rsidP="004C119D">
      <w:pPr>
        <w:pStyle w:val="GOSTListmark1"/>
        <w:numPr>
          <w:ilvl w:val="0"/>
          <w:numId w:val="16"/>
        </w:numPr>
      </w:pPr>
      <w:r w:rsidRPr="00586518">
        <w:t>Полное наименование;</w:t>
      </w:r>
    </w:p>
    <w:p w14:paraId="543F9DDC" w14:textId="77777777" w:rsidR="004C119D" w:rsidRPr="00586518" w:rsidRDefault="004C119D" w:rsidP="004C119D">
      <w:pPr>
        <w:pStyle w:val="GOSTListmark1"/>
        <w:numPr>
          <w:ilvl w:val="0"/>
          <w:numId w:val="16"/>
        </w:numPr>
      </w:pPr>
      <w:r w:rsidRPr="00586518">
        <w:t>Код вышестоящего;</w:t>
      </w:r>
    </w:p>
    <w:p w14:paraId="2797F42A" w14:textId="77777777" w:rsidR="004C119D" w:rsidRPr="00586518" w:rsidRDefault="004C119D" w:rsidP="004C119D">
      <w:pPr>
        <w:pStyle w:val="GOSTListmark1"/>
        <w:numPr>
          <w:ilvl w:val="0"/>
          <w:numId w:val="16"/>
        </w:numPr>
      </w:pPr>
      <w:r w:rsidRPr="00586518">
        <w:t>Наименование вышестоящего;</w:t>
      </w:r>
    </w:p>
    <w:p w14:paraId="0B7EBC23" w14:textId="77777777" w:rsidR="004C119D" w:rsidRPr="00586518" w:rsidRDefault="004C119D" w:rsidP="004C119D">
      <w:pPr>
        <w:pStyle w:val="GOSTListmark1"/>
        <w:numPr>
          <w:ilvl w:val="0"/>
          <w:numId w:val="16"/>
        </w:numPr>
      </w:pPr>
      <w:r w:rsidRPr="00586518">
        <w:t>Код бюджета;</w:t>
      </w:r>
    </w:p>
    <w:p w14:paraId="18044C21" w14:textId="77777777" w:rsidR="004C119D" w:rsidRPr="00586518" w:rsidRDefault="004C119D" w:rsidP="004C119D">
      <w:pPr>
        <w:pStyle w:val="GOSTListmark1"/>
        <w:numPr>
          <w:ilvl w:val="0"/>
          <w:numId w:val="16"/>
        </w:numPr>
      </w:pPr>
      <w:r w:rsidRPr="00586518">
        <w:t>Наименование бюджета;</w:t>
      </w:r>
    </w:p>
    <w:p w14:paraId="77E9576A" w14:textId="77777777" w:rsidR="004C119D" w:rsidRPr="00586518" w:rsidRDefault="004C119D" w:rsidP="004C119D">
      <w:pPr>
        <w:pStyle w:val="GOSTListmark1"/>
        <w:numPr>
          <w:ilvl w:val="0"/>
          <w:numId w:val="16"/>
        </w:numPr>
      </w:pPr>
      <w:r w:rsidRPr="00586518">
        <w:t>ТОФК (где введен);</w:t>
      </w:r>
    </w:p>
    <w:p w14:paraId="4DCB7E02" w14:textId="77777777" w:rsidR="004C119D" w:rsidRPr="00586518" w:rsidRDefault="004C119D" w:rsidP="004C119D">
      <w:pPr>
        <w:pStyle w:val="GOSTListmark1"/>
        <w:numPr>
          <w:ilvl w:val="0"/>
          <w:numId w:val="16"/>
        </w:numPr>
      </w:pPr>
      <w:r w:rsidRPr="00586518">
        <w:t>Наименование ТОФК (где введен);</w:t>
      </w:r>
    </w:p>
    <w:p w14:paraId="12AE005A" w14:textId="77777777" w:rsidR="004C119D" w:rsidRPr="00586518" w:rsidRDefault="004C119D" w:rsidP="004C119D">
      <w:pPr>
        <w:pStyle w:val="GOSTListmark1"/>
        <w:numPr>
          <w:ilvl w:val="0"/>
          <w:numId w:val="16"/>
        </w:numPr>
      </w:pPr>
      <w:r w:rsidRPr="00586518">
        <w:t>Бизнес статус;</w:t>
      </w:r>
    </w:p>
    <w:p w14:paraId="38502635" w14:textId="77777777" w:rsidR="004C119D" w:rsidRPr="00586518" w:rsidRDefault="004C119D" w:rsidP="004C119D">
      <w:pPr>
        <w:pStyle w:val="GOSTListmark1"/>
        <w:numPr>
          <w:ilvl w:val="0"/>
          <w:numId w:val="16"/>
        </w:numPr>
      </w:pPr>
      <w:r w:rsidRPr="00586518">
        <w:t>Основное мероприятие;</w:t>
      </w:r>
    </w:p>
    <w:p w14:paraId="75D68ADB" w14:textId="77777777" w:rsidR="004C119D" w:rsidRPr="00586518" w:rsidRDefault="004C119D" w:rsidP="004C119D">
      <w:pPr>
        <w:pStyle w:val="GOSTListmark1"/>
        <w:numPr>
          <w:ilvl w:val="0"/>
          <w:numId w:val="16"/>
        </w:numPr>
      </w:pPr>
      <w:r w:rsidRPr="00586518">
        <w:t>Дата включения кода в справочник;</w:t>
      </w:r>
    </w:p>
    <w:p w14:paraId="4299D7F6" w14:textId="77777777" w:rsidR="004C119D" w:rsidRPr="00586518" w:rsidRDefault="004C119D" w:rsidP="004C119D">
      <w:pPr>
        <w:pStyle w:val="GOSTListmark1"/>
        <w:numPr>
          <w:ilvl w:val="0"/>
          <w:numId w:val="16"/>
        </w:numPr>
      </w:pPr>
      <w:r w:rsidRPr="00586518">
        <w:t>Дата исключения кода из справочника;</w:t>
      </w:r>
    </w:p>
    <w:p w14:paraId="22FEE17E" w14:textId="77777777" w:rsidR="004C119D" w:rsidRPr="00586518" w:rsidRDefault="004C119D" w:rsidP="004C119D">
      <w:pPr>
        <w:pStyle w:val="GOSTListmark1"/>
        <w:numPr>
          <w:ilvl w:val="0"/>
          <w:numId w:val="16"/>
        </w:numPr>
      </w:pPr>
      <w:r w:rsidRPr="00586518">
        <w:t>Дата начала действия записи;</w:t>
      </w:r>
    </w:p>
    <w:p w14:paraId="271D728C" w14:textId="77777777" w:rsidR="004C119D" w:rsidRPr="00586518" w:rsidRDefault="004C119D" w:rsidP="004C119D">
      <w:pPr>
        <w:pStyle w:val="GOSTListmark1"/>
        <w:numPr>
          <w:ilvl w:val="0"/>
          <w:numId w:val="16"/>
        </w:numPr>
      </w:pPr>
      <w:r w:rsidRPr="00586518">
        <w:t>Дата окончания действия записи;</w:t>
      </w:r>
    </w:p>
    <w:p w14:paraId="2FC01B2F" w14:textId="77777777" w:rsidR="004C119D" w:rsidRPr="00586518" w:rsidRDefault="004C119D" w:rsidP="004C119D">
      <w:pPr>
        <w:pStyle w:val="GOSTListmark1"/>
        <w:numPr>
          <w:ilvl w:val="0"/>
          <w:numId w:val="16"/>
        </w:numPr>
      </w:pPr>
      <w:r w:rsidRPr="00586518">
        <w:t>Статус записи;</w:t>
      </w:r>
    </w:p>
    <w:p w14:paraId="77DFA7FF" w14:textId="77777777" w:rsidR="004C119D" w:rsidRPr="00586518" w:rsidRDefault="004C119D" w:rsidP="004C119D">
      <w:pPr>
        <w:pStyle w:val="GOSTListmark1"/>
        <w:numPr>
          <w:ilvl w:val="0"/>
          <w:numId w:val="16"/>
        </w:numPr>
      </w:pPr>
      <w:r w:rsidRPr="00586518">
        <w:t>Наименование системы.</w:t>
      </w:r>
    </w:p>
    <w:p w14:paraId="5A3CDE3E" w14:textId="77777777" w:rsidR="004C119D" w:rsidRPr="00586518" w:rsidRDefault="004C119D" w:rsidP="004C119D">
      <w:pPr>
        <w:pStyle w:val="41"/>
      </w:pPr>
      <w:bookmarkStart w:id="439" w:name="_Toc15910340"/>
      <w:r w:rsidRPr="00586518">
        <w:t>Справочник «Коды бюджетной классификации (КБК)»</w:t>
      </w:r>
      <w:bookmarkEnd w:id="439"/>
    </w:p>
    <w:p w14:paraId="6C26CD0F" w14:textId="77777777" w:rsidR="004C119D" w:rsidRPr="00586518" w:rsidRDefault="004C119D" w:rsidP="00EA50D0">
      <w:pPr>
        <w:pStyle w:val="GOSTListnum"/>
        <w:numPr>
          <w:ilvl w:val="0"/>
          <w:numId w:val="107"/>
        </w:numPr>
      </w:pPr>
      <w:r w:rsidRPr="00586518">
        <w:t>На панели «Меню» выбрать «Управление расходами: средства ФБ».</w:t>
      </w:r>
    </w:p>
    <w:p w14:paraId="27959EC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31F9FD1C" w14:textId="77777777" w:rsidR="004C119D" w:rsidRPr="00586518" w:rsidRDefault="004C119D" w:rsidP="004C119D">
      <w:pPr>
        <w:pStyle w:val="GOSTListnum"/>
        <w:numPr>
          <w:ilvl w:val="0"/>
          <w:numId w:val="7"/>
        </w:numPr>
      </w:pPr>
      <w:r w:rsidRPr="00586518">
        <w:t>Выбрать справочник «Коды бюджетной классификации (КБК)» (рис. </w:t>
      </w:r>
      <w:r w:rsidRPr="00586518">
        <w:fldChar w:fldCharType="begin"/>
      </w:r>
      <w:r w:rsidRPr="00586518">
        <w:instrText xml:space="preserve"> REF _Ref15045852 \h  \* MERGEFORMAT </w:instrText>
      </w:r>
      <w:r w:rsidRPr="00586518">
        <w:fldChar w:fldCharType="separate"/>
      </w:r>
      <w:r w:rsidR="000A7F75">
        <w:rPr>
          <w:noProof/>
        </w:rPr>
        <w:t>25</w:t>
      </w:r>
      <w:r w:rsidRPr="00586518">
        <w:fldChar w:fldCharType="end"/>
      </w:r>
      <w:r w:rsidRPr="00586518">
        <w:t>).</w:t>
      </w:r>
    </w:p>
    <w:p w14:paraId="5E6FDE75" w14:textId="77777777" w:rsidR="004C119D" w:rsidRPr="00586518" w:rsidRDefault="004C119D" w:rsidP="004C119D">
      <w:pPr>
        <w:pStyle w:val="GOSTFigure"/>
      </w:pPr>
      <w:r w:rsidRPr="00586518">
        <w:rPr>
          <w:noProof/>
        </w:rPr>
        <w:drawing>
          <wp:inline distT="0" distB="0" distL="0" distR="0" wp14:anchorId="74E780B7" wp14:editId="7041EDCE">
            <wp:extent cx="6120130" cy="2243455"/>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04B60CB1"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40" w:name="_Ref15045852"/>
      <w:bookmarkStart w:id="441" w:name="_Toc15910570"/>
      <w:bookmarkStart w:id="442" w:name="_Toc76573747"/>
      <w:bookmarkStart w:id="443" w:name="_Toc76578377"/>
      <w:bookmarkStart w:id="444" w:name="_Toc76590951"/>
      <w:bookmarkStart w:id="445" w:name="_Toc76634000"/>
      <w:bookmarkStart w:id="446" w:name="_Toc99988453"/>
      <w:r w:rsidR="000A7F75">
        <w:rPr>
          <w:noProof/>
        </w:rPr>
        <w:t>25</w:t>
      </w:r>
      <w:bookmarkEnd w:id="440"/>
      <w:r w:rsidRPr="00586518">
        <w:rPr>
          <w:noProof/>
        </w:rPr>
        <w:fldChar w:fldCharType="end"/>
      </w:r>
      <w:r w:rsidRPr="00586518">
        <w:t>. Справочник «Коды бюджетной классификации (КБК)</w:t>
      </w:r>
      <w:bookmarkEnd w:id="441"/>
      <w:r w:rsidRPr="00586518">
        <w:t>»</w:t>
      </w:r>
      <w:bookmarkEnd w:id="442"/>
      <w:bookmarkEnd w:id="443"/>
      <w:bookmarkEnd w:id="444"/>
      <w:bookmarkEnd w:id="445"/>
      <w:bookmarkEnd w:id="446"/>
    </w:p>
    <w:p w14:paraId="5711A223" w14:textId="77777777" w:rsidR="004C119D" w:rsidRPr="00586518" w:rsidRDefault="004C119D" w:rsidP="004C119D">
      <w:pPr>
        <w:pStyle w:val="GOSTNormal"/>
      </w:pPr>
      <w:r w:rsidRPr="00586518">
        <w:t>Перечень полей, присутствующих в справочнике по умолчанию:</w:t>
      </w:r>
    </w:p>
    <w:p w14:paraId="5A860FA0" w14:textId="77777777" w:rsidR="004C119D" w:rsidRPr="00586518" w:rsidRDefault="004C119D" w:rsidP="004C119D">
      <w:pPr>
        <w:pStyle w:val="GOSTListmark1"/>
        <w:numPr>
          <w:ilvl w:val="0"/>
          <w:numId w:val="16"/>
        </w:numPr>
      </w:pPr>
      <w:r w:rsidRPr="00586518">
        <w:t>Код главы;</w:t>
      </w:r>
    </w:p>
    <w:p w14:paraId="64125114" w14:textId="77777777" w:rsidR="004C119D" w:rsidRPr="00586518" w:rsidRDefault="004C119D" w:rsidP="004C119D">
      <w:pPr>
        <w:pStyle w:val="GOSTListmark1"/>
        <w:numPr>
          <w:ilvl w:val="0"/>
          <w:numId w:val="16"/>
        </w:numPr>
      </w:pPr>
      <w:r w:rsidRPr="00586518">
        <w:t>Код раздела и подраздела;</w:t>
      </w:r>
    </w:p>
    <w:p w14:paraId="2DBD51F2" w14:textId="77777777" w:rsidR="004C119D" w:rsidRPr="00586518" w:rsidRDefault="004C119D" w:rsidP="004C119D">
      <w:pPr>
        <w:pStyle w:val="GOSTListmark1"/>
        <w:numPr>
          <w:ilvl w:val="0"/>
          <w:numId w:val="16"/>
        </w:numPr>
      </w:pPr>
      <w:r w:rsidRPr="00586518">
        <w:t>Код целевой статьи;</w:t>
      </w:r>
    </w:p>
    <w:p w14:paraId="52FD770C" w14:textId="77777777" w:rsidR="004C119D" w:rsidRPr="00586518" w:rsidRDefault="004C119D" w:rsidP="004C119D">
      <w:pPr>
        <w:pStyle w:val="GOSTListmark1"/>
        <w:numPr>
          <w:ilvl w:val="0"/>
          <w:numId w:val="16"/>
        </w:numPr>
      </w:pPr>
      <w:r w:rsidRPr="00586518">
        <w:t>Код вида расходов;</w:t>
      </w:r>
    </w:p>
    <w:p w14:paraId="60CCE1CC" w14:textId="77777777" w:rsidR="004C119D" w:rsidRPr="00586518" w:rsidRDefault="004C119D" w:rsidP="004C119D">
      <w:pPr>
        <w:pStyle w:val="GOSTListmark1"/>
        <w:numPr>
          <w:ilvl w:val="0"/>
          <w:numId w:val="16"/>
        </w:numPr>
      </w:pPr>
      <w:r w:rsidRPr="00586518">
        <w:t>Код КОСГУ;</w:t>
      </w:r>
    </w:p>
    <w:p w14:paraId="2EFF322A" w14:textId="77777777" w:rsidR="004C119D" w:rsidRPr="00586518" w:rsidRDefault="004C119D" w:rsidP="004C119D">
      <w:pPr>
        <w:pStyle w:val="GOSTListmark1"/>
        <w:numPr>
          <w:ilvl w:val="0"/>
          <w:numId w:val="16"/>
        </w:numPr>
      </w:pPr>
      <w:r w:rsidRPr="00586518">
        <w:t>Совокупный код;</w:t>
      </w:r>
    </w:p>
    <w:p w14:paraId="0F34540C" w14:textId="77777777" w:rsidR="004C119D" w:rsidRPr="00586518" w:rsidRDefault="004C119D" w:rsidP="004C119D">
      <w:pPr>
        <w:pStyle w:val="GOSTListmark1"/>
        <w:numPr>
          <w:ilvl w:val="0"/>
          <w:numId w:val="16"/>
        </w:numPr>
      </w:pPr>
      <w:r w:rsidRPr="00586518">
        <w:t>Сокращенное наименование;</w:t>
      </w:r>
    </w:p>
    <w:p w14:paraId="6588FB37" w14:textId="77777777" w:rsidR="004C119D" w:rsidRPr="00586518" w:rsidRDefault="004C119D" w:rsidP="004C119D">
      <w:pPr>
        <w:pStyle w:val="GOSTListmark1"/>
        <w:numPr>
          <w:ilvl w:val="0"/>
          <w:numId w:val="16"/>
        </w:numPr>
      </w:pPr>
      <w:r w:rsidRPr="00586518">
        <w:t>Полное наименование;</w:t>
      </w:r>
    </w:p>
    <w:p w14:paraId="531A6949" w14:textId="77777777" w:rsidR="004C119D" w:rsidRPr="00586518" w:rsidRDefault="004C119D" w:rsidP="004C119D">
      <w:pPr>
        <w:pStyle w:val="GOSTListmark1"/>
        <w:numPr>
          <w:ilvl w:val="0"/>
          <w:numId w:val="16"/>
        </w:numPr>
      </w:pPr>
      <w:r w:rsidRPr="00586518">
        <w:t>Тип КБК;</w:t>
      </w:r>
    </w:p>
    <w:p w14:paraId="3745FC79" w14:textId="77777777" w:rsidR="004C119D" w:rsidRPr="00586518" w:rsidRDefault="004C119D" w:rsidP="004C119D">
      <w:pPr>
        <w:pStyle w:val="GOSTListmark1"/>
        <w:numPr>
          <w:ilvl w:val="0"/>
          <w:numId w:val="16"/>
        </w:numPr>
      </w:pPr>
      <w:r w:rsidRPr="00586518">
        <w:t>Код бюджета;</w:t>
      </w:r>
    </w:p>
    <w:p w14:paraId="12F37777" w14:textId="77777777" w:rsidR="004C119D" w:rsidRPr="00586518" w:rsidRDefault="004C119D" w:rsidP="004C119D">
      <w:pPr>
        <w:pStyle w:val="GOSTListmark1"/>
        <w:numPr>
          <w:ilvl w:val="0"/>
          <w:numId w:val="16"/>
        </w:numPr>
      </w:pPr>
      <w:r w:rsidRPr="00586518">
        <w:t>Наименование бюджета;</w:t>
      </w:r>
    </w:p>
    <w:p w14:paraId="213ACAFA" w14:textId="77777777" w:rsidR="004C119D" w:rsidRPr="00586518" w:rsidRDefault="004C119D" w:rsidP="004C119D">
      <w:pPr>
        <w:pStyle w:val="GOSTListmark1"/>
        <w:numPr>
          <w:ilvl w:val="0"/>
          <w:numId w:val="16"/>
        </w:numPr>
      </w:pPr>
      <w:r w:rsidRPr="00586518">
        <w:t>Признак лимитируемых расходов;</w:t>
      </w:r>
    </w:p>
    <w:p w14:paraId="67899BE1" w14:textId="77777777" w:rsidR="004C119D" w:rsidRPr="00586518" w:rsidRDefault="004C119D" w:rsidP="004C119D">
      <w:pPr>
        <w:pStyle w:val="GOSTListmark1"/>
        <w:numPr>
          <w:ilvl w:val="0"/>
          <w:numId w:val="16"/>
        </w:numPr>
      </w:pPr>
      <w:r w:rsidRPr="00586518">
        <w:t>Код ТОФК (где введен);</w:t>
      </w:r>
    </w:p>
    <w:p w14:paraId="252DF662" w14:textId="77777777" w:rsidR="004C119D" w:rsidRPr="00586518" w:rsidRDefault="004C119D" w:rsidP="004C119D">
      <w:pPr>
        <w:pStyle w:val="GOSTListmark1"/>
        <w:numPr>
          <w:ilvl w:val="0"/>
          <w:numId w:val="16"/>
        </w:numPr>
      </w:pPr>
      <w:r w:rsidRPr="00586518">
        <w:t>Наименование ТОФК (где введен);</w:t>
      </w:r>
    </w:p>
    <w:p w14:paraId="6F51D9CD" w14:textId="77777777" w:rsidR="004C119D" w:rsidRPr="00586518" w:rsidRDefault="004C119D" w:rsidP="004C119D">
      <w:pPr>
        <w:pStyle w:val="GOSTListmark1"/>
        <w:numPr>
          <w:ilvl w:val="0"/>
          <w:numId w:val="16"/>
        </w:numPr>
      </w:pPr>
      <w:r w:rsidRPr="00586518">
        <w:t>Бизнес статус записи;</w:t>
      </w:r>
    </w:p>
    <w:p w14:paraId="321D8343" w14:textId="77777777" w:rsidR="004C119D" w:rsidRPr="00586518" w:rsidRDefault="004C119D" w:rsidP="004C119D">
      <w:pPr>
        <w:pStyle w:val="GOSTListmark1"/>
        <w:numPr>
          <w:ilvl w:val="0"/>
          <w:numId w:val="16"/>
        </w:numPr>
      </w:pPr>
      <w:r w:rsidRPr="00586518">
        <w:t>Дата включения кода в справочник;</w:t>
      </w:r>
    </w:p>
    <w:p w14:paraId="3141697F" w14:textId="77777777" w:rsidR="004C119D" w:rsidRPr="00586518" w:rsidRDefault="004C119D" w:rsidP="004C119D">
      <w:pPr>
        <w:pStyle w:val="GOSTListmark1"/>
        <w:numPr>
          <w:ilvl w:val="0"/>
          <w:numId w:val="16"/>
        </w:numPr>
      </w:pPr>
      <w:r w:rsidRPr="00586518">
        <w:t>Дата исключения кода из справочника;</w:t>
      </w:r>
    </w:p>
    <w:p w14:paraId="357903E8" w14:textId="77777777" w:rsidR="004C119D" w:rsidRPr="00586518" w:rsidRDefault="004C119D" w:rsidP="004C119D">
      <w:pPr>
        <w:pStyle w:val="GOSTListmark1"/>
        <w:numPr>
          <w:ilvl w:val="0"/>
          <w:numId w:val="16"/>
        </w:numPr>
      </w:pPr>
      <w:r w:rsidRPr="00586518">
        <w:t>Статус записи;</w:t>
      </w:r>
    </w:p>
    <w:p w14:paraId="7E979BCB" w14:textId="77777777" w:rsidR="004C119D" w:rsidRPr="00586518" w:rsidRDefault="004C119D" w:rsidP="004C119D">
      <w:pPr>
        <w:pStyle w:val="GOSTListmark1"/>
        <w:numPr>
          <w:ilvl w:val="0"/>
          <w:numId w:val="16"/>
        </w:numPr>
      </w:pPr>
      <w:r w:rsidRPr="00586518">
        <w:t>Дата начала действия записи;</w:t>
      </w:r>
    </w:p>
    <w:p w14:paraId="1940A3A6" w14:textId="77777777" w:rsidR="004C119D" w:rsidRPr="00586518" w:rsidRDefault="004C119D" w:rsidP="004C119D">
      <w:pPr>
        <w:pStyle w:val="GOSTListmark1"/>
        <w:numPr>
          <w:ilvl w:val="0"/>
          <w:numId w:val="16"/>
        </w:numPr>
      </w:pPr>
      <w:r w:rsidRPr="00586518">
        <w:t>Дата окончания действия записи.</w:t>
      </w:r>
    </w:p>
    <w:p w14:paraId="5FD2D62B" w14:textId="77777777" w:rsidR="004C119D" w:rsidRPr="00586518" w:rsidRDefault="004C119D" w:rsidP="004C119D">
      <w:pPr>
        <w:pStyle w:val="41"/>
      </w:pPr>
      <w:bookmarkStart w:id="447" w:name="_Toc15910341"/>
      <w:r w:rsidRPr="00586518">
        <w:t>Справочник «Коды бюджетной классификации Расходы (КБК)»</w:t>
      </w:r>
      <w:bookmarkEnd w:id="447"/>
    </w:p>
    <w:p w14:paraId="366F18AC" w14:textId="77777777" w:rsidR="004C119D" w:rsidRPr="00586518" w:rsidRDefault="004C119D" w:rsidP="00EA50D0">
      <w:pPr>
        <w:pStyle w:val="GOSTListnum"/>
        <w:numPr>
          <w:ilvl w:val="0"/>
          <w:numId w:val="108"/>
        </w:numPr>
      </w:pPr>
      <w:r w:rsidRPr="00586518">
        <w:t>На панели «Меню» выбрать «Управление расходами: средства ФБ».</w:t>
      </w:r>
    </w:p>
    <w:p w14:paraId="5F124B49"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BDF1053" w14:textId="77777777" w:rsidR="004C119D" w:rsidRPr="00586518" w:rsidRDefault="004C119D" w:rsidP="004C119D">
      <w:pPr>
        <w:pStyle w:val="GOSTListnum"/>
        <w:numPr>
          <w:ilvl w:val="0"/>
          <w:numId w:val="7"/>
        </w:numPr>
      </w:pPr>
      <w:r w:rsidRPr="00586518">
        <w:t>Выбрать справочник «Коды бюджетной классификации Расходы (КБК)» (рис. </w:t>
      </w:r>
      <w:r w:rsidRPr="00586518">
        <w:fldChar w:fldCharType="begin"/>
      </w:r>
      <w:r w:rsidRPr="00586518">
        <w:instrText xml:space="preserve"> REF _Ref15046756 \h  \* MERGEFORMAT </w:instrText>
      </w:r>
      <w:r w:rsidRPr="00586518">
        <w:fldChar w:fldCharType="separate"/>
      </w:r>
      <w:r w:rsidR="000A7F75">
        <w:rPr>
          <w:noProof/>
        </w:rPr>
        <w:t>26</w:t>
      </w:r>
      <w:r w:rsidRPr="00586518">
        <w:fldChar w:fldCharType="end"/>
      </w:r>
      <w:r w:rsidRPr="00586518">
        <w:t>).</w:t>
      </w:r>
    </w:p>
    <w:p w14:paraId="17823412" w14:textId="77777777" w:rsidR="004C119D" w:rsidRPr="00586518" w:rsidRDefault="004C119D" w:rsidP="004C119D">
      <w:pPr>
        <w:pStyle w:val="GOSTFigure"/>
      </w:pPr>
      <w:r w:rsidRPr="00586518">
        <w:rPr>
          <w:noProof/>
        </w:rPr>
        <w:drawing>
          <wp:inline distT="0" distB="0" distL="0" distR="0" wp14:anchorId="2C4CE575" wp14:editId="1D0B8974">
            <wp:extent cx="6120130" cy="309816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64">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791449F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48" w:name="_Ref15046756"/>
      <w:bookmarkStart w:id="449" w:name="_Toc15910571"/>
      <w:bookmarkStart w:id="450" w:name="_Toc76573748"/>
      <w:bookmarkStart w:id="451" w:name="_Toc76578378"/>
      <w:bookmarkStart w:id="452" w:name="_Toc76590952"/>
      <w:bookmarkStart w:id="453" w:name="_Toc76634001"/>
      <w:bookmarkStart w:id="454" w:name="_Toc99988454"/>
      <w:r w:rsidR="000A7F75">
        <w:rPr>
          <w:noProof/>
        </w:rPr>
        <w:t>26</w:t>
      </w:r>
      <w:bookmarkEnd w:id="448"/>
      <w:r w:rsidRPr="00586518">
        <w:rPr>
          <w:noProof/>
        </w:rPr>
        <w:fldChar w:fldCharType="end"/>
      </w:r>
      <w:r w:rsidRPr="00586518">
        <w:t>. Справочник «Коды бюджетной классификации Расходы (КБК)</w:t>
      </w:r>
      <w:bookmarkEnd w:id="449"/>
      <w:r w:rsidRPr="00586518">
        <w:t>»</w:t>
      </w:r>
      <w:bookmarkEnd w:id="450"/>
      <w:bookmarkEnd w:id="451"/>
      <w:bookmarkEnd w:id="452"/>
      <w:bookmarkEnd w:id="453"/>
      <w:bookmarkEnd w:id="454"/>
    </w:p>
    <w:p w14:paraId="1A656D42" w14:textId="77777777" w:rsidR="004C119D" w:rsidRPr="00586518" w:rsidRDefault="004C119D" w:rsidP="004C119D">
      <w:pPr>
        <w:pStyle w:val="GOSTNormal"/>
      </w:pPr>
      <w:r w:rsidRPr="00586518">
        <w:t>Перечень полей, присутствующих в справочнике по умолчанию:</w:t>
      </w:r>
    </w:p>
    <w:p w14:paraId="401D3433" w14:textId="77777777" w:rsidR="004C119D" w:rsidRPr="00586518" w:rsidRDefault="004C119D" w:rsidP="004C119D">
      <w:pPr>
        <w:pStyle w:val="GOSTListmark1"/>
        <w:numPr>
          <w:ilvl w:val="0"/>
          <w:numId w:val="16"/>
        </w:numPr>
      </w:pPr>
      <w:r w:rsidRPr="00586518">
        <w:t>КБК;</w:t>
      </w:r>
    </w:p>
    <w:p w14:paraId="3B685D59" w14:textId="77777777" w:rsidR="004C119D" w:rsidRPr="00586518" w:rsidRDefault="004C119D" w:rsidP="004C119D">
      <w:pPr>
        <w:pStyle w:val="GOSTListmark1"/>
        <w:numPr>
          <w:ilvl w:val="0"/>
          <w:numId w:val="16"/>
        </w:numPr>
      </w:pPr>
      <w:r w:rsidRPr="00586518">
        <w:t>Наименование КБК;</w:t>
      </w:r>
    </w:p>
    <w:p w14:paraId="2DD1EA7D" w14:textId="77777777" w:rsidR="004C119D" w:rsidRPr="00586518" w:rsidRDefault="004C119D" w:rsidP="004C119D">
      <w:pPr>
        <w:pStyle w:val="GOSTListmark1"/>
        <w:numPr>
          <w:ilvl w:val="0"/>
          <w:numId w:val="16"/>
        </w:numPr>
      </w:pPr>
      <w:r w:rsidRPr="00586518">
        <w:t>Период действия КБК:</w:t>
      </w:r>
    </w:p>
    <w:p w14:paraId="691D7800" w14:textId="77777777" w:rsidR="004C119D" w:rsidRPr="00586518" w:rsidRDefault="004C119D" w:rsidP="004C119D">
      <w:pPr>
        <w:pStyle w:val="GOSTListmark2"/>
        <w:numPr>
          <w:ilvl w:val="0"/>
          <w:numId w:val="17"/>
        </w:numPr>
      </w:pPr>
      <w:r w:rsidRPr="00586518">
        <w:t>Дата открытия КБК;</w:t>
      </w:r>
    </w:p>
    <w:p w14:paraId="2A9199DA" w14:textId="77777777" w:rsidR="004C119D" w:rsidRPr="00586518" w:rsidRDefault="004C119D" w:rsidP="004C119D">
      <w:pPr>
        <w:pStyle w:val="GOSTListmark2"/>
        <w:numPr>
          <w:ilvl w:val="0"/>
          <w:numId w:val="17"/>
        </w:numPr>
      </w:pPr>
      <w:r w:rsidRPr="00586518">
        <w:t>Дата закрытия КБК;</w:t>
      </w:r>
    </w:p>
    <w:p w14:paraId="2EC811B8" w14:textId="77777777" w:rsidR="004C119D" w:rsidRPr="00586518" w:rsidRDefault="004C119D" w:rsidP="004C119D">
      <w:pPr>
        <w:pStyle w:val="GOSTListmark1"/>
        <w:numPr>
          <w:ilvl w:val="0"/>
          <w:numId w:val="16"/>
        </w:numPr>
      </w:pPr>
      <w:r w:rsidRPr="00586518">
        <w:t>Тип КБК;</w:t>
      </w:r>
    </w:p>
    <w:p w14:paraId="4C5C8B4C" w14:textId="77777777" w:rsidR="004C119D" w:rsidRPr="00586518" w:rsidRDefault="004C119D" w:rsidP="004C119D">
      <w:pPr>
        <w:pStyle w:val="GOSTListmark1"/>
        <w:numPr>
          <w:ilvl w:val="0"/>
          <w:numId w:val="16"/>
        </w:numPr>
      </w:pPr>
      <w:r w:rsidRPr="00586518">
        <w:t>Структура КБК:</w:t>
      </w:r>
    </w:p>
    <w:p w14:paraId="1558B914" w14:textId="77777777" w:rsidR="004C119D" w:rsidRPr="00586518" w:rsidRDefault="004C119D" w:rsidP="004C119D">
      <w:pPr>
        <w:pStyle w:val="GOSTListmark2"/>
        <w:numPr>
          <w:ilvl w:val="0"/>
          <w:numId w:val="17"/>
        </w:numPr>
      </w:pPr>
      <w:r w:rsidRPr="00586518">
        <w:t>Код главы;</w:t>
      </w:r>
    </w:p>
    <w:p w14:paraId="07C0FF46" w14:textId="77777777" w:rsidR="004C119D" w:rsidRPr="00586518" w:rsidRDefault="004C119D" w:rsidP="004C119D">
      <w:pPr>
        <w:pStyle w:val="GOSTListmark2"/>
        <w:numPr>
          <w:ilvl w:val="0"/>
          <w:numId w:val="17"/>
        </w:numPr>
      </w:pPr>
      <w:r w:rsidRPr="00586518">
        <w:t>Код раздела и подраздела;</w:t>
      </w:r>
    </w:p>
    <w:p w14:paraId="120DCD17" w14:textId="77777777" w:rsidR="004C119D" w:rsidRPr="00586518" w:rsidRDefault="004C119D" w:rsidP="004C119D">
      <w:pPr>
        <w:pStyle w:val="GOSTListmark2"/>
        <w:numPr>
          <w:ilvl w:val="0"/>
          <w:numId w:val="17"/>
        </w:numPr>
      </w:pPr>
      <w:r w:rsidRPr="00586518">
        <w:t>Код целевой статьи;</w:t>
      </w:r>
    </w:p>
    <w:p w14:paraId="3681A8B9" w14:textId="77777777" w:rsidR="004C119D" w:rsidRPr="00586518" w:rsidRDefault="004C119D" w:rsidP="004C119D">
      <w:pPr>
        <w:pStyle w:val="GOSTListmark2"/>
        <w:numPr>
          <w:ilvl w:val="0"/>
          <w:numId w:val="17"/>
        </w:numPr>
      </w:pPr>
      <w:r w:rsidRPr="00586518">
        <w:t>Код вида расходов;</w:t>
      </w:r>
    </w:p>
    <w:p w14:paraId="273291FB" w14:textId="77777777" w:rsidR="004C119D" w:rsidRPr="00586518" w:rsidRDefault="004C119D" w:rsidP="004C119D">
      <w:pPr>
        <w:pStyle w:val="GOSTListmark1"/>
        <w:numPr>
          <w:ilvl w:val="0"/>
          <w:numId w:val="16"/>
        </w:numPr>
      </w:pPr>
      <w:r w:rsidRPr="00586518">
        <w:t>Бюджет:</w:t>
      </w:r>
    </w:p>
    <w:p w14:paraId="5A171CAE" w14:textId="77777777" w:rsidR="004C119D" w:rsidRPr="00586518" w:rsidRDefault="004C119D" w:rsidP="004C119D">
      <w:pPr>
        <w:pStyle w:val="GOSTListmark2"/>
        <w:numPr>
          <w:ilvl w:val="0"/>
          <w:numId w:val="17"/>
        </w:numPr>
      </w:pPr>
      <w:r w:rsidRPr="00586518">
        <w:t>Тип;</w:t>
      </w:r>
    </w:p>
    <w:p w14:paraId="43B41887" w14:textId="77777777" w:rsidR="004C119D" w:rsidRPr="00586518" w:rsidRDefault="004C119D" w:rsidP="004C119D">
      <w:pPr>
        <w:pStyle w:val="GOSTListmark2"/>
        <w:numPr>
          <w:ilvl w:val="0"/>
          <w:numId w:val="17"/>
        </w:numPr>
      </w:pPr>
      <w:r w:rsidRPr="00586518">
        <w:t>Код;</w:t>
      </w:r>
    </w:p>
    <w:p w14:paraId="6F1DBA4C" w14:textId="77777777" w:rsidR="004C119D" w:rsidRPr="00586518" w:rsidRDefault="004C119D" w:rsidP="004C119D">
      <w:pPr>
        <w:pStyle w:val="GOSTListmark2"/>
        <w:numPr>
          <w:ilvl w:val="0"/>
          <w:numId w:val="17"/>
        </w:numPr>
      </w:pPr>
      <w:r w:rsidRPr="00586518">
        <w:t>Наименование;</w:t>
      </w:r>
    </w:p>
    <w:p w14:paraId="6280EBD8" w14:textId="77777777" w:rsidR="004C119D" w:rsidRPr="00586518" w:rsidRDefault="004C119D" w:rsidP="004C119D">
      <w:pPr>
        <w:pStyle w:val="GOSTListmark1"/>
        <w:numPr>
          <w:ilvl w:val="0"/>
          <w:numId w:val="16"/>
        </w:numPr>
      </w:pPr>
      <w:r w:rsidRPr="00586518">
        <w:t>ТОФК (где введен КБК):</w:t>
      </w:r>
    </w:p>
    <w:p w14:paraId="06E4AF97" w14:textId="77777777" w:rsidR="004C119D" w:rsidRPr="00586518" w:rsidRDefault="004C119D" w:rsidP="004C119D">
      <w:pPr>
        <w:pStyle w:val="GOSTListmark2"/>
        <w:numPr>
          <w:ilvl w:val="0"/>
          <w:numId w:val="17"/>
        </w:numPr>
      </w:pPr>
      <w:r w:rsidRPr="00586518">
        <w:t>Код;</w:t>
      </w:r>
    </w:p>
    <w:p w14:paraId="0E30D979" w14:textId="77777777" w:rsidR="004C119D" w:rsidRPr="00586518" w:rsidRDefault="004C119D" w:rsidP="004C119D">
      <w:pPr>
        <w:pStyle w:val="GOSTListmark2"/>
        <w:numPr>
          <w:ilvl w:val="0"/>
          <w:numId w:val="17"/>
        </w:numPr>
      </w:pPr>
      <w:r w:rsidRPr="00586518">
        <w:t>Наименование;</w:t>
      </w:r>
    </w:p>
    <w:p w14:paraId="0313B17B" w14:textId="77777777" w:rsidR="004C119D" w:rsidRPr="00586518" w:rsidRDefault="004C119D" w:rsidP="004C119D">
      <w:pPr>
        <w:pStyle w:val="GOSTListmark1"/>
        <w:numPr>
          <w:ilvl w:val="0"/>
          <w:numId w:val="16"/>
        </w:numPr>
      </w:pPr>
      <w:r w:rsidRPr="00586518">
        <w:t>Запись справочника:</w:t>
      </w:r>
    </w:p>
    <w:p w14:paraId="258C69D7" w14:textId="77777777" w:rsidR="004C119D" w:rsidRPr="00586518" w:rsidRDefault="004C119D" w:rsidP="004C119D">
      <w:pPr>
        <w:pStyle w:val="GOSTListmark2"/>
        <w:numPr>
          <w:ilvl w:val="0"/>
          <w:numId w:val="17"/>
        </w:numPr>
      </w:pPr>
      <w:r w:rsidRPr="00586518">
        <w:t>Дата создания;</w:t>
      </w:r>
    </w:p>
    <w:p w14:paraId="16C532C1" w14:textId="77777777" w:rsidR="004C119D" w:rsidRPr="00586518" w:rsidRDefault="004C119D" w:rsidP="004C119D">
      <w:pPr>
        <w:pStyle w:val="GOSTListmark2"/>
        <w:numPr>
          <w:ilvl w:val="0"/>
          <w:numId w:val="17"/>
        </w:numPr>
      </w:pPr>
      <w:r w:rsidRPr="00586518">
        <w:t>Дата закрытия;</w:t>
      </w:r>
    </w:p>
    <w:p w14:paraId="2638D1D5" w14:textId="77777777" w:rsidR="004C119D" w:rsidRPr="00586518" w:rsidRDefault="004C119D" w:rsidP="004C119D">
      <w:pPr>
        <w:pStyle w:val="GOSTListmark2"/>
        <w:numPr>
          <w:ilvl w:val="0"/>
          <w:numId w:val="17"/>
        </w:numPr>
      </w:pPr>
      <w:r w:rsidRPr="00586518">
        <w:t>Дата изменения.</w:t>
      </w:r>
    </w:p>
    <w:p w14:paraId="6CD6A94D" w14:textId="77777777" w:rsidR="004C119D" w:rsidRPr="00586518" w:rsidRDefault="004C119D" w:rsidP="004C119D">
      <w:pPr>
        <w:pStyle w:val="41"/>
      </w:pPr>
      <w:bookmarkStart w:id="455" w:name="_Toc15910342"/>
      <w:r w:rsidRPr="00586518">
        <w:t>Справочник «Коды бюджетной классификации Доходы (КБК)»</w:t>
      </w:r>
    </w:p>
    <w:p w14:paraId="0229CF69" w14:textId="77777777" w:rsidR="004C119D" w:rsidRPr="00586518" w:rsidRDefault="004C119D" w:rsidP="00EA50D0">
      <w:pPr>
        <w:pStyle w:val="GOSTListnum"/>
        <w:numPr>
          <w:ilvl w:val="0"/>
          <w:numId w:val="109"/>
        </w:numPr>
      </w:pPr>
      <w:r w:rsidRPr="00586518">
        <w:t>На панели «Меню» выбрать «Управление расходами: средства ФБ».</w:t>
      </w:r>
    </w:p>
    <w:p w14:paraId="190699E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D4C0E70" w14:textId="77777777" w:rsidR="004C119D" w:rsidRPr="00586518" w:rsidRDefault="004C119D" w:rsidP="004C119D">
      <w:pPr>
        <w:pStyle w:val="GOSTListnum"/>
        <w:numPr>
          <w:ilvl w:val="0"/>
          <w:numId w:val="7"/>
        </w:numPr>
      </w:pPr>
      <w:r w:rsidRPr="00586518">
        <w:t>Выбрать справочник «Коды бюджетной классификации Доходы (КБК)» (рис. </w:t>
      </w:r>
      <w:r w:rsidRPr="00586518">
        <w:fldChar w:fldCharType="begin"/>
      </w:r>
      <w:r w:rsidRPr="00586518">
        <w:instrText xml:space="preserve"> REF _Ref76056467 \h  \* MERGEFORMAT </w:instrText>
      </w:r>
      <w:r w:rsidRPr="00586518">
        <w:fldChar w:fldCharType="separate"/>
      </w:r>
      <w:r w:rsidR="000A7F75">
        <w:rPr>
          <w:noProof/>
        </w:rPr>
        <w:t>27</w:t>
      </w:r>
      <w:r w:rsidRPr="00586518">
        <w:fldChar w:fldCharType="end"/>
      </w:r>
      <w:r w:rsidRPr="00586518">
        <w:t>).</w:t>
      </w:r>
    </w:p>
    <w:p w14:paraId="59D2BA66" w14:textId="77777777" w:rsidR="004C119D" w:rsidRPr="00586518" w:rsidRDefault="004C119D" w:rsidP="004C119D">
      <w:pPr>
        <w:pStyle w:val="GOSTFigure"/>
      </w:pPr>
      <w:r w:rsidRPr="00586518">
        <w:rPr>
          <w:noProof/>
        </w:rPr>
        <w:drawing>
          <wp:inline distT="0" distB="0" distL="0" distR="0" wp14:anchorId="5EA4F9B6" wp14:editId="7A0C9B66">
            <wp:extent cx="6120130" cy="171132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65">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0445C17C"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56" w:name="_Ref76056467"/>
      <w:bookmarkStart w:id="457" w:name="_Toc76573749"/>
      <w:bookmarkStart w:id="458" w:name="_Toc76578379"/>
      <w:bookmarkStart w:id="459" w:name="_Toc76590953"/>
      <w:bookmarkStart w:id="460" w:name="_Toc76634002"/>
      <w:bookmarkStart w:id="461" w:name="_Toc99988455"/>
      <w:r w:rsidR="000A7F75">
        <w:rPr>
          <w:noProof/>
        </w:rPr>
        <w:t>27</w:t>
      </w:r>
      <w:bookmarkEnd w:id="456"/>
      <w:r w:rsidRPr="00586518">
        <w:rPr>
          <w:noProof/>
        </w:rPr>
        <w:fldChar w:fldCharType="end"/>
      </w:r>
      <w:r w:rsidRPr="00586518">
        <w:t>. Справочник «Коды бюджетной классификации Доходы (КБК)»</w:t>
      </w:r>
      <w:bookmarkEnd w:id="457"/>
      <w:bookmarkEnd w:id="458"/>
      <w:bookmarkEnd w:id="459"/>
      <w:bookmarkEnd w:id="460"/>
      <w:bookmarkEnd w:id="461"/>
    </w:p>
    <w:p w14:paraId="031C7124" w14:textId="77777777" w:rsidR="004C119D" w:rsidRPr="00586518" w:rsidRDefault="004C119D" w:rsidP="004C119D">
      <w:pPr>
        <w:pStyle w:val="GOSTNormal"/>
      </w:pPr>
      <w:r w:rsidRPr="00586518">
        <w:t>Перечень полей, присутствующих в справочнике по умолчанию:</w:t>
      </w:r>
    </w:p>
    <w:p w14:paraId="752D234E" w14:textId="77777777" w:rsidR="004C119D" w:rsidRPr="00586518" w:rsidRDefault="004C119D" w:rsidP="004C119D">
      <w:pPr>
        <w:pStyle w:val="GOSTListmark1"/>
        <w:numPr>
          <w:ilvl w:val="0"/>
          <w:numId w:val="16"/>
        </w:numPr>
      </w:pPr>
      <w:r w:rsidRPr="00586518">
        <w:t>КБК;</w:t>
      </w:r>
    </w:p>
    <w:p w14:paraId="5FB04E23" w14:textId="77777777" w:rsidR="004C119D" w:rsidRPr="00586518" w:rsidRDefault="004C119D" w:rsidP="004C119D">
      <w:pPr>
        <w:pStyle w:val="GOSTListmark1"/>
        <w:numPr>
          <w:ilvl w:val="0"/>
          <w:numId w:val="16"/>
        </w:numPr>
      </w:pPr>
      <w:r w:rsidRPr="00586518">
        <w:t>Наименование КБК;</w:t>
      </w:r>
    </w:p>
    <w:p w14:paraId="09B28DBA" w14:textId="77777777" w:rsidR="004C119D" w:rsidRPr="00586518" w:rsidRDefault="004C119D" w:rsidP="004C119D">
      <w:pPr>
        <w:pStyle w:val="GOSTListmark1"/>
        <w:numPr>
          <w:ilvl w:val="0"/>
          <w:numId w:val="16"/>
        </w:numPr>
      </w:pPr>
      <w:r w:rsidRPr="00586518">
        <w:t>Тип бюджета;</w:t>
      </w:r>
    </w:p>
    <w:p w14:paraId="21F3D976" w14:textId="77777777" w:rsidR="004C119D" w:rsidRPr="00586518" w:rsidRDefault="004C119D" w:rsidP="004C119D">
      <w:pPr>
        <w:pStyle w:val="GOSTListmark1"/>
        <w:numPr>
          <w:ilvl w:val="0"/>
          <w:numId w:val="16"/>
        </w:numPr>
      </w:pPr>
      <w:r w:rsidRPr="00586518">
        <w:t>Дата открытия КБК;</w:t>
      </w:r>
    </w:p>
    <w:p w14:paraId="22EA42E2" w14:textId="77777777" w:rsidR="004C119D" w:rsidRPr="00586518" w:rsidRDefault="004C119D" w:rsidP="004C119D">
      <w:pPr>
        <w:pStyle w:val="GOSTListmark1"/>
        <w:numPr>
          <w:ilvl w:val="0"/>
          <w:numId w:val="16"/>
        </w:numPr>
      </w:pPr>
      <w:r w:rsidRPr="00586518">
        <w:t>Дата закрытия КБК;</w:t>
      </w:r>
    </w:p>
    <w:p w14:paraId="1014A8BA" w14:textId="77777777" w:rsidR="004C119D" w:rsidRPr="00586518" w:rsidRDefault="004C119D" w:rsidP="004C119D">
      <w:pPr>
        <w:pStyle w:val="GOSTListmark1"/>
        <w:numPr>
          <w:ilvl w:val="0"/>
          <w:numId w:val="16"/>
        </w:numPr>
      </w:pPr>
      <w:r w:rsidRPr="00586518">
        <w:t>Дата формирования записи;</w:t>
      </w:r>
    </w:p>
    <w:p w14:paraId="0399AC22" w14:textId="77777777" w:rsidR="004C119D" w:rsidRPr="00586518" w:rsidRDefault="004C119D" w:rsidP="004C119D">
      <w:pPr>
        <w:pStyle w:val="GOSTListmark1"/>
        <w:numPr>
          <w:ilvl w:val="0"/>
          <w:numId w:val="16"/>
        </w:numPr>
      </w:pPr>
      <w:r w:rsidRPr="00586518">
        <w:t>Дата последнего изменения.</w:t>
      </w:r>
    </w:p>
    <w:p w14:paraId="396D4F8C" w14:textId="77777777" w:rsidR="004C119D" w:rsidRPr="00586518" w:rsidRDefault="004C119D" w:rsidP="004C119D">
      <w:pPr>
        <w:pStyle w:val="41"/>
      </w:pPr>
      <w:r w:rsidRPr="00586518">
        <w:t>Справочник «Единый государственный реестр юридических лиц (ЕГРЮЛ)»</w:t>
      </w:r>
      <w:bookmarkEnd w:id="455"/>
    </w:p>
    <w:p w14:paraId="3191745E" w14:textId="77777777" w:rsidR="004C119D" w:rsidRPr="00586518" w:rsidRDefault="004C119D" w:rsidP="00EA50D0">
      <w:pPr>
        <w:pStyle w:val="GOSTListnum"/>
        <w:numPr>
          <w:ilvl w:val="0"/>
          <w:numId w:val="110"/>
        </w:numPr>
      </w:pPr>
      <w:r w:rsidRPr="00586518">
        <w:t>На панели «Меню» выбрать «Управление расходами: средства ФБ».</w:t>
      </w:r>
    </w:p>
    <w:p w14:paraId="342A1111"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CDD87A0" w14:textId="77777777" w:rsidR="004C119D" w:rsidRPr="00586518" w:rsidRDefault="004C119D" w:rsidP="004C119D">
      <w:pPr>
        <w:pStyle w:val="GOSTListnum"/>
        <w:numPr>
          <w:ilvl w:val="0"/>
          <w:numId w:val="7"/>
        </w:numPr>
      </w:pPr>
      <w:r w:rsidRPr="00586518">
        <w:t>Выбрать справочник «Единый государственный реестр юридических лиц (ЕГРЮЛ)» (рис. </w:t>
      </w:r>
      <w:r w:rsidRPr="00586518">
        <w:fldChar w:fldCharType="begin"/>
      </w:r>
      <w:r w:rsidRPr="00586518">
        <w:instrText xml:space="preserve"> REF _Ref15047363 \h  \* MERGEFORMAT </w:instrText>
      </w:r>
      <w:r w:rsidRPr="00586518">
        <w:fldChar w:fldCharType="separate"/>
      </w:r>
      <w:r w:rsidR="000A7F75">
        <w:rPr>
          <w:noProof/>
        </w:rPr>
        <w:t>28</w:t>
      </w:r>
      <w:r w:rsidRPr="00586518">
        <w:fldChar w:fldCharType="end"/>
      </w:r>
      <w:r w:rsidRPr="00586518">
        <w:t>).</w:t>
      </w:r>
    </w:p>
    <w:p w14:paraId="69A8E5C8" w14:textId="77777777" w:rsidR="004C119D" w:rsidRPr="00586518" w:rsidRDefault="004C119D" w:rsidP="004C119D">
      <w:pPr>
        <w:pStyle w:val="GOSTFigure"/>
      </w:pPr>
      <w:r w:rsidRPr="00586518">
        <w:rPr>
          <w:noProof/>
        </w:rPr>
        <w:drawing>
          <wp:inline distT="0" distB="0" distL="0" distR="0" wp14:anchorId="50B2818E" wp14:editId="6B20F4D5">
            <wp:extent cx="6120130" cy="2985135"/>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66">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0F840FA3"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62" w:name="_Ref15047363"/>
      <w:bookmarkStart w:id="463" w:name="_Toc15910572"/>
      <w:bookmarkStart w:id="464" w:name="_Toc76573750"/>
      <w:bookmarkStart w:id="465" w:name="_Toc76578380"/>
      <w:bookmarkStart w:id="466" w:name="_Toc76590954"/>
      <w:bookmarkStart w:id="467" w:name="_Toc76634003"/>
      <w:bookmarkStart w:id="468" w:name="_Toc99988456"/>
      <w:r w:rsidR="000A7F75">
        <w:rPr>
          <w:noProof/>
        </w:rPr>
        <w:t>28</w:t>
      </w:r>
      <w:bookmarkEnd w:id="462"/>
      <w:r w:rsidRPr="00586518">
        <w:rPr>
          <w:noProof/>
        </w:rPr>
        <w:fldChar w:fldCharType="end"/>
      </w:r>
      <w:r w:rsidRPr="00586518">
        <w:t>. Справочник «Единый государственный реестр юридических лиц (ЕГРЮЛ)</w:t>
      </w:r>
      <w:bookmarkEnd w:id="463"/>
      <w:r w:rsidRPr="00586518">
        <w:t>»</w:t>
      </w:r>
      <w:bookmarkEnd w:id="464"/>
      <w:bookmarkEnd w:id="465"/>
      <w:bookmarkEnd w:id="466"/>
      <w:bookmarkEnd w:id="467"/>
      <w:bookmarkEnd w:id="468"/>
    </w:p>
    <w:p w14:paraId="58589BDB" w14:textId="77777777" w:rsidR="004C119D" w:rsidRPr="00586518" w:rsidRDefault="004C119D" w:rsidP="004C119D">
      <w:pPr>
        <w:pStyle w:val="GOSTNormal"/>
      </w:pPr>
      <w:r w:rsidRPr="00586518">
        <w:t>Перечень полей, присутствующих в справочнике по умолчанию:</w:t>
      </w:r>
    </w:p>
    <w:p w14:paraId="5A6010E0" w14:textId="77777777" w:rsidR="004C119D" w:rsidRPr="00586518" w:rsidRDefault="004C119D" w:rsidP="004C119D">
      <w:pPr>
        <w:pStyle w:val="GOSTListmark1"/>
        <w:numPr>
          <w:ilvl w:val="0"/>
          <w:numId w:val="16"/>
        </w:numPr>
      </w:pPr>
      <w:r w:rsidRPr="00586518">
        <w:t>ОГРН;</w:t>
      </w:r>
    </w:p>
    <w:p w14:paraId="327445EE" w14:textId="77777777" w:rsidR="004C119D" w:rsidRPr="00586518" w:rsidRDefault="004C119D" w:rsidP="004C119D">
      <w:pPr>
        <w:pStyle w:val="GOSTListmark1"/>
        <w:numPr>
          <w:ilvl w:val="0"/>
          <w:numId w:val="16"/>
        </w:numPr>
      </w:pPr>
      <w:r w:rsidRPr="00586518">
        <w:t>ИНН;</w:t>
      </w:r>
    </w:p>
    <w:p w14:paraId="31AB8C29" w14:textId="77777777" w:rsidR="004C119D" w:rsidRPr="00586518" w:rsidRDefault="004C119D" w:rsidP="004C119D">
      <w:pPr>
        <w:pStyle w:val="GOSTListmark1"/>
        <w:numPr>
          <w:ilvl w:val="0"/>
          <w:numId w:val="16"/>
        </w:numPr>
      </w:pPr>
      <w:r w:rsidRPr="00586518">
        <w:t>КПП;</w:t>
      </w:r>
    </w:p>
    <w:p w14:paraId="1D2CCC6D" w14:textId="77777777" w:rsidR="004C119D" w:rsidRPr="00586518" w:rsidRDefault="004C119D" w:rsidP="004C119D">
      <w:pPr>
        <w:pStyle w:val="GOSTListmark1"/>
        <w:numPr>
          <w:ilvl w:val="0"/>
          <w:numId w:val="16"/>
        </w:numPr>
      </w:pPr>
      <w:r w:rsidRPr="00586518">
        <w:t>Дата постановки на учет;</w:t>
      </w:r>
    </w:p>
    <w:p w14:paraId="5AAB28AB" w14:textId="77777777" w:rsidR="004C119D" w:rsidRPr="00586518" w:rsidRDefault="004C119D" w:rsidP="004C119D">
      <w:pPr>
        <w:pStyle w:val="GOSTListmark1"/>
        <w:numPr>
          <w:ilvl w:val="0"/>
          <w:numId w:val="16"/>
        </w:numPr>
      </w:pPr>
      <w:r w:rsidRPr="00586518">
        <w:t>Статус юр. лица;</w:t>
      </w:r>
    </w:p>
    <w:p w14:paraId="7344155D" w14:textId="77777777" w:rsidR="004C119D" w:rsidRPr="00586518" w:rsidRDefault="004C119D" w:rsidP="004C119D">
      <w:pPr>
        <w:pStyle w:val="GOSTListmark1"/>
        <w:numPr>
          <w:ilvl w:val="0"/>
          <w:numId w:val="16"/>
        </w:numPr>
      </w:pPr>
      <w:r w:rsidRPr="00586518">
        <w:t>Дата форм сведений из ЕГРЮЛ;</w:t>
      </w:r>
    </w:p>
    <w:p w14:paraId="15F48A8C" w14:textId="77777777" w:rsidR="004C119D" w:rsidRPr="00586518" w:rsidRDefault="004C119D" w:rsidP="004C119D">
      <w:pPr>
        <w:pStyle w:val="GOSTListmark1"/>
        <w:numPr>
          <w:ilvl w:val="0"/>
          <w:numId w:val="16"/>
        </w:numPr>
      </w:pPr>
      <w:r w:rsidRPr="00586518">
        <w:t>Сокращенное наименование;</w:t>
      </w:r>
    </w:p>
    <w:p w14:paraId="6173D6C7" w14:textId="77777777" w:rsidR="004C119D" w:rsidRPr="00586518" w:rsidRDefault="004C119D" w:rsidP="004C119D">
      <w:pPr>
        <w:pStyle w:val="GOSTListmark1"/>
        <w:numPr>
          <w:ilvl w:val="0"/>
          <w:numId w:val="16"/>
        </w:numPr>
      </w:pPr>
      <w:r w:rsidRPr="00586518">
        <w:t>Полное наименование;</w:t>
      </w:r>
    </w:p>
    <w:p w14:paraId="340379CB" w14:textId="77777777" w:rsidR="004C119D" w:rsidRPr="00586518" w:rsidRDefault="004C119D" w:rsidP="004C119D">
      <w:pPr>
        <w:pStyle w:val="GOSTListmark1"/>
        <w:numPr>
          <w:ilvl w:val="0"/>
          <w:numId w:val="16"/>
        </w:numPr>
      </w:pPr>
      <w:r w:rsidRPr="00586518">
        <w:t>Фирменное наименование;</w:t>
      </w:r>
    </w:p>
    <w:p w14:paraId="04643100" w14:textId="77777777" w:rsidR="004C119D" w:rsidRPr="00586518" w:rsidRDefault="004C119D" w:rsidP="004C119D">
      <w:pPr>
        <w:pStyle w:val="GOSTListmark1"/>
        <w:numPr>
          <w:ilvl w:val="0"/>
          <w:numId w:val="16"/>
        </w:numPr>
      </w:pPr>
      <w:r w:rsidRPr="00586518">
        <w:t>Название загружаемого файла;</w:t>
      </w:r>
    </w:p>
    <w:p w14:paraId="12B86EB9" w14:textId="77777777" w:rsidR="004C119D" w:rsidRPr="00586518" w:rsidRDefault="004C119D" w:rsidP="004C119D">
      <w:pPr>
        <w:pStyle w:val="GOSTListmark1"/>
        <w:numPr>
          <w:ilvl w:val="0"/>
          <w:numId w:val="16"/>
        </w:numPr>
      </w:pPr>
      <w:r w:rsidRPr="00586518">
        <w:t>Признак ОКОПФ/КОПФ;</w:t>
      </w:r>
    </w:p>
    <w:p w14:paraId="487C58A4" w14:textId="77777777" w:rsidR="004C119D" w:rsidRPr="00586518" w:rsidRDefault="004C119D" w:rsidP="004C119D">
      <w:pPr>
        <w:pStyle w:val="GOSTListmark1"/>
        <w:numPr>
          <w:ilvl w:val="0"/>
          <w:numId w:val="16"/>
        </w:numPr>
      </w:pPr>
      <w:r w:rsidRPr="00586518">
        <w:t>ОКОПФ/КОПФ;</w:t>
      </w:r>
    </w:p>
    <w:p w14:paraId="65617693" w14:textId="77777777" w:rsidR="004C119D" w:rsidRPr="00586518" w:rsidRDefault="004C119D" w:rsidP="004C119D">
      <w:pPr>
        <w:pStyle w:val="GOSTListmark1"/>
        <w:numPr>
          <w:ilvl w:val="0"/>
          <w:numId w:val="16"/>
        </w:numPr>
      </w:pPr>
      <w:r w:rsidRPr="00586518">
        <w:t>Дата внесения в ЕГРЮЛ;</w:t>
      </w:r>
    </w:p>
    <w:p w14:paraId="670ECDED" w14:textId="77777777" w:rsidR="004C119D" w:rsidRPr="00586518" w:rsidRDefault="004C119D" w:rsidP="004C119D">
      <w:pPr>
        <w:pStyle w:val="GOSTListmark1"/>
        <w:numPr>
          <w:ilvl w:val="0"/>
          <w:numId w:val="16"/>
        </w:numPr>
      </w:pPr>
      <w:r w:rsidRPr="00586518">
        <w:t>Дата образования юридического лица;</w:t>
      </w:r>
    </w:p>
    <w:p w14:paraId="3DFEE5D9" w14:textId="77777777" w:rsidR="004C119D" w:rsidRPr="00586518" w:rsidRDefault="004C119D" w:rsidP="004C119D">
      <w:pPr>
        <w:pStyle w:val="GOSTListmark1"/>
        <w:numPr>
          <w:ilvl w:val="0"/>
          <w:numId w:val="16"/>
        </w:numPr>
      </w:pPr>
      <w:r w:rsidRPr="00586518">
        <w:t>Способ образования;</w:t>
      </w:r>
    </w:p>
    <w:p w14:paraId="76C48D1F" w14:textId="77777777" w:rsidR="004C119D" w:rsidRPr="00586518" w:rsidRDefault="004C119D" w:rsidP="004C119D">
      <w:pPr>
        <w:pStyle w:val="GOSTListmark1"/>
        <w:numPr>
          <w:ilvl w:val="0"/>
          <w:numId w:val="16"/>
        </w:numPr>
      </w:pPr>
      <w:r w:rsidRPr="00586518">
        <w:t>Дата внесения в ЕГРЮЛ;</w:t>
      </w:r>
    </w:p>
    <w:p w14:paraId="6D66CF8D" w14:textId="77777777" w:rsidR="004C119D" w:rsidRPr="00586518" w:rsidRDefault="004C119D" w:rsidP="004C119D">
      <w:pPr>
        <w:pStyle w:val="GOSTListmark1"/>
        <w:numPr>
          <w:ilvl w:val="0"/>
          <w:numId w:val="16"/>
        </w:numPr>
      </w:pPr>
      <w:r w:rsidRPr="00586518">
        <w:t>Дата прекращения юридического лица;</w:t>
      </w:r>
    </w:p>
    <w:p w14:paraId="1C3546A4" w14:textId="77777777" w:rsidR="004C119D" w:rsidRPr="00586518" w:rsidRDefault="004C119D" w:rsidP="004C119D">
      <w:pPr>
        <w:pStyle w:val="GOSTListmark1"/>
        <w:numPr>
          <w:ilvl w:val="0"/>
          <w:numId w:val="16"/>
        </w:numPr>
      </w:pPr>
      <w:r w:rsidRPr="00586518">
        <w:t>Способ прекращения;</w:t>
      </w:r>
    </w:p>
    <w:p w14:paraId="42E3C324" w14:textId="77777777" w:rsidR="004C119D" w:rsidRPr="00586518" w:rsidRDefault="004C119D" w:rsidP="004C119D">
      <w:pPr>
        <w:pStyle w:val="GOSTListmark1"/>
        <w:numPr>
          <w:ilvl w:val="0"/>
          <w:numId w:val="16"/>
        </w:numPr>
      </w:pPr>
      <w:r w:rsidRPr="00586518">
        <w:t>Дата внесения в ЕГРЮЛ;</w:t>
      </w:r>
    </w:p>
    <w:p w14:paraId="36C21372" w14:textId="77777777" w:rsidR="004C119D" w:rsidRPr="00586518" w:rsidRDefault="004C119D" w:rsidP="004C119D">
      <w:pPr>
        <w:pStyle w:val="GOSTListmark1"/>
        <w:numPr>
          <w:ilvl w:val="0"/>
          <w:numId w:val="16"/>
        </w:numPr>
      </w:pPr>
      <w:r w:rsidRPr="00586518">
        <w:t>Почтовый индекс;</w:t>
      </w:r>
    </w:p>
    <w:p w14:paraId="4E70CE4F" w14:textId="77777777" w:rsidR="004C119D" w:rsidRPr="00586518" w:rsidRDefault="004C119D" w:rsidP="004C119D">
      <w:pPr>
        <w:pStyle w:val="GOSTListmark1"/>
        <w:numPr>
          <w:ilvl w:val="0"/>
          <w:numId w:val="16"/>
        </w:numPr>
      </w:pPr>
      <w:r w:rsidRPr="00586518">
        <w:t>Тип субъекта;</w:t>
      </w:r>
    </w:p>
    <w:p w14:paraId="58A79AFE" w14:textId="77777777" w:rsidR="004C119D" w:rsidRPr="00586518" w:rsidRDefault="004C119D" w:rsidP="004C119D">
      <w:pPr>
        <w:pStyle w:val="GOSTListmark1"/>
        <w:numPr>
          <w:ilvl w:val="0"/>
          <w:numId w:val="16"/>
        </w:numPr>
      </w:pPr>
      <w:r w:rsidRPr="00586518">
        <w:t>Код субъекта;</w:t>
      </w:r>
    </w:p>
    <w:p w14:paraId="30F1EA80" w14:textId="77777777" w:rsidR="004C119D" w:rsidRPr="00586518" w:rsidRDefault="004C119D" w:rsidP="004C119D">
      <w:pPr>
        <w:pStyle w:val="GOSTListmark1"/>
        <w:numPr>
          <w:ilvl w:val="0"/>
          <w:numId w:val="16"/>
        </w:numPr>
      </w:pPr>
      <w:r w:rsidRPr="00586518">
        <w:t>Тип района;</w:t>
      </w:r>
    </w:p>
    <w:p w14:paraId="4BBDFD60" w14:textId="77777777" w:rsidR="004C119D" w:rsidRPr="00586518" w:rsidRDefault="004C119D" w:rsidP="004C119D">
      <w:pPr>
        <w:pStyle w:val="GOSTListmark1"/>
        <w:numPr>
          <w:ilvl w:val="0"/>
          <w:numId w:val="16"/>
        </w:numPr>
      </w:pPr>
      <w:r w:rsidRPr="00586518">
        <w:t>Тип города;</w:t>
      </w:r>
    </w:p>
    <w:p w14:paraId="52AE33A6" w14:textId="77777777" w:rsidR="004C119D" w:rsidRPr="00586518" w:rsidRDefault="004C119D" w:rsidP="004C119D">
      <w:pPr>
        <w:pStyle w:val="GOSTListmark1"/>
        <w:numPr>
          <w:ilvl w:val="0"/>
          <w:numId w:val="16"/>
        </w:numPr>
      </w:pPr>
      <w:r w:rsidRPr="00586518">
        <w:t>Тип населенного пункта;</w:t>
      </w:r>
    </w:p>
    <w:p w14:paraId="0000571A" w14:textId="77777777" w:rsidR="004C119D" w:rsidRPr="00586518" w:rsidRDefault="004C119D" w:rsidP="004C119D">
      <w:pPr>
        <w:pStyle w:val="GOSTListmark1"/>
        <w:numPr>
          <w:ilvl w:val="0"/>
          <w:numId w:val="16"/>
        </w:numPr>
      </w:pPr>
      <w:r w:rsidRPr="00586518">
        <w:t>Тип улицы;</w:t>
      </w:r>
    </w:p>
    <w:p w14:paraId="281A3439" w14:textId="77777777" w:rsidR="004C119D" w:rsidRPr="00586518" w:rsidRDefault="004C119D" w:rsidP="004C119D">
      <w:pPr>
        <w:pStyle w:val="GOSTListmark1"/>
        <w:numPr>
          <w:ilvl w:val="0"/>
          <w:numId w:val="16"/>
        </w:numPr>
      </w:pPr>
      <w:r w:rsidRPr="00586518">
        <w:t>Дом;</w:t>
      </w:r>
    </w:p>
    <w:p w14:paraId="105235E5" w14:textId="77777777" w:rsidR="004C119D" w:rsidRPr="00586518" w:rsidRDefault="004C119D" w:rsidP="004C119D">
      <w:pPr>
        <w:pStyle w:val="GOSTListmark1"/>
        <w:numPr>
          <w:ilvl w:val="0"/>
          <w:numId w:val="16"/>
        </w:numPr>
      </w:pPr>
      <w:r w:rsidRPr="00586518">
        <w:t>Корпус/строение;</w:t>
      </w:r>
    </w:p>
    <w:p w14:paraId="3CEA4285" w14:textId="77777777" w:rsidR="004C119D" w:rsidRPr="00586518" w:rsidRDefault="004C119D" w:rsidP="004C119D">
      <w:pPr>
        <w:pStyle w:val="GOSTListmark1"/>
        <w:numPr>
          <w:ilvl w:val="0"/>
          <w:numId w:val="16"/>
        </w:numPr>
      </w:pPr>
      <w:r w:rsidRPr="00586518">
        <w:t>Офис/квартира;</w:t>
      </w:r>
    </w:p>
    <w:p w14:paraId="0206C83B" w14:textId="77777777" w:rsidR="004C119D" w:rsidRPr="00586518" w:rsidRDefault="004C119D" w:rsidP="004C119D">
      <w:pPr>
        <w:pStyle w:val="GOSTListmark1"/>
        <w:numPr>
          <w:ilvl w:val="0"/>
          <w:numId w:val="16"/>
        </w:numPr>
      </w:pPr>
      <w:r w:rsidRPr="00586518">
        <w:t>Код КЛАДР;</w:t>
      </w:r>
    </w:p>
    <w:p w14:paraId="593C1FBA" w14:textId="77777777" w:rsidR="004C119D" w:rsidRPr="00586518" w:rsidRDefault="004C119D" w:rsidP="004C119D">
      <w:pPr>
        <w:pStyle w:val="GOSTListmark1"/>
        <w:numPr>
          <w:ilvl w:val="0"/>
          <w:numId w:val="16"/>
        </w:numPr>
      </w:pPr>
      <w:r w:rsidRPr="00586518">
        <w:t>Дата внесения в ЕГРЮЛ;</w:t>
      </w:r>
    </w:p>
    <w:p w14:paraId="729A076C" w14:textId="77777777" w:rsidR="004C119D" w:rsidRPr="00586518" w:rsidRDefault="004C119D" w:rsidP="004C119D">
      <w:pPr>
        <w:pStyle w:val="GOSTListmark1"/>
        <w:numPr>
          <w:ilvl w:val="0"/>
          <w:numId w:val="16"/>
        </w:numPr>
      </w:pPr>
      <w:r w:rsidRPr="00586518">
        <w:t>Признак отсутствия адреса;</w:t>
      </w:r>
    </w:p>
    <w:p w14:paraId="1A1BBDD0" w14:textId="77777777" w:rsidR="004C119D" w:rsidRPr="00586518" w:rsidRDefault="004C119D" w:rsidP="004C119D">
      <w:pPr>
        <w:pStyle w:val="GOSTListmark1"/>
        <w:numPr>
          <w:ilvl w:val="0"/>
          <w:numId w:val="16"/>
        </w:numPr>
      </w:pPr>
      <w:r w:rsidRPr="00586518">
        <w:t>Наименование субъекта;</w:t>
      </w:r>
    </w:p>
    <w:p w14:paraId="354D868A" w14:textId="77777777" w:rsidR="004C119D" w:rsidRPr="00586518" w:rsidRDefault="004C119D" w:rsidP="004C119D">
      <w:pPr>
        <w:pStyle w:val="GOSTListmark1"/>
        <w:numPr>
          <w:ilvl w:val="0"/>
          <w:numId w:val="16"/>
        </w:numPr>
      </w:pPr>
      <w:r w:rsidRPr="00586518">
        <w:t>Наименование района;</w:t>
      </w:r>
    </w:p>
    <w:p w14:paraId="7A2F3BE3" w14:textId="77777777" w:rsidR="004C119D" w:rsidRPr="00586518" w:rsidRDefault="004C119D" w:rsidP="004C119D">
      <w:pPr>
        <w:pStyle w:val="GOSTListmark1"/>
        <w:numPr>
          <w:ilvl w:val="0"/>
          <w:numId w:val="16"/>
        </w:numPr>
      </w:pPr>
      <w:r w:rsidRPr="00586518">
        <w:t>Наименование города;</w:t>
      </w:r>
    </w:p>
    <w:p w14:paraId="011978EB" w14:textId="77777777" w:rsidR="004C119D" w:rsidRPr="00586518" w:rsidRDefault="004C119D" w:rsidP="004C119D">
      <w:pPr>
        <w:pStyle w:val="GOSTListmark1"/>
        <w:numPr>
          <w:ilvl w:val="0"/>
          <w:numId w:val="16"/>
        </w:numPr>
      </w:pPr>
      <w:r w:rsidRPr="00586518">
        <w:t>Наименование населенного пункта;</w:t>
      </w:r>
    </w:p>
    <w:p w14:paraId="49406FD1" w14:textId="77777777" w:rsidR="004C119D" w:rsidRPr="00586518" w:rsidRDefault="004C119D" w:rsidP="004C119D">
      <w:pPr>
        <w:pStyle w:val="GOSTListmark1"/>
        <w:numPr>
          <w:ilvl w:val="0"/>
          <w:numId w:val="16"/>
        </w:numPr>
      </w:pPr>
      <w:r w:rsidRPr="00586518">
        <w:t>Наименование улицы.</w:t>
      </w:r>
    </w:p>
    <w:p w14:paraId="480E715B" w14:textId="77777777" w:rsidR="004C119D" w:rsidRPr="00586518" w:rsidRDefault="004C119D" w:rsidP="004C119D">
      <w:pPr>
        <w:pStyle w:val="41"/>
      </w:pPr>
      <w:bookmarkStart w:id="469" w:name="_Toc15910343"/>
      <w:r w:rsidRPr="00586518">
        <w:t>Справочник «Сводный реестр»</w:t>
      </w:r>
      <w:bookmarkEnd w:id="469"/>
    </w:p>
    <w:p w14:paraId="6D1F797C" w14:textId="77777777" w:rsidR="004C119D" w:rsidRPr="00586518" w:rsidRDefault="004C119D" w:rsidP="00EA50D0">
      <w:pPr>
        <w:pStyle w:val="GOSTListnum"/>
        <w:numPr>
          <w:ilvl w:val="0"/>
          <w:numId w:val="111"/>
        </w:numPr>
      </w:pPr>
      <w:r w:rsidRPr="00586518">
        <w:t>На панели «Меню» выбрать «Управление расходами: средства ФБ».</w:t>
      </w:r>
    </w:p>
    <w:p w14:paraId="6B848A8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6C40A7A" w14:textId="77777777" w:rsidR="004C119D" w:rsidRPr="00586518" w:rsidRDefault="004C119D" w:rsidP="004C119D">
      <w:pPr>
        <w:pStyle w:val="GOSTListnum"/>
        <w:numPr>
          <w:ilvl w:val="0"/>
          <w:numId w:val="7"/>
        </w:numPr>
      </w:pPr>
      <w:r w:rsidRPr="00586518">
        <w:t>Выбрать справочник «Сводный реестр» (рис. </w:t>
      </w:r>
      <w:r w:rsidRPr="00586518">
        <w:fldChar w:fldCharType="begin"/>
      </w:r>
      <w:r w:rsidRPr="00586518">
        <w:instrText xml:space="preserve"> REF _Ref15047364 \h  \* MERGEFORMAT </w:instrText>
      </w:r>
      <w:r w:rsidRPr="00586518">
        <w:fldChar w:fldCharType="separate"/>
      </w:r>
      <w:r w:rsidR="000A7F75">
        <w:rPr>
          <w:noProof/>
        </w:rPr>
        <w:t>29</w:t>
      </w:r>
      <w:r w:rsidRPr="00586518">
        <w:fldChar w:fldCharType="end"/>
      </w:r>
      <w:r w:rsidRPr="00586518">
        <w:t>).</w:t>
      </w:r>
    </w:p>
    <w:p w14:paraId="39D2E0A2" w14:textId="77777777" w:rsidR="004C119D" w:rsidRPr="00586518" w:rsidRDefault="004C119D" w:rsidP="004C119D">
      <w:pPr>
        <w:pStyle w:val="GOSTFigure"/>
      </w:pPr>
      <w:r w:rsidRPr="00586518">
        <w:rPr>
          <w:noProof/>
        </w:rPr>
        <w:drawing>
          <wp:inline distT="0" distB="0" distL="0" distR="0" wp14:anchorId="6A5D7DD2" wp14:editId="1FB0D79A">
            <wp:extent cx="6120130" cy="2037715"/>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6A00796C"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70" w:name="_Ref15047364"/>
      <w:bookmarkStart w:id="471" w:name="_Toc15910573"/>
      <w:bookmarkStart w:id="472" w:name="_Toc76573751"/>
      <w:bookmarkStart w:id="473" w:name="_Toc76578381"/>
      <w:bookmarkStart w:id="474" w:name="_Toc76590955"/>
      <w:bookmarkStart w:id="475" w:name="_Toc76634004"/>
      <w:bookmarkStart w:id="476" w:name="_Toc99988457"/>
      <w:r w:rsidR="000A7F75">
        <w:rPr>
          <w:noProof/>
        </w:rPr>
        <w:t>29</w:t>
      </w:r>
      <w:bookmarkEnd w:id="470"/>
      <w:r w:rsidRPr="00586518">
        <w:rPr>
          <w:noProof/>
        </w:rPr>
        <w:fldChar w:fldCharType="end"/>
      </w:r>
      <w:r w:rsidRPr="00586518">
        <w:t>. Справочник «Сводный реестр</w:t>
      </w:r>
      <w:bookmarkEnd w:id="471"/>
      <w:r w:rsidRPr="00586518">
        <w:t>»</w:t>
      </w:r>
      <w:bookmarkEnd w:id="472"/>
      <w:bookmarkEnd w:id="473"/>
      <w:bookmarkEnd w:id="474"/>
      <w:bookmarkEnd w:id="475"/>
      <w:bookmarkEnd w:id="476"/>
    </w:p>
    <w:p w14:paraId="2F3F0485" w14:textId="77777777" w:rsidR="004C119D" w:rsidRPr="00586518" w:rsidRDefault="004C119D" w:rsidP="004C119D">
      <w:pPr>
        <w:pStyle w:val="GOSTNormal"/>
      </w:pPr>
      <w:r w:rsidRPr="00586518">
        <w:t>Перечень полей, присутствующих в справочнике по умолчанию:</w:t>
      </w:r>
    </w:p>
    <w:p w14:paraId="1F9D2574" w14:textId="77777777" w:rsidR="004C119D" w:rsidRPr="00586518" w:rsidRDefault="004C119D" w:rsidP="004C119D">
      <w:pPr>
        <w:pStyle w:val="GOSTListmark1"/>
        <w:numPr>
          <w:ilvl w:val="0"/>
          <w:numId w:val="16"/>
        </w:numPr>
      </w:pPr>
      <w:r w:rsidRPr="00586518">
        <w:t>Временная Метка Распространения;</w:t>
      </w:r>
    </w:p>
    <w:p w14:paraId="6AB2A363" w14:textId="77777777" w:rsidR="004C119D" w:rsidRPr="00586518" w:rsidRDefault="004C119D" w:rsidP="004C119D">
      <w:pPr>
        <w:pStyle w:val="GOSTListmark1"/>
        <w:numPr>
          <w:ilvl w:val="0"/>
          <w:numId w:val="16"/>
        </w:numPr>
      </w:pPr>
      <w:r w:rsidRPr="00586518">
        <w:t>ППО, создавшее организацию;</w:t>
      </w:r>
    </w:p>
    <w:p w14:paraId="6232FB68" w14:textId="77777777" w:rsidR="004C119D" w:rsidRPr="00586518" w:rsidRDefault="004C119D" w:rsidP="004C119D">
      <w:pPr>
        <w:pStyle w:val="GOSTListmark1"/>
        <w:numPr>
          <w:ilvl w:val="0"/>
          <w:numId w:val="16"/>
        </w:numPr>
      </w:pPr>
      <w:r w:rsidRPr="00586518">
        <w:t>Код ППО учредителя;</w:t>
      </w:r>
    </w:p>
    <w:p w14:paraId="58E3BAF1" w14:textId="77777777" w:rsidR="004C119D" w:rsidRPr="00586518" w:rsidRDefault="004C119D" w:rsidP="004C119D">
      <w:pPr>
        <w:pStyle w:val="GOSTListmark1"/>
        <w:numPr>
          <w:ilvl w:val="0"/>
          <w:numId w:val="16"/>
        </w:numPr>
      </w:pPr>
      <w:r w:rsidRPr="00586518">
        <w:t>Код Главы по БК;</w:t>
      </w:r>
    </w:p>
    <w:p w14:paraId="33879A8D" w14:textId="77777777" w:rsidR="004C119D" w:rsidRPr="00586518" w:rsidRDefault="004C119D" w:rsidP="004C119D">
      <w:pPr>
        <w:pStyle w:val="GOSTListmark1"/>
        <w:numPr>
          <w:ilvl w:val="0"/>
          <w:numId w:val="16"/>
        </w:numPr>
      </w:pPr>
      <w:r w:rsidRPr="00586518">
        <w:t>Код организации;</w:t>
      </w:r>
    </w:p>
    <w:p w14:paraId="7440D562" w14:textId="77777777" w:rsidR="004C119D" w:rsidRPr="00586518" w:rsidRDefault="004C119D" w:rsidP="004C119D">
      <w:pPr>
        <w:pStyle w:val="GOSTListmark1"/>
        <w:numPr>
          <w:ilvl w:val="0"/>
          <w:numId w:val="16"/>
        </w:numPr>
      </w:pPr>
      <w:r w:rsidRPr="00586518">
        <w:t>Номер организации;</w:t>
      </w:r>
    </w:p>
    <w:p w14:paraId="7646F959" w14:textId="77777777" w:rsidR="004C119D" w:rsidRPr="00586518" w:rsidRDefault="004C119D" w:rsidP="004C119D">
      <w:pPr>
        <w:pStyle w:val="GOSTListmark1"/>
        <w:numPr>
          <w:ilvl w:val="0"/>
          <w:numId w:val="16"/>
        </w:numPr>
      </w:pPr>
      <w:r w:rsidRPr="00586518">
        <w:t>Сокращенное наименование организации;</w:t>
      </w:r>
    </w:p>
    <w:p w14:paraId="1BD8C924" w14:textId="77777777" w:rsidR="004C119D" w:rsidRPr="00586518" w:rsidRDefault="004C119D" w:rsidP="004C119D">
      <w:pPr>
        <w:pStyle w:val="GOSTListmark1"/>
        <w:numPr>
          <w:ilvl w:val="0"/>
          <w:numId w:val="16"/>
        </w:numPr>
      </w:pPr>
      <w:r w:rsidRPr="00586518">
        <w:t>Полное наименование организации;</w:t>
      </w:r>
    </w:p>
    <w:p w14:paraId="66A91CA7" w14:textId="77777777" w:rsidR="004C119D" w:rsidRPr="00586518" w:rsidRDefault="004C119D" w:rsidP="004C119D">
      <w:pPr>
        <w:pStyle w:val="GOSTListmark1"/>
        <w:numPr>
          <w:ilvl w:val="0"/>
          <w:numId w:val="16"/>
        </w:numPr>
      </w:pPr>
      <w:r w:rsidRPr="00586518">
        <w:t>ОГРН;</w:t>
      </w:r>
    </w:p>
    <w:p w14:paraId="00BD23D0" w14:textId="77777777" w:rsidR="004C119D" w:rsidRPr="00586518" w:rsidRDefault="004C119D" w:rsidP="004C119D">
      <w:pPr>
        <w:pStyle w:val="GOSTListmark1"/>
        <w:numPr>
          <w:ilvl w:val="0"/>
          <w:numId w:val="16"/>
        </w:numPr>
      </w:pPr>
      <w:r w:rsidRPr="00586518">
        <w:t>ИНН;</w:t>
      </w:r>
    </w:p>
    <w:p w14:paraId="7313A0AD" w14:textId="77777777" w:rsidR="004C119D" w:rsidRPr="00586518" w:rsidRDefault="004C119D" w:rsidP="004C119D">
      <w:pPr>
        <w:pStyle w:val="GOSTListmark1"/>
        <w:numPr>
          <w:ilvl w:val="0"/>
          <w:numId w:val="16"/>
        </w:numPr>
      </w:pPr>
      <w:r w:rsidRPr="00586518">
        <w:t>КПП;</w:t>
      </w:r>
    </w:p>
    <w:p w14:paraId="5307FCF1" w14:textId="77777777" w:rsidR="004C119D" w:rsidRPr="00586518" w:rsidRDefault="004C119D" w:rsidP="004C119D">
      <w:pPr>
        <w:pStyle w:val="GOSTListmark1"/>
        <w:numPr>
          <w:ilvl w:val="0"/>
          <w:numId w:val="16"/>
        </w:numPr>
      </w:pPr>
      <w:r w:rsidRPr="00586518">
        <w:t>Тип организации;</w:t>
      </w:r>
    </w:p>
    <w:p w14:paraId="747F84BC" w14:textId="77777777" w:rsidR="004C119D" w:rsidRPr="00586518" w:rsidRDefault="004C119D" w:rsidP="004C119D">
      <w:pPr>
        <w:pStyle w:val="GOSTListmark1"/>
        <w:numPr>
          <w:ilvl w:val="0"/>
          <w:numId w:val="16"/>
        </w:numPr>
      </w:pPr>
      <w:r w:rsidRPr="00586518">
        <w:t>Тип учреждения;</w:t>
      </w:r>
    </w:p>
    <w:p w14:paraId="5B1422AC" w14:textId="77777777" w:rsidR="004C119D" w:rsidRPr="00586518" w:rsidRDefault="004C119D" w:rsidP="004C119D">
      <w:pPr>
        <w:pStyle w:val="GOSTListmark1"/>
        <w:numPr>
          <w:ilvl w:val="0"/>
          <w:numId w:val="16"/>
        </w:numPr>
      </w:pPr>
      <w:r w:rsidRPr="00586518">
        <w:t>Уполномоченная организация;</w:t>
      </w:r>
    </w:p>
    <w:p w14:paraId="2E82FC6C" w14:textId="77777777" w:rsidR="004C119D" w:rsidRPr="00586518" w:rsidRDefault="004C119D" w:rsidP="004C119D">
      <w:pPr>
        <w:pStyle w:val="GOSTListmark1"/>
        <w:numPr>
          <w:ilvl w:val="0"/>
          <w:numId w:val="16"/>
        </w:numPr>
      </w:pPr>
      <w:r w:rsidRPr="00586518">
        <w:t>Наименование уполномоченной организации;</w:t>
      </w:r>
    </w:p>
    <w:p w14:paraId="721A9033" w14:textId="77777777" w:rsidR="004C119D" w:rsidRPr="00586518" w:rsidRDefault="004C119D" w:rsidP="004C119D">
      <w:pPr>
        <w:pStyle w:val="GOSTListmark1"/>
        <w:numPr>
          <w:ilvl w:val="0"/>
          <w:numId w:val="16"/>
        </w:numPr>
      </w:pPr>
      <w:r w:rsidRPr="00586518">
        <w:t>Бюджет;</w:t>
      </w:r>
    </w:p>
    <w:p w14:paraId="001AF3FC" w14:textId="77777777" w:rsidR="004C119D" w:rsidRPr="00586518" w:rsidRDefault="004C119D" w:rsidP="004C119D">
      <w:pPr>
        <w:pStyle w:val="GOSTListmark1"/>
        <w:numPr>
          <w:ilvl w:val="0"/>
          <w:numId w:val="16"/>
        </w:numPr>
      </w:pPr>
      <w:r w:rsidRPr="00586518">
        <w:t>Наименование бюджета;</w:t>
      </w:r>
    </w:p>
    <w:p w14:paraId="250EBCFA" w14:textId="77777777" w:rsidR="004C119D" w:rsidRPr="00586518" w:rsidRDefault="004C119D" w:rsidP="004C119D">
      <w:pPr>
        <w:pStyle w:val="GOSTListmark1"/>
        <w:numPr>
          <w:ilvl w:val="0"/>
          <w:numId w:val="16"/>
        </w:numPr>
      </w:pPr>
      <w:r w:rsidRPr="00586518">
        <w:t>Уровень бюджета;</w:t>
      </w:r>
    </w:p>
    <w:p w14:paraId="41747FAA" w14:textId="77777777" w:rsidR="004C119D" w:rsidRPr="00586518" w:rsidRDefault="004C119D" w:rsidP="004C119D">
      <w:pPr>
        <w:pStyle w:val="GOSTListmark1"/>
        <w:numPr>
          <w:ilvl w:val="0"/>
          <w:numId w:val="16"/>
        </w:numPr>
      </w:pPr>
      <w:r w:rsidRPr="00586518">
        <w:t>Наименование уровня бюджета;</w:t>
      </w:r>
    </w:p>
    <w:p w14:paraId="2D527181" w14:textId="77777777" w:rsidR="004C119D" w:rsidRPr="00586518" w:rsidRDefault="004C119D" w:rsidP="004C119D">
      <w:pPr>
        <w:pStyle w:val="GOSTListmark1"/>
        <w:numPr>
          <w:ilvl w:val="0"/>
          <w:numId w:val="16"/>
        </w:numPr>
      </w:pPr>
      <w:r w:rsidRPr="00586518">
        <w:t>Статус организации;</w:t>
      </w:r>
    </w:p>
    <w:p w14:paraId="4ED9260C" w14:textId="77777777" w:rsidR="004C119D" w:rsidRPr="00586518" w:rsidRDefault="004C119D" w:rsidP="004C119D">
      <w:pPr>
        <w:pStyle w:val="GOSTListmark1"/>
        <w:numPr>
          <w:ilvl w:val="0"/>
          <w:numId w:val="16"/>
        </w:numPr>
      </w:pPr>
      <w:r w:rsidRPr="00586518">
        <w:t>Дата включения организации;</w:t>
      </w:r>
    </w:p>
    <w:p w14:paraId="7B957F6F" w14:textId="77777777" w:rsidR="004C119D" w:rsidRPr="00586518" w:rsidRDefault="004C119D" w:rsidP="004C119D">
      <w:pPr>
        <w:pStyle w:val="GOSTListmark1"/>
        <w:numPr>
          <w:ilvl w:val="0"/>
          <w:numId w:val="16"/>
        </w:numPr>
      </w:pPr>
      <w:r w:rsidRPr="00586518">
        <w:t>Дата изменения сведений;</w:t>
      </w:r>
    </w:p>
    <w:p w14:paraId="3146C6CD" w14:textId="77777777" w:rsidR="004C119D" w:rsidRPr="00586518" w:rsidRDefault="004C119D" w:rsidP="004C119D">
      <w:pPr>
        <w:pStyle w:val="GOSTListmark1"/>
        <w:numPr>
          <w:ilvl w:val="0"/>
          <w:numId w:val="16"/>
        </w:numPr>
      </w:pPr>
      <w:r w:rsidRPr="00586518">
        <w:t>Дата исключения;</w:t>
      </w:r>
    </w:p>
    <w:p w14:paraId="03457B85" w14:textId="77777777" w:rsidR="004C119D" w:rsidRPr="00586518" w:rsidRDefault="004C119D" w:rsidP="004C119D">
      <w:pPr>
        <w:pStyle w:val="GOSTListmark1"/>
        <w:numPr>
          <w:ilvl w:val="0"/>
          <w:numId w:val="16"/>
        </w:numPr>
      </w:pPr>
      <w:r w:rsidRPr="00586518">
        <w:t>Дата прекращения деятельности;</w:t>
      </w:r>
    </w:p>
    <w:p w14:paraId="1BA05704" w14:textId="77777777" w:rsidR="004C119D" w:rsidRPr="00586518" w:rsidRDefault="004C119D" w:rsidP="004C119D">
      <w:pPr>
        <w:pStyle w:val="GOSTListmark1"/>
        <w:numPr>
          <w:ilvl w:val="0"/>
          <w:numId w:val="16"/>
        </w:numPr>
      </w:pPr>
      <w:r w:rsidRPr="00586518">
        <w:t>Уникальный номер реестровой записи;</w:t>
      </w:r>
    </w:p>
    <w:p w14:paraId="7136E2AF" w14:textId="77777777" w:rsidR="004C119D" w:rsidRPr="00586518" w:rsidRDefault="004C119D" w:rsidP="004C119D">
      <w:pPr>
        <w:pStyle w:val="GOSTListmark1"/>
        <w:numPr>
          <w:ilvl w:val="0"/>
          <w:numId w:val="16"/>
        </w:numPr>
      </w:pPr>
      <w:r w:rsidRPr="00586518">
        <w:t>Статус записи;</w:t>
      </w:r>
    </w:p>
    <w:p w14:paraId="61A34730" w14:textId="77777777" w:rsidR="004C119D" w:rsidRPr="00586518" w:rsidRDefault="004C119D" w:rsidP="004C119D">
      <w:pPr>
        <w:pStyle w:val="GOSTListmark1"/>
        <w:numPr>
          <w:ilvl w:val="0"/>
          <w:numId w:val="16"/>
        </w:numPr>
      </w:pPr>
      <w:r w:rsidRPr="00586518">
        <w:t>Заявка на включение организации;</w:t>
      </w:r>
    </w:p>
    <w:p w14:paraId="4FEEE0C4" w14:textId="77777777" w:rsidR="004C119D" w:rsidRPr="00586518" w:rsidRDefault="004C119D" w:rsidP="004C119D">
      <w:pPr>
        <w:pStyle w:val="GOSTListmark1"/>
        <w:numPr>
          <w:ilvl w:val="0"/>
          <w:numId w:val="16"/>
        </w:numPr>
      </w:pPr>
      <w:r w:rsidRPr="00586518">
        <w:t>Заявка на изменение сведений;</w:t>
      </w:r>
    </w:p>
    <w:p w14:paraId="1A31A15D" w14:textId="77777777" w:rsidR="004C119D" w:rsidRPr="00586518" w:rsidRDefault="004C119D" w:rsidP="004C119D">
      <w:pPr>
        <w:pStyle w:val="GOSTListmark1"/>
        <w:numPr>
          <w:ilvl w:val="0"/>
          <w:numId w:val="16"/>
        </w:numPr>
      </w:pPr>
      <w:r w:rsidRPr="00586518">
        <w:t>Заявка на включение организации (</w:t>
      </w:r>
      <w:r w:rsidRPr="00586518">
        <w:rPr>
          <w:lang w:val="en-US"/>
        </w:rPr>
        <w:t>GUID</w:t>
      </w:r>
      <w:r w:rsidRPr="00586518">
        <w:t>);</w:t>
      </w:r>
    </w:p>
    <w:p w14:paraId="7D081E4F" w14:textId="77777777" w:rsidR="004C119D" w:rsidRPr="00586518" w:rsidRDefault="004C119D" w:rsidP="004C119D">
      <w:pPr>
        <w:pStyle w:val="GOSTListmark1"/>
        <w:numPr>
          <w:ilvl w:val="0"/>
          <w:numId w:val="16"/>
        </w:numPr>
      </w:pPr>
      <w:r w:rsidRPr="00586518">
        <w:t>Заявка на изменение сведений (</w:t>
      </w:r>
      <w:r w:rsidRPr="00586518">
        <w:rPr>
          <w:lang w:val="en-US"/>
        </w:rPr>
        <w:t>GUID</w:t>
      </w:r>
      <w:r w:rsidRPr="00586518">
        <w:t>);</w:t>
      </w:r>
    </w:p>
    <w:p w14:paraId="3B7FBF60" w14:textId="77777777" w:rsidR="004C119D" w:rsidRPr="00586518" w:rsidRDefault="004C119D" w:rsidP="004C119D">
      <w:pPr>
        <w:pStyle w:val="GOSTListmark1"/>
        <w:numPr>
          <w:ilvl w:val="0"/>
          <w:numId w:val="16"/>
        </w:numPr>
      </w:pPr>
      <w:r w:rsidRPr="00586518">
        <w:t>Код ОрФК обслуживания;</w:t>
      </w:r>
    </w:p>
    <w:p w14:paraId="2EDD9753" w14:textId="77777777" w:rsidR="004C119D" w:rsidRPr="00586518" w:rsidRDefault="004C119D" w:rsidP="004C119D">
      <w:pPr>
        <w:pStyle w:val="GOSTListmark1"/>
        <w:numPr>
          <w:ilvl w:val="0"/>
          <w:numId w:val="16"/>
        </w:numPr>
      </w:pPr>
      <w:r w:rsidRPr="00586518">
        <w:t>Дата начала действия записи;</w:t>
      </w:r>
    </w:p>
    <w:p w14:paraId="06030FA4" w14:textId="77777777" w:rsidR="004C119D" w:rsidRPr="00586518" w:rsidRDefault="004C119D" w:rsidP="004C119D">
      <w:pPr>
        <w:pStyle w:val="GOSTListmark1"/>
        <w:numPr>
          <w:ilvl w:val="0"/>
          <w:numId w:val="16"/>
        </w:numPr>
      </w:pPr>
      <w:r w:rsidRPr="00586518">
        <w:t>Организация находится в процессе реорганизации. Мероприятие 2;</w:t>
      </w:r>
    </w:p>
    <w:p w14:paraId="3E7BBACE" w14:textId="77777777" w:rsidR="004C119D" w:rsidRPr="00586518" w:rsidRDefault="004C119D" w:rsidP="004C119D">
      <w:pPr>
        <w:pStyle w:val="GOSTListmark1"/>
        <w:numPr>
          <w:ilvl w:val="0"/>
          <w:numId w:val="16"/>
        </w:numPr>
      </w:pPr>
      <w:r w:rsidRPr="00586518">
        <w:t>Организация находится в процессе реорганизации. Мероприятие 3;</w:t>
      </w:r>
    </w:p>
    <w:p w14:paraId="2BBA3B77" w14:textId="77777777" w:rsidR="004C119D" w:rsidRPr="00586518" w:rsidRDefault="004C119D" w:rsidP="004C119D">
      <w:pPr>
        <w:pStyle w:val="GOSTListmark1"/>
        <w:numPr>
          <w:ilvl w:val="0"/>
          <w:numId w:val="16"/>
        </w:numPr>
      </w:pPr>
      <w:r w:rsidRPr="00586518">
        <w:t>Организация находится в процессе реорганизации. Мероприятие 4;</w:t>
      </w:r>
    </w:p>
    <w:p w14:paraId="22881AC6" w14:textId="77777777" w:rsidR="004C119D" w:rsidRPr="00586518" w:rsidRDefault="004C119D" w:rsidP="004C119D">
      <w:pPr>
        <w:pStyle w:val="GOSTListmark1"/>
        <w:numPr>
          <w:ilvl w:val="0"/>
          <w:numId w:val="16"/>
        </w:numPr>
      </w:pPr>
      <w:r w:rsidRPr="00586518">
        <w:t>Не подлежит размещению Интернет;</w:t>
      </w:r>
    </w:p>
    <w:p w14:paraId="5A77EFE6" w14:textId="77777777" w:rsidR="004C119D" w:rsidRPr="00586518" w:rsidRDefault="004C119D" w:rsidP="004C119D">
      <w:pPr>
        <w:pStyle w:val="GOSTListmark1"/>
        <w:numPr>
          <w:ilvl w:val="0"/>
          <w:numId w:val="16"/>
        </w:numPr>
      </w:pPr>
      <w:r w:rsidRPr="00586518">
        <w:t>Опубликовано на ЕПБС;</w:t>
      </w:r>
    </w:p>
    <w:p w14:paraId="463B3FD1" w14:textId="77777777" w:rsidR="004C119D" w:rsidRPr="00586518" w:rsidRDefault="004C119D" w:rsidP="004C119D">
      <w:pPr>
        <w:pStyle w:val="GOSTListmark1"/>
        <w:numPr>
          <w:ilvl w:val="0"/>
          <w:numId w:val="16"/>
        </w:numPr>
      </w:pPr>
      <w:r w:rsidRPr="00586518">
        <w:t>Опубликовано на ОС ГМУ.</w:t>
      </w:r>
    </w:p>
    <w:p w14:paraId="6A0C1907" w14:textId="77777777" w:rsidR="004C119D" w:rsidRPr="00586518" w:rsidRDefault="004C119D" w:rsidP="004C119D">
      <w:pPr>
        <w:pStyle w:val="GOSTNote"/>
      </w:pPr>
      <w:r w:rsidRPr="00586518">
        <w:rPr>
          <w:rStyle w:val="GOSTSymBold"/>
        </w:rPr>
        <w:t>Примечание.</w:t>
      </w:r>
      <w:r w:rsidRPr="00586518">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6D291528" w14:textId="77777777" w:rsidR="004C119D" w:rsidRPr="00586518" w:rsidRDefault="004C119D" w:rsidP="004C119D">
      <w:pPr>
        <w:pStyle w:val="GOSTNoteContinue"/>
      </w:pPr>
      <w:r w:rsidRPr="00586518">
        <w:t>Работа с записями данного справочника ведется в Подсистеме НСИ ЭБ и описана в документе «</w:t>
      </w:r>
      <w:r w:rsidRPr="00586518">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586518">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5C1D83C9" w14:textId="77777777" w:rsidR="004C119D" w:rsidRPr="00586518" w:rsidRDefault="004C119D" w:rsidP="004C119D">
      <w:pPr>
        <w:pStyle w:val="41"/>
      </w:pPr>
      <w:bookmarkStart w:id="477" w:name="_Toc15910344"/>
      <w:r w:rsidRPr="00586518">
        <w:t>Справочник «Лицевые счета»</w:t>
      </w:r>
      <w:bookmarkEnd w:id="477"/>
    </w:p>
    <w:p w14:paraId="7355915B" w14:textId="77777777" w:rsidR="004C119D" w:rsidRPr="00586518" w:rsidRDefault="004C119D" w:rsidP="00EA50D0">
      <w:pPr>
        <w:pStyle w:val="GOSTListnum"/>
        <w:numPr>
          <w:ilvl w:val="0"/>
          <w:numId w:val="112"/>
        </w:numPr>
      </w:pPr>
      <w:r w:rsidRPr="00586518">
        <w:t>На панели «Меню» выбрать «Управление расходами: средства ФБ».</w:t>
      </w:r>
    </w:p>
    <w:p w14:paraId="34B63A02"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DDC3292" w14:textId="77777777" w:rsidR="004C119D" w:rsidRPr="00586518" w:rsidRDefault="004C119D" w:rsidP="004C119D">
      <w:pPr>
        <w:pStyle w:val="GOSTListnum"/>
        <w:numPr>
          <w:ilvl w:val="0"/>
          <w:numId w:val="7"/>
        </w:numPr>
      </w:pPr>
      <w:r w:rsidRPr="00586518">
        <w:t>Выбрать справочник «Лицевые счета» (рис. </w:t>
      </w:r>
      <w:r w:rsidRPr="00586518">
        <w:fldChar w:fldCharType="begin"/>
      </w:r>
      <w:r w:rsidRPr="00586518">
        <w:instrText xml:space="preserve"> REF _Ref15047365 \h  \* MERGEFORMAT </w:instrText>
      </w:r>
      <w:r w:rsidRPr="00586518">
        <w:fldChar w:fldCharType="separate"/>
      </w:r>
      <w:r w:rsidR="000A7F75">
        <w:rPr>
          <w:noProof/>
        </w:rPr>
        <w:t>30</w:t>
      </w:r>
      <w:r w:rsidRPr="00586518">
        <w:fldChar w:fldCharType="end"/>
      </w:r>
      <w:r w:rsidRPr="00586518">
        <w:t>).</w:t>
      </w:r>
    </w:p>
    <w:p w14:paraId="138CEEB2" w14:textId="77777777" w:rsidR="004C119D" w:rsidRPr="00586518" w:rsidRDefault="004C119D" w:rsidP="004C119D">
      <w:pPr>
        <w:pStyle w:val="GOSTFigure"/>
      </w:pPr>
      <w:r w:rsidRPr="00586518">
        <w:rPr>
          <w:noProof/>
        </w:rPr>
        <w:drawing>
          <wp:inline distT="0" distB="0" distL="0" distR="0" wp14:anchorId="5E4C0184" wp14:editId="24E3053D">
            <wp:extent cx="6120130" cy="224917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20ADEC78"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78" w:name="_Ref15047365"/>
      <w:bookmarkStart w:id="479" w:name="_Toc15910574"/>
      <w:bookmarkStart w:id="480" w:name="_Toc76573752"/>
      <w:bookmarkStart w:id="481" w:name="_Toc76578382"/>
      <w:bookmarkStart w:id="482" w:name="_Toc76590956"/>
      <w:bookmarkStart w:id="483" w:name="_Toc76634005"/>
      <w:bookmarkStart w:id="484" w:name="_Toc99988458"/>
      <w:r w:rsidR="000A7F75">
        <w:rPr>
          <w:noProof/>
        </w:rPr>
        <w:t>30</w:t>
      </w:r>
      <w:bookmarkEnd w:id="478"/>
      <w:r w:rsidRPr="00586518">
        <w:rPr>
          <w:noProof/>
        </w:rPr>
        <w:fldChar w:fldCharType="end"/>
      </w:r>
      <w:r w:rsidRPr="00586518">
        <w:t>. Справочник «Лицевые счета</w:t>
      </w:r>
      <w:bookmarkEnd w:id="479"/>
      <w:r w:rsidRPr="00586518">
        <w:t>»</w:t>
      </w:r>
      <w:bookmarkEnd w:id="480"/>
      <w:bookmarkEnd w:id="481"/>
      <w:bookmarkEnd w:id="482"/>
      <w:bookmarkEnd w:id="483"/>
      <w:bookmarkEnd w:id="484"/>
    </w:p>
    <w:p w14:paraId="4B558E36" w14:textId="77777777" w:rsidR="004C119D" w:rsidRPr="00586518" w:rsidRDefault="004C119D" w:rsidP="004C119D">
      <w:pPr>
        <w:pStyle w:val="GOSTNormal"/>
      </w:pPr>
      <w:r w:rsidRPr="00586518">
        <w:t>Перечень полей, присутствующих в справочнике по умолчанию:</w:t>
      </w:r>
    </w:p>
    <w:p w14:paraId="2C3D868F" w14:textId="77777777" w:rsidR="004C119D" w:rsidRPr="00586518" w:rsidRDefault="004C119D" w:rsidP="004C119D">
      <w:pPr>
        <w:pStyle w:val="GOSTListmark1"/>
        <w:numPr>
          <w:ilvl w:val="0"/>
          <w:numId w:val="16"/>
        </w:numPr>
      </w:pPr>
      <w:bookmarkStart w:id="485" w:name="_Toc15910345"/>
      <w:r w:rsidRPr="00586518">
        <w:t>Тип лицевого счета;</w:t>
      </w:r>
    </w:p>
    <w:p w14:paraId="4F5FE6BA" w14:textId="77777777" w:rsidR="004C119D" w:rsidRPr="00586518" w:rsidRDefault="004C119D" w:rsidP="004C119D">
      <w:pPr>
        <w:pStyle w:val="GOSTListmark1"/>
        <w:numPr>
          <w:ilvl w:val="0"/>
          <w:numId w:val="16"/>
        </w:numPr>
      </w:pPr>
      <w:r w:rsidRPr="00586518">
        <w:t>Регион ТОФК открытия;</w:t>
      </w:r>
    </w:p>
    <w:p w14:paraId="2D23520D" w14:textId="77777777" w:rsidR="004C119D" w:rsidRPr="00586518" w:rsidRDefault="004C119D" w:rsidP="004C119D">
      <w:pPr>
        <w:pStyle w:val="GOSTListmark1"/>
        <w:numPr>
          <w:ilvl w:val="0"/>
          <w:numId w:val="16"/>
        </w:numPr>
      </w:pPr>
      <w:r w:rsidRPr="00586518">
        <w:t>Тип бюджета;</w:t>
      </w:r>
    </w:p>
    <w:p w14:paraId="3F0F8674" w14:textId="77777777" w:rsidR="004C119D" w:rsidRPr="00586518" w:rsidRDefault="004C119D" w:rsidP="004C119D">
      <w:pPr>
        <w:pStyle w:val="GOSTListmark1"/>
        <w:numPr>
          <w:ilvl w:val="0"/>
          <w:numId w:val="16"/>
        </w:numPr>
      </w:pPr>
      <w:r w:rsidRPr="00586518">
        <w:t>Учетный номер;</w:t>
      </w:r>
    </w:p>
    <w:p w14:paraId="51A5DFCA" w14:textId="77777777" w:rsidR="004C119D" w:rsidRPr="00586518" w:rsidRDefault="004C119D" w:rsidP="004C119D">
      <w:pPr>
        <w:pStyle w:val="GOSTListmark1"/>
        <w:numPr>
          <w:ilvl w:val="0"/>
          <w:numId w:val="16"/>
        </w:numPr>
      </w:pPr>
      <w:r w:rsidRPr="00586518">
        <w:t>Контрольный разряд;</w:t>
      </w:r>
    </w:p>
    <w:p w14:paraId="63872571" w14:textId="77777777" w:rsidR="004C119D" w:rsidRPr="00586518" w:rsidRDefault="004C119D" w:rsidP="004C119D">
      <w:pPr>
        <w:pStyle w:val="GOSTListmark1"/>
        <w:numPr>
          <w:ilvl w:val="0"/>
          <w:numId w:val="16"/>
        </w:numPr>
      </w:pPr>
      <w:r w:rsidRPr="00586518">
        <w:t>Номер лицевого счета;</w:t>
      </w:r>
    </w:p>
    <w:p w14:paraId="52B450D1" w14:textId="77777777" w:rsidR="004C119D" w:rsidRPr="00586518" w:rsidRDefault="004C119D" w:rsidP="004C119D">
      <w:pPr>
        <w:pStyle w:val="GOSTListmark1"/>
        <w:numPr>
          <w:ilvl w:val="0"/>
          <w:numId w:val="16"/>
        </w:numPr>
      </w:pPr>
      <w:r w:rsidRPr="00586518">
        <w:t>Код клиента;</w:t>
      </w:r>
    </w:p>
    <w:p w14:paraId="6A8D49ED" w14:textId="77777777" w:rsidR="004C119D" w:rsidRPr="00586518" w:rsidRDefault="004C119D" w:rsidP="004C119D">
      <w:pPr>
        <w:pStyle w:val="GOSTListmark1"/>
        <w:numPr>
          <w:ilvl w:val="0"/>
          <w:numId w:val="16"/>
        </w:numPr>
      </w:pPr>
      <w:r w:rsidRPr="00586518">
        <w:t>Код организации по Сводному реестру;</w:t>
      </w:r>
    </w:p>
    <w:p w14:paraId="4959E76F" w14:textId="77777777" w:rsidR="004C119D" w:rsidRPr="00586518" w:rsidRDefault="004C119D" w:rsidP="004C119D">
      <w:pPr>
        <w:pStyle w:val="GOSTListmark1"/>
        <w:numPr>
          <w:ilvl w:val="0"/>
          <w:numId w:val="16"/>
        </w:numPr>
      </w:pPr>
      <w:r w:rsidRPr="00586518">
        <w:t>Краткое наименование владельца ЛС;</w:t>
      </w:r>
    </w:p>
    <w:p w14:paraId="19105B1A" w14:textId="77777777" w:rsidR="004C119D" w:rsidRPr="00586518" w:rsidRDefault="004C119D" w:rsidP="004C119D">
      <w:pPr>
        <w:pStyle w:val="GOSTListmark1"/>
        <w:numPr>
          <w:ilvl w:val="0"/>
          <w:numId w:val="16"/>
        </w:numPr>
      </w:pPr>
      <w:r w:rsidRPr="00586518">
        <w:t>Полное наименование владельца ЛС;</w:t>
      </w:r>
    </w:p>
    <w:p w14:paraId="2383BCC1" w14:textId="77777777" w:rsidR="004C119D" w:rsidRPr="00586518" w:rsidRDefault="004C119D" w:rsidP="004C119D">
      <w:pPr>
        <w:pStyle w:val="GOSTListmark1"/>
        <w:numPr>
          <w:ilvl w:val="0"/>
          <w:numId w:val="16"/>
        </w:numPr>
      </w:pPr>
      <w:r w:rsidRPr="00586518">
        <w:t>Код по Сводному реестру ПБС принимающего полномочия;</w:t>
      </w:r>
    </w:p>
    <w:p w14:paraId="0FECF675" w14:textId="77777777" w:rsidR="004C119D" w:rsidRPr="00586518" w:rsidRDefault="004C119D" w:rsidP="004C119D">
      <w:pPr>
        <w:pStyle w:val="GOSTListmark1"/>
        <w:numPr>
          <w:ilvl w:val="0"/>
          <w:numId w:val="16"/>
        </w:numPr>
      </w:pPr>
      <w:r w:rsidRPr="00586518">
        <w:t>Наименование ПБС принимающего полномочия;</w:t>
      </w:r>
    </w:p>
    <w:p w14:paraId="10B79EC7" w14:textId="77777777" w:rsidR="004C119D" w:rsidRPr="00586518" w:rsidRDefault="004C119D" w:rsidP="004C119D">
      <w:pPr>
        <w:pStyle w:val="GOSTListmark1"/>
        <w:numPr>
          <w:ilvl w:val="0"/>
          <w:numId w:val="16"/>
        </w:numPr>
      </w:pPr>
      <w:r w:rsidRPr="00586518">
        <w:t>Код бюджета;</w:t>
      </w:r>
    </w:p>
    <w:p w14:paraId="6F52FB93" w14:textId="77777777" w:rsidR="004C119D" w:rsidRPr="00586518" w:rsidRDefault="004C119D" w:rsidP="004C119D">
      <w:pPr>
        <w:pStyle w:val="GOSTListmark1"/>
        <w:numPr>
          <w:ilvl w:val="0"/>
          <w:numId w:val="16"/>
        </w:numPr>
      </w:pPr>
      <w:r w:rsidRPr="00586518">
        <w:t>Наименование бюджета;</w:t>
      </w:r>
    </w:p>
    <w:p w14:paraId="5D8A3AF3" w14:textId="77777777" w:rsidR="004C119D" w:rsidRPr="00586518" w:rsidRDefault="004C119D" w:rsidP="004C119D">
      <w:pPr>
        <w:pStyle w:val="GOSTListmark1"/>
        <w:numPr>
          <w:ilvl w:val="0"/>
          <w:numId w:val="16"/>
        </w:numPr>
      </w:pPr>
      <w:r w:rsidRPr="00586518">
        <w:t>Код Главы по БК;</w:t>
      </w:r>
    </w:p>
    <w:p w14:paraId="1B04628F" w14:textId="77777777" w:rsidR="004C119D" w:rsidRPr="00586518" w:rsidRDefault="004C119D" w:rsidP="004C119D">
      <w:pPr>
        <w:pStyle w:val="GOSTListmark1"/>
        <w:numPr>
          <w:ilvl w:val="0"/>
          <w:numId w:val="16"/>
        </w:numPr>
      </w:pPr>
      <w:r w:rsidRPr="00586518">
        <w:t>Сокращенное наименование главы по БК;</w:t>
      </w:r>
    </w:p>
    <w:p w14:paraId="1245B91B" w14:textId="77777777" w:rsidR="004C119D" w:rsidRPr="00586518" w:rsidRDefault="004C119D" w:rsidP="004C119D">
      <w:pPr>
        <w:pStyle w:val="GOSTListmark1"/>
        <w:numPr>
          <w:ilvl w:val="0"/>
          <w:numId w:val="16"/>
        </w:numPr>
      </w:pPr>
      <w:r w:rsidRPr="00586518">
        <w:t>Признак контура;</w:t>
      </w:r>
    </w:p>
    <w:p w14:paraId="17DAFA48" w14:textId="77777777" w:rsidR="004C119D" w:rsidRPr="00586518" w:rsidRDefault="004C119D" w:rsidP="004C119D">
      <w:pPr>
        <w:pStyle w:val="GOSTListmark1"/>
        <w:numPr>
          <w:ilvl w:val="0"/>
          <w:numId w:val="16"/>
        </w:numPr>
      </w:pPr>
      <w:r w:rsidRPr="00586518">
        <w:t>Контур в кот ведутся операции по ЛС;</w:t>
      </w:r>
    </w:p>
    <w:p w14:paraId="46C05BD8" w14:textId="77777777" w:rsidR="004C119D" w:rsidRPr="00586518" w:rsidRDefault="004C119D" w:rsidP="004C119D">
      <w:pPr>
        <w:pStyle w:val="GOSTListmark1"/>
        <w:numPr>
          <w:ilvl w:val="0"/>
          <w:numId w:val="16"/>
        </w:numPr>
      </w:pPr>
      <w:r w:rsidRPr="00586518">
        <w:t>Код органа ФК где открыт ЛС;</w:t>
      </w:r>
    </w:p>
    <w:p w14:paraId="5C905671" w14:textId="77777777" w:rsidR="004C119D" w:rsidRPr="00586518" w:rsidRDefault="004C119D" w:rsidP="004C119D">
      <w:pPr>
        <w:pStyle w:val="GOSTListmark1"/>
        <w:numPr>
          <w:ilvl w:val="0"/>
          <w:numId w:val="16"/>
        </w:numPr>
      </w:pPr>
      <w:r w:rsidRPr="00586518">
        <w:t>Сокращенное наименование органа ФК где открыт ЛС;</w:t>
      </w:r>
    </w:p>
    <w:p w14:paraId="28511940" w14:textId="77777777" w:rsidR="004C119D" w:rsidRPr="00586518" w:rsidRDefault="004C119D" w:rsidP="004C119D">
      <w:pPr>
        <w:pStyle w:val="GOSTListmark1"/>
        <w:numPr>
          <w:ilvl w:val="0"/>
          <w:numId w:val="16"/>
        </w:numPr>
      </w:pPr>
      <w:r w:rsidRPr="00586518">
        <w:t>Код органа ФК где обслуживается ЛС;</w:t>
      </w:r>
    </w:p>
    <w:p w14:paraId="4A426AD1" w14:textId="77777777" w:rsidR="004C119D" w:rsidRPr="00586518" w:rsidRDefault="004C119D" w:rsidP="004C119D">
      <w:pPr>
        <w:pStyle w:val="GOSTListmark1"/>
        <w:numPr>
          <w:ilvl w:val="0"/>
          <w:numId w:val="16"/>
        </w:numPr>
      </w:pPr>
      <w:r w:rsidRPr="00586518">
        <w:t>Сокращенное наименование органа ФК где обслуживается ЛС;</w:t>
      </w:r>
    </w:p>
    <w:p w14:paraId="7108A119" w14:textId="77777777" w:rsidR="004C119D" w:rsidRPr="00586518" w:rsidRDefault="004C119D" w:rsidP="004C119D">
      <w:pPr>
        <w:pStyle w:val="GOSTListmark1"/>
        <w:numPr>
          <w:ilvl w:val="0"/>
          <w:numId w:val="16"/>
        </w:numPr>
      </w:pPr>
      <w:r w:rsidRPr="00586518">
        <w:t>Код органа ФК где создана запись;</w:t>
      </w:r>
    </w:p>
    <w:p w14:paraId="73193FBA" w14:textId="77777777" w:rsidR="004C119D" w:rsidRPr="00586518" w:rsidRDefault="004C119D" w:rsidP="004C119D">
      <w:pPr>
        <w:pStyle w:val="GOSTListmark1"/>
        <w:numPr>
          <w:ilvl w:val="0"/>
          <w:numId w:val="16"/>
        </w:numPr>
      </w:pPr>
      <w:r w:rsidRPr="00586518">
        <w:t>Сокращенное наименование органа ФК где создана запись;</w:t>
      </w:r>
    </w:p>
    <w:p w14:paraId="2AAEC852" w14:textId="77777777" w:rsidR="004C119D" w:rsidRPr="00586518" w:rsidRDefault="004C119D" w:rsidP="004C119D">
      <w:pPr>
        <w:pStyle w:val="GOSTListmark1"/>
        <w:numPr>
          <w:ilvl w:val="0"/>
          <w:numId w:val="16"/>
        </w:numPr>
      </w:pPr>
      <w:r w:rsidRPr="00586518">
        <w:t>Код ППО по ОКТМО;</w:t>
      </w:r>
    </w:p>
    <w:p w14:paraId="0E47AE1C" w14:textId="77777777" w:rsidR="004C119D" w:rsidRPr="00586518" w:rsidRDefault="004C119D" w:rsidP="004C119D">
      <w:pPr>
        <w:pStyle w:val="GOSTListmark1"/>
        <w:numPr>
          <w:ilvl w:val="0"/>
          <w:numId w:val="16"/>
        </w:numPr>
      </w:pPr>
      <w:r w:rsidRPr="00586518">
        <w:t>Наименование ППО по ОКТМО;</w:t>
      </w:r>
    </w:p>
    <w:p w14:paraId="6EEF241D" w14:textId="77777777" w:rsidR="004C119D" w:rsidRPr="00586518" w:rsidRDefault="004C119D" w:rsidP="004C119D">
      <w:pPr>
        <w:pStyle w:val="GOSTListmark1"/>
        <w:numPr>
          <w:ilvl w:val="0"/>
          <w:numId w:val="16"/>
        </w:numPr>
      </w:pPr>
      <w:r w:rsidRPr="00586518">
        <w:t>Бизнес статус записи;</w:t>
      </w:r>
    </w:p>
    <w:p w14:paraId="6749525C" w14:textId="77777777" w:rsidR="004C119D" w:rsidRPr="00586518" w:rsidRDefault="004C119D" w:rsidP="004C119D">
      <w:pPr>
        <w:pStyle w:val="GOSTListmark1"/>
        <w:numPr>
          <w:ilvl w:val="0"/>
          <w:numId w:val="16"/>
        </w:numPr>
      </w:pPr>
      <w:r w:rsidRPr="00586518">
        <w:t>Дата открытия;</w:t>
      </w:r>
    </w:p>
    <w:p w14:paraId="02E98DEF" w14:textId="77777777" w:rsidR="004C119D" w:rsidRPr="00586518" w:rsidRDefault="004C119D" w:rsidP="004C119D">
      <w:pPr>
        <w:pStyle w:val="GOSTListmark1"/>
        <w:numPr>
          <w:ilvl w:val="0"/>
          <w:numId w:val="16"/>
        </w:numPr>
      </w:pPr>
      <w:r w:rsidRPr="00586518">
        <w:t>Дата закрытия;</w:t>
      </w:r>
    </w:p>
    <w:p w14:paraId="54F6BCA0" w14:textId="77777777" w:rsidR="004C119D" w:rsidRPr="00586518" w:rsidRDefault="004C119D" w:rsidP="004C119D">
      <w:pPr>
        <w:pStyle w:val="GOSTListmark1"/>
        <w:numPr>
          <w:ilvl w:val="0"/>
          <w:numId w:val="16"/>
        </w:numPr>
      </w:pPr>
      <w:r w:rsidRPr="00586518">
        <w:t>Статус записи;</w:t>
      </w:r>
    </w:p>
    <w:p w14:paraId="18AF25D0" w14:textId="77777777" w:rsidR="004C119D" w:rsidRPr="00586518" w:rsidRDefault="004C119D" w:rsidP="004C119D">
      <w:pPr>
        <w:pStyle w:val="GOSTListmark1"/>
        <w:numPr>
          <w:ilvl w:val="0"/>
          <w:numId w:val="16"/>
        </w:numPr>
      </w:pPr>
      <w:r w:rsidRPr="00586518">
        <w:t>Дата начала действия записи;</w:t>
      </w:r>
    </w:p>
    <w:p w14:paraId="124A6552" w14:textId="77777777" w:rsidR="004C119D" w:rsidRPr="00586518" w:rsidRDefault="004C119D" w:rsidP="004C119D">
      <w:pPr>
        <w:pStyle w:val="GOSTListmark1"/>
        <w:numPr>
          <w:ilvl w:val="0"/>
          <w:numId w:val="16"/>
        </w:numPr>
      </w:pPr>
      <w:r w:rsidRPr="00586518">
        <w:t>Дата окончания действия записи;</w:t>
      </w:r>
    </w:p>
    <w:p w14:paraId="4B1DBC93" w14:textId="77777777" w:rsidR="004C119D" w:rsidRPr="00586518" w:rsidRDefault="004C119D" w:rsidP="004C119D">
      <w:pPr>
        <w:pStyle w:val="GOSTListmark1"/>
        <w:numPr>
          <w:ilvl w:val="0"/>
          <w:numId w:val="16"/>
        </w:numPr>
      </w:pPr>
      <w:r w:rsidRPr="00586518">
        <w:t>Признак ПИМ.</w:t>
      </w:r>
    </w:p>
    <w:p w14:paraId="4ED83FAC" w14:textId="77777777" w:rsidR="004C119D" w:rsidRPr="00586518" w:rsidRDefault="004C119D" w:rsidP="004C119D">
      <w:pPr>
        <w:pStyle w:val="GOSTNote"/>
      </w:pPr>
      <w:r w:rsidRPr="00586518">
        <w:rPr>
          <w:rStyle w:val="GOSTSymBold"/>
        </w:rPr>
        <w:t>Примечание.</w:t>
      </w:r>
      <w:r w:rsidRPr="00586518">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590F9561" w14:textId="77777777" w:rsidR="004C119D" w:rsidRPr="00586518" w:rsidRDefault="004C119D" w:rsidP="004C119D">
      <w:pPr>
        <w:pStyle w:val="GOSTNoteContinue"/>
      </w:pPr>
      <w:r w:rsidRPr="00586518">
        <w:t>Работа с записями данного справочника ведется в Подсистеме НСИ ЭБ и описана в документе «</w:t>
      </w:r>
      <w:r w:rsidRPr="00586518">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586518">
        <w:t>. Модуль ведения лицевых счетов» (код документа: 54819512.20.19,00.ИЗ.001-1.3 1(8)).</w:t>
      </w:r>
    </w:p>
    <w:p w14:paraId="45E299A8" w14:textId="77777777" w:rsidR="004C119D" w:rsidRPr="00586518" w:rsidRDefault="004C119D" w:rsidP="004C119D">
      <w:pPr>
        <w:pStyle w:val="41"/>
      </w:pPr>
      <w:r w:rsidRPr="00586518">
        <w:t>Справочник «ТОФК»</w:t>
      </w:r>
      <w:bookmarkEnd w:id="485"/>
    </w:p>
    <w:p w14:paraId="212D9FB2" w14:textId="77777777" w:rsidR="004C119D" w:rsidRPr="00586518" w:rsidRDefault="004C119D" w:rsidP="00EA50D0">
      <w:pPr>
        <w:pStyle w:val="GOSTListnum"/>
        <w:numPr>
          <w:ilvl w:val="0"/>
          <w:numId w:val="113"/>
        </w:numPr>
      </w:pPr>
      <w:r w:rsidRPr="00586518">
        <w:t>На панели «Меню» выбрать «Управление расходами: средства ФБ».</w:t>
      </w:r>
    </w:p>
    <w:p w14:paraId="6E542516"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D1FAA64" w14:textId="77777777" w:rsidR="004C119D" w:rsidRPr="00586518" w:rsidRDefault="004C119D" w:rsidP="004C119D">
      <w:pPr>
        <w:pStyle w:val="GOSTListnum"/>
        <w:numPr>
          <w:ilvl w:val="0"/>
          <w:numId w:val="7"/>
        </w:numPr>
      </w:pPr>
      <w:r w:rsidRPr="00586518">
        <w:t>Выбрать справочник «ТОФК» (рис. </w:t>
      </w:r>
      <w:r w:rsidRPr="00586518">
        <w:fldChar w:fldCharType="begin"/>
      </w:r>
      <w:r w:rsidRPr="00586518">
        <w:instrText xml:space="preserve"> REF _Ref15047366 \h  \* MERGEFORMAT </w:instrText>
      </w:r>
      <w:r w:rsidRPr="00586518">
        <w:fldChar w:fldCharType="separate"/>
      </w:r>
      <w:r w:rsidR="000A7F75">
        <w:rPr>
          <w:noProof/>
        </w:rPr>
        <w:t>31</w:t>
      </w:r>
      <w:r w:rsidRPr="00586518">
        <w:fldChar w:fldCharType="end"/>
      </w:r>
      <w:r w:rsidRPr="00586518">
        <w:t>).</w:t>
      </w:r>
    </w:p>
    <w:p w14:paraId="32D8794C" w14:textId="77777777" w:rsidR="004C119D" w:rsidRPr="00586518" w:rsidRDefault="004C119D" w:rsidP="004C119D">
      <w:pPr>
        <w:pStyle w:val="GOSTFigure"/>
      </w:pPr>
      <w:r w:rsidRPr="00586518">
        <w:rPr>
          <w:noProof/>
        </w:rPr>
        <w:drawing>
          <wp:inline distT="0" distB="0" distL="0" distR="0" wp14:anchorId="344CB84C" wp14:editId="7E470BDB">
            <wp:extent cx="6120130" cy="2085975"/>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35B23093"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86" w:name="_Ref15047366"/>
      <w:bookmarkStart w:id="487" w:name="_Toc15910575"/>
      <w:bookmarkStart w:id="488" w:name="_Toc76573753"/>
      <w:bookmarkStart w:id="489" w:name="_Toc76578383"/>
      <w:bookmarkStart w:id="490" w:name="_Toc76590957"/>
      <w:bookmarkStart w:id="491" w:name="_Toc76634006"/>
      <w:bookmarkStart w:id="492" w:name="_Toc99988459"/>
      <w:r w:rsidR="000A7F75">
        <w:rPr>
          <w:noProof/>
        </w:rPr>
        <w:t>31</w:t>
      </w:r>
      <w:bookmarkEnd w:id="486"/>
      <w:r w:rsidRPr="00586518">
        <w:rPr>
          <w:noProof/>
        </w:rPr>
        <w:fldChar w:fldCharType="end"/>
      </w:r>
      <w:r w:rsidRPr="00586518">
        <w:t>. Справочник «ТОФК</w:t>
      </w:r>
      <w:bookmarkEnd w:id="487"/>
      <w:r w:rsidRPr="00586518">
        <w:t>»</w:t>
      </w:r>
      <w:bookmarkEnd w:id="488"/>
      <w:bookmarkEnd w:id="489"/>
      <w:bookmarkEnd w:id="490"/>
      <w:bookmarkEnd w:id="491"/>
      <w:bookmarkEnd w:id="492"/>
    </w:p>
    <w:p w14:paraId="0FFE5AB0" w14:textId="77777777" w:rsidR="004C119D" w:rsidRPr="00586518" w:rsidRDefault="004C119D" w:rsidP="004C119D">
      <w:pPr>
        <w:pStyle w:val="GOSTNormal"/>
      </w:pPr>
      <w:r w:rsidRPr="00586518">
        <w:t>Перечень полей, присутствующих в справочнике по умолчанию:</w:t>
      </w:r>
    </w:p>
    <w:p w14:paraId="2BE9B8E7" w14:textId="77777777" w:rsidR="004C119D" w:rsidRPr="00586518" w:rsidRDefault="004C119D" w:rsidP="004C119D">
      <w:pPr>
        <w:pStyle w:val="GOSTListmark1"/>
        <w:numPr>
          <w:ilvl w:val="0"/>
          <w:numId w:val="16"/>
        </w:numPr>
      </w:pPr>
      <w:r w:rsidRPr="00586518">
        <w:t>Код;</w:t>
      </w:r>
    </w:p>
    <w:p w14:paraId="40673AC7" w14:textId="77777777" w:rsidR="004C119D" w:rsidRPr="00586518" w:rsidRDefault="004C119D" w:rsidP="004C119D">
      <w:pPr>
        <w:pStyle w:val="GOSTListmark1"/>
        <w:numPr>
          <w:ilvl w:val="0"/>
          <w:numId w:val="16"/>
        </w:numPr>
      </w:pPr>
      <w:r w:rsidRPr="00586518">
        <w:t>Сокращенное наименование;</w:t>
      </w:r>
    </w:p>
    <w:p w14:paraId="5346BB5C" w14:textId="77777777" w:rsidR="004C119D" w:rsidRPr="00586518" w:rsidRDefault="004C119D" w:rsidP="004C119D">
      <w:pPr>
        <w:pStyle w:val="GOSTListmark1"/>
        <w:numPr>
          <w:ilvl w:val="0"/>
          <w:numId w:val="16"/>
        </w:numPr>
      </w:pPr>
      <w:r w:rsidRPr="00586518">
        <w:t>Полное наименование;</w:t>
      </w:r>
    </w:p>
    <w:p w14:paraId="5B8E94CF" w14:textId="77777777" w:rsidR="004C119D" w:rsidRPr="00586518" w:rsidRDefault="004C119D" w:rsidP="004C119D">
      <w:pPr>
        <w:pStyle w:val="GOSTListmark1"/>
        <w:numPr>
          <w:ilvl w:val="0"/>
          <w:numId w:val="16"/>
        </w:numPr>
      </w:pPr>
      <w:r w:rsidRPr="00586518">
        <w:t>ИНН;</w:t>
      </w:r>
    </w:p>
    <w:p w14:paraId="07EFA19E" w14:textId="77777777" w:rsidR="004C119D" w:rsidRPr="00586518" w:rsidRDefault="004C119D" w:rsidP="004C119D">
      <w:pPr>
        <w:pStyle w:val="GOSTListmark1"/>
        <w:numPr>
          <w:ilvl w:val="0"/>
          <w:numId w:val="16"/>
        </w:numPr>
      </w:pPr>
      <w:r w:rsidRPr="00586518">
        <w:t>КПП;</w:t>
      </w:r>
    </w:p>
    <w:p w14:paraId="0F17EAC4" w14:textId="77777777" w:rsidR="004C119D" w:rsidRPr="00586518" w:rsidRDefault="004C119D" w:rsidP="004C119D">
      <w:pPr>
        <w:pStyle w:val="GOSTListmark1"/>
        <w:numPr>
          <w:ilvl w:val="0"/>
          <w:numId w:val="16"/>
        </w:numPr>
      </w:pPr>
      <w:r w:rsidRPr="00586518">
        <w:t>Юридический адрес;</w:t>
      </w:r>
    </w:p>
    <w:p w14:paraId="239615CE" w14:textId="77777777" w:rsidR="004C119D" w:rsidRPr="00586518" w:rsidRDefault="004C119D" w:rsidP="004C119D">
      <w:pPr>
        <w:pStyle w:val="GOSTListmark1"/>
        <w:numPr>
          <w:ilvl w:val="0"/>
          <w:numId w:val="16"/>
        </w:numPr>
      </w:pPr>
      <w:r w:rsidRPr="00586518">
        <w:t>Код ТОФК;</w:t>
      </w:r>
    </w:p>
    <w:p w14:paraId="4FCF46F1" w14:textId="77777777" w:rsidR="004C119D" w:rsidRPr="00586518" w:rsidRDefault="004C119D" w:rsidP="004C119D">
      <w:pPr>
        <w:pStyle w:val="GOSTListmark1"/>
        <w:numPr>
          <w:ilvl w:val="0"/>
          <w:numId w:val="16"/>
        </w:numPr>
      </w:pPr>
      <w:r w:rsidRPr="00586518">
        <w:t>Наименование ТОФК;</w:t>
      </w:r>
    </w:p>
    <w:p w14:paraId="5DE173D9" w14:textId="77777777" w:rsidR="004C119D" w:rsidRPr="00586518" w:rsidRDefault="004C119D" w:rsidP="004C119D">
      <w:pPr>
        <w:pStyle w:val="GOSTListmark1"/>
        <w:numPr>
          <w:ilvl w:val="0"/>
          <w:numId w:val="16"/>
        </w:numPr>
      </w:pPr>
      <w:r w:rsidRPr="00586518">
        <w:t>Бизнес статус;</w:t>
      </w:r>
    </w:p>
    <w:p w14:paraId="2D26460B" w14:textId="77777777" w:rsidR="004C119D" w:rsidRPr="00586518" w:rsidRDefault="004C119D" w:rsidP="004C119D">
      <w:pPr>
        <w:pStyle w:val="GOSTListmark1"/>
        <w:numPr>
          <w:ilvl w:val="0"/>
          <w:numId w:val="16"/>
        </w:numPr>
      </w:pPr>
      <w:r w:rsidRPr="00586518">
        <w:t>Дата создания ОрФК;</w:t>
      </w:r>
    </w:p>
    <w:p w14:paraId="3059D14A" w14:textId="77777777" w:rsidR="004C119D" w:rsidRPr="00586518" w:rsidRDefault="004C119D" w:rsidP="004C119D">
      <w:pPr>
        <w:pStyle w:val="GOSTListmark1"/>
        <w:numPr>
          <w:ilvl w:val="0"/>
          <w:numId w:val="16"/>
        </w:numPr>
      </w:pPr>
      <w:r w:rsidRPr="00586518">
        <w:t>Дата ликвидации ОрФК;</w:t>
      </w:r>
    </w:p>
    <w:p w14:paraId="00BECDB1" w14:textId="77777777" w:rsidR="004C119D" w:rsidRPr="00586518" w:rsidRDefault="004C119D" w:rsidP="004C119D">
      <w:pPr>
        <w:pStyle w:val="GOSTListmark1"/>
        <w:numPr>
          <w:ilvl w:val="0"/>
          <w:numId w:val="16"/>
        </w:numPr>
      </w:pPr>
      <w:r w:rsidRPr="00586518">
        <w:t>Статус записи;</w:t>
      </w:r>
    </w:p>
    <w:p w14:paraId="32E5AF8E" w14:textId="77777777" w:rsidR="004C119D" w:rsidRPr="00586518" w:rsidRDefault="004C119D" w:rsidP="004C119D">
      <w:pPr>
        <w:pStyle w:val="GOSTListmark1"/>
        <w:numPr>
          <w:ilvl w:val="0"/>
          <w:numId w:val="16"/>
        </w:numPr>
      </w:pPr>
      <w:r w:rsidRPr="00586518">
        <w:t>Дата начала действия записи;</w:t>
      </w:r>
    </w:p>
    <w:p w14:paraId="308CB387" w14:textId="77777777" w:rsidR="004C119D" w:rsidRPr="00586518" w:rsidRDefault="004C119D" w:rsidP="004C119D">
      <w:pPr>
        <w:pStyle w:val="GOSTListmark1"/>
        <w:numPr>
          <w:ilvl w:val="0"/>
          <w:numId w:val="16"/>
        </w:numPr>
      </w:pPr>
      <w:r w:rsidRPr="00586518">
        <w:t>Дата окончания действия записи.</w:t>
      </w:r>
    </w:p>
    <w:p w14:paraId="20D01853" w14:textId="77777777" w:rsidR="004C119D" w:rsidRPr="00586518" w:rsidRDefault="004C119D" w:rsidP="004C119D">
      <w:pPr>
        <w:pStyle w:val="41"/>
      </w:pPr>
      <w:bookmarkStart w:id="493" w:name="_Toc15910346"/>
      <w:r w:rsidRPr="00586518">
        <w:t>Справочник «Бюджеты»</w:t>
      </w:r>
      <w:bookmarkEnd w:id="493"/>
    </w:p>
    <w:p w14:paraId="6A41F4EA" w14:textId="77777777" w:rsidR="004C119D" w:rsidRPr="00586518" w:rsidRDefault="004C119D" w:rsidP="00EA50D0">
      <w:pPr>
        <w:pStyle w:val="GOSTListnum"/>
        <w:numPr>
          <w:ilvl w:val="0"/>
          <w:numId w:val="114"/>
        </w:numPr>
      </w:pPr>
      <w:r w:rsidRPr="00586518">
        <w:t>На панели «Меню» выбрать «Управление расходами: средства ФБ».</w:t>
      </w:r>
    </w:p>
    <w:p w14:paraId="7F5DA582"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6A37558" w14:textId="77777777" w:rsidR="004C119D" w:rsidRPr="00586518" w:rsidRDefault="004C119D" w:rsidP="004C119D">
      <w:pPr>
        <w:pStyle w:val="GOSTListnum"/>
        <w:numPr>
          <w:ilvl w:val="0"/>
          <w:numId w:val="7"/>
        </w:numPr>
      </w:pPr>
      <w:r w:rsidRPr="00586518">
        <w:t>Выбрать справочник «Бюджеты» (рис. </w:t>
      </w:r>
      <w:r w:rsidRPr="00586518">
        <w:fldChar w:fldCharType="begin"/>
      </w:r>
      <w:r w:rsidRPr="00586518">
        <w:instrText xml:space="preserve"> REF _Ref15047367 \h  \* MERGEFORMAT </w:instrText>
      </w:r>
      <w:r w:rsidRPr="00586518">
        <w:fldChar w:fldCharType="separate"/>
      </w:r>
      <w:r w:rsidR="000A7F75">
        <w:rPr>
          <w:noProof/>
        </w:rPr>
        <w:t>32</w:t>
      </w:r>
      <w:r w:rsidRPr="00586518">
        <w:fldChar w:fldCharType="end"/>
      </w:r>
      <w:r w:rsidRPr="00586518">
        <w:t>).</w:t>
      </w:r>
    </w:p>
    <w:p w14:paraId="07D99A66" w14:textId="77777777" w:rsidR="004C119D" w:rsidRPr="00586518" w:rsidRDefault="004C119D" w:rsidP="004C119D">
      <w:pPr>
        <w:pStyle w:val="GOSTFigure"/>
      </w:pPr>
      <w:r w:rsidRPr="00586518">
        <w:rPr>
          <w:noProof/>
        </w:rPr>
        <w:drawing>
          <wp:inline distT="0" distB="0" distL="0" distR="0" wp14:anchorId="069EBF02" wp14:editId="13125951">
            <wp:extent cx="6120130" cy="3607435"/>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4204DDF9"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494" w:name="_Ref15047367"/>
      <w:bookmarkStart w:id="495" w:name="_Toc15910576"/>
      <w:bookmarkStart w:id="496" w:name="_Toc76573754"/>
      <w:bookmarkStart w:id="497" w:name="_Toc76578384"/>
      <w:bookmarkStart w:id="498" w:name="_Toc76590958"/>
      <w:bookmarkStart w:id="499" w:name="_Toc76634007"/>
      <w:bookmarkStart w:id="500" w:name="_Toc99988460"/>
      <w:r w:rsidR="000A7F75">
        <w:rPr>
          <w:noProof/>
        </w:rPr>
        <w:t>32</w:t>
      </w:r>
      <w:bookmarkEnd w:id="494"/>
      <w:r w:rsidRPr="00586518">
        <w:rPr>
          <w:noProof/>
        </w:rPr>
        <w:fldChar w:fldCharType="end"/>
      </w:r>
      <w:r w:rsidRPr="00586518">
        <w:t>. Справочник «Бюджеты</w:t>
      </w:r>
      <w:bookmarkEnd w:id="495"/>
      <w:r w:rsidRPr="00586518">
        <w:t>»</w:t>
      </w:r>
      <w:bookmarkEnd w:id="496"/>
      <w:bookmarkEnd w:id="497"/>
      <w:bookmarkEnd w:id="498"/>
      <w:bookmarkEnd w:id="499"/>
      <w:bookmarkEnd w:id="500"/>
    </w:p>
    <w:p w14:paraId="4FC465A9" w14:textId="77777777" w:rsidR="004C119D" w:rsidRPr="00586518" w:rsidRDefault="004C119D" w:rsidP="004C119D">
      <w:pPr>
        <w:pStyle w:val="GOSTNormal"/>
      </w:pPr>
      <w:r w:rsidRPr="00586518">
        <w:t>Перечень полей, присутствующих в справочнике по умолчанию:</w:t>
      </w:r>
    </w:p>
    <w:p w14:paraId="3C7CD3D2" w14:textId="77777777" w:rsidR="004C119D" w:rsidRPr="00586518" w:rsidRDefault="004C119D" w:rsidP="004C119D">
      <w:pPr>
        <w:pStyle w:val="GOSTListmark1"/>
        <w:numPr>
          <w:ilvl w:val="0"/>
          <w:numId w:val="16"/>
        </w:numPr>
      </w:pPr>
      <w:r w:rsidRPr="00586518">
        <w:t>Код бюджета;</w:t>
      </w:r>
    </w:p>
    <w:p w14:paraId="1BD6E773" w14:textId="77777777" w:rsidR="004C119D" w:rsidRPr="00586518" w:rsidRDefault="004C119D" w:rsidP="004C119D">
      <w:pPr>
        <w:pStyle w:val="GOSTListmark1"/>
        <w:numPr>
          <w:ilvl w:val="0"/>
          <w:numId w:val="16"/>
        </w:numPr>
      </w:pPr>
      <w:r w:rsidRPr="00586518">
        <w:t>Наименование.</w:t>
      </w:r>
    </w:p>
    <w:p w14:paraId="1E79D72F" w14:textId="77777777" w:rsidR="004C119D" w:rsidRPr="00586518" w:rsidRDefault="004C119D" w:rsidP="004C119D">
      <w:pPr>
        <w:pStyle w:val="41"/>
      </w:pPr>
      <w:bookmarkStart w:id="501" w:name="_Toc15910347"/>
      <w:r w:rsidRPr="00586518">
        <w:t>Справочник «Таблица соответствия кодов ОКАТО кодам ОКТМО»</w:t>
      </w:r>
      <w:bookmarkEnd w:id="501"/>
    </w:p>
    <w:p w14:paraId="4340E696" w14:textId="77777777" w:rsidR="004C119D" w:rsidRPr="00586518" w:rsidRDefault="004C119D" w:rsidP="00EA50D0">
      <w:pPr>
        <w:pStyle w:val="GOSTListnum"/>
        <w:numPr>
          <w:ilvl w:val="0"/>
          <w:numId w:val="115"/>
        </w:numPr>
      </w:pPr>
      <w:r w:rsidRPr="00586518">
        <w:t>На панели «Меню» выбрать «Управление расходами: средства ФБ».</w:t>
      </w:r>
    </w:p>
    <w:p w14:paraId="2BDAF165"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96B6E8F" w14:textId="77777777" w:rsidR="004C119D" w:rsidRPr="00586518" w:rsidRDefault="004C119D" w:rsidP="004C119D">
      <w:pPr>
        <w:pStyle w:val="GOSTListnum"/>
        <w:numPr>
          <w:ilvl w:val="0"/>
          <w:numId w:val="7"/>
        </w:numPr>
      </w:pPr>
      <w:r w:rsidRPr="00586518">
        <w:t>Выбрать справочник «Таблица соответствия кодов ОКАТО кодам ОКТМО» (рис. </w:t>
      </w:r>
      <w:r w:rsidRPr="00586518">
        <w:fldChar w:fldCharType="begin"/>
      </w:r>
      <w:r w:rsidRPr="00586518">
        <w:instrText xml:space="preserve"> REF _Ref15047368 \h  \* MERGEFORMAT </w:instrText>
      </w:r>
      <w:r w:rsidRPr="00586518">
        <w:fldChar w:fldCharType="separate"/>
      </w:r>
      <w:r w:rsidR="000A7F75">
        <w:rPr>
          <w:noProof/>
        </w:rPr>
        <w:t>33</w:t>
      </w:r>
      <w:r w:rsidRPr="00586518">
        <w:fldChar w:fldCharType="end"/>
      </w:r>
      <w:r w:rsidRPr="00586518">
        <w:t>).</w:t>
      </w:r>
    </w:p>
    <w:p w14:paraId="797D26A2" w14:textId="77777777" w:rsidR="004C119D" w:rsidRPr="00586518" w:rsidRDefault="004C119D" w:rsidP="004C119D">
      <w:pPr>
        <w:pStyle w:val="GOSTFigure"/>
      </w:pPr>
      <w:r w:rsidRPr="00586518">
        <w:rPr>
          <w:noProof/>
        </w:rPr>
        <w:drawing>
          <wp:inline distT="0" distB="0" distL="0" distR="0" wp14:anchorId="41F924A2" wp14:editId="0DFF3B23">
            <wp:extent cx="6120130" cy="349186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1">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5140080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02" w:name="_Ref15047368"/>
      <w:bookmarkStart w:id="503" w:name="_Toc15910577"/>
      <w:bookmarkStart w:id="504" w:name="_Toc76573755"/>
      <w:bookmarkStart w:id="505" w:name="_Toc76578385"/>
      <w:bookmarkStart w:id="506" w:name="_Toc76590959"/>
      <w:bookmarkStart w:id="507" w:name="_Toc76634008"/>
      <w:bookmarkStart w:id="508" w:name="_Toc99988461"/>
      <w:r w:rsidR="000A7F75">
        <w:rPr>
          <w:noProof/>
        </w:rPr>
        <w:t>33</w:t>
      </w:r>
      <w:bookmarkEnd w:id="502"/>
      <w:r w:rsidRPr="00586518">
        <w:rPr>
          <w:noProof/>
        </w:rPr>
        <w:fldChar w:fldCharType="end"/>
      </w:r>
      <w:r w:rsidRPr="00586518">
        <w:t>. Справочник «Таблица соответствия кодов ОКАТО кодам ОКТМО</w:t>
      </w:r>
      <w:bookmarkEnd w:id="503"/>
      <w:r w:rsidRPr="00586518">
        <w:t>»</w:t>
      </w:r>
      <w:bookmarkEnd w:id="504"/>
      <w:bookmarkEnd w:id="505"/>
      <w:bookmarkEnd w:id="506"/>
      <w:bookmarkEnd w:id="507"/>
      <w:bookmarkEnd w:id="508"/>
    </w:p>
    <w:p w14:paraId="20806256" w14:textId="77777777" w:rsidR="004C119D" w:rsidRPr="00586518" w:rsidRDefault="004C119D" w:rsidP="004C119D">
      <w:pPr>
        <w:pStyle w:val="GOSTNormal"/>
      </w:pPr>
      <w:r w:rsidRPr="00586518">
        <w:t>Перечень полей, присутствующих в справочнике по умолчанию:</w:t>
      </w:r>
    </w:p>
    <w:p w14:paraId="784951C2" w14:textId="77777777" w:rsidR="004C119D" w:rsidRPr="00586518" w:rsidRDefault="004C119D" w:rsidP="004C119D">
      <w:pPr>
        <w:pStyle w:val="GOSTListmark1"/>
        <w:numPr>
          <w:ilvl w:val="0"/>
          <w:numId w:val="16"/>
        </w:numPr>
      </w:pPr>
      <w:r w:rsidRPr="00586518">
        <w:t>Код записи;</w:t>
      </w:r>
    </w:p>
    <w:p w14:paraId="2FD27B7C" w14:textId="77777777" w:rsidR="004C119D" w:rsidRPr="00586518" w:rsidRDefault="004C119D" w:rsidP="004C119D">
      <w:pPr>
        <w:pStyle w:val="GOSTListmark1"/>
        <w:numPr>
          <w:ilvl w:val="0"/>
          <w:numId w:val="16"/>
        </w:numPr>
      </w:pPr>
      <w:r w:rsidRPr="00586518">
        <w:t>Код ОКТМО;</w:t>
      </w:r>
    </w:p>
    <w:p w14:paraId="38D80F33" w14:textId="77777777" w:rsidR="004C119D" w:rsidRPr="00586518" w:rsidRDefault="004C119D" w:rsidP="004C119D">
      <w:pPr>
        <w:pStyle w:val="GOSTListmark1"/>
        <w:numPr>
          <w:ilvl w:val="0"/>
          <w:numId w:val="16"/>
        </w:numPr>
      </w:pPr>
      <w:r w:rsidRPr="00586518">
        <w:t>Код ОКТМО (временный);</w:t>
      </w:r>
    </w:p>
    <w:p w14:paraId="53CBF87C" w14:textId="77777777" w:rsidR="004C119D" w:rsidRPr="00586518" w:rsidRDefault="004C119D" w:rsidP="004C119D">
      <w:pPr>
        <w:pStyle w:val="GOSTListmark1"/>
        <w:numPr>
          <w:ilvl w:val="0"/>
          <w:numId w:val="16"/>
        </w:numPr>
      </w:pPr>
      <w:r w:rsidRPr="00586518">
        <w:t>Код ОКАТО;</w:t>
      </w:r>
    </w:p>
    <w:p w14:paraId="53088889" w14:textId="77777777" w:rsidR="004C119D" w:rsidRPr="00586518" w:rsidRDefault="004C119D" w:rsidP="004C119D">
      <w:pPr>
        <w:pStyle w:val="GOSTListmark1"/>
        <w:numPr>
          <w:ilvl w:val="0"/>
          <w:numId w:val="16"/>
        </w:numPr>
      </w:pPr>
      <w:r w:rsidRPr="00586518">
        <w:t>Код по ОКАТО (применяемый);</w:t>
      </w:r>
    </w:p>
    <w:p w14:paraId="096AC14C" w14:textId="77777777" w:rsidR="004C119D" w:rsidRPr="00586518" w:rsidRDefault="004C119D" w:rsidP="004C119D">
      <w:pPr>
        <w:pStyle w:val="GOSTListmark1"/>
        <w:numPr>
          <w:ilvl w:val="0"/>
          <w:numId w:val="16"/>
        </w:numPr>
      </w:pPr>
      <w:r w:rsidRPr="00586518">
        <w:t>Наименование;</w:t>
      </w:r>
    </w:p>
    <w:p w14:paraId="5F8625B3" w14:textId="77777777" w:rsidR="004C119D" w:rsidRPr="00586518" w:rsidRDefault="004C119D" w:rsidP="004C119D">
      <w:pPr>
        <w:pStyle w:val="GOSTListmark1"/>
        <w:numPr>
          <w:ilvl w:val="0"/>
          <w:numId w:val="16"/>
        </w:numPr>
      </w:pPr>
      <w:r w:rsidRPr="00586518">
        <w:t>Наименование по проекту изменения ОКТМО;</w:t>
      </w:r>
    </w:p>
    <w:p w14:paraId="38611A7F" w14:textId="77777777" w:rsidR="004C119D" w:rsidRPr="00586518" w:rsidRDefault="004C119D" w:rsidP="004C119D">
      <w:pPr>
        <w:pStyle w:val="GOSTListmark1"/>
        <w:numPr>
          <w:ilvl w:val="0"/>
          <w:numId w:val="16"/>
        </w:numPr>
      </w:pPr>
      <w:r w:rsidRPr="00586518">
        <w:t>Признак бюджетополучателя;</w:t>
      </w:r>
    </w:p>
    <w:p w14:paraId="00424525" w14:textId="77777777" w:rsidR="004C119D" w:rsidRPr="00586518" w:rsidRDefault="004C119D" w:rsidP="004C119D">
      <w:pPr>
        <w:pStyle w:val="GOSTListmark1"/>
        <w:numPr>
          <w:ilvl w:val="0"/>
          <w:numId w:val="16"/>
        </w:numPr>
      </w:pPr>
      <w:r w:rsidRPr="00586518">
        <w:t>ОКТМО бюджетополучателя;</w:t>
      </w:r>
    </w:p>
    <w:p w14:paraId="0963491A" w14:textId="77777777" w:rsidR="004C119D" w:rsidRPr="00586518" w:rsidRDefault="004C119D" w:rsidP="004C119D">
      <w:pPr>
        <w:pStyle w:val="GOSTListmark1"/>
        <w:numPr>
          <w:ilvl w:val="0"/>
          <w:numId w:val="16"/>
        </w:numPr>
      </w:pPr>
      <w:r w:rsidRPr="00586518">
        <w:t>Наименование бюджетополучателя;</w:t>
      </w:r>
    </w:p>
    <w:p w14:paraId="40F827D0" w14:textId="77777777" w:rsidR="004C119D" w:rsidRPr="00586518" w:rsidRDefault="004C119D" w:rsidP="004C119D">
      <w:pPr>
        <w:pStyle w:val="GOSTListmark1"/>
        <w:numPr>
          <w:ilvl w:val="0"/>
          <w:numId w:val="16"/>
        </w:numPr>
      </w:pPr>
      <w:r w:rsidRPr="00586518">
        <w:t>Код типа ППО МО;</w:t>
      </w:r>
    </w:p>
    <w:p w14:paraId="0B1C35B7" w14:textId="77777777" w:rsidR="004C119D" w:rsidRPr="00586518" w:rsidRDefault="004C119D" w:rsidP="004C119D">
      <w:pPr>
        <w:pStyle w:val="GOSTListmark1"/>
        <w:numPr>
          <w:ilvl w:val="0"/>
          <w:numId w:val="16"/>
        </w:numPr>
      </w:pPr>
      <w:r w:rsidRPr="00586518">
        <w:t>Наименование типа ППО МО;</w:t>
      </w:r>
    </w:p>
    <w:p w14:paraId="54456BE5" w14:textId="77777777" w:rsidR="004C119D" w:rsidRPr="00586518" w:rsidRDefault="004C119D" w:rsidP="004C119D">
      <w:pPr>
        <w:pStyle w:val="GOSTListmark1"/>
        <w:numPr>
          <w:ilvl w:val="0"/>
          <w:numId w:val="16"/>
        </w:numPr>
      </w:pPr>
      <w:r w:rsidRPr="00586518">
        <w:t>ОКТМО вышестоящего;</w:t>
      </w:r>
    </w:p>
    <w:p w14:paraId="064915CC" w14:textId="77777777" w:rsidR="004C119D" w:rsidRPr="00586518" w:rsidRDefault="004C119D" w:rsidP="004C119D">
      <w:pPr>
        <w:pStyle w:val="GOSTListmark1"/>
        <w:numPr>
          <w:ilvl w:val="0"/>
          <w:numId w:val="16"/>
        </w:numPr>
      </w:pPr>
      <w:r w:rsidRPr="00586518">
        <w:t>Наименование вышестоящего;</w:t>
      </w:r>
    </w:p>
    <w:p w14:paraId="3CD5F246" w14:textId="77777777" w:rsidR="004C119D" w:rsidRPr="00586518" w:rsidRDefault="004C119D" w:rsidP="004C119D">
      <w:pPr>
        <w:pStyle w:val="GOSTListmark1"/>
        <w:numPr>
          <w:ilvl w:val="0"/>
          <w:numId w:val="16"/>
        </w:numPr>
      </w:pPr>
      <w:r w:rsidRPr="00586518">
        <w:t>Код заявки на изменение записи;</w:t>
      </w:r>
    </w:p>
    <w:p w14:paraId="76BC45FC" w14:textId="77777777" w:rsidR="004C119D" w:rsidRPr="00586518" w:rsidRDefault="004C119D" w:rsidP="004C119D">
      <w:pPr>
        <w:pStyle w:val="GOSTListmark1"/>
        <w:numPr>
          <w:ilvl w:val="0"/>
          <w:numId w:val="16"/>
        </w:numPr>
      </w:pPr>
      <w:r w:rsidRPr="00586518">
        <w:t>Дата включения;</w:t>
      </w:r>
    </w:p>
    <w:p w14:paraId="2FD5DD98" w14:textId="77777777" w:rsidR="004C119D" w:rsidRPr="00586518" w:rsidRDefault="004C119D" w:rsidP="004C119D">
      <w:pPr>
        <w:pStyle w:val="GOSTListmark1"/>
        <w:numPr>
          <w:ilvl w:val="0"/>
          <w:numId w:val="16"/>
        </w:numPr>
      </w:pPr>
      <w:r w:rsidRPr="00586518">
        <w:t>Дата исключения;</w:t>
      </w:r>
    </w:p>
    <w:p w14:paraId="3AA2CC3D" w14:textId="77777777" w:rsidR="004C119D" w:rsidRPr="00586518" w:rsidRDefault="004C119D" w:rsidP="004C119D">
      <w:pPr>
        <w:pStyle w:val="GOSTListmark1"/>
        <w:numPr>
          <w:ilvl w:val="0"/>
          <w:numId w:val="16"/>
        </w:numPr>
      </w:pPr>
      <w:r w:rsidRPr="00586518">
        <w:t>Статус записи;</w:t>
      </w:r>
    </w:p>
    <w:p w14:paraId="12820699" w14:textId="77777777" w:rsidR="004C119D" w:rsidRPr="00586518" w:rsidRDefault="004C119D" w:rsidP="004C119D">
      <w:pPr>
        <w:pStyle w:val="GOSTListmark1"/>
        <w:numPr>
          <w:ilvl w:val="0"/>
          <w:numId w:val="16"/>
        </w:numPr>
      </w:pPr>
      <w:r w:rsidRPr="00586518">
        <w:t>Дата начала действия записи;</w:t>
      </w:r>
    </w:p>
    <w:p w14:paraId="2143C52B" w14:textId="77777777" w:rsidR="004C119D" w:rsidRPr="00586518" w:rsidRDefault="004C119D" w:rsidP="004C119D">
      <w:pPr>
        <w:pStyle w:val="GOSTListmark1"/>
        <w:numPr>
          <w:ilvl w:val="0"/>
          <w:numId w:val="16"/>
        </w:numPr>
      </w:pPr>
      <w:r w:rsidRPr="00586518">
        <w:t>Дата окончания действия записи.</w:t>
      </w:r>
    </w:p>
    <w:p w14:paraId="3FEFD531" w14:textId="77777777" w:rsidR="004C119D" w:rsidRPr="00586518" w:rsidRDefault="004C119D" w:rsidP="004C119D">
      <w:pPr>
        <w:pStyle w:val="41"/>
      </w:pPr>
      <w:bookmarkStart w:id="509" w:name="_Toc15910348"/>
      <w:r w:rsidRPr="00586518">
        <w:t>Справочник «Таблица соответствия Видов Типам»</w:t>
      </w:r>
      <w:bookmarkEnd w:id="509"/>
    </w:p>
    <w:p w14:paraId="6ED29915" w14:textId="77777777" w:rsidR="004C119D" w:rsidRPr="00586518" w:rsidRDefault="004C119D" w:rsidP="00EA50D0">
      <w:pPr>
        <w:pStyle w:val="GOSTListnum"/>
        <w:numPr>
          <w:ilvl w:val="0"/>
          <w:numId w:val="116"/>
        </w:numPr>
      </w:pPr>
      <w:r w:rsidRPr="00586518">
        <w:t>На панели «Меню» выбрать «Управление расходами: средства ФБ».</w:t>
      </w:r>
    </w:p>
    <w:p w14:paraId="2047A421"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7770563C" w14:textId="77777777" w:rsidR="004C119D" w:rsidRPr="00586518" w:rsidRDefault="004C119D" w:rsidP="004C119D">
      <w:pPr>
        <w:pStyle w:val="GOSTListnum"/>
        <w:numPr>
          <w:ilvl w:val="0"/>
          <w:numId w:val="7"/>
        </w:numPr>
      </w:pPr>
      <w:r w:rsidRPr="00586518">
        <w:t>Выбрать справочник «Таблица соответствия Видов Типам» (рис. </w:t>
      </w:r>
      <w:r w:rsidRPr="00586518">
        <w:fldChar w:fldCharType="begin"/>
      </w:r>
      <w:r w:rsidRPr="00586518">
        <w:instrText xml:space="preserve"> REF _Ref15047369 \h  \* MERGEFORMAT </w:instrText>
      </w:r>
      <w:r w:rsidRPr="00586518">
        <w:fldChar w:fldCharType="separate"/>
      </w:r>
      <w:r w:rsidR="000A7F75">
        <w:rPr>
          <w:noProof/>
        </w:rPr>
        <w:t>34</w:t>
      </w:r>
      <w:r w:rsidRPr="00586518">
        <w:fldChar w:fldCharType="end"/>
      </w:r>
      <w:r w:rsidRPr="00586518">
        <w:t>).</w:t>
      </w:r>
    </w:p>
    <w:p w14:paraId="2BA92A3E" w14:textId="77777777" w:rsidR="004C119D" w:rsidRPr="00586518" w:rsidRDefault="004C119D" w:rsidP="004C119D">
      <w:pPr>
        <w:pStyle w:val="GOSTFigure"/>
      </w:pPr>
      <w:r w:rsidRPr="00586518">
        <w:rPr>
          <w:noProof/>
        </w:rPr>
        <w:drawing>
          <wp:inline distT="0" distB="0" distL="0" distR="0" wp14:anchorId="138C70DB" wp14:editId="0DD22B72">
            <wp:extent cx="6120130" cy="453009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13C65C7A"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10" w:name="_Ref15047369"/>
      <w:bookmarkStart w:id="511" w:name="_Toc15910578"/>
      <w:bookmarkStart w:id="512" w:name="_Toc76573756"/>
      <w:bookmarkStart w:id="513" w:name="_Toc76578386"/>
      <w:bookmarkStart w:id="514" w:name="_Toc76590960"/>
      <w:bookmarkStart w:id="515" w:name="_Toc76634009"/>
      <w:bookmarkStart w:id="516" w:name="_Toc99988462"/>
      <w:r w:rsidR="000A7F75">
        <w:rPr>
          <w:noProof/>
        </w:rPr>
        <w:t>34</w:t>
      </w:r>
      <w:bookmarkEnd w:id="510"/>
      <w:r w:rsidRPr="00586518">
        <w:rPr>
          <w:noProof/>
        </w:rPr>
        <w:fldChar w:fldCharType="end"/>
      </w:r>
      <w:r w:rsidRPr="00586518">
        <w:t>. Справочник «Таблица соответствия Видов Типам</w:t>
      </w:r>
      <w:bookmarkEnd w:id="511"/>
      <w:r w:rsidRPr="00586518">
        <w:t>»</w:t>
      </w:r>
      <w:bookmarkEnd w:id="512"/>
      <w:bookmarkEnd w:id="513"/>
      <w:bookmarkEnd w:id="514"/>
      <w:bookmarkEnd w:id="515"/>
      <w:bookmarkEnd w:id="516"/>
    </w:p>
    <w:p w14:paraId="3BD66087" w14:textId="77777777" w:rsidR="004C119D" w:rsidRPr="00586518" w:rsidRDefault="004C119D" w:rsidP="004C119D">
      <w:pPr>
        <w:pStyle w:val="GOSTNormal"/>
      </w:pPr>
      <w:r w:rsidRPr="00586518">
        <w:t>Перечень полей, присутствующих в справочнике по умолчанию:</w:t>
      </w:r>
    </w:p>
    <w:p w14:paraId="2A41FB54" w14:textId="77777777" w:rsidR="004C119D" w:rsidRPr="00586518" w:rsidRDefault="004C119D" w:rsidP="004C119D">
      <w:pPr>
        <w:pStyle w:val="GOSTListmark1"/>
        <w:numPr>
          <w:ilvl w:val="0"/>
          <w:numId w:val="16"/>
        </w:numPr>
      </w:pPr>
      <w:r w:rsidRPr="00586518">
        <w:t>Код вида соглашения;</w:t>
      </w:r>
    </w:p>
    <w:p w14:paraId="405388A7" w14:textId="77777777" w:rsidR="004C119D" w:rsidRPr="00586518" w:rsidRDefault="004C119D" w:rsidP="004C119D">
      <w:pPr>
        <w:pStyle w:val="GOSTListmark1"/>
        <w:numPr>
          <w:ilvl w:val="0"/>
          <w:numId w:val="16"/>
        </w:numPr>
      </w:pPr>
      <w:r w:rsidRPr="00586518">
        <w:t>Наименование вида соглашения;</w:t>
      </w:r>
    </w:p>
    <w:p w14:paraId="5FAE3EEA" w14:textId="77777777" w:rsidR="004C119D" w:rsidRPr="00586518" w:rsidRDefault="004C119D" w:rsidP="004C119D">
      <w:pPr>
        <w:pStyle w:val="GOSTListmark1"/>
        <w:numPr>
          <w:ilvl w:val="0"/>
          <w:numId w:val="16"/>
        </w:numPr>
      </w:pPr>
      <w:r w:rsidRPr="00586518">
        <w:t>Код типа соглашения;</w:t>
      </w:r>
    </w:p>
    <w:p w14:paraId="3AB08574" w14:textId="77777777" w:rsidR="004C119D" w:rsidRPr="00586518" w:rsidRDefault="004C119D" w:rsidP="004C119D">
      <w:pPr>
        <w:pStyle w:val="GOSTListmark1"/>
        <w:numPr>
          <w:ilvl w:val="0"/>
          <w:numId w:val="16"/>
        </w:numPr>
      </w:pPr>
      <w:r w:rsidRPr="00586518">
        <w:t>Наименование типа соглашения;</w:t>
      </w:r>
    </w:p>
    <w:p w14:paraId="20FC82F1" w14:textId="77777777" w:rsidR="004C119D" w:rsidRPr="00586518" w:rsidRDefault="004C119D" w:rsidP="004C119D">
      <w:pPr>
        <w:pStyle w:val="GOSTListmark1"/>
        <w:numPr>
          <w:ilvl w:val="0"/>
          <w:numId w:val="16"/>
        </w:numPr>
      </w:pPr>
      <w:r w:rsidRPr="00586518">
        <w:t>Дата начала действия;</w:t>
      </w:r>
    </w:p>
    <w:p w14:paraId="12381C30" w14:textId="77777777" w:rsidR="004C119D" w:rsidRPr="00586518" w:rsidRDefault="004C119D" w:rsidP="004C119D">
      <w:pPr>
        <w:pStyle w:val="GOSTListmark1"/>
        <w:numPr>
          <w:ilvl w:val="0"/>
          <w:numId w:val="16"/>
        </w:numPr>
      </w:pPr>
      <w:r w:rsidRPr="00586518">
        <w:t>Дата окончания действия;</w:t>
      </w:r>
    </w:p>
    <w:p w14:paraId="0D9E1F9A" w14:textId="77777777" w:rsidR="004C119D" w:rsidRPr="00586518" w:rsidRDefault="004C119D" w:rsidP="004C119D">
      <w:pPr>
        <w:pStyle w:val="GOSTListmark1"/>
        <w:numPr>
          <w:ilvl w:val="0"/>
          <w:numId w:val="16"/>
        </w:numPr>
      </w:pPr>
      <w:r w:rsidRPr="00586518">
        <w:t>Примечание.</w:t>
      </w:r>
    </w:p>
    <w:p w14:paraId="062F1956" w14:textId="77777777" w:rsidR="004C119D" w:rsidRPr="00586518" w:rsidRDefault="004C119D" w:rsidP="004C119D">
      <w:pPr>
        <w:pStyle w:val="41"/>
      </w:pPr>
      <w:bookmarkStart w:id="517" w:name="_Toc15910349"/>
      <w:r w:rsidRPr="00586518">
        <w:t>Справочник «Виды соглашений МФ»</w:t>
      </w:r>
      <w:bookmarkEnd w:id="517"/>
    </w:p>
    <w:p w14:paraId="57EBA92B" w14:textId="77777777" w:rsidR="004C119D" w:rsidRPr="00586518" w:rsidRDefault="004C119D" w:rsidP="00EA50D0">
      <w:pPr>
        <w:pStyle w:val="GOSTListnum"/>
        <w:numPr>
          <w:ilvl w:val="0"/>
          <w:numId w:val="117"/>
        </w:numPr>
      </w:pPr>
      <w:r w:rsidRPr="00586518">
        <w:t>На панели «Меню» выбрать «Управление расходами: средства ФБ».</w:t>
      </w:r>
    </w:p>
    <w:p w14:paraId="06C5C7EB"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C93280F" w14:textId="77777777" w:rsidR="004C119D" w:rsidRPr="00586518" w:rsidRDefault="004C119D" w:rsidP="004C119D">
      <w:pPr>
        <w:pStyle w:val="GOSTListnum"/>
        <w:numPr>
          <w:ilvl w:val="0"/>
          <w:numId w:val="7"/>
        </w:numPr>
      </w:pPr>
      <w:r w:rsidRPr="00586518">
        <w:t>Выбрать справочник «Виды соглашений МФ» (рис. </w:t>
      </w:r>
      <w:r w:rsidRPr="00586518">
        <w:fldChar w:fldCharType="begin"/>
      </w:r>
      <w:r w:rsidRPr="00586518">
        <w:instrText xml:space="preserve"> REF _Ref15047415 \h  \* MERGEFORMAT </w:instrText>
      </w:r>
      <w:r w:rsidRPr="00586518">
        <w:fldChar w:fldCharType="separate"/>
      </w:r>
      <w:r w:rsidR="000A7F75">
        <w:rPr>
          <w:noProof/>
        </w:rPr>
        <w:t>35</w:t>
      </w:r>
      <w:r w:rsidRPr="00586518">
        <w:fldChar w:fldCharType="end"/>
      </w:r>
      <w:r w:rsidRPr="00586518">
        <w:t>).</w:t>
      </w:r>
    </w:p>
    <w:p w14:paraId="6474AF4C" w14:textId="77777777" w:rsidR="004C119D" w:rsidRPr="00586518" w:rsidRDefault="004C119D" w:rsidP="004C119D">
      <w:pPr>
        <w:pStyle w:val="GOSTFigure"/>
      </w:pPr>
      <w:r w:rsidRPr="00586518">
        <w:rPr>
          <w:noProof/>
        </w:rPr>
        <w:drawing>
          <wp:inline distT="0" distB="0" distL="0" distR="0" wp14:anchorId="52D97C7F" wp14:editId="7C89E3EF">
            <wp:extent cx="6120130" cy="432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6B75ED85"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18" w:name="_Ref15047415"/>
      <w:bookmarkStart w:id="519" w:name="_Toc15910579"/>
      <w:bookmarkStart w:id="520" w:name="_Toc76573757"/>
      <w:bookmarkStart w:id="521" w:name="_Toc76578387"/>
      <w:bookmarkStart w:id="522" w:name="_Toc76590961"/>
      <w:bookmarkStart w:id="523" w:name="_Toc76634010"/>
      <w:bookmarkStart w:id="524" w:name="_Toc99988463"/>
      <w:r w:rsidR="000A7F75">
        <w:rPr>
          <w:noProof/>
        </w:rPr>
        <w:t>35</w:t>
      </w:r>
      <w:bookmarkEnd w:id="518"/>
      <w:r w:rsidRPr="00586518">
        <w:rPr>
          <w:noProof/>
        </w:rPr>
        <w:fldChar w:fldCharType="end"/>
      </w:r>
      <w:r w:rsidRPr="00586518">
        <w:t>. Справочник «Виды соглашений МФ</w:t>
      </w:r>
      <w:bookmarkEnd w:id="519"/>
      <w:r w:rsidRPr="00586518">
        <w:t>»</w:t>
      </w:r>
      <w:bookmarkEnd w:id="520"/>
      <w:bookmarkEnd w:id="521"/>
      <w:bookmarkEnd w:id="522"/>
      <w:bookmarkEnd w:id="523"/>
      <w:bookmarkEnd w:id="524"/>
    </w:p>
    <w:p w14:paraId="2625EB46" w14:textId="77777777" w:rsidR="004C119D" w:rsidRPr="00586518" w:rsidRDefault="004C119D" w:rsidP="004C119D">
      <w:pPr>
        <w:pStyle w:val="GOSTNormal"/>
      </w:pPr>
      <w:r w:rsidRPr="00586518">
        <w:t>Перечень полей, присутствующих в справочнике по умолчанию:</w:t>
      </w:r>
    </w:p>
    <w:p w14:paraId="17BF9BE6" w14:textId="77777777" w:rsidR="004C119D" w:rsidRPr="00586518" w:rsidRDefault="004C119D" w:rsidP="004C119D">
      <w:pPr>
        <w:pStyle w:val="GOSTListmark1"/>
        <w:numPr>
          <w:ilvl w:val="0"/>
          <w:numId w:val="16"/>
        </w:numPr>
      </w:pPr>
      <w:r w:rsidRPr="00586518">
        <w:t>Код вида соглашения;</w:t>
      </w:r>
    </w:p>
    <w:p w14:paraId="2CCC7443" w14:textId="77777777" w:rsidR="004C119D" w:rsidRPr="00586518" w:rsidRDefault="004C119D" w:rsidP="004C119D">
      <w:pPr>
        <w:pStyle w:val="GOSTListmark1"/>
        <w:numPr>
          <w:ilvl w:val="0"/>
          <w:numId w:val="16"/>
        </w:numPr>
      </w:pPr>
      <w:r w:rsidRPr="00586518">
        <w:t>Наименование вида соглашения (договора)/НПА;</w:t>
      </w:r>
    </w:p>
    <w:p w14:paraId="3A950089" w14:textId="77777777" w:rsidR="004C119D" w:rsidRPr="00586518" w:rsidRDefault="004C119D" w:rsidP="004C119D">
      <w:pPr>
        <w:pStyle w:val="GOSTListmark1"/>
        <w:numPr>
          <w:ilvl w:val="0"/>
          <w:numId w:val="16"/>
        </w:numPr>
      </w:pPr>
      <w:r w:rsidRPr="00586518">
        <w:t>Дата начала действия;</w:t>
      </w:r>
    </w:p>
    <w:p w14:paraId="01426B94" w14:textId="77777777" w:rsidR="004C119D" w:rsidRPr="00586518" w:rsidRDefault="004C119D" w:rsidP="004C119D">
      <w:pPr>
        <w:pStyle w:val="GOSTListmark1"/>
        <w:numPr>
          <w:ilvl w:val="0"/>
          <w:numId w:val="16"/>
        </w:numPr>
      </w:pPr>
      <w:r w:rsidRPr="00586518">
        <w:t>Дата окончания действия;</w:t>
      </w:r>
    </w:p>
    <w:p w14:paraId="6C25BE24" w14:textId="77777777" w:rsidR="004C119D" w:rsidRPr="00586518" w:rsidRDefault="004C119D" w:rsidP="004C119D">
      <w:pPr>
        <w:pStyle w:val="GOSTListmark1"/>
        <w:numPr>
          <w:ilvl w:val="0"/>
          <w:numId w:val="16"/>
        </w:numPr>
      </w:pPr>
      <w:r w:rsidRPr="00586518">
        <w:t>Примечание;</w:t>
      </w:r>
    </w:p>
    <w:p w14:paraId="7EFC5FD0" w14:textId="77777777" w:rsidR="004C119D" w:rsidRPr="00586518" w:rsidRDefault="004C119D" w:rsidP="004C119D">
      <w:pPr>
        <w:pStyle w:val="GOSTListmark1"/>
        <w:numPr>
          <w:ilvl w:val="0"/>
          <w:numId w:val="16"/>
        </w:numPr>
      </w:pPr>
      <w:r w:rsidRPr="00586518">
        <w:t>Статус записи.</w:t>
      </w:r>
    </w:p>
    <w:p w14:paraId="32F4BA28" w14:textId="77777777" w:rsidR="004C119D" w:rsidRPr="00586518" w:rsidRDefault="004C119D" w:rsidP="004C119D">
      <w:pPr>
        <w:pStyle w:val="41"/>
      </w:pPr>
      <w:bookmarkStart w:id="525" w:name="_Toc16072643"/>
      <w:bookmarkStart w:id="526" w:name="_Toc16502654"/>
      <w:bookmarkStart w:id="527" w:name="_Toc15910350"/>
      <w:r w:rsidRPr="00586518">
        <w:t>Справочник «Схема кооперации»</w:t>
      </w:r>
      <w:bookmarkEnd w:id="525"/>
      <w:bookmarkEnd w:id="526"/>
    </w:p>
    <w:p w14:paraId="7196534A" w14:textId="77777777" w:rsidR="004C119D" w:rsidRPr="00586518" w:rsidRDefault="004C119D" w:rsidP="00EA50D0">
      <w:pPr>
        <w:pStyle w:val="GOSTListnum"/>
        <w:numPr>
          <w:ilvl w:val="0"/>
          <w:numId w:val="118"/>
        </w:numPr>
      </w:pPr>
      <w:r w:rsidRPr="00586518">
        <w:t>На панели «Меню» выбрать «Управление расходами: средства ФБ».</w:t>
      </w:r>
    </w:p>
    <w:p w14:paraId="2F06380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C9FCE4B" w14:textId="77777777" w:rsidR="004C119D" w:rsidRPr="00586518" w:rsidRDefault="004C119D" w:rsidP="004C119D">
      <w:pPr>
        <w:pStyle w:val="GOSTListnum"/>
        <w:numPr>
          <w:ilvl w:val="0"/>
          <w:numId w:val="7"/>
        </w:numPr>
      </w:pPr>
      <w:r w:rsidRPr="00586518">
        <w:t>Выбрать справочник «Схема кооперации» (рис. </w:t>
      </w:r>
      <w:r w:rsidRPr="00586518">
        <w:fldChar w:fldCharType="begin"/>
      </w:r>
      <w:r w:rsidRPr="00586518">
        <w:instrText xml:space="preserve"> REF _Ref16062945 \h  \* MERGEFORMAT </w:instrText>
      </w:r>
      <w:r w:rsidRPr="00586518">
        <w:fldChar w:fldCharType="separate"/>
      </w:r>
      <w:r w:rsidR="000A7F75">
        <w:rPr>
          <w:noProof/>
        </w:rPr>
        <w:t>36</w:t>
      </w:r>
      <w:r w:rsidRPr="00586518">
        <w:fldChar w:fldCharType="end"/>
      </w:r>
      <w:r w:rsidRPr="00586518">
        <w:t>)</w:t>
      </w:r>
    </w:p>
    <w:p w14:paraId="39B9C8BF" w14:textId="77777777" w:rsidR="004C119D" w:rsidRPr="00586518" w:rsidRDefault="004C119D" w:rsidP="004C119D">
      <w:pPr>
        <w:pStyle w:val="GOSTFigure"/>
      </w:pPr>
      <w:r w:rsidRPr="00586518">
        <w:rPr>
          <w:noProof/>
        </w:rPr>
        <w:drawing>
          <wp:inline distT="0" distB="0" distL="0" distR="0" wp14:anchorId="50FA32D2" wp14:editId="297C8AD1">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2757156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28" w:name="_Ref16062945"/>
      <w:bookmarkStart w:id="529" w:name="_Toc16072754"/>
      <w:bookmarkStart w:id="530" w:name="_Toc16502744"/>
      <w:bookmarkStart w:id="531" w:name="_Toc76573758"/>
      <w:bookmarkStart w:id="532" w:name="_Toc76578388"/>
      <w:bookmarkStart w:id="533" w:name="_Toc76590962"/>
      <w:bookmarkStart w:id="534" w:name="_Toc76634011"/>
      <w:bookmarkStart w:id="535" w:name="_Toc99988464"/>
      <w:r w:rsidR="000A7F75">
        <w:rPr>
          <w:noProof/>
        </w:rPr>
        <w:t>36</w:t>
      </w:r>
      <w:bookmarkEnd w:id="528"/>
      <w:r w:rsidRPr="00586518">
        <w:rPr>
          <w:noProof/>
        </w:rPr>
        <w:fldChar w:fldCharType="end"/>
      </w:r>
      <w:r w:rsidRPr="00586518">
        <w:t>. Справочник «Схема кооперации</w:t>
      </w:r>
      <w:bookmarkEnd w:id="529"/>
      <w:bookmarkEnd w:id="530"/>
      <w:r w:rsidRPr="00586518">
        <w:t>»</w:t>
      </w:r>
      <w:bookmarkEnd w:id="531"/>
      <w:bookmarkEnd w:id="532"/>
      <w:bookmarkEnd w:id="533"/>
      <w:bookmarkEnd w:id="534"/>
      <w:bookmarkEnd w:id="535"/>
    </w:p>
    <w:p w14:paraId="52DC542D" w14:textId="77777777" w:rsidR="004C119D" w:rsidRPr="00586518" w:rsidRDefault="004C119D" w:rsidP="004C119D">
      <w:pPr>
        <w:pStyle w:val="GOSTNormal"/>
      </w:pPr>
      <w:r w:rsidRPr="00586518">
        <w:t>Перечень полей, присутствующих в справочнике по умолчанию:</w:t>
      </w:r>
    </w:p>
    <w:p w14:paraId="69961AB0" w14:textId="77777777" w:rsidR="004C119D" w:rsidRPr="00586518" w:rsidRDefault="004C119D" w:rsidP="004C119D">
      <w:pPr>
        <w:pStyle w:val="GOSTListmark1"/>
        <w:numPr>
          <w:ilvl w:val="0"/>
          <w:numId w:val="16"/>
        </w:numPr>
      </w:pPr>
      <w:r w:rsidRPr="00586518">
        <w:t>Статус справочника;</w:t>
      </w:r>
    </w:p>
    <w:p w14:paraId="3E8AB1B2" w14:textId="77777777" w:rsidR="004C119D" w:rsidRPr="00586518" w:rsidRDefault="004C119D" w:rsidP="004C119D">
      <w:pPr>
        <w:pStyle w:val="GOSTListmark1"/>
        <w:numPr>
          <w:ilvl w:val="0"/>
          <w:numId w:val="16"/>
        </w:numPr>
      </w:pPr>
      <w:r w:rsidRPr="00586518">
        <w:t>Уровень иерархии;</w:t>
      </w:r>
    </w:p>
    <w:p w14:paraId="69CFD8BF" w14:textId="77777777" w:rsidR="004C119D" w:rsidRPr="00586518" w:rsidRDefault="004C119D" w:rsidP="004C119D">
      <w:pPr>
        <w:pStyle w:val="GOSTListmark1"/>
        <w:numPr>
          <w:ilvl w:val="0"/>
          <w:numId w:val="16"/>
        </w:numPr>
      </w:pPr>
      <w:r w:rsidRPr="00586518">
        <w:t>Статус;</w:t>
      </w:r>
    </w:p>
    <w:p w14:paraId="65BB047B" w14:textId="77777777" w:rsidR="004C119D" w:rsidRPr="00586518" w:rsidRDefault="004C119D" w:rsidP="004C119D">
      <w:pPr>
        <w:pStyle w:val="GOSTListmark1"/>
        <w:numPr>
          <w:ilvl w:val="0"/>
          <w:numId w:val="16"/>
        </w:numPr>
      </w:pPr>
      <w:r w:rsidRPr="00586518">
        <w:t>Дата действия с;</w:t>
      </w:r>
    </w:p>
    <w:p w14:paraId="52A7CE81" w14:textId="77777777" w:rsidR="004C119D" w:rsidRPr="00586518" w:rsidRDefault="004C119D" w:rsidP="004C119D">
      <w:pPr>
        <w:pStyle w:val="GOSTListmark1"/>
        <w:numPr>
          <w:ilvl w:val="0"/>
          <w:numId w:val="16"/>
        </w:numPr>
      </w:pPr>
      <w:r w:rsidRPr="00586518">
        <w:t>Где введен;</w:t>
      </w:r>
    </w:p>
    <w:p w14:paraId="0AAA1351" w14:textId="77777777" w:rsidR="004C119D" w:rsidRPr="00586518" w:rsidRDefault="004C119D" w:rsidP="004C119D">
      <w:pPr>
        <w:pStyle w:val="GOSTListmark1"/>
        <w:numPr>
          <w:ilvl w:val="0"/>
          <w:numId w:val="16"/>
        </w:numPr>
      </w:pPr>
      <w:r w:rsidRPr="00586518">
        <w:t>Признак активности записи;</w:t>
      </w:r>
    </w:p>
    <w:p w14:paraId="39B3C5D8" w14:textId="77777777" w:rsidR="004C119D" w:rsidRPr="00586518" w:rsidRDefault="004C119D" w:rsidP="004C119D">
      <w:pPr>
        <w:pStyle w:val="GOSTListmark1"/>
        <w:numPr>
          <w:ilvl w:val="0"/>
          <w:numId w:val="16"/>
        </w:numPr>
      </w:pPr>
      <w:r w:rsidRPr="00586518">
        <w:t>Дата действия по;</w:t>
      </w:r>
    </w:p>
    <w:p w14:paraId="40B9CAE2" w14:textId="77777777" w:rsidR="004C119D" w:rsidRPr="00586518" w:rsidRDefault="004C119D" w:rsidP="004C119D">
      <w:pPr>
        <w:pStyle w:val="GOSTListmark1"/>
        <w:numPr>
          <w:ilvl w:val="0"/>
          <w:numId w:val="16"/>
        </w:numPr>
      </w:pPr>
      <w:r w:rsidRPr="00586518">
        <w:t>Код бюджета;</w:t>
      </w:r>
    </w:p>
    <w:p w14:paraId="32A90AA8" w14:textId="77777777" w:rsidR="004C119D" w:rsidRPr="00586518" w:rsidRDefault="004C119D" w:rsidP="004C119D">
      <w:pPr>
        <w:pStyle w:val="GOSTListmark1"/>
        <w:numPr>
          <w:ilvl w:val="0"/>
          <w:numId w:val="16"/>
        </w:numPr>
      </w:pPr>
      <w:r w:rsidRPr="00586518">
        <w:t>Код главы по БК;</w:t>
      </w:r>
    </w:p>
    <w:p w14:paraId="1A0A9E9C" w14:textId="77777777" w:rsidR="004C119D" w:rsidRPr="00586518" w:rsidRDefault="004C119D" w:rsidP="004C119D">
      <w:pPr>
        <w:pStyle w:val="GOSTListmark1"/>
        <w:numPr>
          <w:ilvl w:val="0"/>
          <w:numId w:val="16"/>
        </w:numPr>
      </w:pPr>
      <w:r w:rsidRPr="00586518">
        <w:t>Номер ЛС исполнителя/получателя;</w:t>
      </w:r>
    </w:p>
    <w:p w14:paraId="24737667" w14:textId="77777777" w:rsidR="004C119D" w:rsidRPr="00586518" w:rsidRDefault="004C119D" w:rsidP="004C119D">
      <w:pPr>
        <w:pStyle w:val="GOSTListmark1"/>
        <w:numPr>
          <w:ilvl w:val="0"/>
          <w:numId w:val="16"/>
        </w:numPr>
      </w:pPr>
      <w:r w:rsidRPr="00586518">
        <w:t>Номер ЛС заказчика;</w:t>
      </w:r>
    </w:p>
    <w:p w14:paraId="7C921BF0" w14:textId="77777777" w:rsidR="004C119D" w:rsidRPr="00586518" w:rsidRDefault="004C119D" w:rsidP="004C119D">
      <w:pPr>
        <w:pStyle w:val="GOSTListmark1"/>
        <w:numPr>
          <w:ilvl w:val="0"/>
          <w:numId w:val="16"/>
        </w:numPr>
      </w:pPr>
      <w:r w:rsidRPr="00586518">
        <w:t>Номер государственного контракта (договора);</w:t>
      </w:r>
    </w:p>
    <w:p w14:paraId="0C46D42E" w14:textId="77777777" w:rsidR="004C119D" w:rsidRPr="00586518" w:rsidRDefault="004C119D" w:rsidP="004C119D">
      <w:pPr>
        <w:pStyle w:val="GOSTListmark1"/>
        <w:numPr>
          <w:ilvl w:val="0"/>
          <w:numId w:val="16"/>
        </w:numPr>
      </w:pPr>
      <w:r w:rsidRPr="00586518">
        <w:t>Дата государственного контракта (договора);</w:t>
      </w:r>
    </w:p>
    <w:p w14:paraId="1446A448" w14:textId="77777777" w:rsidR="004C119D" w:rsidRPr="00586518" w:rsidRDefault="004C119D" w:rsidP="004C119D">
      <w:pPr>
        <w:pStyle w:val="GOSTListmark1"/>
        <w:numPr>
          <w:ilvl w:val="0"/>
          <w:numId w:val="16"/>
        </w:numPr>
      </w:pPr>
      <w:r w:rsidRPr="00586518">
        <w:t>Идентификатор государственного контракта, договора (соглашения);</w:t>
      </w:r>
    </w:p>
    <w:p w14:paraId="75192124" w14:textId="77777777" w:rsidR="004C119D" w:rsidRPr="00586518" w:rsidRDefault="004C119D" w:rsidP="004C119D">
      <w:pPr>
        <w:pStyle w:val="GOSTListmark1"/>
        <w:numPr>
          <w:ilvl w:val="0"/>
          <w:numId w:val="16"/>
        </w:numPr>
      </w:pPr>
      <w:r w:rsidRPr="00586518">
        <w:t>Код по кооперации.</w:t>
      </w:r>
    </w:p>
    <w:p w14:paraId="60194AC0" w14:textId="77777777" w:rsidR="004C119D" w:rsidRPr="00586518" w:rsidRDefault="004C119D" w:rsidP="004C119D">
      <w:pPr>
        <w:pStyle w:val="41"/>
      </w:pPr>
      <w:r w:rsidRPr="00586518">
        <w:t>Справочник «Группировка показателей ЛС»</w:t>
      </w:r>
      <w:bookmarkEnd w:id="527"/>
    </w:p>
    <w:p w14:paraId="45559E83" w14:textId="77777777" w:rsidR="004C119D" w:rsidRPr="00586518" w:rsidRDefault="004C119D" w:rsidP="00EA50D0">
      <w:pPr>
        <w:pStyle w:val="GOSTListnum"/>
        <w:numPr>
          <w:ilvl w:val="0"/>
          <w:numId w:val="119"/>
        </w:numPr>
      </w:pPr>
      <w:r w:rsidRPr="00586518">
        <w:t>На панели «Меню» выбрать «Управление расходами: средства ФБ».</w:t>
      </w:r>
    </w:p>
    <w:p w14:paraId="00AEDD9D"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F78713A" w14:textId="77777777" w:rsidR="004C119D" w:rsidRPr="00586518" w:rsidRDefault="004C119D" w:rsidP="004C119D">
      <w:pPr>
        <w:pStyle w:val="GOSTListnum"/>
        <w:numPr>
          <w:ilvl w:val="0"/>
          <w:numId w:val="7"/>
        </w:numPr>
      </w:pPr>
      <w:r w:rsidRPr="00586518">
        <w:t>Выбрать справочник «Группировка показателей ЛС» (рис. </w:t>
      </w:r>
      <w:r w:rsidRPr="00586518">
        <w:fldChar w:fldCharType="begin"/>
      </w:r>
      <w:r w:rsidRPr="00586518">
        <w:instrText xml:space="preserve"> REF _Ref15392569 \h  \* MERGEFORMAT </w:instrText>
      </w:r>
      <w:r w:rsidRPr="00586518">
        <w:fldChar w:fldCharType="separate"/>
      </w:r>
      <w:r w:rsidR="000A7F75">
        <w:rPr>
          <w:noProof/>
        </w:rPr>
        <w:t>37</w:t>
      </w:r>
      <w:r w:rsidRPr="00586518">
        <w:fldChar w:fldCharType="end"/>
      </w:r>
      <w:r w:rsidRPr="00586518">
        <w:t>).</w:t>
      </w:r>
    </w:p>
    <w:p w14:paraId="5A9CA9D1" w14:textId="77777777" w:rsidR="004C119D" w:rsidRPr="00586518" w:rsidRDefault="004C119D" w:rsidP="004C119D">
      <w:pPr>
        <w:pStyle w:val="GOSTFigure"/>
      </w:pPr>
      <w:r w:rsidRPr="00586518">
        <w:rPr>
          <w:noProof/>
        </w:rPr>
        <w:drawing>
          <wp:inline distT="0" distB="0" distL="0" distR="0" wp14:anchorId="29E63650" wp14:editId="7FBE725A">
            <wp:extent cx="6120130" cy="2732405"/>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472BA3DF"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36" w:name="_Ref15392569"/>
      <w:bookmarkStart w:id="537" w:name="_Toc15910580"/>
      <w:bookmarkStart w:id="538" w:name="_Toc76573759"/>
      <w:bookmarkStart w:id="539" w:name="_Toc76578389"/>
      <w:bookmarkStart w:id="540" w:name="_Toc76590963"/>
      <w:bookmarkStart w:id="541" w:name="_Toc76634012"/>
      <w:bookmarkStart w:id="542" w:name="_Toc99988465"/>
      <w:r w:rsidR="000A7F75">
        <w:rPr>
          <w:noProof/>
        </w:rPr>
        <w:t>37</w:t>
      </w:r>
      <w:bookmarkEnd w:id="536"/>
      <w:r w:rsidRPr="00586518">
        <w:rPr>
          <w:noProof/>
        </w:rPr>
        <w:fldChar w:fldCharType="end"/>
      </w:r>
      <w:r w:rsidRPr="00586518">
        <w:t>. Справочник «Группировка показателей ЛС</w:t>
      </w:r>
      <w:bookmarkEnd w:id="537"/>
      <w:r w:rsidRPr="00586518">
        <w:t>»</w:t>
      </w:r>
      <w:bookmarkEnd w:id="538"/>
      <w:bookmarkEnd w:id="539"/>
      <w:bookmarkEnd w:id="540"/>
      <w:bookmarkEnd w:id="541"/>
      <w:bookmarkEnd w:id="542"/>
    </w:p>
    <w:p w14:paraId="703A7FE5" w14:textId="77777777" w:rsidR="004C119D" w:rsidRPr="00586518" w:rsidRDefault="004C119D" w:rsidP="004C119D">
      <w:pPr>
        <w:pStyle w:val="GOSTNormal"/>
      </w:pPr>
      <w:r w:rsidRPr="00586518">
        <w:t>Перечень полей, присутствующих в справочнике по умолчанию:</w:t>
      </w:r>
    </w:p>
    <w:p w14:paraId="0F4964E3" w14:textId="77777777" w:rsidR="004C119D" w:rsidRPr="00586518" w:rsidRDefault="004C119D" w:rsidP="004C119D">
      <w:pPr>
        <w:pStyle w:val="GOSTListmark1"/>
        <w:numPr>
          <w:ilvl w:val="0"/>
          <w:numId w:val="16"/>
        </w:numPr>
      </w:pPr>
      <w:r w:rsidRPr="00586518">
        <w:t>Статус;</w:t>
      </w:r>
    </w:p>
    <w:p w14:paraId="0DB01323" w14:textId="77777777" w:rsidR="004C119D" w:rsidRPr="00586518" w:rsidRDefault="004C119D" w:rsidP="004C119D">
      <w:pPr>
        <w:pStyle w:val="GOSTListmark1"/>
        <w:numPr>
          <w:ilvl w:val="0"/>
          <w:numId w:val="16"/>
        </w:numPr>
      </w:pPr>
      <w:r w:rsidRPr="00586518">
        <w:t>Показатель ЛС;</w:t>
      </w:r>
    </w:p>
    <w:p w14:paraId="36DAE1CF" w14:textId="77777777" w:rsidR="004C119D" w:rsidRPr="00586518" w:rsidRDefault="004C119D" w:rsidP="004C119D">
      <w:pPr>
        <w:pStyle w:val="GOSTListmark1"/>
        <w:numPr>
          <w:ilvl w:val="0"/>
          <w:numId w:val="16"/>
        </w:numPr>
      </w:pPr>
      <w:r w:rsidRPr="00586518">
        <w:t>Наименование сгруппированного показателя;</w:t>
      </w:r>
    </w:p>
    <w:p w14:paraId="06158F9B" w14:textId="77777777" w:rsidR="004C119D" w:rsidRPr="00586518" w:rsidRDefault="004C119D" w:rsidP="004C119D">
      <w:pPr>
        <w:pStyle w:val="GOSTListmark1"/>
        <w:numPr>
          <w:ilvl w:val="0"/>
          <w:numId w:val="16"/>
        </w:numPr>
      </w:pPr>
      <w:r w:rsidRPr="00586518">
        <w:t>Правила расчета;</w:t>
      </w:r>
    </w:p>
    <w:p w14:paraId="0432D2C7" w14:textId="77777777" w:rsidR="004C119D" w:rsidRPr="00586518" w:rsidRDefault="004C119D" w:rsidP="004C119D">
      <w:pPr>
        <w:pStyle w:val="GOSTListmark1"/>
        <w:numPr>
          <w:ilvl w:val="0"/>
          <w:numId w:val="16"/>
        </w:numPr>
      </w:pPr>
      <w:r w:rsidRPr="00586518">
        <w:t>Признак суммы;</w:t>
      </w:r>
    </w:p>
    <w:p w14:paraId="2CCCC8E0" w14:textId="77777777" w:rsidR="004C119D" w:rsidRPr="00586518" w:rsidRDefault="004C119D" w:rsidP="004C119D">
      <w:pPr>
        <w:pStyle w:val="GOSTListmark1"/>
        <w:numPr>
          <w:ilvl w:val="0"/>
          <w:numId w:val="16"/>
        </w:numPr>
      </w:pPr>
      <w:r w:rsidRPr="00586518">
        <w:t>л/с с кодом 03;</w:t>
      </w:r>
    </w:p>
    <w:p w14:paraId="47431623" w14:textId="77777777" w:rsidR="004C119D" w:rsidRPr="00586518" w:rsidRDefault="004C119D" w:rsidP="004C119D">
      <w:pPr>
        <w:pStyle w:val="GOSTListmark1"/>
        <w:numPr>
          <w:ilvl w:val="0"/>
          <w:numId w:val="16"/>
        </w:numPr>
      </w:pPr>
      <w:r w:rsidRPr="00586518">
        <w:t>л/с с кодом 14;</w:t>
      </w:r>
    </w:p>
    <w:p w14:paraId="73B5119B" w14:textId="77777777" w:rsidR="004C119D" w:rsidRPr="00586518" w:rsidRDefault="004C119D" w:rsidP="004C119D">
      <w:pPr>
        <w:pStyle w:val="GOSTListmark1"/>
        <w:numPr>
          <w:ilvl w:val="0"/>
          <w:numId w:val="16"/>
        </w:numPr>
      </w:pPr>
      <w:r w:rsidRPr="00586518">
        <w:t>л/с с кодом 41;</w:t>
      </w:r>
    </w:p>
    <w:p w14:paraId="04715FCC" w14:textId="77777777" w:rsidR="004C119D" w:rsidRPr="00586518" w:rsidRDefault="004C119D" w:rsidP="004C119D">
      <w:pPr>
        <w:pStyle w:val="GOSTListmark1"/>
        <w:numPr>
          <w:ilvl w:val="0"/>
          <w:numId w:val="16"/>
        </w:numPr>
      </w:pPr>
      <w:r w:rsidRPr="00586518">
        <w:t>Дата действия с;</w:t>
      </w:r>
    </w:p>
    <w:p w14:paraId="0C74CB96" w14:textId="77777777" w:rsidR="004C119D" w:rsidRPr="00586518" w:rsidRDefault="004C119D" w:rsidP="004C119D">
      <w:pPr>
        <w:pStyle w:val="GOSTListmark1"/>
        <w:numPr>
          <w:ilvl w:val="0"/>
          <w:numId w:val="16"/>
        </w:numPr>
      </w:pPr>
      <w:r w:rsidRPr="00586518">
        <w:t>Дата действия по;</w:t>
      </w:r>
    </w:p>
    <w:p w14:paraId="77B2EEFD" w14:textId="77777777" w:rsidR="004C119D" w:rsidRPr="00586518" w:rsidRDefault="004C119D" w:rsidP="004C119D">
      <w:pPr>
        <w:pStyle w:val="GOSTListmark1"/>
        <w:numPr>
          <w:ilvl w:val="0"/>
          <w:numId w:val="16"/>
        </w:numPr>
      </w:pPr>
      <w:r w:rsidRPr="00586518">
        <w:t>Дата и время создания;</w:t>
      </w:r>
    </w:p>
    <w:p w14:paraId="26875447" w14:textId="77777777" w:rsidR="004C119D" w:rsidRPr="00586518" w:rsidRDefault="004C119D" w:rsidP="004C119D">
      <w:pPr>
        <w:pStyle w:val="GOSTListmark1"/>
        <w:numPr>
          <w:ilvl w:val="0"/>
          <w:numId w:val="16"/>
        </w:numPr>
      </w:pPr>
      <w:r w:rsidRPr="00586518">
        <w:t>Уникальный идентификатор (</w:t>
      </w:r>
      <w:r w:rsidRPr="00586518">
        <w:rPr>
          <w:lang w:val="en-US"/>
        </w:rPr>
        <w:t>GUID)</w:t>
      </w:r>
      <w:r w:rsidRPr="00586518">
        <w:t>.</w:t>
      </w:r>
    </w:p>
    <w:p w14:paraId="30B8DEB7" w14:textId="77777777" w:rsidR="004C119D" w:rsidRPr="00586518" w:rsidRDefault="004C119D" w:rsidP="004C119D">
      <w:pPr>
        <w:pStyle w:val="41"/>
      </w:pPr>
      <w:bookmarkStart w:id="543" w:name="_Toc15657997"/>
      <w:bookmarkStart w:id="544" w:name="_Toc16007832"/>
      <w:bookmarkStart w:id="545" w:name="_Toc16072645"/>
      <w:bookmarkStart w:id="546" w:name="_Toc16502656"/>
      <w:bookmarkStart w:id="547" w:name="_Toc15910351"/>
      <w:r w:rsidRPr="00586518">
        <w:t>Справочник «</w:t>
      </w:r>
      <w:bookmarkEnd w:id="543"/>
      <w:r w:rsidRPr="00586518">
        <w:t>Календарь»</w:t>
      </w:r>
      <w:bookmarkEnd w:id="544"/>
      <w:bookmarkEnd w:id="545"/>
      <w:bookmarkEnd w:id="546"/>
    </w:p>
    <w:p w14:paraId="3F44F1CA" w14:textId="77777777" w:rsidR="004C119D" w:rsidRPr="00586518" w:rsidRDefault="004C119D" w:rsidP="00EA50D0">
      <w:pPr>
        <w:pStyle w:val="GOSTListnum"/>
        <w:numPr>
          <w:ilvl w:val="0"/>
          <w:numId w:val="120"/>
        </w:numPr>
      </w:pPr>
      <w:r w:rsidRPr="00586518">
        <w:t>На панели «Меню» выбрать «Управление расходами: средства ФБ».</w:t>
      </w:r>
    </w:p>
    <w:p w14:paraId="52FCAE05"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2ACD546" w14:textId="77777777" w:rsidR="004C119D" w:rsidRPr="00586518" w:rsidRDefault="004C119D" w:rsidP="004C119D">
      <w:pPr>
        <w:pStyle w:val="GOSTListnum"/>
        <w:numPr>
          <w:ilvl w:val="0"/>
          <w:numId w:val="7"/>
        </w:numPr>
      </w:pPr>
      <w:r w:rsidRPr="00586518">
        <w:t>Выбрать справочник «Календарь» (рис. </w:t>
      </w:r>
      <w:r w:rsidRPr="00586518">
        <w:fldChar w:fldCharType="begin"/>
      </w:r>
      <w:r w:rsidRPr="00586518">
        <w:instrText xml:space="preserve"> REF _Ref16064629 \h  \* MERGEFORMAT </w:instrText>
      </w:r>
      <w:r w:rsidRPr="00586518">
        <w:fldChar w:fldCharType="separate"/>
      </w:r>
      <w:r w:rsidR="000A7F75">
        <w:rPr>
          <w:noProof/>
        </w:rPr>
        <w:t>38</w:t>
      </w:r>
      <w:r w:rsidRPr="00586518">
        <w:fldChar w:fldCharType="end"/>
      </w:r>
      <w:r w:rsidRPr="00586518">
        <w:t>).</w:t>
      </w:r>
    </w:p>
    <w:p w14:paraId="7B7EC800" w14:textId="77777777" w:rsidR="004C119D" w:rsidRPr="00586518" w:rsidRDefault="004C119D" w:rsidP="004C119D">
      <w:pPr>
        <w:pStyle w:val="GOSTFigure"/>
      </w:pPr>
      <w:r w:rsidRPr="00586518">
        <w:rPr>
          <w:noProof/>
        </w:rPr>
        <w:drawing>
          <wp:inline distT="0" distB="0" distL="0" distR="0" wp14:anchorId="4835D7FD" wp14:editId="54ABD0F6">
            <wp:extent cx="6120130" cy="1263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49CBA59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48" w:name="_Ref16064629"/>
      <w:bookmarkStart w:id="549" w:name="_Toc15658227"/>
      <w:bookmarkStart w:id="550" w:name="_Toc16007906"/>
      <w:bookmarkStart w:id="551" w:name="_Toc16072756"/>
      <w:bookmarkStart w:id="552" w:name="_Toc16502746"/>
      <w:bookmarkStart w:id="553" w:name="_Toc76573760"/>
      <w:bookmarkStart w:id="554" w:name="_Toc76578390"/>
      <w:bookmarkStart w:id="555" w:name="_Toc76590964"/>
      <w:bookmarkStart w:id="556" w:name="_Toc76634013"/>
      <w:bookmarkStart w:id="557" w:name="_Toc99988466"/>
      <w:r w:rsidR="000A7F75">
        <w:rPr>
          <w:noProof/>
        </w:rPr>
        <w:t>38</w:t>
      </w:r>
      <w:bookmarkEnd w:id="548"/>
      <w:r w:rsidRPr="00586518">
        <w:rPr>
          <w:noProof/>
        </w:rPr>
        <w:fldChar w:fldCharType="end"/>
      </w:r>
      <w:r w:rsidRPr="00586518">
        <w:t xml:space="preserve">. </w:t>
      </w:r>
      <w:bookmarkEnd w:id="549"/>
      <w:r w:rsidRPr="00586518">
        <w:t>Справочник «Календарь</w:t>
      </w:r>
      <w:bookmarkEnd w:id="550"/>
      <w:bookmarkEnd w:id="551"/>
      <w:bookmarkEnd w:id="552"/>
      <w:r w:rsidRPr="00586518">
        <w:t>»</w:t>
      </w:r>
      <w:bookmarkEnd w:id="553"/>
      <w:bookmarkEnd w:id="554"/>
      <w:bookmarkEnd w:id="555"/>
      <w:bookmarkEnd w:id="556"/>
      <w:bookmarkEnd w:id="557"/>
    </w:p>
    <w:p w14:paraId="249C0917" w14:textId="77777777" w:rsidR="004C119D" w:rsidRPr="00586518" w:rsidRDefault="004C119D" w:rsidP="004C119D">
      <w:pPr>
        <w:pStyle w:val="GOSTNormal"/>
      </w:pPr>
      <w:r w:rsidRPr="00586518">
        <w:t>Перечень полей, присутствующих в справочнике по умолчанию:</w:t>
      </w:r>
    </w:p>
    <w:p w14:paraId="11158788" w14:textId="77777777" w:rsidR="004C119D" w:rsidRPr="00586518" w:rsidRDefault="004C119D" w:rsidP="004C119D">
      <w:pPr>
        <w:pStyle w:val="GOSTListmark1"/>
        <w:numPr>
          <w:ilvl w:val="0"/>
          <w:numId w:val="16"/>
        </w:numPr>
      </w:pPr>
      <w:r w:rsidRPr="00586518">
        <w:t>Календарный день;</w:t>
      </w:r>
    </w:p>
    <w:p w14:paraId="01FD2D86" w14:textId="77777777" w:rsidR="004C119D" w:rsidRPr="00586518" w:rsidRDefault="004C119D" w:rsidP="004C119D">
      <w:pPr>
        <w:pStyle w:val="GOSTListmark1"/>
        <w:numPr>
          <w:ilvl w:val="0"/>
          <w:numId w:val="16"/>
        </w:numPr>
      </w:pPr>
      <w:r w:rsidRPr="00586518">
        <w:t>Название праздника;</w:t>
      </w:r>
    </w:p>
    <w:p w14:paraId="68C81B3C" w14:textId="77777777" w:rsidR="004C119D" w:rsidRPr="00586518" w:rsidRDefault="004C119D" w:rsidP="004C119D">
      <w:pPr>
        <w:pStyle w:val="GOSTListmark1"/>
        <w:numPr>
          <w:ilvl w:val="0"/>
          <w:numId w:val="16"/>
        </w:numPr>
      </w:pPr>
      <w:r w:rsidRPr="00586518">
        <w:t>Дата окончания действия записи;</w:t>
      </w:r>
    </w:p>
    <w:p w14:paraId="5FC9B76C" w14:textId="77777777" w:rsidR="004C119D" w:rsidRPr="00586518" w:rsidRDefault="004C119D" w:rsidP="004C119D">
      <w:pPr>
        <w:pStyle w:val="GOSTListmark1"/>
        <w:numPr>
          <w:ilvl w:val="0"/>
          <w:numId w:val="16"/>
        </w:numPr>
      </w:pPr>
      <w:r w:rsidRPr="00586518">
        <w:t>Признак праздничного дня;</w:t>
      </w:r>
    </w:p>
    <w:p w14:paraId="588E86EB" w14:textId="77777777" w:rsidR="004C119D" w:rsidRPr="00586518" w:rsidRDefault="004C119D" w:rsidP="004C119D">
      <w:pPr>
        <w:pStyle w:val="GOSTListmark1"/>
        <w:numPr>
          <w:ilvl w:val="0"/>
          <w:numId w:val="16"/>
        </w:numPr>
      </w:pPr>
      <w:r w:rsidRPr="00586518">
        <w:t>Признак выходного дня;</w:t>
      </w:r>
    </w:p>
    <w:p w14:paraId="6EDAD9A8" w14:textId="77777777" w:rsidR="004C119D" w:rsidRPr="00586518" w:rsidRDefault="004C119D" w:rsidP="004C119D">
      <w:pPr>
        <w:pStyle w:val="GOSTListmark1"/>
        <w:numPr>
          <w:ilvl w:val="0"/>
          <w:numId w:val="16"/>
        </w:numPr>
      </w:pPr>
      <w:r w:rsidRPr="00586518">
        <w:t>Код региона;</w:t>
      </w:r>
    </w:p>
    <w:p w14:paraId="5CDCFEA3" w14:textId="77777777" w:rsidR="004C119D" w:rsidRPr="00586518" w:rsidRDefault="004C119D" w:rsidP="004C119D">
      <w:pPr>
        <w:pStyle w:val="GOSTListmark1"/>
        <w:numPr>
          <w:ilvl w:val="0"/>
          <w:numId w:val="16"/>
        </w:numPr>
      </w:pPr>
      <w:r w:rsidRPr="00586518">
        <w:t>Наименование региона;</w:t>
      </w:r>
    </w:p>
    <w:p w14:paraId="25218FC1" w14:textId="77777777" w:rsidR="004C119D" w:rsidRPr="00586518" w:rsidRDefault="004C119D" w:rsidP="004C119D">
      <w:pPr>
        <w:pStyle w:val="GOSTListmark1"/>
        <w:numPr>
          <w:ilvl w:val="0"/>
          <w:numId w:val="16"/>
        </w:numPr>
      </w:pPr>
      <w:r w:rsidRPr="00586518">
        <w:t>Дата перенесенного праздника;</w:t>
      </w:r>
    </w:p>
    <w:p w14:paraId="13949F1B" w14:textId="77777777" w:rsidR="004C119D" w:rsidRPr="00586518" w:rsidRDefault="004C119D" w:rsidP="004C119D">
      <w:pPr>
        <w:pStyle w:val="GOSTListmark1"/>
        <w:numPr>
          <w:ilvl w:val="0"/>
          <w:numId w:val="16"/>
        </w:numPr>
      </w:pPr>
      <w:r w:rsidRPr="00586518">
        <w:t>Дата начала действия записи.</w:t>
      </w:r>
    </w:p>
    <w:p w14:paraId="47A886EE" w14:textId="77777777" w:rsidR="004C119D" w:rsidRPr="00586518" w:rsidRDefault="004C119D" w:rsidP="004C119D">
      <w:pPr>
        <w:pStyle w:val="41"/>
      </w:pPr>
      <w:r w:rsidRPr="00586518">
        <w:t>Справочник «КБК Виды источников 2.0»</w:t>
      </w:r>
      <w:bookmarkEnd w:id="547"/>
    </w:p>
    <w:p w14:paraId="274D342D" w14:textId="77777777" w:rsidR="004C119D" w:rsidRPr="00586518" w:rsidRDefault="004C119D" w:rsidP="00EA50D0">
      <w:pPr>
        <w:pStyle w:val="GOSTListnum"/>
        <w:numPr>
          <w:ilvl w:val="0"/>
          <w:numId w:val="121"/>
        </w:numPr>
      </w:pPr>
      <w:r w:rsidRPr="00586518">
        <w:t>На панели «Меню» выбрать «Управление расходами: средства ФБ».</w:t>
      </w:r>
    </w:p>
    <w:p w14:paraId="57D76269"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7CE73B98" w14:textId="77777777" w:rsidR="004C119D" w:rsidRPr="00586518" w:rsidRDefault="004C119D" w:rsidP="004C119D">
      <w:pPr>
        <w:pStyle w:val="GOSTListnum"/>
        <w:numPr>
          <w:ilvl w:val="0"/>
          <w:numId w:val="7"/>
        </w:numPr>
      </w:pPr>
      <w:r w:rsidRPr="00586518">
        <w:t>Выбрать справочник «КБК Виды источников 2.0» (рис. </w:t>
      </w:r>
      <w:r w:rsidRPr="00586518">
        <w:fldChar w:fldCharType="begin"/>
      </w:r>
      <w:r w:rsidRPr="00586518">
        <w:instrText xml:space="preserve"> REF _Ref15392993 \h  \* MERGEFORMAT </w:instrText>
      </w:r>
      <w:r w:rsidRPr="00586518">
        <w:fldChar w:fldCharType="separate"/>
      </w:r>
      <w:r w:rsidR="000A7F75">
        <w:rPr>
          <w:noProof/>
        </w:rPr>
        <w:t>39</w:t>
      </w:r>
      <w:r w:rsidRPr="00586518">
        <w:fldChar w:fldCharType="end"/>
      </w:r>
      <w:r w:rsidRPr="00586518">
        <w:t>).</w:t>
      </w:r>
    </w:p>
    <w:p w14:paraId="4DE6342C" w14:textId="77777777" w:rsidR="004C119D" w:rsidRPr="00586518" w:rsidRDefault="004C119D" w:rsidP="004C119D">
      <w:pPr>
        <w:pStyle w:val="GOSTFigure"/>
      </w:pPr>
      <w:r w:rsidRPr="00586518">
        <w:rPr>
          <w:noProof/>
        </w:rPr>
        <w:drawing>
          <wp:inline distT="0" distB="0" distL="0" distR="0" wp14:anchorId="5E7C5537" wp14:editId="62DE15BD">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136C62DD"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58" w:name="_Ref15392993"/>
      <w:bookmarkStart w:id="559" w:name="_Toc15910581"/>
      <w:bookmarkStart w:id="560" w:name="_Toc76573761"/>
      <w:bookmarkStart w:id="561" w:name="_Toc76578391"/>
      <w:bookmarkStart w:id="562" w:name="_Toc76590965"/>
      <w:bookmarkStart w:id="563" w:name="_Toc76634014"/>
      <w:bookmarkStart w:id="564" w:name="_Toc99988467"/>
      <w:r w:rsidR="000A7F75">
        <w:rPr>
          <w:noProof/>
        </w:rPr>
        <w:t>39</w:t>
      </w:r>
      <w:bookmarkEnd w:id="558"/>
      <w:r w:rsidRPr="00586518">
        <w:rPr>
          <w:noProof/>
        </w:rPr>
        <w:fldChar w:fldCharType="end"/>
      </w:r>
      <w:r w:rsidRPr="00586518">
        <w:t>. Справочник «КБК Виды источников 2.0</w:t>
      </w:r>
      <w:bookmarkEnd w:id="559"/>
      <w:r w:rsidRPr="00586518">
        <w:t>»</w:t>
      </w:r>
      <w:bookmarkEnd w:id="560"/>
      <w:bookmarkEnd w:id="561"/>
      <w:bookmarkEnd w:id="562"/>
      <w:bookmarkEnd w:id="563"/>
      <w:bookmarkEnd w:id="564"/>
    </w:p>
    <w:p w14:paraId="40197AD2" w14:textId="77777777" w:rsidR="004C119D" w:rsidRPr="00586518" w:rsidRDefault="004C119D" w:rsidP="004C119D">
      <w:pPr>
        <w:pStyle w:val="GOSTNormal"/>
      </w:pPr>
      <w:r w:rsidRPr="00586518">
        <w:t>Перечень полей, присутствующих в справочнике по умолчанию:</w:t>
      </w:r>
    </w:p>
    <w:p w14:paraId="2C89AF85" w14:textId="77777777" w:rsidR="004C119D" w:rsidRPr="00586518" w:rsidRDefault="004C119D" w:rsidP="004C119D">
      <w:pPr>
        <w:pStyle w:val="GOSTListmark1"/>
        <w:numPr>
          <w:ilvl w:val="0"/>
          <w:numId w:val="16"/>
        </w:numPr>
      </w:pPr>
      <w:r w:rsidRPr="00586518">
        <w:t>Код;</w:t>
      </w:r>
    </w:p>
    <w:p w14:paraId="391F4401" w14:textId="77777777" w:rsidR="004C119D" w:rsidRPr="00586518" w:rsidRDefault="004C119D" w:rsidP="004C119D">
      <w:pPr>
        <w:pStyle w:val="GOSTListmark1"/>
        <w:numPr>
          <w:ilvl w:val="0"/>
          <w:numId w:val="16"/>
        </w:numPr>
      </w:pPr>
      <w:r w:rsidRPr="00586518">
        <w:t>Сокращенное наименование;</w:t>
      </w:r>
    </w:p>
    <w:p w14:paraId="7F80A729" w14:textId="77777777" w:rsidR="004C119D" w:rsidRPr="00586518" w:rsidRDefault="004C119D" w:rsidP="004C119D">
      <w:pPr>
        <w:pStyle w:val="GOSTListmark1"/>
        <w:numPr>
          <w:ilvl w:val="0"/>
          <w:numId w:val="16"/>
        </w:numPr>
      </w:pPr>
      <w:r w:rsidRPr="00586518">
        <w:t>Полное наименование;</w:t>
      </w:r>
    </w:p>
    <w:p w14:paraId="0599D712" w14:textId="77777777" w:rsidR="004C119D" w:rsidRPr="00586518" w:rsidRDefault="004C119D" w:rsidP="004C119D">
      <w:pPr>
        <w:pStyle w:val="GOSTListmark1"/>
        <w:numPr>
          <w:ilvl w:val="0"/>
          <w:numId w:val="16"/>
        </w:numPr>
      </w:pPr>
      <w:r w:rsidRPr="00586518">
        <w:t>Код вышестоящего;</w:t>
      </w:r>
    </w:p>
    <w:p w14:paraId="79DC74B9" w14:textId="77777777" w:rsidR="004C119D" w:rsidRPr="00586518" w:rsidRDefault="004C119D" w:rsidP="004C119D">
      <w:pPr>
        <w:pStyle w:val="GOSTListmark1"/>
        <w:numPr>
          <w:ilvl w:val="0"/>
          <w:numId w:val="16"/>
        </w:numPr>
      </w:pPr>
      <w:r w:rsidRPr="00586518">
        <w:t>Наименование вышестоящего;</w:t>
      </w:r>
    </w:p>
    <w:p w14:paraId="1976DD56" w14:textId="77777777" w:rsidR="004C119D" w:rsidRPr="00586518" w:rsidRDefault="004C119D" w:rsidP="004C119D">
      <w:pPr>
        <w:pStyle w:val="GOSTListmark1"/>
        <w:numPr>
          <w:ilvl w:val="0"/>
          <w:numId w:val="16"/>
        </w:numPr>
      </w:pPr>
      <w:r w:rsidRPr="00586518">
        <w:t>Код бюджета;</w:t>
      </w:r>
    </w:p>
    <w:p w14:paraId="0015F71A" w14:textId="77777777" w:rsidR="004C119D" w:rsidRPr="00586518" w:rsidRDefault="004C119D" w:rsidP="004C119D">
      <w:pPr>
        <w:pStyle w:val="GOSTListmark1"/>
        <w:numPr>
          <w:ilvl w:val="0"/>
          <w:numId w:val="16"/>
        </w:numPr>
      </w:pPr>
      <w:r w:rsidRPr="00586518">
        <w:t>Наименование бюджета;</w:t>
      </w:r>
    </w:p>
    <w:p w14:paraId="65B53F2A" w14:textId="77777777" w:rsidR="004C119D" w:rsidRPr="00586518" w:rsidRDefault="004C119D" w:rsidP="004C119D">
      <w:pPr>
        <w:pStyle w:val="GOSTListmark1"/>
        <w:numPr>
          <w:ilvl w:val="0"/>
          <w:numId w:val="16"/>
        </w:numPr>
      </w:pPr>
      <w:r w:rsidRPr="00586518">
        <w:t>Код ТОФК;</w:t>
      </w:r>
    </w:p>
    <w:p w14:paraId="75451A3A" w14:textId="77777777" w:rsidR="004C119D" w:rsidRPr="00586518" w:rsidRDefault="004C119D" w:rsidP="004C119D">
      <w:pPr>
        <w:pStyle w:val="GOSTListmark1"/>
        <w:numPr>
          <w:ilvl w:val="0"/>
          <w:numId w:val="16"/>
        </w:numPr>
      </w:pPr>
      <w:r w:rsidRPr="00586518">
        <w:t>Наименование ТОФК;</w:t>
      </w:r>
    </w:p>
    <w:p w14:paraId="770C2717" w14:textId="77777777" w:rsidR="004C119D" w:rsidRPr="00586518" w:rsidRDefault="004C119D" w:rsidP="004C119D">
      <w:pPr>
        <w:pStyle w:val="GOSTListmark1"/>
        <w:numPr>
          <w:ilvl w:val="0"/>
          <w:numId w:val="16"/>
        </w:numPr>
      </w:pPr>
      <w:r w:rsidRPr="00586518">
        <w:t>Бизнес статус;</w:t>
      </w:r>
    </w:p>
    <w:p w14:paraId="28449FA8" w14:textId="77777777" w:rsidR="004C119D" w:rsidRPr="00586518" w:rsidRDefault="004C119D" w:rsidP="004C119D">
      <w:pPr>
        <w:pStyle w:val="GOSTListmark1"/>
        <w:numPr>
          <w:ilvl w:val="0"/>
          <w:numId w:val="16"/>
        </w:numPr>
      </w:pPr>
      <w:r w:rsidRPr="00586518">
        <w:t>Дата включения;</w:t>
      </w:r>
    </w:p>
    <w:p w14:paraId="6BADC513" w14:textId="77777777" w:rsidR="004C119D" w:rsidRPr="00586518" w:rsidRDefault="004C119D" w:rsidP="004C119D">
      <w:pPr>
        <w:pStyle w:val="GOSTListmark1"/>
        <w:numPr>
          <w:ilvl w:val="0"/>
          <w:numId w:val="16"/>
        </w:numPr>
      </w:pPr>
      <w:r w:rsidRPr="00586518">
        <w:t>Дата исключения;</w:t>
      </w:r>
    </w:p>
    <w:p w14:paraId="046E49F7" w14:textId="77777777" w:rsidR="004C119D" w:rsidRPr="00586518" w:rsidRDefault="004C119D" w:rsidP="004C119D">
      <w:pPr>
        <w:pStyle w:val="GOSTListmark1"/>
        <w:numPr>
          <w:ilvl w:val="0"/>
          <w:numId w:val="16"/>
        </w:numPr>
      </w:pPr>
      <w:r w:rsidRPr="00586518">
        <w:t>Статус записи;</w:t>
      </w:r>
    </w:p>
    <w:p w14:paraId="1618371D" w14:textId="77777777" w:rsidR="004C119D" w:rsidRPr="00586518" w:rsidRDefault="004C119D" w:rsidP="004C119D">
      <w:pPr>
        <w:pStyle w:val="GOSTListmark1"/>
        <w:numPr>
          <w:ilvl w:val="0"/>
          <w:numId w:val="16"/>
        </w:numPr>
      </w:pPr>
      <w:r w:rsidRPr="00586518">
        <w:t>Дата начала действия записи;</w:t>
      </w:r>
    </w:p>
    <w:p w14:paraId="3A0717B8" w14:textId="77777777" w:rsidR="004C119D" w:rsidRPr="00586518" w:rsidRDefault="004C119D" w:rsidP="004C119D">
      <w:pPr>
        <w:pStyle w:val="GOSTListmark1"/>
        <w:numPr>
          <w:ilvl w:val="0"/>
          <w:numId w:val="16"/>
        </w:numPr>
      </w:pPr>
      <w:r w:rsidRPr="00586518">
        <w:t>Дата окончания действия записи.</w:t>
      </w:r>
    </w:p>
    <w:p w14:paraId="3D25D2EC" w14:textId="77777777" w:rsidR="004C119D" w:rsidRPr="00586518" w:rsidRDefault="004C119D" w:rsidP="004C119D">
      <w:pPr>
        <w:pStyle w:val="41"/>
      </w:pPr>
      <w:bookmarkStart w:id="565" w:name="_Toc15910352"/>
      <w:r w:rsidRPr="00586518">
        <w:t>Справочник «Общероссийский классификатор территорий муниципальных образований (ОКТМО)»</w:t>
      </w:r>
      <w:bookmarkEnd w:id="565"/>
    </w:p>
    <w:p w14:paraId="6F1982D8" w14:textId="77777777" w:rsidR="004C119D" w:rsidRPr="00586518" w:rsidRDefault="004C119D" w:rsidP="00EA50D0">
      <w:pPr>
        <w:pStyle w:val="GOSTListnum"/>
        <w:numPr>
          <w:ilvl w:val="0"/>
          <w:numId w:val="122"/>
        </w:numPr>
      </w:pPr>
      <w:r w:rsidRPr="00586518">
        <w:t>На панели «Меню» выбрать «Управление расходами: средства ФБ».</w:t>
      </w:r>
    </w:p>
    <w:p w14:paraId="40BD93E0"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 – Общероссийские классификаторы».</w:t>
      </w:r>
    </w:p>
    <w:p w14:paraId="43DED882" w14:textId="77777777" w:rsidR="004C119D" w:rsidRPr="00586518" w:rsidRDefault="004C119D" w:rsidP="004C119D">
      <w:pPr>
        <w:pStyle w:val="GOSTListnum"/>
      </w:pPr>
      <w:r w:rsidRPr="00586518">
        <w:t>Выбрать справочник «Общероссийский классификатор территорий муниципальных образований (ОКТМО)» (рис. </w:t>
      </w:r>
      <w:r w:rsidRPr="00586518">
        <w:fldChar w:fldCharType="begin"/>
      </w:r>
      <w:r w:rsidRPr="00586518">
        <w:instrText xml:space="preserve"> REF _Ref15393415 \h  \* MERGEFORMAT </w:instrText>
      </w:r>
      <w:r w:rsidRPr="00586518">
        <w:fldChar w:fldCharType="separate"/>
      </w:r>
      <w:r w:rsidR="000A7F75">
        <w:rPr>
          <w:noProof/>
        </w:rPr>
        <w:t>40</w:t>
      </w:r>
      <w:r w:rsidRPr="00586518">
        <w:fldChar w:fldCharType="end"/>
      </w:r>
      <w:r w:rsidRPr="00586518">
        <w:t>).</w:t>
      </w:r>
    </w:p>
    <w:p w14:paraId="5724CECA" w14:textId="77777777" w:rsidR="004C119D" w:rsidRPr="00586518" w:rsidRDefault="004C119D" w:rsidP="004C119D">
      <w:pPr>
        <w:pStyle w:val="GOSTFigure"/>
      </w:pPr>
      <w:r w:rsidRPr="00586518">
        <w:rPr>
          <w:noProof/>
        </w:rPr>
        <w:drawing>
          <wp:inline distT="0" distB="0" distL="0" distR="0" wp14:anchorId="7CF4F00A" wp14:editId="5BA99D8D">
            <wp:extent cx="6120130" cy="2244725"/>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3A1DF3E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66" w:name="_Ref15393415"/>
      <w:bookmarkStart w:id="567" w:name="_Toc15910582"/>
      <w:bookmarkStart w:id="568" w:name="_Toc76573762"/>
      <w:bookmarkStart w:id="569" w:name="_Toc76578392"/>
      <w:bookmarkStart w:id="570" w:name="_Toc76590966"/>
      <w:bookmarkStart w:id="571" w:name="_Toc76634015"/>
      <w:bookmarkStart w:id="572" w:name="_Toc99988468"/>
      <w:r w:rsidR="000A7F75">
        <w:rPr>
          <w:noProof/>
        </w:rPr>
        <w:t>40</w:t>
      </w:r>
      <w:bookmarkEnd w:id="566"/>
      <w:r w:rsidRPr="00586518">
        <w:rPr>
          <w:noProof/>
        </w:rPr>
        <w:fldChar w:fldCharType="end"/>
      </w:r>
      <w:r w:rsidRPr="00586518">
        <w:t>. Справочник «Общероссийский классификатор территорий муниципальных образований (ОКТМО)</w:t>
      </w:r>
      <w:bookmarkEnd w:id="567"/>
      <w:r w:rsidRPr="00586518">
        <w:t>»</w:t>
      </w:r>
      <w:bookmarkEnd w:id="568"/>
      <w:bookmarkEnd w:id="569"/>
      <w:bookmarkEnd w:id="570"/>
      <w:bookmarkEnd w:id="571"/>
      <w:bookmarkEnd w:id="572"/>
    </w:p>
    <w:p w14:paraId="2A219FB5" w14:textId="77777777" w:rsidR="004C119D" w:rsidRPr="00586518" w:rsidRDefault="004C119D" w:rsidP="004C119D">
      <w:pPr>
        <w:pStyle w:val="GOSTNormal"/>
      </w:pPr>
      <w:r w:rsidRPr="00586518">
        <w:t>Перечень полей, присутствующих в справочнике по умолчанию:</w:t>
      </w:r>
    </w:p>
    <w:p w14:paraId="66F8B998" w14:textId="77777777" w:rsidR="004C119D" w:rsidRPr="00586518" w:rsidRDefault="004C119D" w:rsidP="004C119D">
      <w:pPr>
        <w:pStyle w:val="GOSTListmark1"/>
        <w:numPr>
          <w:ilvl w:val="0"/>
          <w:numId w:val="16"/>
        </w:numPr>
      </w:pPr>
      <w:r w:rsidRPr="00586518">
        <w:t>Код региона;</w:t>
      </w:r>
    </w:p>
    <w:p w14:paraId="6EF4EA10" w14:textId="77777777" w:rsidR="004C119D" w:rsidRPr="00586518" w:rsidRDefault="004C119D" w:rsidP="004C119D">
      <w:pPr>
        <w:pStyle w:val="GOSTListmark1"/>
        <w:numPr>
          <w:ilvl w:val="0"/>
          <w:numId w:val="16"/>
        </w:numPr>
      </w:pPr>
      <w:r w:rsidRPr="00586518">
        <w:t>Код района или города МО;</w:t>
      </w:r>
    </w:p>
    <w:p w14:paraId="44C44C97" w14:textId="77777777" w:rsidR="004C119D" w:rsidRPr="00586518" w:rsidRDefault="004C119D" w:rsidP="004C119D">
      <w:pPr>
        <w:pStyle w:val="GOSTListmark1"/>
        <w:numPr>
          <w:ilvl w:val="0"/>
          <w:numId w:val="16"/>
        </w:numPr>
      </w:pPr>
      <w:r w:rsidRPr="00586518">
        <w:t>Код поселения МО;</w:t>
      </w:r>
    </w:p>
    <w:p w14:paraId="39BB2289" w14:textId="77777777" w:rsidR="004C119D" w:rsidRPr="00586518" w:rsidRDefault="004C119D" w:rsidP="004C119D">
      <w:pPr>
        <w:pStyle w:val="GOSTListmark1"/>
        <w:numPr>
          <w:ilvl w:val="0"/>
          <w:numId w:val="16"/>
        </w:numPr>
      </w:pPr>
      <w:r w:rsidRPr="00586518">
        <w:t>Код населенного пункта;</w:t>
      </w:r>
    </w:p>
    <w:p w14:paraId="5B28A7E7" w14:textId="77777777" w:rsidR="004C119D" w:rsidRPr="00586518" w:rsidRDefault="004C119D" w:rsidP="004C119D">
      <w:pPr>
        <w:pStyle w:val="GOSTListmark1"/>
        <w:numPr>
          <w:ilvl w:val="0"/>
          <w:numId w:val="16"/>
        </w:numPr>
      </w:pPr>
      <w:r w:rsidRPr="00586518">
        <w:t>Контрольное число;</w:t>
      </w:r>
    </w:p>
    <w:p w14:paraId="41BE235B" w14:textId="77777777" w:rsidR="004C119D" w:rsidRPr="00586518" w:rsidRDefault="004C119D" w:rsidP="004C119D">
      <w:pPr>
        <w:pStyle w:val="GOSTListmark1"/>
        <w:numPr>
          <w:ilvl w:val="0"/>
          <w:numId w:val="16"/>
        </w:numPr>
      </w:pPr>
      <w:r w:rsidRPr="00586518">
        <w:t>Раздел;</w:t>
      </w:r>
    </w:p>
    <w:p w14:paraId="365F3D1D" w14:textId="77777777" w:rsidR="004C119D" w:rsidRPr="00586518" w:rsidRDefault="004C119D" w:rsidP="004C119D">
      <w:pPr>
        <w:pStyle w:val="GOSTListmark1"/>
        <w:numPr>
          <w:ilvl w:val="0"/>
          <w:numId w:val="16"/>
        </w:numPr>
      </w:pPr>
      <w:r w:rsidRPr="00586518">
        <w:t>Совокупный код;</w:t>
      </w:r>
    </w:p>
    <w:p w14:paraId="7EB86051" w14:textId="77777777" w:rsidR="004C119D" w:rsidRPr="00586518" w:rsidRDefault="004C119D" w:rsidP="004C119D">
      <w:pPr>
        <w:pStyle w:val="GOSTListmark1"/>
        <w:numPr>
          <w:ilvl w:val="0"/>
          <w:numId w:val="16"/>
        </w:numPr>
      </w:pPr>
      <w:r w:rsidRPr="00586518">
        <w:t>Наименование;</w:t>
      </w:r>
    </w:p>
    <w:p w14:paraId="0253FB04" w14:textId="77777777" w:rsidR="004C119D" w:rsidRPr="00586518" w:rsidRDefault="004C119D" w:rsidP="004C119D">
      <w:pPr>
        <w:pStyle w:val="GOSTListmark1"/>
        <w:numPr>
          <w:ilvl w:val="0"/>
          <w:numId w:val="16"/>
        </w:numPr>
      </w:pPr>
      <w:r w:rsidRPr="00586518">
        <w:t>Наименование центра;</w:t>
      </w:r>
    </w:p>
    <w:p w14:paraId="6AD17808" w14:textId="77777777" w:rsidR="004C119D" w:rsidRPr="00586518" w:rsidRDefault="004C119D" w:rsidP="004C119D">
      <w:pPr>
        <w:pStyle w:val="GOSTListmark1"/>
        <w:numPr>
          <w:ilvl w:val="0"/>
          <w:numId w:val="16"/>
        </w:numPr>
      </w:pPr>
      <w:r w:rsidRPr="00586518">
        <w:t>Номер последнего изменения;</w:t>
      </w:r>
    </w:p>
    <w:p w14:paraId="00F6B1DD" w14:textId="77777777" w:rsidR="004C119D" w:rsidRPr="00586518" w:rsidRDefault="004C119D" w:rsidP="004C119D">
      <w:pPr>
        <w:pStyle w:val="GOSTListmark1"/>
        <w:numPr>
          <w:ilvl w:val="0"/>
          <w:numId w:val="16"/>
        </w:numPr>
      </w:pPr>
      <w:r w:rsidRPr="00586518">
        <w:t>Тип последнего изменения;</w:t>
      </w:r>
    </w:p>
    <w:p w14:paraId="13122582" w14:textId="77777777" w:rsidR="004C119D" w:rsidRPr="00586518" w:rsidRDefault="004C119D" w:rsidP="004C119D">
      <w:pPr>
        <w:pStyle w:val="GOSTListmark1"/>
        <w:numPr>
          <w:ilvl w:val="0"/>
          <w:numId w:val="16"/>
        </w:numPr>
      </w:pPr>
      <w:r w:rsidRPr="00586518">
        <w:t>Дата введения изменения;</w:t>
      </w:r>
    </w:p>
    <w:p w14:paraId="3A35A4E0" w14:textId="77777777" w:rsidR="004C119D" w:rsidRPr="00586518" w:rsidRDefault="004C119D" w:rsidP="004C119D">
      <w:pPr>
        <w:pStyle w:val="GOSTListmark1"/>
        <w:numPr>
          <w:ilvl w:val="0"/>
          <w:numId w:val="16"/>
        </w:numPr>
      </w:pPr>
      <w:r w:rsidRPr="00586518">
        <w:t>Дата принятия изменения;</w:t>
      </w:r>
    </w:p>
    <w:p w14:paraId="3702F0A4" w14:textId="77777777" w:rsidR="004C119D" w:rsidRPr="00586518" w:rsidRDefault="004C119D" w:rsidP="004C119D">
      <w:pPr>
        <w:pStyle w:val="GOSTListmark1"/>
        <w:numPr>
          <w:ilvl w:val="0"/>
          <w:numId w:val="16"/>
        </w:numPr>
      </w:pPr>
      <w:r w:rsidRPr="00586518">
        <w:t>Статус записи;</w:t>
      </w:r>
    </w:p>
    <w:p w14:paraId="06D69BD9" w14:textId="77777777" w:rsidR="004C119D" w:rsidRPr="00586518" w:rsidRDefault="004C119D" w:rsidP="004C119D">
      <w:pPr>
        <w:pStyle w:val="GOSTListmark1"/>
        <w:numPr>
          <w:ilvl w:val="0"/>
          <w:numId w:val="16"/>
        </w:numPr>
      </w:pPr>
      <w:r w:rsidRPr="00586518">
        <w:t>Дата начала действия записи;</w:t>
      </w:r>
    </w:p>
    <w:p w14:paraId="72258642" w14:textId="77777777" w:rsidR="004C119D" w:rsidRPr="00586518" w:rsidRDefault="004C119D" w:rsidP="004C119D">
      <w:pPr>
        <w:pStyle w:val="GOSTListmark1"/>
        <w:numPr>
          <w:ilvl w:val="0"/>
          <w:numId w:val="16"/>
        </w:numPr>
      </w:pPr>
      <w:r w:rsidRPr="00586518">
        <w:t>Дата окончания действия записи.</w:t>
      </w:r>
    </w:p>
    <w:p w14:paraId="249C752F" w14:textId="77777777" w:rsidR="004C119D" w:rsidRPr="00586518" w:rsidRDefault="004C119D" w:rsidP="004C119D">
      <w:pPr>
        <w:pStyle w:val="41"/>
      </w:pPr>
      <w:bookmarkStart w:id="573" w:name="_Toc15910353"/>
      <w:r w:rsidRPr="00586518">
        <w:t>Справочник «Общероссийский классификатор стран мира (ОКСМ)»</w:t>
      </w:r>
      <w:bookmarkEnd w:id="573"/>
    </w:p>
    <w:p w14:paraId="2148526F" w14:textId="77777777" w:rsidR="004C119D" w:rsidRPr="00586518" w:rsidRDefault="004C119D" w:rsidP="00EA50D0">
      <w:pPr>
        <w:pStyle w:val="GOSTListnum"/>
        <w:numPr>
          <w:ilvl w:val="0"/>
          <w:numId w:val="123"/>
        </w:numPr>
      </w:pPr>
      <w:r w:rsidRPr="00586518">
        <w:t>На панели «Меню» выбрать «Управление расходами: средства ФБ».</w:t>
      </w:r>
    </w:p>
    <w:p w14:paraId="6E8F354D"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 – Общероссийские классификаторы».</w:t>
      </w:r>
    </w:p>
    <w:p w14:paraId="06FCC808" w14:textId="77777777" w:rsidR="004C119D" w:rsidRPr="00586518" w:rsidRDefault="004C119D" w:rsidP="004C119D">
      <w:pPr>
        <w:pStyle w:val="GOSTListnum"/>
        <w:numPr>
          <w:ilvl w:val="0"/>
          <w:numId w:val="7"/>
        </w:numPr>
      </w:pPr>
      <w:r w:rsidRPr="00586518">
        <w:t>Выбрать справочник «Общероссийский классификатор стран мира (ОКСМ)» (рис. </w:t>
      </w:r>
      <w:r w:rsidRPr="00586518">
        <w:fldChar w:fldCharType="begin"/>
      </w:r>
      <w:r w:rsidRPr="00586518">
        <w:instrText xml:space="preserve"> REF _Ref15564449 \h  \* MERGEFORMAT </w:instrText>
      </w:r>
      <w:r w:rsidRPr="00586518">
        <w:fldChar w:fldCharType="separate"/>
      </w:r>
      <w:r w:rsidR="000A7F75">
        <w:rPr>
          <w:noProof/>
        </w:rPr>
        <w:t>41</w:t>
      </w:r>
      <w:r w:rsidRPr="00586518">
        <w:fldChar w:fldCharType="end"/>
      </w:r>
      <w:r w:rsidRPr="00586518">
        <w:t>).</w:t>
      </w:r>
    </w:p>
    <w:p w14:paraId="2A929487" w14:textId="77777777" w:rsidR="004C119D" w:rsidRPr="00586518" w:rsidRDefault="004C119D" w:rsidP="004C119D">
      <w:pPr>
        <w:pStyle w:val="GOSTFigure"/>
      </w:pPr>
      <w:r w:rsidRPr="00586518">
        <w:rPr>
          <w:noProof/>
        </w:rPr>
        <w:drawing>
          <wp:inline distT="0" distB="0" distL="0" distR="0" wp14:anchorId="150E160C" wp14:editId="58708C72">
            <wp:extent cx="6120130" cy="3382645"/>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5458CCAB"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74" w:name="_Ref15564449"/>
      <w:bookmarkStart w:id="575" w:name="_Toc15910583"/>
      <w:bookmarkStart w:id="576" w:name="_Toc76573763"/>
      <w:bookmarkStart w:id="577" w:name="_Toc76578393"/>
      <w:bookmarkStart w:id="578" w:name="_Toc76590967"/>
      <w:bookmarkStart w:id="579" w:name="_Toc76634016"/>
      <w:bookmarkStart w:id="580" w:name="_Toc99988469"/>
      <w:r w:rsidR="000A7F75">
        <w:rPr>
          <w:noProof/>
        </w:rPr>
        <w:t>41</w:t>
      </w:r>
      <w:bookmarkEnd w:id="574"/>
      <w:r w:rsidRPr="00586518">
        <w:rPr>
          <w:noProof/>
        </w:rPr>
        <w:fldChar w:fldCharType="end"/>
      </w:r>
      <w:r w:rsidRPr="00586518">
        <w:t>. Справочник «Общероссийский классификатор стран мира (ОКСМ)</w:t>
      </w:r>
      <w:bookmarkEnd w:id="575"/>
      <w:r w:rsidRPr="00586518">
        <w:t>»</w:t>
      </w:r>
      <w:bookmarkEnd w:id="576"/>
      <w:bookmarkEnd w:id="577"/>
      <w:bookmarkEnd w:id="578"/>
      <w:bookmarkEnd w:id="579"/>
      <w:bookmarkEnd w:id="580"/>
    </w:p>
    <w:p w14:paraId="6DB09CDA" w14:textId="77777777" w:rsidR="004C119D" w:rsidRPr="00586518" w:rsidRDefault="004C119D" w:rsidP="004C119D">
      <w:pPr>
        <w:pStyle w:val="GOSTNormal"/>
      </w:pPr>
      <w:r w:rsidRPr="00586518">
        <w:t>Перечень полей, присутствующих в справочнике по умолчанию:</w:t>
      </w:r>
    </w:p>
    <w:p w14:paraId="2B7E4425" w14:textId="77777777" w:rsidR="004C119D" w:rsidRPr="00586518" w:rsidRDefault="004C119D" w:rsidP="004C119D">
      <w:pPr>
        <w:pStyle w:val="GOSTListmark1"/>
        <w:numPr>
          <w:ilvl w:val="0"/>
          <w:numId w:val="16"/>
        </w:numPr>
      </w:pPr>
      <w:r w:rsidRPr="00586518">
        <w:t>Код;</w:t>
      </w:r>
    </w:p>
    <w:p w14:paraId="2608F71D" w14:textId="77777777" w:rsidR="004C119D" w:rsidRPr="00586518" w:rsidRDefault="004C119D" w:rsidP="004C119D">
      <w:pPr>
        <w:pStyle w:val="GOSTListmark1"/>
        <w:numPr>
          <w:ilvl w:val="0"/>
          <w:numId w:val="16"/>
        </w:numPr>
      </w:pPr>
      <w:r w:rsidRPr="00586518">
        <w:t>Краткое наименование;</w:t>
      </w:r>
    </w:p>
    <w:p w14:paraId="40FCEBCD" w14:textId="77777777" w:rsidR="004C119D" w:rsidRPr="00586518" w:rsidRDefault="004C119D" w:rsidP="004C119D">
      <w:pPr>
        <w:pStyle w:val="GOSTListmark1"/>
        <w:numPr>
          <w:ilvl w:val="0"/>
          <w:numId w:val="16"/>
        </w:numPr>
      </w:pPr>
      <w:r w:rsidRPr="00586518">
        <w:t>Полное наименование;</w:t>
      </w:r>
    </w:p>
    <w:p w14:paraId="41EEF043" w14:textId="77777777" w:rsidR="004C119D" w:rsidRPr="00586518" w:rsidRDefault="004C119D" w:rsidP="004C119D">
      <w:pPr>
        <w:pStyle w:val="GOSTListmark1"/>
        <w:numPr>
          <w:ilvl w:val="0"/>
          <w:numId w:val="16"/>
        </w:numPr>
      </w:pPr>
      <w:r w:rsidRPr="00586518">
        <w:t>Буквенный код альфа-2;</w:t>
      </w:r>
    </w:p>
    <w:p w14:paraId="06841D8C" w14:textId="77777777" w:rsidR="004C119D" w:rsidRPr="00586518" w:rsidRDefault="004C119D" w:rsidP="004C119D">
      <w:pPr>
        <w:pStyle w:val="GOSTListmark1"/>
        <w:numPr>
          <w:ilvl w:val="0"/>
          <w:numId w:val="16"/>
        </w:numPr>
      </w:pPr>
      <w:r w:rsidRPr="00586518">
        <w:t>Буквенный код альфа-3;</w:t>
      </w:r>
    </w:p>
    <w:p w14:paraId="156E4A38" w14:textId="77777777" w:rsidR="004C119D" w:rsidRPr="00586518" w:rsidRDefault="004C119D" w:rsidP="004C119D">
      <w:pPr>
        <w:pStyle w:val="GOSTListmark1"/>
        <w:numPr>
          <w:ilvl w:val="0"/>
          <w:numId w:val="16"/>
        </w:numPr>
      </w:pPr>
      <w:r w:rsidRPr="00586518">
        <w:t>Пояснение;</w:t>
      </w:r>
    </w:p>
    <w:p w14:paraId="43220F53" w14:textId="77777777" w:rsidR="004C119D" w:rsidRPr="00586518" w:rsidRDefault="004C119D" w:rsidP="004C119D">
      <w:pPr>
        <w:pStyle w:val="GOSTListmark1"/>
        <w:numPr>
          <w:ilvl w:val="0"/>
          <w:numId w:val="16"/>
        </w:numPr>
      </w:pPr>
      <w:r w:rsidRPr="00586518">
        <w:t>Номер последнего изменения;</w:t>
      </w:r>
    </w:p>
    <w:p w14:paraId="0CB2B9D9" w14:textId="77777777" w:rsidR="004C119D" w:rsidRPr="00586518" w:rsidRDefault="004C119D" w:rsidP="004C119D">
      <w:pPr>
        <w:pStyle w:val="GOSTListmark1"/>
        <w:numPr>
          <w:ilvl w:val="0"/>
          <w:numId w:val="16"/>
        </w:numPr>
      </w:pPr>
      <w:r w:rsidRPr="00586518">
        <w:t>Тип последнего изменения;</w:t>
      </w:r>
    </w:p>
    <w:p w14:paraId="3F907361" w14:textId="77777777" w:rsidR="004C119D" w:rsidRPr="00586518" w:rsidRDefault="004C119D" w:rsidP="004C119D">
      <w:pPr>
        <w:pStyle w:val="GOSTListmark1"/>
        <w:numPr>
          <w:ilvl w:val="0"/>
          <w:numId w:val="16"/>
        </w:numPr>
      </w:pPr>
      <w:r w:rsidRPr="00586518">
        <w:t>Дата введения изменения;</w:t>
      </w:r>
    </w:p>
    <w:p w14:paraId="23A716E6" w14:textId="77777777" w:rsidR="004C119D" w:rsidRPr="00586518" w:rsidRDefault="004C119D" w:rsidP="004C119D">
      <w:pPr>
        <w:pStyle w:val="GOSTListmark1"/>
        <w:numPr>
          <w:ilvl w:val="0"/>
          <w:numId w:val="16"/>
        </w:numPr>
      </w:pPr>
      <w:r w:rsidRPr="00586518">
        <w:t>Дата принятия изменения;</w:t>
      </w:r>
    </w:p>
    <w:p w14:paraId="5C26340B" w14:textId="77777777" w:rsidR="004C119D" w:rsidRPr="00586518" w:rsidRDefault="004C119D" w:rsidP="004C119D">
      <w:pPr>
        <w:pStyle w:val="GOSTListmark1"/>
        <w:numPr>
          <w:ilvl w:val="0"/>
          <w:numId w:val="16"/>
        </w:numPr>
      </w:pPr>
      <w:r w:rsidRPr="00586518">
        <w:t>Дата начала действия записи;</w:t>
      </w:r>
    </w:p>
    <w:p w14:paraId="40A77691" w14:textId="77777777" w:rsidR="004C119D" w:rsidRPr="00586518" w:rsidRDefault="004C119D" w:rsidP="004C119D">
      <w:pPr>
        <w:pStyle w:val="GOSTListmark1"/>
        <w:numPr>
          <w:ilvl w:val="0"/>
          <w:numId w:val="16"/>
        </w:numPr>
      </w:pPr>
      <w:r w:rsidRPr="00586518">
        <w:t>Дата окончания действия записи;</w:t>
      </w:r>
    </w:p>
    <w:p w14:paraId="737C7A14" w14:textId="77777777" w:rsidR="004C119D" w:rsidRPr="00586518" w:rsidRDefault="004C119D" w:rsidP="004C119D">
      <w:pPr>
        <w:pStyle w:val="GOSTListmark1"/>
        <w:numPr>
          <w:ilvl w:val="0"/>
          <w:numId w:val="16"/>
        </w:numPr>
      </w:pPr>
      <w:r w:rsidRPr="00586518">
        <w:t>Статус записи.</w:t>
      </w:r>
    </w:p>
    <w:p w14:paraId="09645691" w14:textId="77777777" w:rsidR="004C119D" w:rsidRPr="00586518" w:rsidRDefault="004C119D" w:rsidP="004C119D">
      <w:pPr>
        <w:pStyle w:val="41"/>
      </w:pPr>
      <w:bookmarkStart w:id="581" w:name="_Toc15910354"/>
      <w:r w:rsidRPr="00586518">
        <w:t>Справочник «Общероссийский классификатор единиц измерения (ОКЕИ)»</w:t>
      </w:r>
      <w:bookmarkEnd w:id="581"/>
    </w:p>
    <w:p w14:paraId="6959B18B" w14:textId="77777777" w:rsidR="004C119D" w:rsidRPr="00586518" w:rsidRDefault="004C119D" w:rsidP="00EA50D0">
      <w:pPr>
        <w:pStyle w:val="GOSTListnum"/>
        <w:numPr>
          <w:ilvl w:val="0"/>
          <w:numId w:val="124"/>
        </w:numPr>
      </w:pPr>
      <w:r w:rsidRPr="00586518">
        <w:t>На панели «Меню» выбрать «Управление расходами: средства ФБ».</w:t>
      </w:r>
    </w:p>
    <w:p w14:paraId="30FD1C88"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 – Общероссийские классификаторы».</w:t>
      </w:r>
    </w:p>
    <w:p w14:paraId="793C4A9F" w14:textId="77777777" w:rsidR="004C119D" w:rsidRPr="00586518" w:rsidRDefault="004C119D" w:rsidP="004C119D">
      <w:pPr>
        <w:pStyle w:val="GOSTListnum"/>
        <w:numPr>
          <w:ilvl w:val="0"/>
          <w:numId w:val="7"/>
        </w:numPr>
      </w:pPr>
      <w:r w:rsidRPr="00586518">
        <w:t>Выбрать справочник «Общероссийский классификатор единиц измерения (ОКЕИ)» (рис. </w:t>
      </w:r>
      <w:r w:rsidRPr="00586518">
        <w:fldChar w:fldCharType="begin"/>
      </w:r>
      <w:r w:rsidRPr="00586518">
        <w:instrText xml:space="preserve"> REF _Ref15393773 \h  \* MERGEFORMAT </w:instrText>
      </w:r>
      <w:r w:rsidRPr="00586518">
        <w:fldChar w:fldCharType="separate"/>
      </w:r>
      <w:r w:rsidR="000A7F75">
        <w:rPr>
          <w:noProof/>
        </w:rPr>
        <w:t>42</w:t>
      </w:r>
      <w:r w:rsidRPr="00586518">
        <w:fldChar w:fldCharType="end"/>
      </w:r>
      <w:r w:rsidRPr="00586518">
        <w:t>).</w:t>
      </w:r>
    </w:p>
    <w:p w14:paraId="19079EF7" w14:textId="77777777" w:rsidR="004C119D" w:rsidRPr="00586518" w:rsidRDefault="004C119D" w:rsidP="004C119D">
      <w:pPr>
        <w:pStyle w:val="GOSTFigure"/>
      </w:pPr>
      <w:r w:rsidRPr="00586518">
        <w:rPr>
          <w:noProof/>
        </w:rPr>
        <w:drawing>
          <wp:inline distT="0" distB="0" distL="0" distR="0" wp14:anchorId="70C8D331" wp14:editId="635B0093">
            <wp:extent cx="6120130" cy="154813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546A1E1B"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82" w:name="_Ref15393773"/>
      <w:bookmarkStart w:id="583" w:name="_Toc15910584"/>
      <w:bookmarkStart w:id="584" w:name="_Toc76573764"/>
      <w:bookmarkStart w:id="585" w:name="_Toc76578394"/>
      <w:bookmarkStart w:id="586" w:name="_Toc76590968"/>
      <w:bookmarkStart w:id="587" w:name="_Toc76634017"/>
      <w:bookmarkStart w:id="588" w:name="_Toc99988470"/>
      <w:r w:rsidR="000A7F75">
        <w:rPr>
          <w:noProof/>
        </w:rPr>
        <w:t>42</w:t>
      </w:r>
      <w:bookmarkEnd w:id="582"/>
      <w:r w:rsidRPr="00586518">
        <w:rPr>
          <w:noProof/>
        </w:rPr>
        <w:fldChar w:fldCharType="end"/>
      </w:r>
      <w:r w:rsidRPr="00586518">
        <w:t>. Справочник «Общероссийский классификатор единиц измерения (ОКЕИ)</w:t>
      </w:r>
      <w:bookmarkEnd w:id="583"/>
      <w:r w:rsidRPr="00586518">
        <w:t>»</w:t>
      </w:r>
      <w:bookmarkEnd w:id="584"/>
      <w:bookmarkEnd w:id="585"/>
      <w:bookmarkEnd w:id="586"/>
      <w:bookmarkEnd w:id="587"/>
      <w:bookmarkEnd w:id="588"/>
    </w:p>
    <w:p w14:paraId="0611CA61" w14:textId="77777777" w:rsidR="004C119D" w:rsidRPr="00586518" w:rsidRDefault="004C119D" w:rsidP="004C119D">
      <w:pPr>
        <w:pStyle w:val="GOSTNormal"/>
      </w:pPr>
      <w:r w:rsidRPr="00586518">
        <w:t>Перечень полей, присутствующих в справочнике по умолчанию:</w:t>
      </w:r>
    </w:p>
    <w:p w14:paraId="738D932C" w14:textId="77777777" w:rsidR="004C119D" w:rsidRPr="00586518" w:rsidRDefault="004C119D" w:rsidP="004C119D">
      <w:pPr>
        <w:pStyle w:val="GOSTListmark1"/>
        <w:numPr>
          <w:ilvl w:val="0"/>
          <w:numId w:val="16"/>
        </w:numPr>
      </w:pPr>
      <w:r w:rsidRPr="00586518">
        <w:t>Код;</w:t>
      </w:r>
    </w:p>
    <w:p w14:paraId="1953F812" w14:textId="77777777" w:rsidR="004C119D" w:rsidRPr="00586518" w:rsidRDefault="004C119D" w:rsidP="004C119D">
      <w:pPr>
        <w:pStyle w:val="GOSTListmark1"/>
        <w:numPr>
          <w:ilvl w:val="0"/>
          <w:numId w:val="16"/>
        </w:numPr>
      </w:pPr>
      <w:r w:rsidRPr="00586518">
        <w:t>Раздел;</w:t>
      </w:r>
    </w:p>
    <w:p w14:paraId="45609265" w14:textId="77777777" w:rsidR="004C119D" w:rsidRPr="00586518" w:rsidRDefault="004C119D" w:rsidP="004C119D">
      <w:pPr>
        <w:pStyle w:val="GOSTListmark1"/>
        <w:numPr>
          <w:ilvl w:val="0"/>
          <w:numId w:val="16"/>
        </w:numPr>
      </w:pPr>
      <w:r w:rsidRPr="00586518">
        <w:t>Группа;</w:t>
      </w:r>
    </w:p>
    <w:p w14:paraId="24DD0DF3" w14:textId="77777777" w:rsidR="004C119D" w:rsidRPr="00586518" w:rsidRDefault="004C119D" w:rsidP="004C119D">
      <w:pPr>
        <w:pStyle w:val="GOSTListmark1"/>
        <w:numPr>
          <w:ilvl w:val="0"/>
          <w:numId w:val="16"/>
        </w:numPr>
      </w:pPr>
      <w:r w:rsidRPr="00586518">
        <w:t>Наименование;</w:t>
      </w:r>
    </w:p>
    <w:p w14:paraId="4F6CF446" w14:textId="77777777" w:rsidR="004C119D" w:rsidRPr="00586518" w:rsidRDefault="004C119D" w:rsidP="004C119D">
      <w:pPr>
        <w:pStyle w:val="GOSTListmark1"/>
        <w:numPr>
          <w:ilvl w:val="0"/>
          <w:numId w:val="16"/>
        </w:numPr>
      </w:pPr>
      <w:r w:rsidRPr="00586518">
        <w:t>Условное обозначение национальное;</w:t>
      </w:r>
    </w:p>
    <w:p w14:paraId="21E408D5" w14:textId="77777777" w:rsidR="004C119D" w:rsidRPr="00586518" w:rsidRDefault="004C119D" w:rsidP="004C119D">
      <w:pPr>
        <w:pStyle w:val="GOSTListmark1"/>
        <w:numPr>
          <w:ilvl w:val="0"/>
          <w:numId w:val="16"/>
        </w:numPr>
      </w:pPr>
      <w:r w:rsidRPr="00586518">
        <w:t>Условное обозначение международное;</w:t>
      </w:r>
    </w:p>
    <w:p w14:paraId="4433A055" w14:textId="77777777" w:rsidR="004C119D" w:rsidRPr="00586518" w:rsidRDefault="004C119D" w:rsidP="004C119D">
      <w:pPr>
        <w:pStyle w:val="GOSTListmark1"/>
        <w:numPr>
          <w:ilvl w:val="0"/>
          <w:numId w:val="16"/>
        </w:numPr>
      </w:pPr>
      <w:r w:rsidRPr="00586518">
        <w:t>Буквенный код национальный;</w:t>
      </w:r>
    </w:p>
    <w:p w14:paraId="0B9AA543" w14:textId="77777777" w:rsidR="004C119D" w:rsidRPr="00586518" w:rsidRDefault="004C119D" w:rsidP="004C119D">
      <w:pPr>
        <w:pStyle w:val="GOSTListmark1"/>
        <w:numPr>
          <w:ilvl w:val="0"/>
          <w:numId w:val="16"/>
        </w:numPr>
      </w:pPr>
      <w:r w:rsidRPr="00586518">
        <w:t>Буквенный код международный;</w:t>
      </w:r>
    </w:p>
    <w:p w14:paraId="46C2C0A6" w14:textId="77777777" w:rsidR="004C119D" w:rsidRPr="00586518" w:rsidRDefault="004C119D" w:rsidP="004C119D">
      <w:pPr>
        <w:pStyle w:val="GOSTListmark1"/>
        <w:numPr>
          <w:ilvl w:val="0"/>
          <w:numId w:val="16"/>
        </w:numPr>
      </w:pPr>
      <w:r w:rsidRPr="00586518">
        <w:t>Номер последнего изменения;</w:t>
      </w:r>
    </w:p>
    <w:p w14:paraId="38657AD2" w14:textId="77777777" w:rsidR="004C119D" w:rsidRPr="00586518" w:rsidRDefault="004C119D" w:rsidP="004C119D">
      <w:pPr>
        <w:pStyle w:val="GOSTListmark1"/>
        <w:numPr>
          <w:ilvl w:val="0"/>
          <w:numId w:val="16"/>
        </w:numPr>
      </w:pPr>
      <w:r w:rsidRPr="00586518">
        <w:t>Тип последнего изменения;</w:t>
      </w:r>
    </w:p>
    <w:p w14:paraId="28258DF3" w14:textId="77777777" w:rsidR="004C119D" w:rsidRPr="00586518" w:rsidRDefault="004C119D" w:rsidP="004C119D">
      <w:pPr>
        <w:pStyle w:val="GOSTListmark1"/>
        <w:numPr>
          <w:ilvl w:val="0"/>
          <w:numId w:val="16"/>
        </w:numPr>
      </w:pPr>
      <w:r w:rsidRPr="00586518">
        <w:t>Дата введения изменения;</w:t>
      </w:r>
    </w:p>
    <w:p w14:paraId="43C37DF1" w14:textId="77777777" w:rsidR="004C119D" w:rsidRPr="00586518" w:rsidRDefault="004C119D" w:rsidP="004C119D">
      <w:pPr>
        <w:pStyle w:val="GOSTListmark1"/>
        <w:numPr>
          <w:ilvl w:val="0"/>
          <w:numId w:val="16"/>
        </w:numPr>
      </w:pPr>
      <w:r w:rsidRPr="00586518">
        <w:t>Дата принятия изменения;</w:t>
      </w:r>
    </w:p>
    <w:p w14:paraId="3DC35826" w14:textId="77777777" w:rsidR="004C119D" w:rsidRPr="00586518" w:rsidRDefault="004C119D" w:rsidP="004C119D">
      <w:pPr>
        <w:pStyle w:val="GOSTListmark1"/>
        <w:numPr>
          <w:ilvl w:val="0"/>
          <w:numId w:val="16"/>
        </w:numPr>
      </w:pPr>
      <w:r w:rsidRPr="00586518">
        <w:t>Статус записи;</w:t>
      </w:r>
    </w:p>
    <w:p w14:paraId="0A197C3B" w14:textId="77777777" w:rsidR="004C119D" w:rsidRPr="00586518" w:rsidRDefault="004C119D" w:rsidP="004C119D">
      <w:pPr>
        <w:pStyle w:val="GOSTListmark1"/>
        <w:numPr>
          <w:ilvl w:val="0"/>
          <w:numId w:val="16"/>
        </w:numPr>
      </w:pPr>
      <w:r w:rsidRPr="00586518">
        <w:t>Дата начала действия записи;</w:t>
      </w:r>
    </w:p>
    <w:p w14:paraId="0EBF8F6B" w14:textId="77777777" w:rsidR="004C119D" w:rsidRPr="00586518" w:rsidRDefault="004C119D" w:rsidP="004C119D">
      <w:pPr>
        <w:pStyle w:val="GOSTListmark1"/>
        <w:numPr>
          <w:ilvl w:val="0"/>
          <w:numId w:val="16"/>
        </w:numPr>
      </w:pPr>
      <w:r w:rsidRPr="00586518">
        <w:t>Дата окончания действия записи.</w:t>
      </w:r>
    </w:p>
    <w:p w14:paraId="65EDC73F" w14:textId="77777777" w:rsidR="004C119D" w:rsidRPr="00586518" w:rsidRDefault="004C119D" w:rsidP="004C119D">
      <w:pPr>
        <w:pStyle w:val="41"/>
      </w:pPr>
      <w:bookmarkStart w:id="589" w:name="_Toc15910355"/>
      <w:r w:rsidRPr="00586518">
        <w:t>Справочник «Общероссийский классификатор валют (ОКВ)»</w:t>
      </w:r>
      <w:bookmarkEnd w:id="589"/>
    </w:p>
    <w:p w14:paraId="6E01B1BF" w14:textId="77777777" w:rsidR="004C119D" w:rsidRPr="00586518" w:rsidRDefault="004C119D" w:rsidP="00EA50D0">
      <w:pPr>
        <w:pStyle w:val="GOSTListnum"/>
        <w:numPr>
          <w:ilvl w:val="0"/>
          <w:numId w:val="125"/>
        </w:numPr>
      </w:pPr>
      <w:r w:rsidRPr="00586518">
        <w:t>На панели «Меню» выбрать «Управление расходами: средства ФБ».</w:t>
      </w:r>
    </w:p>
    <w:p w14:paraId="520CE1E0"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 – Общероссийские классификаторы».</w:t>
      </w:r>
    </w:p>
    <w:p w14:paraId="53422105" w14:textId="77777777" w:rsidR="004C119D" w:rsidRPr="00586518" w:rsidRDefault="004C119D" w:rsidP="004C119D">
      <w:pPr>
        <w:pStyle w:val="GOSTListnum"/>
        <w:numPr>
          <w:ilvl w:val="0"/>
          <w:numId w:val="7"/>
        </w:numPr>
      </w:pPr>
      <w:r w:rsidRPr="00586518">
        <w:t>Выбрать справочник «Общероссийский классификатор валют (ОКВ)» (рис. </w:t>
      </w:r>
      <w:r w:rsidRPr="00586518">
        <w:fldChar w:fldCharType="begin"/>
      </w:r>
      <w:r w:rsidRPr="00586518">
        <w:instrText xml:space="preserve"> REF _Ref15394650 \h  \* MERGEFORMAT </w:instrText>
      </w:r>
      <w:r w:rsidRPr="00586518">
        <w:fldChar w:fldCharType="separate"/>
      </w:r>
      <w:r w:rsidR="000A7F75">
        <w:rPr>
          <w:noProof/>
        </w:rPr>
        <w:t>43</w:t>
      </w:r>
      <w:r w:rsidRPr="00586518">
        <w:fldChar w:fldCharType="end"/>
      </w:r>
      <w:r w:rsidRPr="00586518">
        <w:t>).</w:t>
      </w:r>
    </w:p>
    <w:p w14:paraId="2AF9A412" w14:textId="77777777" w:rsidR="004C119D" w:rsidRPr="00586518" w:rsidRDefault="004C119D" w:rsidP="004C119D">
      <w:pPr>
        <w:pStyle w:val="GOSTFigure"/>
      </w:pPr>
      <w:r w:rsidRPr="00586518">
        <w:rPr>
          <w:noProof/>
        </w:rPr>
        <w:drawing>
          <wp:inline distT="0" distB="0" distL="0" distR="0" wp14:anchorId="3531F852" wp14:editId="5910315D">
            <wp:extent cx="6120130" cy="4652645"/>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4618058E"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590" w:name="_Ref15394650"/>
      <w:bookmarkStart w:id="591" w:name="_Toc15910585"/>
      <w:bookmarkStart w:id="592" w:name="_Toc76573765"/>
      <w:bookmarkStart w:id="593" w:name="_Toc76578395"/>
      <w:bookmarkStart w:id="594" w:name="_Toc76590969"/>
      <w:bookmarkStart w:id="595" w:name="_Toc76634018"/>
      <w:bookmarkStart w:id="596" w:name="_Toc99988471"/>
      <w:r w:rsidR="000A7F75">
        <w:rPr>
          <w:noProof/>
        </w:rPr>
        <w:t>43</w:t>
      </w:r>
      <w:bookmarkEnd w:id="590"/>
      <w:r w:rsidRPr="00586518">
        <w:rPr>
          <w:noProof/>
        </w:rPr>
        <w:fldChar w:fldCharType="end"/>
      </w:r>
      <w:r w:rsidRPr="00586518">
        <w:t>. Справочник «Общероссийский классификатор валют (ОКВ)</w:t>
      </w:r>
      <w:bookmarkEnd w:id="591"/>
      <w:r w:rsidRPr="00586518">
        <w:t>»</w:t>
      </w:r>
      <w:bookmarkEnd w:id="592"/>
      <w:bookmarkEnd w:id="593"/>
      <w:bookmarkEnd w:id="594"/>
      <w:bookmarkEnd w:id="595"/>
      <w:bookmarkEnd w:id="596"/>
    </w:p>
    <w:p w14:paraId="2299E936" w14:textId="77777777" w:rsidR="004C119D" w:rsidRPr="00586518" w:rsidRDefault="004C119D" w:rsidP="004C119D">
      <w:pPr>
        <w:pStyle w:val="GOSTNormal"/>
      </w:pPr>
      <w:r w:rsidRPr="00586518">
        <w:t>Перечень полей, присутствующих в справочнике по умолчанию:</w:t>
      </w:r>
    </w:p>
    <w:p w14:paraId="0594812E" w14:textId="77777777" w:rsidR="004C119D" w:rsidRPr="00586518" w:rsidRDefault="004C119D" w:rsidP="004C119D">
      <w:pPr>
        <w:pStyle w:val="GOSTListmark1"/>
        <w:numPr>
          <w:ilvl w:val="0"/>
          <w:numId w:val="16"/>
        </w:numPr>
      </w:pPr>
      <w:r w:rsidRPr="00586518">
        <w:t>Буквенный код валюты;</w:t>
      </w:r>
    </w:p>
    <w:p w14:paraId="2D2C7CE8" w14:textId="77777777" w:rsidR="004C119D" w:rsidRPr="00586518" w:rsidRDefault="004C119D" w:rsidP="004C119D">
      <w:pPr>
        <w:pStyle w:val="GOSTListmark1"/>
        <w:numPr>
          <w:ilvl w:val="0"/>
          <w:numId w:val="16"/>
        </w:numPr>
      </w:pPr>
      <w:r w:rsidRPr="00586518">
        <w:t>Цифровой код валюты;</w:t>
      </w:r>
    </w:p>
    <w:p w14:paraId="1EC096CB" w14:textId="77777777" w:rsidR="004C119D" w:rsidRPr="00586518" w:rsidRDefault="004C119D" w:rsidP="004C119D">
      <w:pPr>
        <w:pStyle w:val="GOSTListmark1"/>
        <w:numPr>
          <w:ilvl w:val="0"/>
          <w:numId w:val="16"/>
        </w:numPr>
      </w:pPr>
      <w:r w:rsidRPr="00586518">
        <w:t>Наименование валюты;</w:t>
      </w:r>
    </w:p>
    <w:p w14:paraId="5D659A4C" w14:textId="77777777" w:rsidR="004C119D" w:rsidRPr="00586518" w:rsidRDefault="004C119D" w:rsidP="004C119D">
      <w:pPr>
        <w:pStyle w:val="GOSTListmark1"/>
        <w:numPr>
          <w:ilvl w:val="0"/>
          <w:numId w:val="16"/>
        </w:numPr>
      </w:pPr>
      <w:r w:rsidRPr="00586518">
        <w:t>Пояснение;</w:t>
      </w:r>
    </w:p>
    <w:p w14:paraId="1DDD4A6D" w14:textId="77777777" w:rsidR="004C119D" w:rsidRPr="00586518" w:rsidRDefault="004C119D" w:rsidP="004C119D">
      <w:pPr>
        <w:pStyle w:val="GOSTListmark1"/>
        <w:numPr>
          <w:ilvl w:val="0"/>
          <w:numId w:val="16"/>
        </w:numPr>
      </w:pPr>
      <w:r w:rsidRPr="00586518">
        <w:t>Номер последнего изменения;</w:t>
      </w:r>
    </w:p>
    <w:p w14:paraId="4D7CF1E4" w14:textId="77777777" w:rsidR="004C119D" w:rsidRPr="00586518" w:rsidRDefault="004C119D" w:rsidP="004C119D">
      <w:pPr>
        <w:pStyle w:val="GOSTListmark1"/>
        <w:numPr>
          <w:ilvl w:val="0"/>
          <w:numId w:val="16"/>
        </w:numPr>
      </w:pPr>
      <w:r w:rsidRPr="00586518">
        <w:t>Тип последнего изменения;</w:t>
      </w:r>
    </w:p>
    <w:p w14:paraId="4D589DCE" w14:textId="77777777" w:rsidR="004C119D" w:rsidRPr="00586518" w:rsidRDefault="004C119D" w:rsidP="004C119D">
      <w:pPr>
        <w:pStyle w:val="GOSTListmark1"/>
        <w:numPr>
          <w:ilvl w:val="0"/>
          <w:numId w:val="16"/>
        </w:numPr>
      </w:pPr>
      <w:r w:rsidRPr="00586518">
        <w:t>Дата введения изменения;</w:t>
      </w:r>
    </w:p>
    <w:p w14:paraId="5BAAC9D7" w14:textId="77777777" w:rsidR="004C119D" w:rsidRPr="00586518" w:rsidRDefault="004C119D" w:rsidP="004C119D">
      <w:pPr>
        <w:pStyle w:val="GOSTListmark1"/>
        <w:numPr>
          <w:ilvl w:val="0"/>
          <w:numId w:val="16"/>
        </w:numPr>
      </w:pPr>
      <w:r w:rsidRPr="00586518">
        <w:t>Дата принятия изменения;</w:t>
      </w:r>
    </w:p>
    <w:p w14:paraId="420E2D6C" w14:textId="77777777" w:rsidR="004C119D" w:rsidRPr="00586518" w:rsidRDefault="004C119D" w:rsidP="004C119D">
      <w:pPr>
        <w:pStyle w:val="GOSTListmark1"/>
        <w:numPr>
          <w:ilvl w:val="0"/>
          <w:numId w:val="16"/>
        </w:numPr>
      </w:pPr>
      <w:r w:rsidRPr="00586518">
        <w:t>Дата начала действия записи;</w:t>
      </w:r>
    </w:p>
    <w:p w14:paraId="34F16CCA" w14:textId="77777777" w:rsidR="004C119D" w:rsidRPr="00586518" w:rsidRDefault="004C119D" w:rsidP="004C119D">
      <w:pPr>
        <w:pStyle w:val="GOSTListmark1"/>
        <w:numPr>
          <w:ilvl w:val="0"/>
          <w:numId w:val="16"/>
        </w:numPr>
      </w:pPr>
      <w:r w:rsidRPr="00586518">
        <w:t>Дата окончания действия записи;</w:t>
      </w:r>
    </w:p>
    <w:p w14:paraId="2CE75215" w14:textId="77777777" w:rsidR="004C119D" w:rsidRPr="00586518" w:rsidRDefault="004C119D" w:rsidP="004C119D">
      <w:pPr>
        <w:pStyle w:val="GOSTListmark1"/>
        <w:numPr>
          <w:ilvl w:val="0"/>
          <w:numId w:val="16"/>
        </w:numPr>
      </w:pPr>
      <w:r w:rsidRPr="00586518">
        <w:t>Статус записи.</w:t>
      </w:r>
    </w:p>
    <w:p w14:paraId="4144BB28" w14:textId="77777777" w:rsidR="004C119D" w:rsidRPr="00586518" w:rsidRDefault="004C119D" w:rsidP="004C119D">
      <w:pPr>
        <w:pStyle w:val="41"/>
      </w:pPr>
      <w:bookmarkStart w:id="597" w:name="_Toc15658004"/>
      <w:bookmarkStart w:id="598" w:name="_Toc16007838"/>
      <w:bookmarkStart w:id="599" w:name="_Toc16072651"/>
      <w:bookmarkStart w:id="600" w:name="_Toc16502662"/>
      <w:bookmarkStart w:id="601" w:name="_Toc15910356"/>
      <w:r w:rsidRPr="00586518">
        <w:t>Справочник «</w:t>
      </w:r>
      <w:bookmarkEnd w:id="597"/>
      <w:r w:rsidRPr="00586518">
        <w:t>Причины отказа»</w:t>
      </w:r>
      <w:bookmarkEnd w:id="598"/>
      <w:bookmarkEnd w:id="599"/>
      <w:bookmarkEnd w:id="600"/>
    </w:p>
    <w:p w14:paraId="04CCCAF9" w14:textId="77777777" w:rsidR="004C119D" w:rsidRPr="00586518" w:rsidRDefault="004C119D" w:rsidP="00EA50D0">
      <w:pPr>
        <w:pStyle w:val="GOSTListnum"/>
        <w:numPr>
          <w:ilvl w:val="0"/>
          <w:numId w:val="126"/>
        </w:numPr>
      </w:pPr>
      <w:r w:rsidRPr="00586518">
        <w:t>На панели «Меню» выбрать «Управление расходами: средства ФБ».</w:t>
      </w:r>
    </w:p>
    <w:p w14:paraId="3F9352FA"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1E31438" w14:textId="77777777" w:rsidR="004C119D" w:rsidRPr="00586518" w:rsidRDefault="004C119D" w:rsidP="004C119D">
      <w:pPr>
        <w:pStyle w:val="GOSTListnum"/>
        <w:numPr>
          <w:ilvl w:val="0"/>
          <w:numId w:val="7"/>
        </w:numPr>
      </w:pPr>
      <w:r w:rsidRPr="00586518">
        <w:t>Выбрать справочник «Причины отказа» (рис. </w:t>
      </w:r>
      <w:r w:rsidRPr="00586518">
        <w:fldChar w:fldCharType="begin"/>
      </w:r>
      <w:r w:rsidRPr="00586518">
        <w:instrText xml:space="preserve"> REF _Ref16065110 \h  \* MERGEFORMAT </w:instrText>
      </w:r>
      <w:r w:rsidRPr="00586518">
        <w:fldChar w:fldCharType="separate"/>
      </w:r>
      <w:r w:rsidR="000A7F75">
        <w:rPr>
          <w:noProof/>
        </w:rPr>
        <w:t>44</w:t>
      </w:r>
      <w:r w:rsidRPr="00586518">
        <w:fldChar w:fldCharType="end"/>
      </w:r>
      <w:r w:rsidRPr="00586518">
        <w:t>).</w:t>
      </w:r>
    </w:p>
    <w:p w14:paraId="4F8B6230" w14:textId="77777777" w:rsidR="004C119D" w:rsidRPr="00586518" w:rsidRDefault="004C119D" w:rsidP="004C119D">
      <w:pPr>
        <w:pStyle w:val="GOSTFigure"/>
      </w:pPr>
      <w:r w:rsidRPr="00586518">
        <w:rPr>
          <w:noProof/>
        </w:rPr>
        <w:drawing>
          <wp:inline distT="0" distB="0" distL="0" distR="0" wp14:anchorId="5D4292E0" wp14:editId="5E099043">
            <wp:extent cx="6120130" cy="269621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3142ADF8"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02" w:name="_Ref16065110"/>
      <w:bookmarkStart w:id="603" w:name="_Toc15658234"/>
      <w:bookmarkStart w:id="604" w:name="_Toc16007912"/>
      <w:bookmarkStart w:id="605" w:name="_Toc16072762"/>
      <w:bookmarkStart w:id="606" w:name="_Toc16502752"/>
      <w:bookmarkStart w:id="607" w:name="_Toc76573766"/>
      <w:bookmarkStart w:id="608" w:name="_Toc76578396"/>
      <w:bookmarkStart w:id="609" w:name="_Toc76590970"/>
      <w:bookmarkStart w:id="610" w:name="_Toc76634019"/>
      <w:bookmarkStart w:id="611" w:name="_Toc99988472"/>
      <w:r w:rsidR="000A7F75">
        <w:rPr>
          <w:noProof/>
        </w:rPr>
        <w:t>44</w:t>
      </w:r>
      <w:bookmarkEnd w:id="602"/>
      <w:r w:rsidRPr="00586518">
        <w:rPr>
          <w:noProof/>
        </w:rPr>
        <w:fldChar w:fldCharType="end"/>
      </w:r>
      <w:r w:rsidRPr="00586518">
        <w:t xml:space="preserve">. </w:t>
      </w:r>
      <w:bookmarkEnd w:id="603"/>
      <w:r w:rsidRPr="00586518">
        <w:t>Справочник «Причины отказа</w:t>
      </w:r>
      <w:bookmarkEnd w:id="604"/>
      <w:bookmarkEnd w:id="605"/>
      <w:bookmarkEnd w:id="606"/>
      <w:r w:rsidRPr="00586518">
        <w:t>»</w:t>
      </w:r>
      <w:bookmarkEnd w:id="607"/>
      <w:bookmarkEnd w:id="608"/>
      <w:bookmarkEnd w:id="609"/>
      <w:bookmarkEnd w:id="610"/>
      <w:bookmarkEnd w:id="611"/>
    </w:p>
    <w:p w14:paraId="6618D776" w14:textId="77777777" w:rsidR="004C119D" w:rsidRPr="00586518" w:rsidRDefault="004C119D" w:rsidP="004C119D">
      <w:pPr>
        <w:pStyle w:val="GOSTNormal"/>
      </w:pPr>
      <w:r w:rsidRPr="00586518">
        <w:t>Перечень полей, присутствующих в справочнике по умолчанию:</w:t>
      </w:r>
    </w:p>
    <w:p w14:paraId="620EB7EF" w14:textId="77777777" w:rsidR="004C119D" w:rsidRPr="00586518" w:rsidRDefault="004C119D" w:rsidP="004C119D">
      <w:pPr>
        <w:pStyle w:val="GOSTListmark1"/>
        <w:numPr>
          <w:ilvl w:val="0"/>
          <w:numId w:val="16"/>
        </w:numPr>
      </w:pPr>
      <w:r w:rsidRPr="00586518">
        <w:t>Код причины отказа;</w:t>
      </w:r>
    </w:p>
    <w:p w14:paraId="69B34581" w14:textId="77777777" w:rsidR="004C119D" w:rsidRPr="00586518" w:rsidRDefault="004C119D" w:rsidP="004C119D">
      <w:pPr>
        <w:pStyle w:val="GOSTListmark1"/>
        <w:numPr>
          <w:ilvl w:val="0"/>
          <w:numId w:val="16"/>
        </w:numPr>
      </w:pPr>
      <w:r w:rsidRPr="00586518">
        <w:t>Признак контроля;</w:t>
      </w:r>
    </w:p>
    <w:p w14:paraId="1D7E6578" w14:textId="77777777" w:rsidR="004C119D" w:rsidRPr="00586518" w:rsidRDefault="004C119D" w:rsidP="004C119D">
      <w:pPr>
        <w:pStyle w:val="GOSTListmark1"/>
        <w:numPr>
          <w:ilvl w:val="0"/>
          <w:numId w:val="16"/>
        </w:numPr>
      </w:pPr>
      <w:r w:rsidRPr="00586518">
        <w:t>Тип и наименование документа;</w:t>
      </w:r>
    </w:p>
    <w:p w14:paraId="15076CE3" w14:textId="77777777" w:rsidR="004C119D" w:rsidRPr="00586518" w:rsidRDefault="004C119D" w:rsidP="004C119D">
      <w:pPr>
        <w:pStyle w:val="GOSTListmark1"/>
        <w:numPr>
          <w:ilvl w:val="0"/>
          <w:numId w:val="16"/>
        </w:numPr>
      </w:pPr>
      <w:r w:rsidRPr="00586518">
        <w:t>Тип и наименование типа контроля;</w:t>
      </w:r>
    </w:p>
    <w:p w14:paraId="58E8EE18" w14:textId="77777777" w:rsidR="004C119D" w:rsidRPr="00586518" w:rsidRDefault="004C119D" w:rsidP="004C119D">
      <w:pPr>
        <w:pStyle w:val="GOSTListmark1"/>
        <w:numPr>
          <w:ilvl w:val="0"/>
          <w:numId w:val="16"/>
        </w:numPr>
      </w:pPr>
      <w:r w:rsidRPr="00586518">
        <w:t>Порядковый номер;</w:t>
      </w:r>
    </w:p>
    <w:p w14:paraId="7B03004F" w14:textId="77777777" w:rsidR="004C119D" w:rsidRPr="00586518" w:rsidRDefault="004C119D" w:rsidP="004C119D">
      <w:pPr>
        <w:pStyle w:val="GOSTListmark1"/>
        <w:numPr>
          <w:ilvl w:val="0"/>
          <w:numId w:val="16"/>
        </w:numPr>
      </w:pPr>
      <w:r w:rsidRPr="00586518">
        <w:t>Наименование контроля;</w:t>
      </w:r>
    </w:p>
    <w:p w14:paraId="3D2FBEA0" w14:textId="77777777" w:rsidR="004C119D" w:rsidRPr="00586518" w:rsidRDefault="004C119D" w:rsidP="004C119D">
      <w:pPr>
        <w:pStyle w:val="GOSTListmark1"/>
        <w:numPr>
          <w:ilvl w:val="0"/>
          <w:numId w:val="16"/>
        </w:numPr>
      </w:pPr>
      <w:r w:rsidRPr="00586518">
        <w:t>Уровень отключения контроля;</w:t>
      </w:r>
    </w:p>
    <w:p w14:paraId="6BB0D790" w14:textId="77777777" w:rsidR="004C119D" w:rsidRPr="00586518" w:rsidRDefault="004C119D" w:rsidP="004C119D">
      <w:pPr>
        <w:pStyle w:val="GOSTListmark1"/>
        <w:numPr>
          <w:ilvl w:val="0"/>
          <w:numId w:val="16"/>
        </w:numPr>
      </w:pPr>
      <w:r w:rsidRPr="00586518">
        <w:t>Текст причины отказа;</w:t>
      </w:r>
    </w:p>
    <w:p w14:paraId="7A4AAE8A" w14:textId="77777777" w:rsidR="004C119D" w:rsidRPr="00586518" w:rsidRDefault="004C119D" w:rsidP="004C119D">
      <w:pPr>
        <w:pStyle w:val="GOSTListmark1"/>
        <w:numPr>
          <w:ilvl w:val="0"/>
          <w:numId w:val="16"/>
        </w:numPr>
      </w:pPr>
      <w:r w:rsidRPr="00586518">
        <w:t>Обязательность;</w:t>
      </w:r>
    </w:p>
    <w:p w14:paraId="1E16CE75" w14:textId="77777777" w:rsidR="004C119D" w:rsidRPr="00586518" w:rsidRDefault="004C119D" w:rsidP="004C119D">
      <w:pPr>
        <w:pStyle w:val="GOSTListmark1"/>
        <w:numPr>
          <w:ilvl w:val="0"/>
          <w:numId w:val="16"/>
        </w:numPr>
      </w:pPr>
      <w:r w:rsidRPr="00586518">
        <w:t>Дата начала действия;</w:t>
      </w:r>
    </w:p>
    <w:p w14:paraId="6BFB2EC0" w14:textId="77777777" w:rsidR="004C119D" w:rsidRPr="00586518" w:rsidRDefault="004C119D" w:rsidP="004C119D">
      <w:pPr>
        <w:pStyle w:val="GOSTListmark1"/>
        <w:numPr>
          <w:ilvl w:val="0"/>
          <w:numId w:val="16"/>
        </w:numPr>
      </w:pPr>
      <w:r w:rsidRPr="00586518">
        <w:t>Статус записи;</w:t>
      </w:r>
    </w:p>
    <w:p w14:paraId="1E3D6A32" w14:textId="77777777" w:rsidR="004C119D" w:rsidRPr="00586518" w:rsidRDefault="004C119D" w:rsidP="004C119D">
      <w:pPr>
        <w:pStyle w:val="GOSTListmark1"/>
        <w:numPr>
          <w:ilvl w:val="0"/>
          <w:numId w:val="16"/>
        </w:numPr>
      </w:pPr>
      <w:r w:rsidRPr="00586518">
        <w:t>Дата окончания действия.</w:t>
      </w:r>
    </w:p>
    <w:p w14:paraId="351FD01D" w14:textId="77777777" w:rsidR="004C119D" w:rsidRPr="00586518" w:rsidRDefault="004C119D" w:rsidP="004C119D">
      <w:pPr>
        <w:pStyle w:val="41"/>
      </w:pPr>
      <w:r w:rsidRPr="00586518">
        <w:t>Справочник «Типы документов»</w:t>
      </w:r>
      <w:bookmarkEnd w:id="601"/>
    </w:p>
    <w:p w14:paraId="207FBB1C" w14:textId="77777777" w:rsidR="004C119D" w:rsidRPr="00586518" w:rsidRDefault="004C119D" w:rsidP="00EA50D0">
      <w:pPr>
        <w:pStyle w:val="GOSTListnum"/>
        <w:numPr>
          <w:ilvl w:val="0"/>
          <w:numId w:val="127"/>
        </w:numPr>
      </w:pPr>
      <w:r w:rsidRPr="00586518">
        <w:t>На панели «Меню» выбрать «Управление расходами: средства ФБ».</w:t>
      </w:r>
    </w:p>
    <w:p w14:paraId="5F39DB17"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996EADB" w14:textId="77777777" w:rsidR="004C119D" w:rsidRPr="00586518" w:rsidRDefault="004C119D" w:rsidP="004C119D">
      <w:pPr>
        <w:pStyle w:val="GOSTListnum"/>
        <w:numPr>
          <w:ilvl w:val="0"/>
          <w:numId w:val="7"/>
        </w:numPr>
      </w:pPr>
      <w:r w:rsidRPr="00586518">
        <w:t>Выбрать справочник «Типы документов» (рис. </w:t>
      </w:r>
      <w:r w:rsidRPr="00586518">
        <w:fldChar w:fldCharType="begin"/>
      </w:r>
      <w:r w:rsidRPr="00586518">
        <w:instrText xml:space="preserve"> REF _Ref15394895 \h  \* MERGEFORMAT </w:instrText>
      </w:r>
      <w:r w:rsidRPr="00586518">
        <w:fldChar w:fldCharType="separate"/>
      </w:r>
      <w:r w:rsidR="000A7F75">
        <w:rPr>
          <w:noProof/>
        </w:rPr>
        <w:t>45</w:t>
      </w:r>
      <w:r w:rsidRPr="00586518">
        <w:fldChar w:fldCharType="end"/>
      </w:r>
      <w:r w:rsidRPr="00586518">
        <w:t>).</w:t>
      </w:r>
    </w:p>
    <w:p w14:paraId="3DBCA3CF" w14:textId="77777777" w:rsidR="004C119D" w:rsidRPr="00586518" w:rsidRDefault="004C119D" w:rsidP="004C119D">
      <w:pPr>
        <w:pStyle w:val="GOSTFigure"/>
      </w:pPr>
      <w:r w:rsidRPr="00586518">
        <w:rPr>
          <w:noProof/>
        </w:rPr>
        <w:drawing>
          <wp:inline distT="0" distB="0" distL="0" distR="0" wp14:anchorId="2FF041F8" wp14:editId="2F1F8297">
            <wp:extent cx="6120130" cy="19697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08E50449"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12" w:name="_Ref15394895"/>
      <w:bookmarkStart w:id="613" w:name="_Toc15910586"/>
      <w:bookmarkStart w:id="614" w:name="_Toc76573767"/>
      <w:bookmarkStart w:id="615" w:name="_Toc76578397"/>
      <w:bookmarkStart w:id="616" w:name="_Toc76590971"/>
      <w:bookmarkStart w:id="617" w:name="_Toc76634020"/>
      <w:bookmarkStart w:id="618" w:name="_Toc99988473"/>
      <w:r w:rsidR="000A7F75">
        <w:rPr>
          <w:noProof/>
        </w:rPr>
        <w:t>45</w:t>
      </w:r>
      <w:bookmarkEnd w:id="612"/>
      <w:r w:rsidRPr="00586518">
        <w:rPr>
          <w:noProof/>
        </w:rPr>
        <w:fldChar w:fldCharType="end"/>
      </w:r>
      <w:r w:rsidRPr="00586518">
        <w:t>. Справочник «Типы документов</w:t>
      </w:r>
      <w:bookmarkEnd w:id="613"/>
      <w:r w:rsidRPr="00586518">
        <w:t>»</w:t>
      </w:r>
      <w:bookmarkEnd w:id="614"/>
      <w:bookmarkEnd w:id="615"/>
      <w:bookmarkEnd w:id="616"/>
      <w:bookmarkEnd w:id="617"/>
      <w:bookmarkEnd w:id="618"/>
    </w:p>
    <w:p w14:paraId="54E20DF4" w14:textId="77777777" w:rsidR="004C119D" w:rsidRPr="00586518" w:rsidRDefault="004C119D" w:rsidP="004C119D">
      <w:pPr>
        <w:pStyle w:val="GOSTNormal"/>
      </w:pPr>
      <w:r w:rsidRPr="00586518">
        <w:t>Перечень полей, присутствующих в справочнике по умолчанию:</w:t>
      </w:r>
    </w:p>
    <w:p w14:paraId="7F3E34A2" w14:textId="77777777" w:rsidR="004C119D" w:rsidRPr="00586518" w:rsidRDefault="004C119D" w:rsidP="004C119D">
      <w:pPr>
        <w:pStyle w:val="GOSTListmark1"/>
        <w:numPr>
          <w:ilvl w:val="0"/>
          <w:numId w:val="16"/>
        </w:numPr>
      </w:pPr>
      <w:r w:rsidRPr="00586518">
        <w:t>Статус;</w:t>
      </w:r>
    </w:p>
    <w:p w14:paraId="107639BE" w14:textId="77777777" w:rsidR="004C119D" w:rsidRPr="00586518" w:rsidRDefault="004C119D" w:rsidP="004C119D">
      <w:pPr>
        <w:pStyle w:val="GOSTListmark1"/>
        <w:numPr>
          <w:ilvl w:val="0"/>
          <w:numId w:val="16"/>
        </w:numPr>
      </w:pPr>
      <w:r w:rsidRPr="00586518">
        <w:t>Код;</w:t>
      </w:r>
    </w:p>
    <w:p w14:paraId="2291F07D" w14:textId="77777777" w:rsidR="004C119D" w:rsidRPr="00586518" w:rsidRDefault="004C119D" w:rsidP="004C119D">
      <w:pPr>
        <w:pStyle w:val="GOSTListmark1"/>
        <w:numPr>
          <w:ilvl w:val="0"/>
          <w:numId w:val="16"/>
        </w:numPr>
      </w:pPr>
      <w:r w:rsidRPr="00586518">
        <w:t>Тип документа;</w:t>
      </w:r>
    </w:p>
    <w:p w14:paraId="53C3A34E" w14:textId="77777777" w:rsidR="004C119D" w:rsidRPr="00586518" w:rsidRDefault="004C119D" w:rsidP="004C119D">
      <w:pPr>
        <w:pStyle w:val="GOSTListmark1"/>
        <w:numPr>
          <w:ilvl w:val="0"/>
          <w:numId w:val="16"/>
        </w:numPr>
      </w:pPr>
      <w:r w:rsidRPr="00586518">
        <w:t>Наименование;</w:t>
      </w:r>
    </w:p>
    <w:p w14:paraId="135CD482" w14:textId="77777777" w:rsidR="004C119D" w:rsidRPr="00586518" w:rsidRDefault="004C119D" w:rsidP="004C119D">
      <w:pPr>
        <w:pStyle w:val="GOSTListmark1"/>
        <w:numPr>
          <w:ilvl w:val="0"/>
          <w:numId w:val="16"/>
        </w:numPr>
      </w:pPr>
      <w:r w:rsidRPr="00586518">
        <w:t>Группа документов;</w:t>
      </w:r>
    </w:p>
    <w:p w14:paraId="6B514BA7" w14:textId="77777777" w:rsidR="004C119D" w:rsidRPr="00586518" w:rsidRDefault="004C119D" w:rsidP="004C119D">
      <w:pPr>
        <w:pStyle w:val="GOSTListmark1"/>
        <w:numPr>
          <w:ilvl w:val="0"/>
          <w:numId w:val="16"/>
        </w:numPr>
      </w:pPr>
      <w:r w:rsidRPr="00586518">
        <w:t>Классификатор документов;</w:t>
      </w:r>
    </w:p>
    <w:p w14:paraId="28D02A00" w14:textId="77777777" w:rsidR="004C119D" w:rsidRPr="00586518" w:rsidRDefault="004C119D" w:rsidP="004C119D">
      <w:pPr>
        <w:pStyle w:val="GOSTListmark1"/>
        <w:numPr>
          <w:ilvl w:val="0"/>
          <w:numId w:val="16"/>
        </w:numPr>
      </w:pPr>
      <w:r w:rsidRPr="00586518">
        <w:t>Тип документа на изменение;</w:t>
      </w:r>
    </w:p>
    <w:p w14:paraId="54E7FDDE" w14:textId="77777777" w:rsidR="004C119D" w:rsidRPr="00586518" w:rsidRDefault="004C119D" w:rsidP="004C119D">
      <w:pPr>
        <w:pStyle w:val="GOSTListmark1"/>
        <w:numPr>
          <w:ilvl w:val="0"/>
          <w:numId w:val="16"/>
        </w:numPr>
      </w:pPr>
      <w:r w:rsidRPr="00586518">
        <w:t>Код формы по классификатору;</w:t>
      </w:r>
    </w:p>
    <w:p w14:paraId="63030C81" w14:textId="77777777" w:rsidR="004C119D" w:rsidRPr="00586518" w:rsidRDefault="004C119D" w:rsidP="004C119D">
      <w:pPr>
        <w:pStyle w:val="GOSTListmark1"/>
        <w:numPr>
          <w:ilvl w:val="0"/>
          <w:numId w:val="16"/>
        </w:numPr>
      </w:pPr>
      <w:r w:rsidRPr="00586518">
        <w:t>Документ клиента;</w:t>
      </w:r>
    </w:p>
    <w:p w14:paraId="0703AF6C" w14:textId="77777777" w:rsidR="004C119D" w:rsidRPr="00586518" w:rsidRDefault="004C119D" w:rsidP="004C119D">
      <w:pPr>
        <w:pStyle w:val="GOSTListmark1"/>
        <w:numPr>
          <w:ilvl w:val="0"/>
          <w:numId w:val="16"/>
        </w:numPr>
      </w:pPr>
      <w:r w:rsidRPr="00586518">
        <w:t>Максимально допустимый уровень секретности;</w:t>
      </w:r>
    </w:p>
    <w:p w14:paraId="336D6DB2" w14:textId="77777777" w:rsidR="004C119D" w:rsidRPr="00586518" w:rsidRDefault="004C119D" w:rsidP="004C119D">
      <w:pPr>
        <w:pStyle w:val="GOSTListmark1"/>
        <w:numPr>
          <w:ilvl w:val="0"/>
          <w:numId w:val="16"/>
        </w:numPr>
      </w:pPr>
      <w:r w:rsidRPr="00586518">
        <w:t>Системное имя формуляра;</w:t>
      </w:r>
    </w:p>
    <w:p w14:paraId="081606A1" w14:textId="77777777" w:rsidR="004C119D" w:rsidRPr="00586518" w:rsidRDefault="004C119D" w:rsidP="004C119D">
      <w:pPr>
        <w:pStyle w:val="GOSTListmark1"/>
        <w:numPr>
          <w:ilvl w:val="0"/>
          <w:numId w:val="16"/>
        </w:numPr>
      </w:pPr>
      <w:r w:rsidRPr="00586518">
        <w:t>Русское наименование формуляра;</w:t>
      </w:r>
    </w:p>
    <w:p w14:paraId="50091478" w14:textId="77777777" w:rsidR="004C119D" w:rsidRPr="00586518" w:rsidRDefault="004C119D" w:rsidP="004C119D">
      <w:pPr>
        <w:pStyle w:val="GOSTListmark1"/>
        <w:numPr>
          <w:ilvl w:val="0"/>
          <w:numId w:val="16"/>
        </w:numPr>
      </w:pPr>
      <w:r w:rsidRPr="00586518">
        <w:t>Наименование табличного представления;</w:t>
      </w:r>
    </w:p>
    <w:p w14:paraId="07633276" w14:textId="77777777" w:rsidR="004C119D" w:rsidRPr="00586518" w:rsidRDefault="004C119D" w:rsidP="004C119D">
      <w:pPr>
        <w:pStyle w:val="GOSTListmark1"/>
        <w:numPr>
          <w:ilvl w:val="0"/>
          <w:numId w:val="16"/>
        </w:numPr>
      </w:pPr>
      <w:r w:rsidRPr="00586518">
        <w:t>Признак многоуровневого утверждения;</w:t>
      </w:r>
    </w:p>
    <w:p w14:paraId="03939DCE" w14:textId="77777777" w:rsidR="004C119D" w:rsidRPr="00586518" w:rsidRDefault="004C119D" w:rsidP="004C119D">
      <w:pPr>
        <w:pStyle w:val="GOSTListmark1"/>
        <w:numPr>
          <w:ilvl w:val="0"/>
          <w:numId w:val="16"/>
        </w:numPr>
      </w:pPr>
      <w:r w:rsidRPr="00586518">
        <w:t>Признак Переданных Полномочий;</w:t>
      </w:r>
    </w:p>
    <w:p w14:paraId="51199F82" w14:textId="77777777" w:rsidR="004C119D" w:rsidRPr="00586518" w:rsidRDefault="004C119D" w:rsidP="004C119D">
      <w:pPr>
        <w:pStyle w:val="GOSTListmark1"/>
        <w:numPr>
          <w:ilvl w:val="0"/>
          <w:numId w:val="16"/>
        </w:numPr>
      </w:pPr>
      <w:r w:rsidRPr="00586518">
        <w:t>Признак принадлежности к справочнику;</w:t>
      </w:r>
    </w:p>
    <w:p w14:paraId="5F09167E" w14:textId="77777777" w:rsidR="004C119D" w:rsidRPr="00586518" w:rsidRDefault="004C119D" w:rsidP="004C119D">
      <w:pPr>
        <w:pStyle w:val="GOSTListmark1"/>
        <w:numPr>
          <w:ilvl w:val="0"/>
          <w:numId w:val="16"/>
        </w:numPr>
      </w:pPr>
      <w:r w:rsidRPr="00586518">
        <w:t>Дата действия с;</w:t>
      </w:r>
    </w:p>
    <w:p w14:paraId="7AB0B88F" w14:textId="77777777" w:rsidR="004C119D" w:rsidRPr="00586518" w:rsidRDefault="004C119D" w:rsidP="004C119D">
      <w:pPr>
        <w:pStyle w:val="GOSTListmark1"/>
        <w:numPr>
          <w:ilvl w:val="0"/>
          <w:numId w:val="16"/>
        </w:numPr>
      </w:pPr>
      <w:r w:rsidRPr="00586518">
        <w:t>Дата действия по;</w:t>
      </w:r>
    </w:p>
    <w:p w14:paraId="68A54F84" w14:textId="77777777" w:rsidR="004C119D" w:rsidRPr="00586518" w:rsidRDefault="004C119D" w:rsidP="004C119D">
      <w:pPr>
        <w:pStyle w:val="GOSTListmark1"/>
        <w:numPr>
          <w:ilvl w:val="0"/>
          <w:numId w:val="16"/>
        </w:numPr>
      </w:pPr>
      <w:r w:rsidRPr="00586518">
        <w:t>Дата изменения.</w:t>
      </w:r>
    </w:p>
    <w:p w14:paraId="28E867AD" w14:textId="77777777" w:rsidR="004C119D" w:rsidRPr="00586518" w:rsidRDefault="004C119D" w:rsidP="004C119D">
      <w:pPr>
        <w:pStyle w:val="41"/>
      </w:pPr>
      <w:bookmarkStart w:id="619" w:name="_Toc15910357"/>
      <w:r w:rsidRPr="00586518">
        <w:t>Справочник «Типы контролей»</w:t>
      </w:r>
      <w:bookmarkEnd w:id="619"/>
    </w:p>
    <w:p w14:paraId="76DE20D3" w14:textId="77777777" w:rsidR="004C119D" w:rsidRPr="00586518" w:rsidRDefault="004C119D" w:rsidP="00EA50D0">
      <w:pPr>
        <w:pStyle w:val="GOSTListnum"/>
        <w:numPr>
          <w:ilvl w:val="0"/>
          <w:numId w:val="128"/>
        </w:numPr>
      </w:pPr>
      <w:r w:rsidRPr="00586518">
        <w:t>На панели «Меню» выбрать «Управление расходами: средства ФБ».</w:t>
      </w:r>
    </w:p>
    <w:p w14:paraId="429E3BB5"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B656EBD" w14:textId="77777777" w:rsidR="004C119D" w:rsidRPr="00586518" w:rsidRDefault="004C119D" w:rsidP="004C119D">
      <w:pPr>
        <w:pStyle w:val="GOSTListnum"/>
        <w:numPr>
          <w:ilvl w:val="0"/>
          <w:numId w:val="7"/>
        </w:numPr>
      </w:pPr>
      <w:r w:rsidRPr="00586518">
        <w:t>Выбрать справочник «Типы контролей» (рис. </w:t>
      </w:r>
      <w:r w:rsidRPr="00586518">
        <w:fldChar w:fldCharType="begin"/>
      </w:r>
      <w:r w:rsidRPr="00586518">
        <w:instrText xml:space="preserve"> REF _Ref15394978 \h  \* MERGEFORMAT </w:instrText>
      </w:r>
      <w:r w:rsidRPr="00586518">
        <w:fldChar w:fldCharType="separate"/>
      </w:r>
      <w:r w:rsidR="000A7F75">
        <w:rPr>
          <w:noProof/>
        </w:rPr>
        <w:t>46</w:t>
      </w:r>
      <w:r w:rsidRPr="00586518">
        <w:fldChar w:fldCharType="end"/>
      </w:r>
      <w:r w:rsidRPr="00586518">
        <w:t>).</w:t>
      </w:r>
    </w:p>
    <w:p w14:paraId="0D56164A" w14:textId="77777777" w:rsidR="004C119D" w:rsidRPr="00586518" w:rsidRDefault="004C119D" w:rsidP="004C119D">
      <w:pPr>
        <w:pStyle w:val="GOSTFigure"/>
      </w:pPr>
      <w:r w:rsidRPr="00586518">
        <w:rPr>
          <w:noProof/>
        </w:rPr>
        <w:drawing>
          <wp:inline distT="0" distB="0" distL="0" distR="0" wp14:anchorId="66E196DF" wp14:editId="7765D5CE">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3AA1CF41"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20" w:name="_Ref15394978"/>
      <w:bookmarkStart w:id="621" w:name="_Toc15910587"/>
      <w:bookmarkStart w:id="622" w:name="_Toc76573768"/>
      <w:bookmarkStart w:id="623" w:name="_Toc76578398"/>
      <w:bookmarkStart w:id="624" w:name="_Toc76590972"/>
      <w:bookmarkStart w:id="625" w:name="_Toc76634021"/>
      <w:bookmarkStart w:id="626" w:name="_Toc99988474"/>
      <w:r w:rsidR="000A7F75">
        <w:rPr>
          <w:noProof/>
        </w:rPr>
        <w:t>46</w:t>
      </w:r>
      <w:bookmarkEnd w:id="620"/>
      <w:r w:rsidRPr="00586518">
        <w:rPr>
          <w:noProof/>
        </w:rPr>
        <w:fldChar w:fldCharType="end"/>
      </w:r>
      <w:r w:rsidRPr="00586518">
        <w:t>. Справочник «Типы контролей</w:t>
      </w:r>
      <w:bookmarkEnd w:id="621"/>
      <w:r w:rsidRPr="00586518">
        <w:t>»</w:t>
      </w:r>
      <w:bookmarkEnd w:id="622"/>
      <w:bookmarkEnd w:id="623"/>
      <w:bookmarkEnd w:id="624"/>
      <w:bookmarkEnd w:id="625"/>
      <w:bookmarkEnd w:id="626"/>
    </w:p>
    <w:p w14:paraId="6C98B731" w14:textId="77777777" w:rsidR="004C119D" w:rsidRPr="00586518" w:rsidRDefault="004C119D" w:rsidP="004C119D">
      <w:pPr>
        <w:pStyle w:val="GOSTNormal"/>
      </w:pPr>
      <w:r w:rsidRPr="00586518">
        <w:t>Перечень полей, присутствующих в справочнике по умолчанию:</w:t>
      </w:r>
    </w:p>
    <w:p w14:paraId="39B8D70D" w14:textId="77777777" w:rsidR="004C119D" w:rsidRPr="00586518" w:rsidRDefault="004C119D" w:rsidP="004C119D">
      <w:pPr>
        <w:pStyle w:val="GOSTListmark1"/>
        <w:numPr>
          <w:ilvl w:val="0"/>
          <w:numId w:val="16"/>
        </w:numPr>
      </w:pPr>
      <w:r w:rsidRPr="00586518">
        <w:t>Код типа;</w:t>
      </w:r>
    </w:p>
    <w:p w14:paraId="031ED821" w14:textId="77777777" w:rsidR="004C119D" w:rsidRPr="00586518" w:rsidRDefault="004C119D" w:rsidP="004C119D">
      <w:pPr>
        <w:pStyle w:val="GOSTListmark1"/>
        <w:numPr>
          <w:ilvl w:val="0"/>
          <w:numId w:val="16"/>
        </w:numPr>
      </w:pPr>
      <w:r w:rsidRPr="00586518">
        <w:t>Наименование типа;</w:t>
      </w:r>
    </w:p>
    <w:p w14:paraId="51562BA0" w14:textId="77777777" w:rsidR="004C119D" w:rsidRPr="00586518" w:rsidRDefault="004C119D" w:rsidP="004C119D">
      <w:pPr>
        <w:pStyle w:val="GOSTListmark1"/>
        <w:numPr>
          <w:ilvl w:val="0"/>
          <w:numId w:val="16"/>
        </w:numPr>
      </w:pPr>
      <w:r w:rsidRPr="00586518">
        <w:t>Дата действия с;</w:t>
      </w:r>
    </w:p>
    <w:p w14:paraId="71D47776" w14:textId="77777777" w:rsidR="004C119D" w:rsidRPr="00586518" w:rsidRDefault="004C119D" w:rsidP="004C119D">
      <w:pPr>
        <w:pStyle w:val="GOSTListmark1"/>
        <w:numPr>
          <w:ilvl w:val="0"/>
          <w:numId w:val="16"/>
        </w:numPr>
      </w:pPr>
      <w:r w:rsidRPr="00586518">
        <w:t>Дата действия по;</w:t>
      </w:r>
    </w:p>
    <w:p w14:paraId="7EF7CEA4" w14:textId="77777777" w:rsidR="004C119D" w:rsidRPr="00586518" w:rsidRDefault="004C119D" w:rsidP="004C119D">
      <w:pPr>
        <w:pStyle w:val="GOSTListmark1"/>
        <w:numPr>
          <w:ilvl w:val="0"/>
          <w:numId w:val="16"/>
        </w:numPr>
      </w:pPr>
      <w:r w:rsidRPr="00586518">
        <w:t>Статус.</w:t>
      </w:r>
    </w:p>
    <w:p w14:paraId="03BF75A0" w14:textId="77777777" w:rsidR="004C119D" w:rsidRPr="00586518" w:rsidRDefault="004C119D" w:rsidP="004C119D">
      <w:pPr>
        <w:pStyle w:val="41"/>
      </w:pPr>
      <w:bookmarkStart w:id="627" w:name="_Toc15910358"/>
      <w:r w:rsidRPr="00586518">
        <w:t>Справочник «Сферы бюджетного планирования»</w:t>
      </w:r>
      <w:bookmarkEnd w:id="627"/>
    </w:p>
    <w:p w14:paraId="63101AF8" w14:textId="77777777" w:rsidR="004C119D" w:rsidRPr="00586518" w:rsidRDefault="004C119D" w:rsidP="00EA50D0">
      <w:pPr>
        <w:pStyle w:val="GOSTListnum"/>
        <w:numPr>
          <w:ilvl w:val="0"/>
          <w:numId w:val="129"/>
        </w:numPr>
      </w:pPr>
      <w:r w:rsidRPr="00586518">
        <w:t>На панели «Меню» выбрать «Управление расходами: средства ФБ».</w:t>
      </w:r>
    </w:p>
    <w:p w14:paraId="7BE77D7F"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7AC6766E" w14:textId="77777777" w:rsidR="004C119D" w:rsidRPr="00586518" w:rsidRDefault="004C119D" w:rsidP="004C119D">
      <w:pPr>
        <w:pStyle w:val="GOSTListnum"/>
        <w:numPr>
          <w:ilvl w:val="0"/>
          <w:numId w:val="7"/>
        </w:numPr>
      </w:pPr>
      <w:r w:rsidRPr="00586518">
        <w:t>Выбрать справочник «Сферы бюджетного планирования» (рис. </w:t>
      </w:r>
      <w:r w:rsidRPr="00586518">
        <w:fldChar w:fldCharType="begin"/>
      </w:r>
      <w:r w:rsidRPr="00586518">
        <w:instrText xml:space="preserve"> REF _Ref15395154 \h  \* MERGEFORMAT </w:instrText>
      </w:r>
      <w:r w:rsidRPr="00586518">
        <w:fldChar w:fldCharType="separate"/>
      </w:r>
      <w:r w:rsidR="000A7F75">
        <w:rPr>
          <w:noProof/>
        </w:rPr>
        <w:t>47</w:t>
      </w:r>
      <w:r w:rsidRPr="00586518">
        <w:fldChar w:fldCharType="end"/>
      </w:r>
      <w:r w:rsidRPr="00586518">
        <w:t>).</w:t>
      </w:r>
    </w:p>
    <w:p w14:paraId="2ABA5F8F" w14:textId="77777777" w:rsidR="004C119D" w:rsidRPr="00586518" w:rsidRDefault="004C119D" w:rsidP="004C119D">
      <w:pPr>
        <w:pStyle w:val="GOSTFigure"/>
      </w:pPr>
      <w:r w:rsidRPr="00586518">
        <w:rPr>
          <w:noProof/>
        </w:rPr>
        <w:drawing>
          <wp:inline distT="0" distB="0" distL="0" distR="0" wp14:anchorId="18C83627" wp14:editId="53D22273">
            <wp:extent cx="6120130" cy="247269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4AF0C5B1"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28" w:name="_Ref15395154"/>
      <w:bookmarkStart w:id="629" w:name="_Toc15910588"/>
      <w:bookmarkStart w:id="630" w:name="_Toc76573769"/>
      <w:bookmarkStart w:id="631" w:name="_Toc76578399"/>
      <w:bookmarkStart w:id="632" w:name="_Toc76590973"/>
      <w:bookmarkStart w:id="633" w:name="_Toc76634022"/>
      <w:bookmarkStart w:id="634" w:name="_Toc99988475"/>
      <w:r w:rsidR="000A7F75">
        <w:rPr>
          <w:noProof/>
        </w:rPr>
        <w:t>47</w:t>
      </w:r>
      <w:bookmarkEnd w:id="628"/>
      <w:r w:rsidRPr="00586518">
        <w:rPr>
          <w:noProof/>
        </w:rPr>
        <w:fldChar w:fldCharType="end"/>
      </w:r>
      <w:r w:rsidRPr="00586518">
        <w:t>. Справочник «Сферы бюджетного планирования</w:t>
      </w:r>
      <w:bookmarkEnd w:id="629"/>
      <w:r w:rsidRPr="00586518">
        <w:t>»</w:t>
      </w:r>
      <w:bookmarkEnd w:id="630"/>
      <w:bookmarkEnd w:id="631"/>
      <w:bookmarkEnd w:id="632"/>
      <w:bookmarkEnd w:id="633"/>
      <w:bookmarkEnd w:id="634"/>
    </w:p>
    <w:p w14:paraId="11DD01DA" w14:textId="77777777" w:rsidR="004C119D" w:rsidRPr="00586518" w:rsidRDefault="004C119D" w:rsidP="004C119D">
      <w:pPr>
        <w:pStyle w:val="GOSTNormal"/>
      </w:pPr>
      <w:r w:rsidRPr="00586518">
        <w:t>Перечень полей, присутствующих в справочнике по умолчанию:</w:t>
      </w:r>
    </w:p>
    <w:p w14:paraId="669CC6E9" w14:textId="77777777" w:rsidR="004C119D" w:rsidRPr="00586518" w:rsidRDefault="004C119D" w:rsidP="004C119D">
      <w:pPr>
        <w:pStyle w:val="GOSTListmark1"/>
        <w:numPr>
          <w:ilvl w:val="0"/>
          <w:numId w:val="16"/>
        </w:numPr>
      </w:pPr>
      <w:r w:rsidRPr="00586518">
        <w:t>Код главы;</w:t>
      </w:r>
    </w:p>
    <w:p w14:paraId="2787B3C2" w14:textId="77777777" w:rsidR="004C119D" w:rsidRPr="00586518" w:rsidRDefault="004C119D" w:rsidP="004C119D">
      <w:pPr>
        <w:pStyle w:val="GOSTListmark1"/>
        <w:numPr>
          <w:ilvl w:val="0"/>
          <w:numId w:val="16"/>
        </w:numPr>
      </w:pPr>
      <w:r w:rsidRPr="00586518">
        <w:t>Код вышестоящей главы;</w:t>
      </w:r>
    </w:p>
    <w:p w14:paraId="1C07EE86" w14:textId="77777777" w:rsidR="004C119D" w:rsidRPr="00586518" w:rsidRDefault="004C119D" w:rsidP="004C119D">
      <w:pPr>
        <w:pStyle w:val="GOSTListmark1"/>
        <w:numPr>
          <w:ilvl w:val="0"/>
          <w:numId w:val="16"/>
        </w:numPr>
      </w:pPr>
      <w:r w:rsidRPr="00586518">
        <w:t>Сфера расходов бюджета;</w:t>
      </w:r>
    </w:p>
    <w:p w14:paraId="7756445F" w14:textId="77777777" w:rsidR="004C119D" w:rsidRPr="00586518" w:rsidRDefault="004C119D" w:rsidP="004C119D">
      <w:pPr>
        <w:pStyle w:val="GOSTListmark1"/>
        <w:numPr>
          <w:ilvl w:val="0"/>
          <w:numId w:val="16"/>
        </w:numPr>
      </w:pPr>
      <w:r w:rsidRPr="00586518">
        <w:t>Наименование;</w:t>
      </w:r>
    </w:p>
    <w:p w14:paraId="4389EB78" w14:textId="77777777" w:rsidR="004C119D" w:rsidRPr="00586518" w:rsidRDefault="004C119D" w:rsidP="004C119D">
      <w:pPr>
        <w:pStyle w:val="GOSTListmark1"/>
        <w:numPr>
          <w:ilvl w:val="0"/>
          <w:numId w:val="16"/>
        </w:numPr>
      </w:pPr>
      <w:r w:rsidRPr="00586518">
        <w:t>Статус;</w:t>
      </w:r>
    </w:p>
    <w:p w14:paraId="1D1B3748" w14:textId="77777777" w:rsidR="004C119D" w:rsidRPr="00586518" w:rsidRDefault="004C119D" w:rsidP="004C119D">
      <w:pPr>
        <w:pStyle w:val="GOSTListmark1"/>
        <w:numPr>
          <w:ilvl w:val="0"/>
          <w:numId w:val="16"/>
        </w:numPr>
      </w:pPr>
      <w:r w:rsidRPr="00586518">
        <w:t>ТОФК (где введен);</w:t>
      </w:r>
    </w:p>
    <w:p w14:paraId="38249315" w14:textId="77777777" w:rsidR="004C119D" w:rsidRPr="00586518" w:rsidRDefault="004C119D" w:rsidP="004C119D">
      <w:pPr>
        <w:pStyle w:val="GOSTListmark1"/>
        <w:numPr>
          <w:ilvl w:val="0"/>
          <w:numId w:val="16"/>
        </w:numPr>
      </w:pPr>
      <w:r w:rsidRPr="00586518">
        <w:t>Наименование ТОФК (где введен);</w:t>
      </w:r>
    </w:p>
    <w:p w14:paraId="6E2B62DE" w14:textId="77777777" w:rsidR="004C119D" w:rsidRPr="00586518" w:rsidRDefault="004C119D" w:rsidP="004C119D">
      <w:pPr>
        <w:pStyle w:val="GOSTListmark1"/>
        <w:numPr>
          <w:ilvl w:val="0"/>
          <w:numId w:val="16"/>
        </w:numPr>
      </w:pPr>
      <w:r w:rsidRPr="00586518">
        <w:t>Дата действия с;</w:t>
      </w:r>
    </w:p>
    <w:p w14:paraId="117CE17A" w14:textId="77777777" w:rsidR="004C119D" w:rsidRPr="00586518" w:rsidRDefault="004C119D" w:rsidP="004C119D">
      <w:pPr>
        <w:pStyle w:val="GOSTListmark1"/>
        <w:numPr>
          <w:ilvl w:val="0"/>
          <w:numId w:val="16"/>
        </w:numPr>
      </w:pPr>
      <w:r w:rsidRPr="00586518">
        <w:t>Дата действия по;</w:t>
      </w:r>
    </w:p>
    <w:p w14:paraId="7EE2BE7D" w14:textId="77777777" w:rsidR="004C119D" w:rsidRPr="00586518" w:rsidRDefault="004C119D" w:rsidP="004C119D">
      <w:pPr>
        <w:pStyle w:val="GOSTListmark1"/>
        <w:numPr>
          <w:ilvl w:val="0"/>
          <w:numId w:val="16"/>
        </w:numPr>
      </w:pPr>
      <w:r w:rsidRPr="00586518">
        <w:t>Дата изменения.</w:t>
      </w:r>
    </w:p>
    <w:p w14:paraId="5BB2B1F3" w14:textId="77777777" w:rsidR="004C119D" w:rsidRPr="00586518" w:rsidRDefault="004C119D" w:rsidP="004C119D">
      <w:pPr>
        <w:pStyle w:val="41"/>
      </w:pPr>
      <w:bookmarkStart w:id="635" w:name="_Toc15910359"/>
      <w:r w:rsidRPr="00586518">
        <w:t>Справочник «Департаменты МФ РФ»</w:t>
      </w:r>
      <w:bookmarkEnd w:id="635"/>
    </w:p>
    <w:p w14:paraId="7161B0E2" w14:textId="77777777" w:rsidR="004C119D" w:rsidRPr="00586518" w:rsidRDefault="004C119D" w:rsidP="00EA50D0">
      <w:pPr>
        <w:pStyle w:val="GOSTListnum"/>
        <w:numPr>
          <w:ilvl w:val="0"/>
          <w:numId w:val="130"/>
        </w:numPr>
      </w:pPr>
      <w:r w:rsidRPr="00586518">
        <w:t>На панели «Меню» выбрать «Управление расходами: средства ФБ».</w:t>
      </w:r>
    </w:p>
    <w:p w14:paraId="4BCBC6B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3940538" w14:textId="77777777" w:rsidR="004C119D" w:rsidRPr="00586518" w:rsidRDefault="004C119D" w:rsidP="004C119D">
      <w:pPr>
        <w:pStyle w:val="GOSTListnum"/>
        <w:numPr>
          <w:ilvl w:val="0"/>
          <w:numId w:val="7"/>
        </w:numPr>
      </w:pPr>
      <w:r w:rsidRPr="00586518">
        <w:t>Выбрать справочник «Департаменты МФ РФ» (рис. </w:t>
      </w:r>
      <w:r w:rsidRPr="00586518">
        <w:fldChar w:fldCharType="begin"/>
      </w:r>
      <w:r w:rsidRPr="00586518">
        <w:instrText xml:space="preserve"> REF _Ref15395811 \h  \* MERGEFORMAT </w:instrText>
      </w:r>
      <w:r w:rsidRPr="00586518">
        <w:fldChar w:fldCharType="separate"/>
      </w:r>
      <w:r w:rsidR="000A7F75">
        <w:rPr>
          <w:noProof/>
        </w:rPr>
        <w:t>48</w:t>
      </w:r>
      <w:r w:rsidRPr="00586518">
        <w:fldChar w:fldCharType="end"/>
      </w:r>
      <w:r w:rsidRPr="00586518">
        <w:t>).</w:t>
      </w:r>
    </w:p>
    <w:p w14:paraId="409916E7" w14:textId="77777777" w:rsidR="004C119D" w:rsidRPr="00586518" w:rsidRDefault="004C119D" w:rsidP="004C119D">
      <w:pPr>
        <w:pStyle w:val="GOSTFigure"/>
      </w:pPr>
      <w:r w:rsidRPr="00586518">
        <w:rPr>
          <w:noProof/>
        </w:rPr>
        <w:drawing>
          <wp:inline distT="0" distB="0" distL="0" distR="0" wp14:anchorId="3F807D07" wp14:editId="3F495AEC">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4C10626D"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36" w:name="_Ref15395811"/>
      <w:bookmarkStart w:id="637" w:name="_Toc15910589"/>
      <w:bookmarkStart w:id="638" w:name="_Toc76573770"/>
      <w:bookmarkStart w:id="639" w:name="_Toc76578400"/>
      <w:bookmarkStart w:id="640" w:name="_Toc76590974"/>
      <w:bookmarkStart w:id="641" w:name="_Toc76634023"/>
      <w:bookmarkStart w:id="642" w:name="_Toc99988476"/>
      <w:r w:rsidR="000A7F75">
        <w:rPr>
          <w:noProof/>
        </w:rPr>
        <w:t>48</w:t>
      </w:r>
      <w:bookmarkEnd w:id="636"/>
      <w:r w:rsidRPr="00586518">
        <w:rPr>
          <w:noProof/>
        </w:rPr>
        <w:fldChar w:fldCharType="end"/>
      </w:r>
      <w:r w:rsidRPr="00586518">
        <w:t>. Справочник «Департаменты МФ РФ</w:t>
      </w:r>
      <w:bookmarkEnd w:id="637"/>
      <w:r w:rsidRPr="00586518">
        <w:t>»</w:t>
      </w:r>
      <w:bookmarkEnd w:id="638"/>
      <w:bookmarkEnd w:id="639"/>
      <w:bookmarkEnd w:id="640"/>
      <w:bookmarkEnd w:id="641"/>
      <w:bookmarkEnd w:id="642"/>
    </w:p>
    <w:p w14:paraId="2B9CC684" w14:textId="77777777" w:rsidR="004C119D" w:rsidRPr="00586518" w:rsidRDefault="004C119D" w:rsidP="004C119D">
      <w:pPr>
        <w:pStyle w:val="GOSTNormal"/>
      </w:pPr>
      <w:r w:rsidRPr="00586518">
        <w:t>Перечень полей, присутствующих в справочнике по умолчанию:</w:t>
      </w:r>
    </w:p>
    <w:p w14:paraId="38788467" w14:textId="77777777" w:rsidR="004C119D" w:rsidRPr="00586518" w:rsidRDefault="004C119D" w:rsidP="004C119D">
      <w:pPr>
        <w:pStyle w:val="GOSTListmark1"/>
        <w:numPr>
          <w:ilvl w:val="0"/>
          <w:numId w:val="16"/>
        </w:numPr>
      </w:pPr>
      <w:r w:rsidRPr="00586518">
        <w:t>Статус;</w:t>
      </w:r>
    </w:p>
    <w:p w14:paraId="027C4414" w14:textId="77777777" w:rsidR="004C119D" w:rsidRPr="00586518" w:rsidRDefault="004C119D" w:rsidP="004C119D">
      <w:pPr>
        <w:pStyle w:val="GOSTListmark1"/>
        <w:numPr>
          <w:ilvl w:val="0"/>
          <w:numId w:val="16"/>
        </w:numPr>
      </w:pPr>
      <w:r w:rsidRPr="00586518">
        <w:t>Код;</w:t>
      </w:r>
    </w:p>
    <w:p w14:paraId="744C72E0" w14:textId="77777777" w:rsidR="004C119D" w:rsidRPr="00586518" w:rsidRDefault="004C119D" w:rsidP="004C119D">
      <w:pPr>
        <w:pStyle w:val="GOSTListmark1"/>
        <w:numPr>
          <w:ilvl w:val="0"/>
          <w:numId w:val="16"/>
        </w:numPr>
      </w:pPr>
      <w:r w:rsidRPr="00586518">
        <w:t>Наименование;</w:t>
      </w:r>
    </w:p>
    <w:p w14:paraId="33E003BF" w14:textId="77777777" w:rsidR="004C119D" w:rsidRPr="00586518" w:rsidRDefault="004C119D" w:rsidP="004C119D">
      <w:pPr>
        <w:pStyle w:val="GOSTListmark1"/>
        <w:numPr>
          <w:ilvl w:val="0"/>
          <w:numId w:val="16"/>
        </w:numPr>
      </w:pPr>
      <w:r w:rsidRPr="00586518">
        <w:t>ТОФК (где введен);</w:t>
      </w:r>
    </w:p>
    <w:p w14:paraId="33FC976B" w14:textId="77777777" w:rsidR="004C119D" w:rsidRPr="00586518" w:rsidRDefault="004C119D" w:rsidP="004C119D">
      <w:pPr>
        <w:pStyle w:val="GOSTListmark1"/>
        <w:numPr>
          <w:ilvl w:val="0"/>
          <w:numId w:val="16"/>
        </w:numPr>
      </w:pPr>
      <w:r w:rsidRPr="00586518">
        <w:t>Наименование ТОФК (где введен);</w:t>
      </w:r>
    </w:p>
    <w:p w14:paraId="7C49C653" w14:textId="77777777" w:rsidR="004C119D" w:rsidRPr="00586518" w:rsidRDefault="004C119D" w:rsidP="004C119D">
      <w:pPr>
        <w:pStyle w:val="GOSTListmark1"/>
        <w:numPr>
          <w:ilvl w:val="0"/>
          <w:numId w:val="16"/>
        </w:numPr>
      </w:pPr>
      <w:r w:rsidRPr="00586518">
        <w:t>Дата действия с;</w:t>
      </w:r>
    </w:p>
    <w:p w14:paraId="354A51EB" w14:textId="77777777" w:rsidR="004C119D" w:rsidRPr="00586518" w:rsidRDefault="004C119D" w:rsidP="004C119D">
      <w:pPr>
        <w:pStyle w:val="GOSTListmark1"/>
        <w:numPr>
          <w:ilvl w:val="0"/>
          <w:numId w:val="16"/>
        </w:numPr>
      </w:pPr>
      <w:r w:rsidRPr="00586518">
        <w:t>Дата действия по;</w:t>
      </w:r>
    </w:p>
    <w:p w14:paraId="7F357045" w14:textId="77777777" w:rsidR="004C119D" w:rsidRPr="00586518" w:rsidRDefault="004C119D" w:rsidP="004C119D">
      <w:pPr>
        <w:pStyle w:val="GOSTListmark1"/>
        <w:numPr>
          <w:ilvl w:val="0"/>
          <w:numId w:val="16"/>
        </w:numPr>
      </w:pPr>
      <w:r w:rsidRPr="00586518">
        <w:t>Дата изменения.</w:t>
      </w:r>
    </w:p>
    <w:p w14:paraId="40210758" w14:textId="77777777" w:rsidR="004C119D" w:rsidRPr="00586518" w:rsidRDefault="004C119D" w:rsidP="004C119D">
      <w:pPr>
        <w:pStyle w:val="41"/>
      </w:pPr>
      <w:bookmarkStart w:id="643" w:name="_Toc15910360"/>
      <w:r w:rsidRPr="00586518">
        <w:t>Справочник «Виды специальных указаний»</w:t>
      </w:r>
      <w:bookmarkEnd w:id="643"/>
    </w:p>
    <w:p w14:paraId="4E23939C" w14:textId="77777777" w:rsidR="004C119D" w:rsidRPr="00586518" w:rsidRDefault="004C119D" w:rsidP="00EA50D0">
      <w:pPr>
        <w:pStyle w:val="GOSTListnum"/>
        <w:numPr>
          <w:ilvl w:val="0"/>
          <w:numId w:val="131"/>
        </w:numPr>
      </w:pPr>
      <w:r w:rsidRPr="00586518">
        <w:t>На панели «Меню» выбрать «Управление расходами: средства ФБ».</w:t>
      </w:r>
    </w:p>
    <w:p w14:paraId="45E29CF1"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1AB9827" w14:textId="77777777" w:rsidR="004C119D" w:rsidRPr="00586518" w:rsidRDefault="004C119D" w:rsidP="004C119D">
      <w:pPr>
        <w:pStyle w:val="GOSTListnum"/>
        <w:numPr>
          <w:ilvl w:val="0"/>
          <w:numId w:val="7"/>
        </w:numPr>
      </w:pPr>
      <w:r w:rsidRPr="00586518">
        <w:t>Выбрать справочник «Виды специальных указаний» (рис. </w:t>
      </w:r>
      <w:r w:rsidRPr="00586518">
        <w:fldChar w:fldCharType="begin"/>
      </w:r>
      <w:r w:rsidRPr="00586518">
        <w:instrText xml:space="preserve"> REF _Ref15395813 \h  \* MERGEFORMAT </w:instrText>
      </w:r>
      <w:r w:rsidRPr="00586518">
        <w:fldChar w:fldCharType="separate"/>
      </w:r>
      <w:r w:rsidR="000A7F75">
        <w:rPr>
          <w:noProof/>
        </w:rPr>
        <w:t>49</w:t>
      </w:r>
      <w:r w:rsidRPr="00586518">
        <w:fldChar w:fldCharType="end"/>
      </w:r>
      <w:r w:rsidRPr="00586518">
        <w:t>).</w:t>
      </w:r>
    </w:p>
    <w:p w14:paraId="4EF8D866" w14:textId="77777777" w:rsidR="004C119D" w:rsidRPr="00586518" w:rsidRDefault="004C119D" w:rsidP="004C119D">
      <w:pPr>
        <w:pStyle w:val="GOSTFigure"/>
      </w:pPr>
      <w:r w:rsidRPr="00586518">
        <w:rPr>
          <w:noProof/>
        </w:rPr>
        <w:drawing>
          <wp:inline distT="0" distB="0" distL="0" distR="0" wp14:anchorId="7C31E05B" wp14:editId="2078EDFC">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3B929ECA"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44" w:name="_Ref15395813"/>
      <w:bookmarkStart w:id="645" w:name="_Toc15910590"/>
      <w:bookmarkStart w:id="646" w:name="_Toc76573771"/>
      <w:bookmarkStart w:id="647" w:name="_Toc76578401"/>
      <w:bookmarkStart w:id="648" w:name="_Toc76590975"/>
      <w:bookmarkStart w:id="649" w:name="_Toc76634024"/>
      <w:bookmarkStart w:id="650" w:name="_Toc99988477"/>
      <w:r w:rsidR="000A7F75">
        <w:rPr>
          <w:noProof/>
        </w:rPr>
        <w:t>49</w:t>
      </w:r>
      <w:bookmarkEnd w:id="644"/>
      <w:r w:rsidRPr="00586518">
        <w:rPr>
          <w:noProof/>
        </w:rPr>
        <w:fldChar w:fldCharType="end"/>
      </w:r>
      <w:r w:rsidRPr="00586518">
        <w:t>. Справочник «Виды специальных указаний</w:t>
      </w:r>
      <w:bookmarkEnd w:id="645"/>
      <w:r w:rsidRPr="00586518">
        <w:t>»</w:t>
      </w:r>
      <w:bookmarkEnd w:id="646"/>
      <w:bookmarkEnd w:id="647"/>
      <w:bookmarkEnd w:id="648"/>
      <w:bookmarkEnd w:id="649"/>
      <w:bookmarkEnd w:id="650"/>
    </w:p>
    <w:p w14:paraId="02E28E24" w14:textId="77777777" w:rsidR="004C119D" w:rsidRPr="00586518" w:rsidRDefault="004C119D" w:rsidP="004C119D">
      <w:pPr>
        <w:pStyle w:val="GOSTNormal"/>
      </w:pPr>
      <w:r w:rsidRPr="00586518">
        <w:t>Перечень полей, присутствующих в справочнике по умолчанию:</w:t>
      </w:r>
    </w:p>
    <w:p w14:paraId="4873BDFD" w14:textId="77777777" w:rsidR="004C119D" w:rsidRPr="00586518" w:rsidRDefault="004C119D" w:rsidP="004C119D">
      <w:pPr>
        <w:pStyle w:val="GOSTListmark1"/>
        <w:numPr>
          <w:ilvl w:val="0"/>
          <w:numId w:val="16"/>
        </w:numPr>
      </w:pPr>
      <w:r w:rsidRPr="00586518">
        <w:t>Код;</w:t>
      </w:r>
    </w:p>
    <w:p w14:paraId="1B4C749F" w14:textId="77777777" w:rsidR="004C119D" w:rsidRPr="00586518" w:rsidRDefault="004C119D" w:rsidP="004C119D">
      <w:pPr>
        <w:pStyle w:val="GOSTListmark1"/>
        <w:numPr>
          <w:ilvl w:val="0"/>
          <w:numId w:val="16"/>
        </w:numPr>
      </w:pPr>
      <w:r w:rsidRPr="00586518">
        <w:t>Наименование;</w:t>
      </w:r>
    </w:p>
    <w:p w14:paraId="5F22BCD8" w14:textId="77777777" w:rsidR="004C119D" w:rsidRPr="00586518" w:rsidRDefault="004C119D" w:rsidP="004C119D">
      <w:pPr>
        <w:pStyle w:val="GOSTListmark1"/>
        <w:numPr>
          <w:ilvl w:val="0"/>
          <w:numId w:val="16"/>
        </w:numPr>
      </w:pPr>
      <w:r w:rsidRPr="00586518">
        <w:t>Статус;</w:t>
      </w:r>
    </w:p>
    <w:p w14:paraId="52B39671" w14:textId="77777777" w:rsidR="004C119D" w:rsidRPr="00586518" w:rsidRDefault="004C119D" w:rsidP="004C119D">
      <w:pPr>
        <w:pStyle w:val="GOSTListmark1"/>
        <w:numPr>
          <w:ilvl w:val="0"/>
          <w:numId w:val="16"/>
        </w:numPr>
      </w:pPr>
      <w:r w:rsidRPr="00586518">
        <w:t>ТОФК (где введен);</w:t>
      </w:r>
    </w:p>
    <w:p w14:paraId="4E9F3D13" w14:textId="77777777" w:rsidR="004C119D" w:rsidRPr="00586518" w:rsidRDefault="004C119D" w:rsidP="004C119D">
      <w:pPr>
        <w:pStyle w:val="GOSTListmark1"/>
        <w:numPr>
          <w:ilvl w:val="0"/>
          <w:numId w:val="16"/>
        </w:numPr>
      </w:pPr>
      <w:r w:rsidRPr="00586518">
        <w:t>Наименование ТОФК (где введен);</w:t>
      </w:r>
    </w:p>
    <w:p w14:paraId="4DF6DB71" w14:textId="77777777" w:rsidR="004C119D" w:rsidRPr="00586518" w:rsidRDefault="004C119D" w:rsidP="004C119D">
      <w:pPr>
        <w:pStyle w:val="GOSTListmark1"/>
        <w:numPr>
          <w:ilvl w:val="0"/>
          <w:numId w:val="16"/>
        </w:numPr>
      </w:pPr>
      <w:r w:rsidRPr="00586518">
        <w:t>Дата действия с;</w:t>
      </w:r>
    </w:p>
    <w:p w14:paraId="124D5A37" w14:textId="77777777" w:rsidR="004C119D" w:rsidRPr="00586518" w:rsidRDefault="004C119D" w:rsidP="004C119D">
      <w:pPr>
        <w:pStyle w:val="GOSTListmark1"/>
        <w:numPr>
          <w:ilvl w:val="0"/>
          <w:numId w:val="16"/>
        </w:numPr>
      </w:pPr>
      <w:r w:rsidRPr="00586518">
        <w:t>Дата действия по;</w:t>
      </w:r>
    </w:p>
    <w:p w14:paraId="3C8AB37E" w14:textId="77777777" w:rsidR="004C119D" w:rsidRPr="00586518" w:rsidRDefault="004C119D" w:rsidP="004C119D">
      <w:pPr>
        <w:pStyle w:val="GOSTListmark1"/>
        <w:numPr>
          <w:ilvl w:val="0"/>
          <w:numId w:val="16"/>
        </w:numPr>
      </w:pPr>
      <w:r w:rsidRPr="00586518">
        <w:t>Дата изменения.</w:t>
      </w:r>
    </w:p>
    <w:p w14:paraId="3014B580" w14:textId="77777777" w:rsidR="004C119D" w:rsidRPr="00586518" w:rsidRDefault="004C119D" w:rsidP="004C119D">
      <w:pPr>
        <w:pStyle w:val="41"/>
      </w:pPr>
      <w:bookmarkStart w:id="651" w:name="_Toc15910361"/>
      <w:r w:rsidRPr="00586518">
        <w:t>Справочник «БА, ЛБО за счет лицевых иностранных кредитов и перечень ПНО»</w:t>
      </w:r>
      <w:bookmarkEnd w:id="651"/>
    </w:p>
    <w:p w14:paraId="2583C957" w14:textId="77777777" w:rsidR="004C119D" w:rsidRPr="00586518" w:rsidRDefault="004C119D" w:rsidP="00EA50D0">
      <w:pPr>
        <w:pStyle w:val="GOSTListnum"/>
        <w:numPr>
          <w:ilvl w:val="0"/>
          <w:numId w:val="132"/>
        </w:numPr>
      </w:pPr>
      <w:r w:rsidRPr="00586518">
        <w:t>На панели «Меню» выбрать «Управление расходами: средства ФБ».</w:t>
      </w:r>
    </w:p>
    <w:p w14:paraId="4BCFE047"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0DBDD30" w14:textId="77777777" w:rsidR="004C119D" w:rsidRPr="00586518" w:rsidRDefault="004C119D" w:rsidP="004C119D">
      <w:pPr>
        <w:pStyle w:val="GOSTListnum"/>
        <w:numPr>
          <w:ilvl w:val="0"/>
          <w:numId w:val="7"/>
        </w:numPr>
      </w:pPr>
      <w:r w:rsidRPr="00586518">
        <w:t>Выбрать справочник «БА, ЛБО за счет лицевых иностранных кредитов и перечень ПНО» (рис. </w:t>
      </w:r>
      <w:r w:rsidRPr="00586518">
        <w:fldChar w:fldCharType="begin"/>
      </w:r>
      <w:r w:rsidRPr="00586518">
        <w:instrText xml:space="preserve"> REF _Ref15395812 \h  \* MERGEFORMAT </w:instrText>
      </w:r>
      <w:r w:rsidRPr="00586518">
        <w:fldChar w:fldCharType="separate"/>
      </w:r>
      <w:r w:rsidR="000A7F75">
        <w:rPr>
          <w:noProof/>
        </w:rPr>
        <w:t>50</w:t>
      </w:r>
      <w:r w:rsidRPr="00586518">
        <w:fldChar w:fldCharType="end"/>
      </w:r>
      <w:r w:rsidRPr="00586518">
        <w:t>).</w:t>
      </w:r>
    </w:p>
    <w:p w14:paraId="0DC1224E" w14:textId="77777777" w:rsidR="004C119D" w:rsidRPr="00586518" w:rsidRDefault="004C119D" w:rsidP="004C119D">
      <w:pPr>
        <w:pStyle w:val="GOSTFigure"/>
      </w:pPr>
      <w:r w:rsidRPr="00586518">
        <w:rPr>
          <w:noProof/>
        </w:rPr>
        <w:drawing>
          <wp:inline distT="0" distB="0" distL="0" distR="0" wp14:anchorId="5A4E97D0" wp14:editId="1422FA68">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454DAFBA"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52" w:name="_Ref15395812"/>
      <w:bookmarkStart w:id="653" w:name="_Toc15910591"/>
      <w:bookmarkStart w:id="654" w:name="_Toc76573772"/>
      <w:bookmarkStart w:id="655" w:name="_Toc76578402"/>
      <w:bookmarkStart w:id="656" w:name="_Toc76590976"/>
      <w:bookmarkStart w:id="657" w:name="_Toc76634025"/>
      <w:bookmarkStart w:id="658" w:name="_Toc99988478"/>
      <w:r w:rsidR="000A7F75">
        <w:rPr>
          <w:noProof/>
        </w:rPr>
        <w:t>50</w:t>
      </w:r>
      <w:bookmarkEnd w:id="652"/>
      <w:r w:rsidRPr="00586518">
        <w:rPr>
          <w:noProof/>
        </w:rPr>
        <w:fldChar w:fldCharType="end"/>
      </w:r>
      <w:r w:rsidRPr="00586518">
        <w:t>. Справочник «БА, ЛБО за счет лицевых иностранных кредитов и перечень ПНО</w:t>
      </w:r>
      <w:bookmarkEnd w:id="653"/>
      <w:r w:rsidRPr="00586518">
        <w:t>»</w:t>
      </w:r>
      <w:bookmarkEnd w:id="654"/>
      <w:bookmarkEnd w:id="655"/>
      <w:bookmarkEnd w:id="656"/>
      <w:bookmarkEnd w:id="657"/>
      <w:bookmarkEnd w:id="658"/>
    </w:p>
    <w:p w14:paraId="505B4A0C" w14:textId="77777777" w:rsidR="004C119D" w:rsidRPr="00586518" w:rsidRDefault="004C119D" w:rsidP="004C119D">
      <w:pPr>
        <w:pStyle w:val="GOSTNormal"/>
      </w:pPr>
      <w:r w:rsidRPr="00586518">
        <w:t>Перечень полей, присутствующих в справочнике по умолчанию:</w:t>
      </w:r>
    </w:p>
    <w:p w14:paraId="59349DDA" w14:textId="77777777" w:rsidR="004C119D" w:rsidRPr="00586518" w:rsidRDefault="004C119D" w:rsidP="004C119D">
      <w:pPr>
        <w:pStyle w:val="GOSTListmark1"/>
        <w:numPr>
          <w:ilvl w:val="0"/>
          <w:numId w:val="16"/>
        </w:numPr>
      </w:pPr>
      <w:r w:rsidRPr="00586518">
        <w:t>Код по БК;</w:t>
      </w:r>
    </w:p>
    <w:p w14:paraId="529898D3" w14:textId="77777777" w:rsidR="004C119D" w:rsidRPr="00586518" w:rsidRDefault="004C119D" w:rsidP="004C119D">
      <w:pPr>
        <w:pStyle w:val="GOSTListmark1"/>
        <w:numPr>
          <w:ilvl w:val="0"/>
          <w:numId w:val="16"/>
        </w:numPr>
      </w:pPr>
      <w:r w:rsidRPr="00586518">
        <w:t>ТОФК (где введен);</w:t>
      </w:r>
    </w:p>
    <w:p w14:paraId="432BAE52" w14:textId="77777777" w:rsidR="004C119D" w:rsidRPr="00586518" w:rsidRDefault="004C119D" w:rsidP="004C119D">
      <w:pPr>
        <w:pStyle w:val="GOSTListmark1"/>
        <w:numPr>
          <w:ilvl w:val="0"/>
          <w:numId w:val="16"/>
        </w:numPr>
      </w:pPr>
      <w:r w:rsidRPr="00586518">
        <w:t>Наименование ТОФК (где введен);</w:t>
      </w:r>
    </w:p>
    <w:p w14:paraId="7DCB4731" w14:textId="77777777" w:rsidR="004C119D" w:rsidRPr="00586518" w:rsidRDefault="004C119D" w:rsidP="004C119D">
      <w:pPr>
        <w:pStyle w:val="GOSTListmark1"/>
        <w:numPr>
          <w:ilvl w:val="0"/>
          <w:numId w:val="16"/>
        </w:numPr>
      </w:pPr>
      <w:r w:rsidRPr="00586518">
        <w:t>Дата действия с;</w:t>
      </w:r>
    </w:p>
    <w:p w14:paraId="7A7726F9" w14:textId="77777777" w:rsidR="004C119D" w:rsidRPr="00586518" w:rsidRDefault="004C119D" w:rsidP="004C119D">
      <w:pPr>
        <w:pStyle w:val="GOSTListmark1"/>
        <w:numPr>
          <w:ilvl w:val="0"/>
          <w:numId w:val="16"/>
        </w:numPr>
      </w:pPr>
      <w:r w:rsidRPr="00586518">
        <w:t>Дата действия по;</w:t>
      </w:r>
    </w:p>
    <w:p w14:paraId="481F082E" w14:textId="77777777" w:rsidR="004C119D" w:rsidRPr="00586518" w:rsidRDefault="004C119D" w:rsidP="004C119D">
      <w:pPr>
        <w:pStyle w:val="GOSTListmark1"/>
        <w:numPr>
          <w:ilvl w:val="0"/>
          <w:numId w:val="16"/>
        </w:numPr>
      </w:pPr>
      <w:r w:rsidRPr="00586518">
        <w:t>Дата изменения;</w:t>
      </w:r>
    </w:p>
    <w:p w14:paraId="6989B1F0" w14:textId="77777777" w:rsidR="004C119D" w:rsidRPr="00586518" w:rsidRDefault="004C119D" w:rsidP="004C119D">
      <w:pPr>
        <w:pStyle w:val="GOSTListmark1"/>
        <w:numPr>
          <w:ilvl w:val="0"/>
          <w:numId w:val="16"/>
        </w:numPr>
      </w:pPr>
      <w:r w:rsidRPr="00586518">
        <w:t>Статус.</w:t>
      </w:r>
    </w:p>
    <w:p w14:paraId="627C2D3C" w14:textId="77777777" w:rsidR="004C119D" w:rsidRPr="00586518" w:rsidRDefault="004C119D" w:rsidP="004C119D">
      <w:pPr>
        <w:pStyle w:val="41"/>
      </w:pPr>
      <w:bookmarkStart w:id="659" w:name="_Toc15910362"/>
      <w:r w:rsidRPr="00586518">
        <w:t>Справочник «Виды дополнительной информации для внесения в роспись»</w:t>
      </w:r>
      <w:bookmarkEnd w:id="659"/>
    </w:p>
    <w:p w14:paraId="50E049F6" w14:textId="77777777" w:rsidR="004C119D" w:rsidRPr="00586518" w:rsidRDefault="004C119D" w:rsidP="00EA50D0">
      <w:pPr>
        <w:pStyle w:val="GOSTListnum"/>
        <w:numPr>
          <w:ilvl w:val="0"/>
          <w:numId w:val="133"/>
        </w:numPr>
      </w:pPr>
      <w:r w:rsidRPr="00586518">
        <w:t>На панели «Меню» выбрать «Управление расходами: средства ФБ».</w:t>
      </w:r>
    </w:p>
    <w:p w14:paraId="4782432D"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B57E2E5" w14:textId="77777777" w:rsidR="004C119D" w:rsidRPr="00586518" w:rsidRDefault="004C119D" w:rsidP="004C119D">
      <w:pPr>
        <w:pStyle w:val="GOSTListnum"/>
        <w:numPr>
          <w:ilvl w:val="0"/>
          <w:numId w:val="7"/>
        </w:numPr>
      </w:pPr>
      <w:r w:rsidRPr="00586518">
        <w:t>Выбрать справочник «Виды дополнительной информации для внесения в роспись» (рис. </w:t>
      </w:r>
      <w:r w:rsidRPr="00586518">
        <w:fldChar w:fldCharType="begin"/>
      </w:r>
      <w:r w:rsidRPr="00586518">
        <w:instrText xml:space="preserve"> REF _Ref15395814 \h  \* MERGEFORMAT </w:instrText>
      </w:r>
      <w:r w:rsidRPr="00586518">
        <w:fldChar w:fldCharType="separate"/>
      </w:r>
      <w:r w:rsidR="000A7F75">
        <w:rPr>
          <w:noProof/>
        </w:rPr>
        <w:t>51</w:t>
      </w:r>
      <w:r w:rsidRPr="00586518">
        <w:fldChar w:fldCharType="end"/>
      </w:r>
      <w:r w:rsidRPr="00586518">
        <w:t>).</w:t>
      </w:r>
    </w:p>
    <w:p w14:paraId="25A86B52" w14:textId="77777777" w:rsidR="004C119D" w:rsidRPr="00586518" w:rsidRDefault="004C119D" w:rsidP="004C119D">
      <w:pPr>
        <w:pStyle w:val="GOSTFigure"/>
      </w:pPr>
      <w:r w:rsidRPr="00586518">
        <w:rPr>
          <w:noProof/>
        </w:rPr>
        <w:drawing>
          <wp:inline distT="0" distB="0" distL="0" distR="0" wp14:anchorId="1CED1437" wp14:editId="4E2D50CE">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4929F3A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60" w:name="_Ref15395814"/>
      <w:bookmarkStart w:id="661" w:name="_Toc15910592"/>
      <w:bookmarkStart w:id="662" w:name="_Toc76573773"/>
      <w:bookmarkStart w:id="663" w:name="_Toc76578403"/>
      <w:bookmarkStart w:id="664" w:name="_Toc76590977"/>
      <w:bookmarkStart w:id="665" w:name="_Toc76634026"/>
      <w:bookmarkStart w:id="666" w:name="_Toc99988479"/>
      <w:r w:rsidR="000A7F75">
        <w:rPr>
          <w:noProof/>
        </w:rPr>
        <w:t>51</w:t>
      </w:r>
      <w:bookmarkEnd w:id="660"/>
      <w:r w:rsidRPr="00586518">
        <w:rPr>
          <w:noProof/>
        </w:rPr>
        <w:fldChar w:fldCharType="end"/>
      </w:r>
      <w:r w:rsidRPr="00586518">
        <w:t>. Справочник «Виды дополнительной информации для внесения в роспись</w:t>
      </w:r>
      <w:bookmarkEnd w:id="661"/>
      <w:r w:rsidRPr="00586518">
        <w:t>»</w:t>
      </w:r>
      <w:bookmarkEnd w:id="662"/>
      <w:bookmarkEnd w:id="663"/>
      <w:bookmarkEnd w:id="664"/>
      <w:bookmarkEnd w:id="665"/>
      <w:bookmarkEnd w:id="666"/>
    </w:p>
    <w:p w14:paraId="6974C606" w14:textId="77777777" w:rsidR="004C119D" w:rsidRPr="00586518" w:rsidRDefault="004C119D" w:rsidP="004C119D">
      <w:pPr>
        <w:pStyle w:val="GOSTNormal"/>
      </w:pPr>
      <w:r w:rsidRPr="00586518">
        <w:t>Перечень полей, присутствующих в справочнике по умолчанию:</w:t>
      </w:r>
    </w:p>
    <w:p w14:paraId="3FDDC027" w14:textId="77777777" w:rsidR="004C119D" w:rsidRPr="00586518" w:rsidRDefault="004C119D" w:rsidP="004C119D">
      <w:pPr>
        <w:pStyle w:val="GOSTListmark1"/>
        <w:numPr>
          <w:ilvl w:val="0"/>
          <w:numId w:val="16"/>
        </w:numPr>
      </w:pPr>
      <w:r w:rsidRPr="00586518">
        <w:t>Код;</w:t>
      </w:r>
    </w:p>
    <w:p w14:paraId="39216831" w14:textId="77777777" w:rsidR="004C119D" w:rsidRPr="00586518" w:rsidRDefault="004C119D" w:rsidP="004C119D">
      <w:pPr>
        <w:pStyle w:val="GOSTListmark1"/>
        <w:numPr>
          <w:ilvl w:val="0"/>
          <w:numId w:val="16"/>
        </w:numPr>
      </w:pPr>
      <w:r w:rsidRPr="00586518">
        <w:t>Наименование;</w:t>
      </w:r>
    </w:p>
    <w:p w14:paraId="51A6F957" w14:textId="77777777" w:rsidR="004C119D" w:rsidRPr="00586518" w:rsidRDefault="004C119D" w:rsidP="004C119D">
      <w:pPr>
        <w:pStyle w:val="GOSTListmark1"/>
        <w:numPr>
          <w:ilvl w:val="0"/>
          <w:numId w:val="16"/>
        </w:numPr>
      </w:pPr>
      <w:r w:rsidRPr="00586518">
        <w:t>Статус;</w:t>
      </w:r>
    </w:p>
    <w:p w14:paraId="0DB85AC5" w14:textId="77777777" w:rsidR="004C119D" w:rsidRPr="00586518" w:rsidRDefault="004C119D" w:rsidP="004C119D">
      <w:pPr>
        <w:pStyle w:val="GOSTListmark1"/>
        <w:numPr>
          <w:ilvl w:val="0"/>
          <w:numId w:val="16"/>
        </w:numPr>
      </w:pPr>
      <w:r w:rsidRPr="00586518">
        <w:t>ТОФК (где введен);</w:t>
      </w:r>
    </w:p>
    <w:p w14:paraId="747EFB13" w14:textId="77777777" w:rsidR="004C119D" w:rsidRPr="00586518" w:rsidRDefault="004C119D" w:rsidP="004C119D">
      <w:pPr>
        <w:pStyle w:val="GOSTListmark1"/>
        <w:numPr>
          <w:ilvl w:val="0"/>
          <w:numId w:val="16"/>
        </w:numPr>
      </w:pPr>
      <w:r w:rsidRPr="00586518">
        <w:t>Наименование ТОФК (где введен)</w:t>
      </w:r>
    </w:p>
    <w:p w14:paraId="4672FAFE" w14:textId="77777777" w:rsidR="004C119D" w:rsidRPr="00586518" w:rsidRDefault="004C119D" w:rsidP="004C119D">
      <w:pPr>
        <w:pStyle w:val="GOSTListmark1"/>
        <w:numPr>
          <w:ilvl w:val="0"/>
          <w:numId w:val="16"/>
        </w:numPr>
      </w:pPr>
      <w:r w:rsidRPr="00586518">
        <w:t>Дата действия с;</w:t>
      </w:r>
    </w:p>
    <w:p w14:paraId="4413BC1D" w14:textId="77777777" w:rsidR="004C119D" w:rsidRPr="00586518" w:rsidRDefault="004C119D" w:rsidP="004C119D">
      <w:pPr>
        <w:pStyle w:val="GOSTListmark1"/>
        <w:numPr>
          <w:ilvl w:val="0"/>
          <w:numId w:val="16"/>
        </w:numPr>
      </w:pPr>
      <w:r w:rsidRPr="00586518">
        <w:t>Дата действия по;</w:t>
      </w:r>
    </w:p>
    <w:p w14:paraId="44247635" w14:textId="77777777" w:rsidR="004C119D" w:rsidRPr="00586518" w:rsidRDefault="004C119D" w:rsidP="004C119D">
      <w:pPr>
        <w:pStyle w:val="GOSTListmark1"/>
        <w:numPr>
          <w:ilvl w:val="0"/>
          <w:numId w:val="16"/>
        </w:numPr>
      </w:pPr>
      <w:r w:rsidRPr="00586518">
        <w:t>Дата изменения.</w:t>
      </w:r>
    </w:p>
    <w:p w14:paraId="45D7A8A5" w14:textId="77777777" w:rsidR="004C119D" w:rsidRPr="00586518" w:rsidRDefault="004C119D" w:rsidP="004C119D">
      <w:pPr>
        <w:pStyle w:val="41"/>
      </w:pPr>
      <w:bookmarkStart w:id="667" w:name="_Toc15910363"/>
      <w:r w:rsidRPr="00586518">
        <w:t>Справочник «Виды изменений СБР»</w:t>
      </w:r>
      <w:bookmarkEnd w:id="667"/>
    </w:p>
    <w:p w14:paraId="7D6D902A" w14:textId="77777777" w:rsidR="004C119D" w:rsidRPr="00586518" w:rsidRDefault="004C119D" w:rsidP="00EA50D0">
      <w:pPr>
        <w:pStyle w:val="GOSTListnum"/>
        <w:numPr>
          <w:ilvl w:val="0"/>
          <w:numId w:val="134"/>
        </w:numPr>
      </w:pPr>
      <w:r w:rsidRPr="00586518">
        <w:t>На панели «Меню» выбрать «Управление расходами: средства ФБ».</w:t>
      </w:r>
    </w:p>
    <w:p w14:paraId="6F408D5F"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A7C67EE" w14:textId="77777777" w:rsidR="004C119D" w:rsidRPr="00586518" w:rsidRDefault="004C119D" w:rsidP="004C119D">
      <w:pPr>
        <w:pStyle w:val="GOSTListnum"/>
        <w:numPr>
          <w:ilvl w:val="0"/>
          <w:numId w:val="7"/>
        </w:numPr>
      </w:pPr>
      <w:r w:rsidRPr="00586518">
        <w:t>Выбрать справочник «Виды изменений СБР» (рис. </w:t>
      </w:r>
      <w:r w:rsidRPr="00586518">
        <w:fldChar w:fldCharType="begin"/>
      </w:r>
      <w:r w:rsidRPr="00586518">
        <w:instrText xml:space="preserve"> REF _Ref15395941 \h  \* MERGEFORMAT </w:instrText>
      </w:r>
      <w:r w:rsidRPr="00586518">
        <w:fldChar w:fldCharType="separate"/>
      </w:r>
      <w:r w:rsidR="000A7F75">
        <w:rPr>
          <w:noProof/>
        </w:rPr>
        <w:t>52</w:t>
      </w:r>
      <w:r w:rsidRPr="00586518">
        <w:fldChar w:fldCharType="end"/>
      </w:r>
      <w:r w:rsidRPr="00586518">
        <w:t>).</w:t>
      </w:r>
    </w:p>
    <w:p w14:paraId="31ABD706" w14:textId="77777777" w:rsidR="004C119D" w:rsidRPr="00586518" w:rsidRDefault="004C119D" w:rsidP="004C119D">
      <w:pPr>
        <w:pStyle w:val="GOSTFigure"/>
      </w:pPr>
      <w:r w:rsidRPr="00586518">
        <w:rPr>
          <w:noProof/>
        </w:rPr>
        <w:drawing>
          <wp:inline distT="0" distB="0" distL="0" distR="0" wp14:anchorId="3B81CBF9" wp14:editId="7D7AE0D3">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2864D88C"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68" w:name="_Ref15395941"/>
      <w:bookmarkStart w:id="669" w:name="_Toc15910593"/>
      <w:bookmarkStart w:id="670" w:name="_Toc76573774"/>
      <w:bookmarkStart w:id="671" w:name="_Toc76578404"/>
      <w:bookmarkStart w:id="672" w:name="_Toc76590978"/>
      <w:bookmarkStart w:id="673" w:name="_Toc76634027"/>
      <w:bookmarkStart w:id="674" w:name="_Toc99988480"/>
      <w:r w:rsidR="000A7F75">
        <w:rPr>
          <w:noProof/>
        </w:rPr>
        <w:t>52</w:t>
      </w:r>
      <w:bookmarkEnd w:id="668"/>
      <w:r w:rsidRPr="00586518">
        <w:rPr>
          <w:noProof/>
        </w:rPr>
        <w:fldChar w:fldCharType="end"/>
      </w:r>
      <w:r w:rsidRPr="00586518">
        <w:t>. Справочник «Виды изменений СБР</w:t>
      </w:r>
      <w:bookmarkEnd w:id="669"/>
      <w:r w:rsidRPr="00586518">
        <w:t>»</w:t>
      </w:r>
      <w:bookmarkEnd w:id="670"/>
      <w:bookmarkEnd w:id="671"/>
      <w:bookmarkEnd w:id="672"/>
      <w:bookmarkEnd w:id="673"/>
      <w:bookmarkEnd w:id="674"/>
    </w:p>
    <w:p w14:paraId="3FD444C2" w14:textId="77777777" w:rsidR="004C119D" w:rsidRPr="00586518" w:rsidRDefault="004C119D" w:rsidP="004C119D">
      <w:pPr>
        <w:pStyle w:val="GOSTNormal"/>
      </w:pPr>
      <w:r w:rsidRPr="00586518">
        <w:t>Перечень полей, присутствующих в справочнике по умолчанию:</w:t>
      </w:r>
    </w:p>
    <w:p w14:paraId="4D5E8E68" w14:textId="77777777" w:rsidR="004C119D" w:rsidRPr="00586518" w:rsidRDefault="004C119D" w:rsidP="004C119D">
      <w:pPr>
        <w:pStyle w:val="GOSTListmark1"/>
        <w:numPr>
          <w:ilvl w:val="0"/>
          <w:numId w:val="16"/>
        </w:numPr>
      </w:pPr>
      <w:r w:rsidRPr="00586518">
        <w:t>Статус;</w:t>
      </w:r>
    </w:p>
    <w:p w14:paraId="3F8A1402" w14:textId="77777777" w:rsidR="004C119D" w:rsidRPr="00586518" w:rsidRDefault="004C119D" w:rsidP="004C119D">
      <w:pPr>
        <w:pStyle w:val="GOSTListmark1"/>
        <w:numPr>
          <w:ilvl w:val="0"/>
          <w:numId w:val="16"/>
        </w:numPr>
      </w:pPr>
      <w:r w:rsidRPr="00586518">
        <w:t>Код;</w:t>
      </w:r>
    </w:p>
    <w:p w14:paraId="2F2E5D9B" w14:textId="77777777" w:rsidR="004C119D" w:rsidRPr="00586518" w:rsidRDefault="004C119D" w:rsidP="004C119D">
      <w:pPr>
        <w:pStyle w:val="GOSTListmark1"/>
        <w:numPr>
          <w:ilvl w:val="0"/>
          <w:numId w:val="16"/>
        </w:numPr>
      </w:pPr>
      <w:r w:rsidRPr="00586518">
        <w:t>Наименование;</w:t>
      </w:r>
    </w:p>
    <w:p w14:paraId="20C9C4B9" w14:textId="77777777" w:rsidR="004C119D" w:rsidRPr="00586518" w:rsidRDefault="004C119D" w:rsidP="004C119D">
      <w:pPr>
        <w:pStyle w:val="GOSTListmark1"/>
        <w:numPr>
          <w:ilvl w:val="0"/>
          <w:numId w:val="16"/>
        </w:numPr>
      </w:pPr>
      <w:r w:rsidRPr="00586518">
        <w:t>Справка ф. 0501051;</w:t>
      </w:r>
    </w:p>
    <w:p w14:paraId="778CB6A2" w14:textId="77777777" w:rsidR="004C119D" w:rsidRPr="00586518" w:rsidRDefault="004C119D" w:rsidP="004C119D">
      <w:pPr>
        <w:pStyle w:val="GOSTListmark1"/>
        <w:numPr>
          <w:ilvl w:val="0"/>
          <w:numId w:val="16"/>
        </w:numPr>
      </w:pPr>
      <w:r w:rsidRPr="00586518">
        <w:t>Справка ф. 0501055;</w:t>
      </w:r>
    </w:p>
    <w:p w14:paraId="6C47655A" w14:textId="77777777" w:rsidR="004C119D" w:rsidRPr="00586518" w:rsidRDefault="004C119D" w:rsidP="004C119D">
      <w:pPr>
        <w:pStyle w:val="GOSTListmark1"/>
        <w:numPr>
          <w:ilvl w:val="0"/>
          <w:numId w:val="16"/>
        </w:numPr>
      </w:pPr>
      <w:r w:rsidRPr="00586518">
        <w:t>Предложения ф. 0501065;</w:t>
      </w:r>
    </w:p>
    <w:p w14:paraId="0A081B52" w14:textId="77777777" w:rsidR="004C119D" w:rsidRPr="00586518" w:rsidRDefault="004C119D" w:rsidP="004C119D">
      <w:pPr>
        <w:pStyle w:val="GOSTListmark1"/>
        <w:numPr>
          <w:ilvl w:val="0"/>
          <w:numId w:val="16"/>
        </w:numPr>
      </w:pPr>
      <w:r w:rsidRPr="00586518">
        <w:t>Разблокировать все;</w:t>
      </w:r>
    </w:p>
    <w:p w14:paraId="740CC25F" w14:textId="77777777" w:rsidR="004C119D" w:rsidRPr="00586518" w:rsidRDefault="004C119D" w:rsidP="004C119D">
      <w:pPr>
        <w:pStyle w:val="GOSTListmark1"/>
        <w:numPr>
          <w:ilvl w:val="0"/>
          <w:numId w:val="16"/>
        </w:numPr>
      </w:pPr>
      <w:r w:rsidRPr="00586518">
        <w:t>ТОФК (где введен);</w:t>
      </w:r>
    </w:p>
    <w:p w14:paraId="2889AF73" w14:textId="77777777" w:rsidR="004C119D" w:rsidRPr="00586518" w:rsidRDefault="004C119D" w:rsidP="004C119D">
      <w:pPr>
        <w:pStyle w:val="GOSTListmark1"/>
        <w:numPr>
          <w:ilvl w:val="0"/>
          <w:numId w:val="16"/>
        </w:numPr>
      </w:pPr>
      <w:r w:rsidRPr="00586518">
        <w:t>Наименование ТОФК (где введен);</w:t>
      </w:r>
    </w:p>
    <w:p w14:paraId="451C88D9" w14:textId="77777777" w:rsidR="004C119D" w:rsidRPr="00586518" w:rsidRDefault="004C119D" w:rsidP="004C119D">
      <w:pPr>
        <w:pStyle w:val="GOSTListmark1"/>
        <w:numPr>
          <w:ilvl w:val="0"/>
          <w:numId w:val="16"/>
        </w:numPr>
      </w:pPr>
      <w:r w:rsidRPr="00586518">
        <w:t>Дата действия с;</w:t>
      </w:r>
    </w:p>
    <w:p w14:paraId="72BABDE7" w14:textId="77777777" w:rsidR="004C119D" w:rsidRPr="00586518" w:rsidRDefault="004C119D" w:rsidP="004C119D">
      <w:pPr>
        <w:pStyle w:val="GOSTListmark1"/>
        <w:numPr>
          <w:ilvl w:val="0"/>
          <w:numId w:val="16"/>
        </w:numPr>
      </w:pPr>
      <w:r w:rsidRPr="00586518">
        <w:t>Дата действия по;</w:t>
      </w:r>
    </w:p>
    <w:p w14:paraId="0114354B" w14:textId="77777777" w:rsidR="004C119D" w:rsidRPr="00586518" w:rsidRDefault="004C119D" w:rsidP="004C119D">
      <w:pPr>
        <w:pStyle w:val="GOSTListmark1"/>
        <w:numPr>
          <w:ilvl w:val="0"/>
          <w:numId w:val="16"/>
        </w:numPr>
      </w:pPr>
      <w:r w:rsidRPr="00586518">
        <w:t>Дата изменения.</w:t>
      </w:r>
    </w:p>
    <w:p w14:paraId="7F4D20C9" w14:textId="77777777" w:rsidR="004C119D" w:rsidRPr="00586518" w:rsidRDefault="004C119D" w:rsidP="004C119D">
      <w:pPr>
        <w:pStyle w:val="41"/>
      </w:pPr>
      <w:bookmarkStart w:id="675" w:name="_Toc15910364"/>
      <w:r w:rsidRPr="00586518">
        <w:t>Справочник «Виды оснований для внесения изменений в Роспись (По вопросу)»</w:t>
      </w:r>
      <w:bookmarkEnd w:id="675"/>
    </w:p>
    <w:p w14:paraId="4CEFB51B" w14:textId="77777777" w:rsidR="004C119D" w:rsidRPr="00586518" w:rsidRDefault="004C119D" w:rsidP="00EA50D0">
      <w:pPr>
        <w:pStyle w:val="GOSTListnum"/>
        <w:numPr>
          <w:ilvl w:val="0"/>
          <w:numId w:val="135"/>
        </w:numPr>
      </w:pPr>
      <w:r w:rsidRPr="00586518">
        <w:t>На панели «Меню» выбрать «Управление расходами: средства ФБ».</w:t>
      </w:r>
    </w:p>
    <w:p w14:paraId="2303BC61"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15E9A78" w14:textId="77777777" w:rsidR="004C119D" w:rsidRPr="00586518" w:rsidRDefault="004C119D" w:rsidP="004C119D">
      <w:pPr>
        <w:pStyle w:val="GOSTListnum"/>
        <w:numPr>
          <w:ilvl w:val="0"/>
          <w:numId w:val="7"/>
        </w:numPr>
      </w:pPr>
      <w:r w:rsidRPr="00586518">
        <w:t>Выбрать справочник «Виды оснований для внесения изменений в Роспись (По вопросу)» (рис. </w:t>
      </w:r>
      <w:r w:rsidRPr="00586518">
        <w:fldChar w:fldCharType="begin"/>
      </w:r>
      <w:r w:rsidRPr="00586518">
        <w:instrText xml:space="preserve"> REF _Ref15396098 \h  \* MERGEFORMAT </w:instrText>
      </w:r>
      <w:r w:rsidRPr="00586518">
        <w:fldChar w:fldCharType="separate"/>
      </w:r>
      <w:r w:rsidR="000A7F75">
        <w:rPr>
          <w:noProof/>
        </w:rPr>
        <w:t>53</w:t>
      </w:r>
      <w:r w:rsidRPr="00586518">
        <w:fldChar w:fldCharType="end"/>
      </w:r>
      <w:r w:rsidRPr="00586518">
        <w:t>).</w:t>
      </w:r>
    </w:p>
    <w:p w14:paraId="0558E782" w14:textId="77777777" w:rsidR="004C119D" w:rsidRPr="00586518" w:rsidRDefault="004C119D" w:rsidP="004C119D">
      <w:pPr>
        <w:pStyle w:val="GOSTFigure"/>
      </w:pPr>
      <w:r w:rsidRPr="00586518">
        <w:rPr>
          <w:noProof/>
        </w:rPr>
        <w:drawing>
          <wp:inline distT="0" distB="0" distL="0" distR="0" wp14:anchorId="6E1008E4" wp14:editId="783217F9">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3EB607A5"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76" w:name="_Ref15396098"/>
      <w:bookmarkStart w:id="677" w:name="_Toc15910594"/>
      <w:bookmarkStart w:id="678" w:name="_Toc76573775"/>
      <w:bookmarkStart w:id="679" w:name="_Toc76578405"/>
      <w:bookmarkStart w:id="680" w:name="_Toc76590979"/>
      <w:bookmarkStart w:id="681" w:name="_Toc76634028"/>
      <w:bookmarkStart w:id="682" w:name="_Toc99988481"/>
      <w:r w:rsidR="000A7F75">
        <w:rPr>
          <w:noProof/>
        </w:rPr>
        <w:t>53</w:t>
      </w:r>
      <w:bookmarkEnd w:id="676"/>
      <w:r w:rsidRPr="00586518">
        <w:rPr>
          <w:noProof/>
        </w:rPr>
        <w:fldChar w:fldCharType="end"/>
      </w:r>
      <w:r w:rsidRPr="00586518">
        <w:t>. Справочник «Виды оснований для внесения изменений в Роспись (По вопросу)</w:t>
      </w:r>
      <w:bookmarkEnd w:id="677"/>
      <w:r w:rsidRPr="00586518">
        <w:t>»</w:t>
      </w:r>
      <w:bookmarkEnd w:id="678"/>
      <w:bookmarkEnd w:id="679"/>
      <w:bookmarkEnd w:id="680"/>
      <w:bookmarkEnd w:id="681"/>
      <w:bookmarkEnd w:id="682"/>
    </w:p>
    <w:p w14:paraId="68501F3A" w14:textId="77777777" w:rsidR="004C119D" w:rsidRPr="00586518" w:rsidRDefault="004C119D" w:rsidP="004C119D">
      <w:pPr>
        <w:pStyle w:val="GOSTNormal"/>
      </w:pPr>
      <w:r w:rsidRPr="00586518">
        <w:t>Перечень полей, присутствующих в справочнике по умолчанию:</w:t>
      </w:r>
    </w:p>
    <w:p w14:paraId="64CAEF8D" w14:textId="77777777" w:rsidR="004C119D" w:rsidRPr="00586518" w:rsidRDefault="004C119D" w:rsidP="004C119D">
      <w:pPr>
        <w:pStyle w:val="GOSTListmark1"/>
        <w:numPr>
          <w:ilvl w:val="0"/>
          <w:numId w:val="16"/>
        </w:numPr>
      </w:pPr>
      <w:r w:rsidRPr="00586518">
        <w:t>Код;</w:t>
      </w:r>
    </w:p>
    <w:p w14:paraId="5854DB3F" w14:textId="77777777" w:rsidR="004C119D" w:rsidRPr="00586518" w:rsidRDefault="004C119D" w:rsidP="004C119D">
      <w:pPr>
        <w:pStyle w:val="GOSTListmark1"/>
        <w:numPr>
          <w:ilvl w:val="0"/>
          <w:numId w:val="16"/>
        </w:numPr>
      </w:pPr>
      <w:r w:rsidRPr="00586518">
        <w:t>Наименование;</w:t>
      </w:r>
    </w:p>
    <w:p w14:paraId="4A6BF6B9" w14:textId="77777777" w:rsidR="004C119D" w:rsidRPr="00586518" w:rsidRDefault="004C119D" w:rsidP="004C119D">
      <w:pPr>
        <w:pStyle w:val="GOSTListmark1"/>
        <w:numPr>
          <w:ilvl w:val="0"/>
          <w:numId w:val="16"/>
        </w:numPr>
      </w:pPr>
      <w:r w:rsidRPr="00586518">
        <w:t>Статус;</w:t>
      </w:r>
    </w:p>
    <w:p w14:paraId="2AE4F432" w14:textId="77777777" w:rsidR="004C119D" w:rsidRPr="00586518" w:rsidRDefault="004C119D" w:rsidP="004C119D">
      <w:pPr>
        <w:pStyle w:val="GOSTListmark1"/>
        <w:numPr>
          <w:ilvl w:val="0"/>
          <w:numId w:val="16"/>
        </w:numPr>
      </w:pPr>
      <w:r w:rsidRPr="00586518">
        <w:t>ТОФК (где введен);</w:t>
      </w:r>
    </w:p>
    <w:p w14:paraId="2C78E59A" w14:textId="77777777" w:rsidR="004C119D" w:rsidRPr="00586518" w:rsidRDefault="004C119D" w:rsidP="004C119D">
      <w:pPr>
        <w:pStyle w:val="GOSTListmark1"/>
        <w:numPr>
          <w:ilvl w:val="0"/>
          <w:numId w:val="16"/>
        </w:numPr>
      </w:pPr>
      <w:r w:rsidRPr="00586518">
        <w:t>Наименование ТОФК (где введен);</w:t>
      </w:r>
    </w:p>
    <w:p w14:paraId="350D0AB4" w14:textId="77777777" w:rsidR="004C119D" w:rsidRPr="00586518" w:rsidRDefault="004C119D" w:rsidP="004C119D">
      <w:pPr>
        <w:pStyle w:val="GOSTListmark1"/>
        <w:numPr>
          <w:ilvl w:val="0"/>
          <w:numId w:val="16"/>
        </w:numPr>
      </w:pPr>
      <w:r w:rsidRPr="00586518">
        <w:t>Дата действия с;</w:t>
      </w:r>
    </w:p>
    <w:p w14:paraId="5060795A" w14:textId="77777777" w:rsidR="004C119D" w:rsidRPr="00586518" w:rsidRDefault="004C119D" w:rsidP="004C119D">
      <w:pPr>
        <w:pStyle w:val="GOSTListmark1"/>
        <w:numPr>
          <w:ilvl w:val="0"/>
          <w:numId w:val="16"/>
        </w:numPr>
      </w:pPr>
      <w:r w:rsidRPr="00586518">
        <w:t>Дата действия по;</w:t>
      </w:r>
    </w:p>
    <w:p w14:paraId="201C42FF" w14:textId="77777777" w:rsidR="004C119D" w:rsidRPr="00586518" w:rsidRDefault="004C119D" w:rsidP="004C119D">
      <w:pPr>
        <w:pStyle w:val="GOSTListmark1"/>
        <w:numPr>
          <w:ilvl w:val="0"/>
          <w:numId w:val="16"/>
        </w:numPr>
      </w:pPr>
      <w:r w:rsidRPr="00586518">
        <w:t>Дата изменения.</w:t>
      </w:r>
    </w:p>
    <w:p w14:paraId="7742E72E" w14:textId="77777777" w:rsidR="004C119D" w:rsidRPr="00586518" w:rsidRDefault="004C119D" w:rsidP="004C119D">
      <w:pPr>
        <w:pStyle w:val="41"/>
      </w:pPr>
      <w:bookmarkStart w:id="683" w:name="_Toc15910365"/>
      <w:r w:rsidRPr="00586518">
        <w:t>Справочник «Аналитические коды»</w:t>
      </w:r>
      <w:bookmarkEnd w:id="683"/>
    </w:p>
    <w:p w14:paraId="5CABD8E7" w14:textId="77777777" w:rsidR="004C119D" w:rsidRPr="00586518" w:rsidRDefault="004C119D" w:rsidP="00EA50D0">
      <w:pPr>
        <w:pStyle w:val="GOSTListnum"/>
        <w:numPr>
          <w:ilvl w:val="0"/>
          <w:numId w:val="136"/>
        </w:numPr>
      </w:pPr>
      <w:r w:rsidRPr="00586518">
        <w:t>На панели «Меню» выбрать «Управление расходами: средства ФБ».</w:t>
      </w:r>
    </w:p>
    <w:p w14:paraId="47AD063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3D5105A" w14:textId="77777777" w:rsidR="004C119D" w:rsidRPr="00586518" w:rsidRDefault="004C119D" w:rsidP="004C119D">
      <w:pPr>
        <w:pStyle w:val="GOSTListnum"/>
        <w:numPr>
          <w:ilvl w:val="0"/>
          <w:numId w:val="7"/>
        </w:numPr>
      </w:pPr>
      <w:r w:rsidRPr="00586518">
        <w:t>Выбрать справочник «Аналитические коды» (рис. </w:t>
      </w:r>
      <w:r w:rsidRPr="00586518">
        <w:fldChar w:fldCharType="begin"/>
      </w:r>
      <w:r w:rsidRPr="00586518">
        <w:instrText xml:space="preserve"> REF _Ref15396403 \h  \* MERGEFORMAT </w:instrText>
      </w:r>
      <w:r w:rsidRPr="00586518">
        <w:fldChar w:fldCharType="separate"/>
      </w:r>
      <w:r w:rsidR="000A7F75">
        <w:rPr>
          <w:noProof/>
        </w:rPr>
        <w:t>54</w:t>
      </w:r>
      <w:r w:rsidRPr="00586518">
        <w:fldChar w:fldCharType="end"/>
      </w:r>
      <w:r w:rsidRPr="00586518">
        <w:t>).</w:t>
      </w:r>
    </w:p>
    <w:p w14:paraId="2FE11D65" w14:textId="77777777" w:rsidR="004C119D" w:rsidRPr="00586518" w:rsidRDefault="004C119D" w:rsidP="004C119D">
      <w:pPr>
        <w:pStyle w:val="GOSTFigure"/>
      </w:pPr>
      <w:r w:rsidRPr="00586518">
        <w:rPr>
          <w:noProof/>
        </w:rPr>
        <w:drawing>
          <wp:inline distT="0" distB="0" distL="0" distR="0" wp14:anchorId="34CEA31E" wp14:editId="765492E2">
            <wp:extent cx="6120130" cy="17843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6A317738"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84" w:name="_Ref15396403"/>
      <w:bookmarkStart w:id="685" w:name="_Toc15910595"/>
      <w:bookmarkStart w:id="686" w:name="_Toc76573776"/>
      <w:bookmarkStart w:id="687" w:name="_Toc76578406"/>
      <w:bookmarkStart w:id="688" w:name="_Toc76590980"/>
      <w:bookmarkStart w:id="689" w:name="_Toc76634029"/>
      <w:bookmarkStart w:id="690" w:name="_Toc99988482"/>
      <w:r w:rsidR="000A7F75">
        <w:rPr>
          <w:noProof/>
        </w:rPr>
        <w:t>54</w:t>
      </w:r>
      <w:bookmarkEnd w:id="684"/>
      <w:r w:rsidRPr="00586518">
        <w:rPr>
          <w:noProof/>
        </w:rPr>
        <w:fldChar w:fldCharType="end"/>
      </w:r>
      <w:r w:rsidRPr="00586518">
        <w:t>. Справочник «Аналитические коды</w:t>
      </w:r>
      <w:bookmarkEnd w:id="685"/>
      <w:r w:rsidRPr="00586518">
        <w:t>»</w:t>
      </w:r>
      <w:bookmarkEnd w:id="686"/>
      <w:bookmarkEnd w:id="687"/>
      <w:bookmarkEnd w:id="688"/>
      <w:bookmarkEnd w:id="689"/>
      <w:bookmarkEnd w:id="690"/>
    </w:p>
    <w:p w14:paraId="06B77CC8" w14:textId="77777777" w:rsidR="004C119D" w:rsidRPr="00586518" w:rsidRDefault="004C119D" w:rsidP="004C119D">
      <w:pPr>
        <w:pStyle w:val="GOSTNormal"/>
      </w:pPr>
      <w:r w:rsidRPr="00586518">
        <w:t>Перечень полей, присутствующих в справочнике по умолчанию:</w:t>
      </w:r>
    </w:p>
    <w:p w14:paraId="483ACB8A" w14:textId="77777777" w:rsidR="004C119D" w:rsidRPr="00586518" w:rsidRDefault="004C119D" w:rsidP="004C119D">
      <w:pPr>
        <w:pStyle w:val="GOSTListmark1"/>
        <w:numPr>
          <w:ilvl w:val="0"/>
          <w:numId w:val="16"/>
        </w:numPr>
      </w:pPr>
      <w:r w:rsidRPr="00586518">
        <w:t>Бюджет;</w:t>
      </w:r>
    </w:p>
    <w:p w14:paraId="129F4088" w14:textId="77777777" w:rsidR="004C119D" w:rsidRPr="00586518" w:rsidRDefault="004C119D" w:rsidP="004C119D">
      <w:pPr>
        <w:pStyle w:val="GOSTListmark1"/>
        <w:numPr>
          <w:ilvl w:val="0"/>
          <w:numId w:val="16"/>
        </w:numPr>
      </w:pPr>
      <w:r w:rsidRPr="00586518">
        <w:t>Наименование бюджета;</w:t>
      </w:r>
    </w:p>
    <w:p w14:paraId="027B5B41" w14:textId="77777777" w:rsidR="004C119D" w:rsidRPr="00586518" w:rsidRDefault="004C119D" w:rsidP="004C119D">
      <w:pPr>
        <w:pStyle w:val="GOSTListmark1"/>
        <w:numPr>
          <w:ilvl w:val="0"/>
          <w:numId w:val="16"/>
        </w:numPr>
      </w:pPr>
      <w:r w:rsidRPr="00586518">
        <w:t>Код;</w:t>
      </w:r>
    </w:p>
    <w:p w14:paraId="516888C8" w14:textId="77777777" w:rsidR="004C119D" w:rsidRPr="00586518" w:rsidRDefault="004C119D" w:rsidP="004C119D">
      <w:pPr>
        <w:pStyle w:val="GOSTListmark1"/>
        <w:numPr>
          <w:ilvl w:val="0"/>
          <w:numId w:val="16"/>
        </w:numPr>
      </w:pPr>
      <w:r w:rsidRPr="00586518">
        <w:t>Сокращенное наименование;</w:t>
      </w:r>
    </w:p>
    <w:p w14:paraId="32543507" w14:textId="77777777" w:rsidR="004C119D" w:rsidRPr="00586518" w:rsidRDefault="004C119D" w:rsidP="004C119D">
      <w:pPr>
        <w:pStyle w:val="GOSTListmark1"/>
        <w:numPr>
          <w:ilvl w:val="0"/>
          <w:numId w:val="16"/>
        </w:numPr>
      </w:pPr>
      <w:r w:rsidRPr="00586518">
        <w:t>Полное наименование;</w:t>
      </w:r>
    </w:p>
    <w:p w14:paraId="63832C40" w14:textId="77777777" w:rsidR="004C119D" w:rsidRPr="00586518" w:rsidRDefault="004C119D" w:rsidP="004C119D">
      <w:pPr>
        <w:pStyle w:val="GOSTListmark1"/>
        <w:numPr>
          <w:ilvl w:val="0"/>
          <w:numId w:val="16"/>
        </w:numPr>
      </w:pPr>
      <w:r w:rsidRPr="00586518">
        <w:t>Код вышестоящего аналитического кода;</w:t>
      </w:r>
    </w:p>
    <w:p w14:paraId="3A4583DE" w14:textId="77777777" w:rsidR="004C119D" w:rsidRPr="00586518" w:rsidRDefault="004C119D" w:rsidP="004C119D">
      <w:pPr>
        <w:pStyle w:val="GOSTListmark1"/>
        <w:numPr>
          <w:ilvl w:val="0"/>
          <w:numId w:val="16"/>
        </w:numPr>
      </w:pPr>
      <w:r w:rsidRPr="00586518">
        <w:t>Шаблон доходов;</w:t>
      </w:r>
    </w:p>
    <w:p w14:paraId="17E0B5B7" w14:textId="77777777" w:rsidR="004C119D" w:rsidRPr="00586518" w:rsidRDefault="004C119D" w:rsidP="004C119D">
      <w:pPr>
        <w:pStyle w:val="GOSTListmark1"/>
        <w:numPr>
          <w:ilvl w:val="0"/>
          <w:numId w:val="16"/>
        </w:numPr>
      </w:pPr>
      <w:r w:rsidRPr="00586518">
        <w:t>Шаблон расходов;</w:t>
      </w:r>
    </w:p>
    <w:p w14:paraId="22A7EDB2" w14:textId="77777777" w:rsidR="004C119D" w:rsidRPr="00586518" w:rsidRDefault="004C119D" w:rsidP="004C119D">
      <w:pPr>
        <w:pStyle w:val="GOSTListmark1"/>
        <w:numPr>
          <w:ilvl w:val="0"/>
          <w:numId w:val="16"/>
        </w:numPr>
      </w:pPr>
      <w:r w:rsidRPr="00586518">
        <w:t>Признак отсутствия контроля;</w:t>
      </w:r>
    </w:p>
    <w:p w14:paraId="1F5692B1" w14:textId="77777777" w:rsidR="004C119D" w:rsidRPr="00586518" w:rsidRDefault="004C119D" w:rsidP="004C119D">
      <w:pPr>
        <w:pStyle w:val="GOSTListmark1"/>
        <w:numPr>
          <w:ilvl w:val="0"/>
          <w:numId w:val="16"/>
        </w:numPr>
      </w:pPr>
      <w:r w:rsidRPr="00586518">
        <w:t>Статус;</w:t>
      </w:r>
    </w:p>
    <w:p w14:paraId="57465FA6" w14:textId="77777777" w:rsidR="004C119D" w:rsidRPr="00586518" w:rsidRDefault="004C119D" w:rsidP="004C119D">
      <w:pPr>
        <w:pStyle w:val="GOSTListmark1"/>
        <w:numPr>
          <w:ilvl w:val="0"/>
          <w:numId w:val="16"/>
        </w:numPr>
      </w:pPr>
      <w:r w:rsidRPr="00586518">
        <w:t>ТОФК (где введен);</w:t>
      </w:r>
    </w:p>
    <w:p w14:paraId="41D04ADB" w14:textId="77777777" w:rsidR="004C119D" w:rsidRPr="00586518" w:rsidRDefault="004C119D" w:rsidP="004C119D">
      <w:pPr>
        <w:pStyle w:val="GOSTListmark1"/>
        <w:numPr>
          <w:ilvl w:val="0"/>
          <w:numId w:val="16"/>
        </w:numPr>
      </w:pPr>
      <w:r w:rsidRPr="00586518">
        <w:t>Наименование ТОФК (где введен);</w:t>
      </w:r>
    </w:p>
    <w:p w14:paraId="6ED48E72" w14:textId="77777777" w:rsidR="004C119D" w:rsidRPr="00586518" w:rsidRDefault="004C119D" w:rsidP="004C119D">
      <w:pPr>
        <w:pStyle w:val="GOSTListmark1"/>
        <w:numPr>
          <w:ilvl w:val="0"/>
          <w:numId w:val="16"/>
        </w:numPr>
      </w:pPr>
      <w:r w:rsidRPr="00586518">
        <w:t>Код объекта по ФАИП;</w:t>
      </w:r>
    </w:p>
    <w:p w14:paraId="6B6991EA" w14:textId="77777777" w:rsidR="004C119D" w:rsidRPr="00586518" w:rsidRDefault="004C119D" w:rsidP="004C119D">
      <w:pPr>
        <w:pStyle w:val="GOSTListmark1"/>
        <w:numPr>
          <w:ilvl w:val="0"/>
          <w:numId w:val="16"/>
        </w:numPr>
      </w:pPr>
      <w:r w:rsidRPr="00586518">
        <w:t>Дата начала действия;</w:t>
      </w:r>
    </w:p>
    <w:p w14:paraId="4C0FAA6E" w14:textId="77777777" w:rsidR="004C119D" w:rsidRPr="00586518" w:rsidRDefault="004C119D" w:rsidP="004C119D">
      <w:pPr>
        <w:pStyle w:val="GOSTListmark1"/>
        <w:numPr>
          <w:ilvl w:val="0"/>
          <w:numId w:val="16"/>
        </w:numPr>
      </w:pPr>
      <w:r w:rsidRPr="00586518">
        <w:t>Дата окончания действия;</w:t>
      </w:r>
    </w:p>
    <w:p w14:paraId="100A1182" w14:textId="77777777" w:rsidR="004C119D" w:rsidRPr="00586518" w:rsidRDefault="004C119D" w:rsidP="004C119D">
      <w:pPr>
        <w:pStyle w:val="GOSTListmark1"/>
        <w:numPr>
          <w:ilvl w:val="0"/>
          <w:numId w:val="16"/>
        </w:numPr>
      </w:pPr>
      <w:r w:rsidRPr="00586518">
        <w:t>Дата изменения;</w:t>
      </w:r>
    </w:p>
    <w:p w14:paraId="6D4E7001" w14:textId="77777777" w:rsidR="004C119D" w:rsidRPr="00586518" w:rsidRDefault="004C119D" w:rsidP="004C119D">
      <w:pPr>
        <w:pStyle w:val="GOSTListmark1"/>
        <w:numPr>
          <w:ilvl w:val="0"/>
          <w:numId w:val="16"/>
        </w:numPr>
      </w:pPr>
      <w:r w:rsidRPr="00586518">
        <w:t>Транспортный статус АСФК.</w:t>
      </w:r>
    </w:p>
    <w:p w14:paraId="752BD703" w14:textId="77777777" w:rsidR="004C119D" w:rsidRPr="00586518" w:rsidRDefault="004C119D" w:rsidP="004C119D">
      <w:pPr>
        <w:pStyle w:val="41"/>
      </w:pPr>
      <w:bookmarkStart w:id="691" w:name="_Toc15910366"/>
      <w:r w:rsidRPr="00586518">
        <w:t>Справочник «Количество лет бюджетного планирования»</w:t>
      </w:r>
      <w:bookmarkEnd w:id="691"/>
    </w:p>
    <w:p w14:paraId="2DE489A6" w14:textId="77777777" w:rsidR="004C119D" w:rsidRPr="00586518" w:rsidRDefault="004C119D" w:rsidP="00EA50D0">
      <w:pPr>
        <w:pStyle w:val="GOSTListnum"/>
        <w:numPr>
          <w:ilvl w:val="0"/>
          <w:numId w:val="137"/>
        </w:numPr>
      </w:pPr>
      <w:r w:rsidRPr="00586518">
        <w:t>На панели «Меню» выбрать «Управление расходами: средства ФБ».</w:t>
      </w:r>
    </w:p>
    <w:p w14:paraId="33816D03"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73FDF6A" w14:textId="77777777" w:rsidR="004C119D" w:rsidRPr="00586518" w:rsidRDefault="004C119D" w:rsidP="004C119D">
      <w:pPr>
        <w:pStyle w:val="GOSTListnum"/>
        <w:numPr>
          <w:ilvl w:val="0"/>
          <w:numId w:val="7"/>
        </w:numPr>
      </w:pPr>
      <w:r w:rsidRPr="00586518">
        <w:t>Выбрать справочник «Количество лет бюджетного планирования» (рис. </w:t>
      </w:r>
      <w:r w:rsidRPr="00586518">
        <w:fldChar w:fldCharType="begin"/>
      </w:r>
      <w:r w:rsidRPr="00586518">
        <w:instrText xml:space="preserve"> REF _Ref15396575 \h  \* MERGEFORMAT </w:instrText>
      </w:r>
      <w:r w:rsidRPr="00586518">
        <w:fldChar w:fldCharType="separate"/>
      </w:r>
      <w:r w:rsidR="000A7F75">
        <w:rPr>
          <w:noProof/>
        </w:rPr>
        <w:t>55</w:t>
      </w:r>
      <w:r w:rsidRPr="00586518">
        <w:fldChar w:fldCharType="end"/>
      </w:r>
      <w:r w:rsidRPr="00586518">
        <w:t>).</w:t>
      </w:r>
    </w:p>
    <w:p w14:paraId="386A9863" w14:textId="77777777" w:rsidR="004C119D" w:rsidRPr="00586518" w:rsidRDefault="004C119D" w:rsidP="004C119D">
      <w:pPr>
        <w:pStyle w:val="GOSTFigure"/>
      </w:pPr>
      <w:r w:rsidRPr="00586518">
        <w:rPr>
          <w:noProof/>
        </w:rPr>
        <w:drawing>
          <wp:inline distT="0" distB="0" distL="0" distR="0" wp14:anchorId="2593D1E7" wp14:editId="32E850AD">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3">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6C64CE4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692" w:name="_Ref15396575"/>
      <w:bookmarkStart w:id="693" w:name="_Toc15910596"/>
      <w:bookmarkStart w:id="694" w:name="_Toc76573777"/>
      <w:bookmarkStart w:id="695" w:name="_Toc76578407"/>
      <w:bookmarkStart w:id="696" w:name="_Toc76590981"/>
      <w:bookmarkStart w:id="697" w:name="_Toc76634030"/>
      <w:bookmarkStart w:id="698" w:name="_Toc99988483"/>
      <w:r w:rsidR="000A7F75">
        <w:rPr>
          <w:noProof/>
        </w:rPr>
        <w:t>55</w:t>
      </w:r>
      <w:bookmarkEnd w:id="692"/>
      <w:r w:rsidRPr="00586518">
        <w:rPr>
          <w:noProof/>
        </w:rPr>
        <w:fldChar w:fldCharType="end"/>
      </w:r>
      <w:r w:rsidRPr="00586518">
        <w:t>. Справочник «Количество лет бюджетного планирования</w:t>
      </w:r>
      <w:bookmarkEnd w:id="693"/>
      <w:r w:rsidRPr="00586518">
        <w:t>»</w:t>
      </w:r>
      <w:bookmarkEnd w:id="694"/>
      <w:bookmarkEnd w:id="695"/>
      <w:bookmarkEnd w:id="696"/>
      <w:bookmarkEnd w:id="697"/>
      <w:bookmarkEnd w:id="698"/>
    </w:p>
    <w:p w14:paraId="7249679B" w14:textId="77777777" w:rsidR="004C119D" w:rsidRPr="00586518" w:rsidRDefault="004C119D" w:rsidP="004C119D">
      <w:pPr>
        <w:pStyle w:val="GOSTNormal"/>
      </w:pPr>
      <w:r w:rsidRPr="00586518">
        <w:t>Перечень полей, присутствующих в справочнике по умолчанию:</w:t>
      </w:r>
    </w:p>
    <w:p w14:paraId="051896FB" w14:textId="77777777" w:rsidR="004C119D" w:rsidRPr="00586518" w:rsidRDefault="004C119D" w:rsidP="004C119D">
      <w:pPr>
        <w:pStyle w:val="GOSTListmark1"/>
        <w:numPr>
          <w:ilvl w:val="0"/>
          <w:numId w:val="16"/>
        </w:numPr>
      </w:pPr>
      <w:r w:rsidRPr="00586518">
        <w:t>Текущий год финансирования;</w:t>
      </w:r>
    </w:p>
    <w:p w14:paraId="1B64BD6E" w14:textId="77777777" w:rsidR="004C119D" w:rsidRPr="00586518" w:rsidRDefault="004C119D" w:rsidP="004C119D">
      <w:pPr>
        <w:pStyle w:val="GOSTListmark1"/>
        <w:numPr>
          <w:ilvl w:val="0"/>
          <w:numId w:val="16"/>
        </w:numPr>
      </w:pPr>
      <w:r w:rsidRPr="00586518">
        <w:t>Количество лет;</w:t>
      </w:r>
    </w:p>
    <w:p w14:paraId="02C3D8D1" w14:textId="77777777" w:rsidR="004C119D" w:rsidRPr="00586518" w:rsidRDefault="004C119D" w:rsidP="004C119D">
      <w:pPr>
        <w:pStyle w:val="GOSTListmark1"/>
        <w:numPr>
          <w:ilvl w:val="0"/>
          <w:numId w:val="16"/>
        </w:numPr>
      </w:pPr>
      <w:r w:rsidRPr="00586518">
        <w:t>ТОФК (где введен);</w:t>
      </w:r>
    </w:p>
    <w:p w14:paraId="2E6171B7" w14:textId="77777777" w:rsidR="004C119D" w:rsidRPr="00586518" w:rsidRDefault="004C119D" w:rsidP="004C119D">
      <w:pPr>
        <w:pStyle w:val="GOSTListmark1"/>
        <w:numPr>
          <w:ilvl w:val="0"/>
          <w:numId w:val="16"/>
        </w:numPr>
      </w:pPr>
      <w:r w:rsidRPr="00586518">
        <w:t>Наименование ТОФК (где введен);</w:t>
      </w:r>
    </w:p>
    <w:p w14:paraId="6B543E44" w14:textId="77777777" w:rsidR="004C119D" w:rsidRPr="00586518" w:rsidRDefault="004C119D" w:rsidP="004C119D">
      <w:pPr>
        <w:pStyle w:val="GOSTListmark1"/>
        <w:numPr>
          <w:ilvl w:val="0"/>
          <w:numId w:val="16"/>
        </w:numPr>
      </w:pPr>
      <w:r w:rsidRPr="00586518">
        <w:t>Статус;</w:t>
      </w:r>
    </w:p>
    <w:p w14:paraId="19E59DCF" w14:textId="77777777" w:rsidR="004C119D" w:rsidRPr="00586518" w:rsidRDefault="004C119D" w:rsidP="004C119D">
      <w:pPr>
        <w:pStyle w:val="GOSTListmark1"/>
        <w:numPr>
          <w:ilvl w:val="0"/>
          <w:numId w:val="16"/>
        </w:numPr>
      </w:pPr>
      <w:r w:rsidRPr="00586518">
        <w:t>Дата действия с;</w:t>
      </w:r>
    </w:p>
    <w:p w14:paraId="18E3BF48" w14:textId="77777777" w:rsidR="004C119D" w:rsidRPr="00586518" w:rsidRDefault="004C119D" w:rsidP="004C119D">
      <w:pPr>
        <w:pStyle w:val="GOSTListmark1"/>
        <w:numPr>
          <w:ilvl w:val="0"/>
          <w:numId w:val="16"/>
        </w:numPr>
      </w:pPr>
      <w:r w:rsidRPr="00586518">
        <w:t>Дата действия по;</w:t>
      </w:r>
    </w:p>
    <w:p w14:paraId="742DDFA8" w14:textId="77777777" w:rsidR="004C119D" w:rsidRPr="00586518" w:rsidRDefault="004C119D" w:rsidP="004C119D">
      <w:pPr>
        <w:pStyle w:val="GOSTListmark1"/>
        <w:numPr>
          <w:ilvl w:val="0"/>
          <w:numId w:val="16"/>
        </w:numPr>
      </w:pPr>
      <w:r w:rsidRPr="00586518">
        <w:t>Дата изменения.</w:t>
      </w:r>
    </w:p>
    <w:p w14:paraId="1EEA1A35" w14:textId="77777777" w:rsidR="004C119D" w:rsidRPr="00586518" w:rsidRDefault="004C119D" w:rsidP="004C119D">
      <w:pPr>
        <w:pStyle w:val="41"/>
      </w:pPr>
      <w:bookmarkStart w:id="699" w:name="_Toc15910367"/>
      <w:r w:rsidRPr="00586518">
        <w:t>Справочник «Иерархия КБК»</w:t>
      </w:r>
      <w:bookmarkEnd w:id="699"/>
    </w:p>
    <w:p w14:paraId="15FC2591" w14:textId="77777777" w:rsidR="004C119D" w:rsidRPr="00586518" w:rsidRDefault="004C119D" w:rsidP="00EA50D0">
      <w:pPr>
        <w:pStyle w:val="GOSTListnum"/>
        <w:numPr>
          <w:ilvl w:val="0"/>
          <w:numId w:val="138"/>
        </w:numPr>
      </w:pPr>
      <w:r w:rsidRPr="00586518">
        <w:t>На панели «Меню» выбрать «Управление расходами: средства ФБ».</w:t>
      </w:r>
    </w:p>
    <w:p w14:paraId="0539FC01"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C855B0D" w14:textId="77777777" w:rsidR="004C119D" w:rsidRPr="00586518" w:rsidRDefault="004C119D" w:rsidP="004C119D">
      <w:pPr>
        <w:pStyle w:val="GOSTListnum"/>
        <w:numPr>
          <w:ilvl w:val="0"/>
          <w:numId w:val="7"/>
        </w:numPr>
      </w:pPr>
      <w:r w:rsidRPr="00586518">
        <w:t>Выбрать справочник «Иерархия КБК» (рис. </w:t>
      </w:r>
      <w:r w:rsidRPr="00586518">
        <w:fldChar w:fldCharType="begin"/>
      </w:r>
      <w:r w:rsidRPr="00586518">
        <w:instrText xml:space="preserve"> REF _Ref15396694 \h  \* MERGEFORMAT </w:instrText>
      </w:r>
      <w:r w:rsidRPr="00586518">
        <w:fldChar w:fldCharType="separate"/>
      </w:r>
      <w:r w:rsidR="000A7F75">
        <w:rPr>
          <w:noProof/>
        </w:rPr>
        <w:t>56</w:t>
      </w:r>
      <w:r w:rsidRPr="00586518">
        <w:fldChar w:fldCharType="end"/>
      </w:r>
      <w:r w:rsidRPr="00586518">
        <w:t>).</w:t>
      </w:r>
    </w:p>
    <w:p w14:paraId="4302CD66" w14:textId="77777777" w:rsidR="004C119D" w:rsidRPr="00586518" w:rsidRDefault="004C119D" w:rsidP="004C119D">
      <w:pPr>
        <w:pStyle w:val="GOSTFigure"/>
      </w:pPr>
      <w:r w:rsidRPr="00586518">
        <w:rPr>
          <w:noProof/>
        </w:rPr>
        <w:drawing>
          <wp:inline distT="0" distB="0" distL="0" distR="0" wp14:anchorId="156BDAD0" wp14:editId="65B6087F">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5D8EAD6D"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00" w:name="_Ref15396694"/>
      <w:bookmarkStart w:id="701" w:name="_Toc15910597"/>
      <w:bookmarkStart w:id="702" w:name="_Toc76573778"/>
      <w:bookmarkStart w:id="703" w:name="_Toc76578408"/>
      <w:bookmarkStart w:id="704" w:name="_Toc76590982"/>
      <w:bookmarkStart w:id="705" w:name="_Toc76634031"/>
      <w:bookmarkStart w:id="706" w:name="_Toc99988484"/>
      <w:r w:rsidR="000A7F75">
        <w:rPr>
          <w:noProof/>
        </w:rPr>
        <w:t>56</w:t>
      </w:r>
      <w:bookmarkEnd w:id="700"/>
      <w:r w:rsidRPr="00586518">
        <w:rPr>
          <w:noProof/>
        </w:rPr>
        <w:fldChar w:fldCharType="end"/>
      </w:r>
      <w:r w:rsidRPr="00586518">
        <w:t>. Справочник «Иерархия КБК</w:t>
      </w:r>
      <w:bookmarkEnd w:id="701"/>
      <w:r w:rsidRPr="00586518">
        <w:t>»</w:t>
      </w:r>
      <w:bookmarkEnd w:id="702"/>
      <w:bookmarkEnd w:id="703"/>
      <w:bookmarkEnd w:id="704"/>
      <w:bookmarkEnd w:id="705"/>
      <w:bookmarkEnd w:id="706"/>
    </w:p>
    <w:p w14:paraId="45A0139A" w14:textId="77777777" w:rsidR="004C119D" w:rsidRPr="00586518" w:rsidRDefault="004C119D" w:rsidP="004C119D">
      <w:pPr>
        <w:pStyle w:val="GOSTNormal"/>
      </w:pPr>
      <w:r w:rsidRPr="00586518">
        <w:t>Перечень полей, присутствующих в справочнике по умолчанию:</w:t>
      </w:r>
    </w:p>
    <w:p w14:paraId="291CCF17" w14:textId="77777777" w:rsidR="004C119D" w:rsidRPr="00586518" w:rsidRDefault="004C119D" w:rsidP="004C119D">
      <w:pPr>
        <w:pStyle w:val="GOSTListmark1"/>
        <w:numPr>
          <w:ilvl w:val="0"/>
          <w:numId w:val="16"/>
        </w:numPr>
      </w:pPr>
      <w:r w:rsidRPr="00586518">
        <w:t>Статус;</w:t>
      </w:r>
    </w:p>
    <w:p w14:paraId="51417E85" w14:textId="77777777" w:rsidR="004C119D" w:rsidRPr="00586518" w:rsidRDefault="004C119D" w:rsidP="004C119D">
      <w:pPr>
        <w:pStyle w:val="GOSTListmark1"/>
        <w:numPr>
          <w:ilvl w:val="0"/>
          <w:numId w:val="16"/>
        </w:numPr>
      </w:pPr>
      <w:r w:rsidRPr="00586518">
        <w:t>КБК;</w:t>
      </w:r>
    </w:p>
    <w:p w14:paraId="589F9400" w14:textId="77777777" w:rsidR="004C119D" w:rsidRPr="00586518" w:rsidRDefault="004C119D" w:rsidP="004C119D">
      <w:pPr>
        <w:pStyle w:val="GOSTListmark1"/>
        <w:numPr>
          <w:ilvl w:val="0"/>
          <w:numId w:val="16"/>
        </w:numPr>
      </w:pPr>
      <w:r w:rsidRPr="00586518">
        <w:t>Вышестоящий КБК;</w:t>
      </w:r>
    </w:p>
    <w:p w14:paraId="7CFD9C1D" w14:textId="77777777" w:rsidR="004C119D" w:rsidRPr="00586518" w:rsidRDefault="004C119D" w:rsidP="004C119D">
      <w:pPr>
        <w:pStyle w:val="GOSTListmark1"/>
        <w:numPr>
          <w:ilvl w:val="0"/>
          <w:numId w:val="16"/>
        </w:numPr>
      </w:pPr>
      <w:r w:rsidRPr="00586518">
        <w:t>Уровень иерархии;</w:t>
      </w:r>
    </w:p>
    <w:p w14:paraId="285AF5C1" w14:textId="77777777" w:rsidR="004C119D" w:rsidRPr="00586518" w:rsidRDefault="004C119D" w:rsidP="004C119D">
      <w:pPr>
        <w:pStyle w:val="GOSTListmark1"/>
        <w:numPr>
          <w:ilvl w:val="0"/>
          <w:numId w:val="16"/>
        </w:numPr>
      </w:pPr>
      <w:r w:rsidRPr="00586518">
        <w:t>Глава;</w:t>
      </w:r>
    </w:p>
    <w:p w14:paraId="4492B246" w14:textId="77777777" w:rsidR="004C119D" w:rsidRPr="00586518" w:rsidRDefault="004C119D" w:rsidP="004C119D">
      <w:pPr>
        <w:pStyle w:val="GOSTListmark1"/>
        <w:numPr>
          <w:ilvl w:val="0"/>
          <w:numId w:val="16"/>
        </w:numPr>
      </w:pPr>
      <w:r w:rsidRPr="00586518">
        <w:t>Раздел/Подраздел;</w:t>
      </w:r>
    </w:p>
    <w:p w14:paraId="4ACDF402" w14:textId="77777777" w:rsidR="004C119D" w:rsidRPr="00586518" w:rsidRDefault="004C119D" w:rsidP="004C119D">
      <w:pPr>
        <w:pStyle w:val="GOSTListmark1"/>
        <w:numPr>
          <w:ilvl w:val="0"/>
          <w:numId w:val="16"/>
        </w:numPr>
      </w:pPr>
      <w:r w:rsidRPr="00586518">
        <w:t>Целевая статья;</w:t>
      </w:r>
    </w:p>
    <w:p w14:paraId="5A16BCA1" w14:textId="77777777" w:rsidR="004C119D" w:rsidRPr="00586518" w:rsidRDefault="004C119D" w:rsidP="004C119D">
      <w:pPr>
        <w:pStyle w:val="GOSTListmark1"/>
        <w:numPr>
          <w:ilvl w:val="0"/>
          <w:numId w:val="16"/>
        </w:numPr>
      </w:pPr>
      <w:r w:rsidRPr="00586518">
        <w:t>Вид расхода;</w:t>
      </w:r>
    </w:p>
    <w:p w14:paraId="354F4667" w14:textId="77777777" w:rsidR="004C119D" w:rsidRPr="00586518" w:rsidRDefault="004C119D" w:rsidP="004C119D">
      <w:pPr>
        <w:pStyle w:val="GOSTListmark1"/>
        <w:numPr>
          <w:ilvl w:val="0"/>
          <w:numId w:val="16"/>
        </w:numPr>
      </w:pPr>
      <w:r w:rsidRPr="00586518">
        <w:t>Вышестоящая глава;</w:t>
      </w:r>
    </w:p>
    <w:p w14:paraId="3D4CB60F" w14:textId="77777777" w:rsidR="004C119D" w:rsidRPr="00586518" w:rsidRDefault="004C119D" w:rsidP="004C119D">
      <w:pPr>
        <w:pStyle w:val="GOSTListmark1"/>
        <w:numPr>
          <w:ilvl w:val="0"/>
          <w:numId w:val="16"/>
        </w:numPr>
      </w:pPr>
      <w:r w:rsidRPr="00586518">
        <w:t>Вышестоящий раздел/подраздел;</w:t>
      </w:r>
    </w:p>
    <w:p w14:paraId="42F132B8" w14:textId="77777777" w:rsidR="004C119D" w:rsidRPr="00586518" w:rsidRDefault="004C119D" w:rsidP="004C119D">
      <w:pPr>
        <w:pStyle w:val="GOSTListmark1"/>
        <w:numPr>
          <w:ilvl w:val="0"/>
          <w:numId w:val="16"/>
        </w:numPr>
      </w:pPr>
      <w:r w:rsidRPr="00586518">
        <w:t>Вышестоящая целевая статья;</w:t>
      </w:r>
    </w:p>
    <w:p w14:paraId="3A338B72" w14:textId="77777777" w:rsidR="004C119D" w:rsidRPr="00586518" w:rsidRDefault="004C119D" w:rsidP="004C119D">
      <w:pPr>
        <w:pStyle w:val="GOSTListmark1"/>
        <w:numPr>
          <w:ilvl w:val="0"/>
          <w:numId w:val="16"/>
        </w:numPr>
      </w:pPr>
      <w:r w:rsidRPr="00586518">
        <w:t>Вышестоящий вид расхода;</w:t>
      </w:r>
    </w:p>
    <w:p w14:paraId="66795CA5" w14:textId="77777777" w:rsidR="004C119D" w:rsidRPr="00586518" w:rsidRDefault="004C119D" w:rsidP="004C119D">
      <w:pPr>
        <w:pStyle w:val="GOSTListmark1"/>
        <w:numPr>
          <w:ilvl w:val="0"/>
          <w:numId w:val="16"/>
        </w:numPr>
      </w:pPr>
      <w:r w:rsidRPr="00586518">
        <w:t>Дата создания;</w:t>
      </w:r>
    </w:p>
    <w:p w14:paraId="58E403AD" w14:textId="77777777" w:rsidR="004C119D" w:rsidRPr="00586518" w:rsidRDefault="004C119D" w:rsidP="004C119D">
      <w:pPr>
        <w:pStyle w:val="GOSTListmark1"/>
        <w:numPr>
          <w:ilvl w:val="0"/>
          <w:numId w:val="16"/>
        </w:numPr>
      </w:pPr>
      <w:r w:rsidRPr="00586518">
        <w:t>Дата изменения.</w:t>
      </w:r>
    </w:p>
    <w:p w14:paraId="3E6DE69B" w14:textId="77777777" w:rsidR="004C119D" w:rsidRPr="00586518" w:rsidRDefault="004C119D" w:rsidP="004C119D">
      <w:pPr>
        <w:pStyle w:val="41"/>
      </w:pPr>
      <w:bookmarkStart w:id="707" w:name="_Toc15910368"/>
      <w:r w:rsidRPr="00586518">
        <w:t>Справочник «Перечень кодов мероприятий по информатизации»</w:t>
      </w:r>
      <w:bookmarkEnd w:id="707"/>
    </w:p>
    <w:p w14:paraId="19348B39" w14:textId="77777777" w:rsidR="004C119D" w:rsidRPr="00586518" w:rsidRDefault="004C119D" w:rsidP="00EA50D0">
      <w:pPr>
        <w:pStyle w:val="GOSTListnum"/>
        <w:numPr>
          <w:ilvl w:val="0"/>
          <w:numId w:val="139"/>
        </w:numPr>
      </w:pPr>
      <w:r w:rsidRPr="00586518">
        <w:t>На панели «Меню» выбрать «Управление расходами: средства ФБ».</w:t>
      </w:r>
    </w:p>
    <w:p w14:paraId="0FCDC50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40D582A" w14:textId="77777777" w:rsidR="004C119D" w:rsidRPr="00586518" w:rsidRDefault="004C119D" w:rsidP="004C119D">
      <w:pPr>
        <w:pStyle w:val="GOSTListnum"/>
        <w:numPr>
          <w:ilvl w:val="0"/>
          <w:numId w:val="7"/>
        </w:numPr>
      </w:pPr>
      <w:r w:rsidRPr="00586518">
        <w:t>Выбрать справочник «Перечень кодов мероприятий по информатизации» (рис. </w:t>
      </w:r>
      <w:r w:rsidRPr="00586518">
        <w:fldChar w:fldCharType="begin"/>
      </w:r>
      <w:r w:rsidRPr="00586518">
        <w:instrText xml:space="preserve"> REF _Ref15396907 \h  \* MERGEFORMAT </w:instrText>
      </w:r>
      <w:r w:rsidRPr="00586518">
        <w:fldChar w:fldCharType="separate"/>
      </w:r>
      <w:r w:rsidR="000A7F75">
        <w:rPr>
          <w:noProof/>
        </w:rPr>
        <w:t>57</w:t>
      </w:r>
      <w:r w:rsidRPr="00586518">
        <w:fldChar w:fldCharType="end"/>
      </w:r>
      <w:r w:rsidRPr="00586518">
        <w:t>).</w:t>
      </w:r>
    </w:p>
    <w:p w14:paraId="6EFC384B" w14:textId="77777777" w:rsidR="004C119D" w:rsidRPr="00586518" w:rsidRDefault="004C119D" w:rsidP="004C119D">
      <w:pPr>
        <w:pStyle w:val="GOSTFigure"/>
      </w:pPr>
      <w:r w:rsidRPr="00586518">
        <w:rPr>
          <w:noProof/>
        </w:rPr>
        <w:drawing>
          <wp:inline distT="0" distB="0" distL="0" distR="0" wp14:anchorId="1370CD0D" wp14:editId="69772830">
            <wp:extent cx="6120130" cy="221361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5D088ACF"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08" w:name="_Ref15396907"/>
      <w:bookmarkStart w:id="709" w:name="_Toc15910598"/>
      <w:bookmarkStart w:id="710" w:name="_Toc76573779"/>
      <w:bookmarkStart w:id="711" w:name="_Toc76578409"/>
      <w:bookmarkStart w:id="712" w:name="_Toc76590983"/>
      <w:bookmarkStart w:id="713" w:name="_Toc76634032"/>
      <w:bookmarkStart w:id="714" w:name="_Toc99988485"/>
      <w:r w:rsidR="000A7F75">
        <w:rPr>
          <w:noProof/>
        </w:rPr>
        <w:t>57</w:t>
      </w:r>
      <w:bookmarkEnd w:id="708"/>
      <w:r w:rsidRPr="00586518">
        <w:rPr>
          <w:noProof/>
        </w:rPr>
        <w:fldChar w:fldCharType="end"/>
      </w:r>
      <w:r w:rsidRPr="00586518">
        <w:t>. Справочник «Перечень кодов мероприятий по информатизации</w:t>
      </w:r>
      <w:bookmarkEnd w:id="709"/>
      <w:r w:rsidRPr="00586518">
        <w:t>»</w:t>
      </w:r>
      <w:bookmarkEnd w:id="710"/>
      <w:bookmarkEnd w:id="711"/>
      <w:bookmarkEnd w:id="712"/>
      <w:bookmarkEnd w:id="713"/>
      <w:bookmarkEnd w:id="714"/>
    </w:p>
    <w:p w14:paraId="2BC200E4" w14:textId="77777777" w:rsidR="004C119D" w:rsidRPr="00586518" w:rsidRDefault="004C119D" w:rsidP="004C119D">
      <w:pPr>
        <w:pStyle w:val="GOSTNormal"/>
      </w:pPr>
      <w:r w:rsidRPr="00586518">
        <w:t>Перечень полей, присутствующих в справочнике по умолчанию:</w:t>
      </w:r>
    </w:p>
    <w:p w14:paraId="4CA8EE90" w14:textId="77777777" w:rsidR="004C119D" w:rsidRPr="00586518" w:rsidRDefault="004C119D" w:rsidP="004C119D">
      <w:pPr>
        <w:pStyle w:val="GOSTListmark1"/>
        <w:numPr>
          <w:ilvl w:val="0"/>
          <w:numId w:val="16"/>
        </w:numPr>
      </w:pPr>
      <w:r w:rsidRPr="00586518">
        <w:t>Статус;</w:t>
      </w:r>
    </w:p>
    <w:p w14:paraId="07D4EBF3" w14:textId="77777777" w:rsidR="004C119D" w:rsidRPr="00586518" w:rsidRDefault="004C119D" w:rsidP="004C119D">
      <w:pPr>
        <w:pStyle w:val="GOSTListmark1"/>
        <w:numPr>
          <w:ilvl w:val="0"/>
          <w:numId w:val="16"/>
        </w:numPr>
      </w:pPr>
      <w:r w:rsidRPr="00586518">
        <w:t>Код мероприятия по информатизации;</w:t>
      </w:r>
    </w:p>
    <w:p w14:paraId="0E6C7065" w14:textId="77777777" w:rsidR="004C119D" w:rsidRPr="00586518" w:rsidRDefault="004C119D" w:rsidP="004C119D">
      <w:pPr>
        <w:pStyle w:val="GOSTListmark1"/>
        <w:numPr>
          <w:ilvl w:val="0"/>
          <w:numId w:val="16"/>
        </w:numPr>
      </w:pPr>
      <w:r w:rsidRPr="00586518">
        <w:t>Наименование мероприятия по информатизации;</w:t>
      </w:r>
    </w:p>
    <w:p w14:paraId="71207F1F" w14:textId="77777777" w:rsidR="004C119D" w:rsidRPr="00586518" w:rsidRDefault="004C119D" w:rsidP="004C119D">
      <w:pPr>
        <w:pStyle w:val="GOSTListmark1"/>
        <w:numPr>
          <w:ilvl w:val="0"/>
          <w:numId w:val="16"/>
        </w:numPr>
      </w:pPr>
      <w:r w:rsidRPr="00586518">
        <w:t>КБК;</w:t>
      </w:r>
    </w:p>
    <w:p w14:paraId="06B9BD74" w14:textId="77777777" w:rsidR="004C119D" w:rsidRPr="00586518" w:rsidRDefault="004C119D" w:rsidP="004C119D">
      <w:pPr>
        <w:pStyle w:val="GOSTListmark1"/>
        <w:numPr>
          <w:ilvl w:val="0"/>
          <w:numId w:val="16"/>
        </w:numPr>
      </w:pPr>
      <w:r w:rsidRPr="00586518">
        <w:t>Код получателя средств федерального бюджета по Сводному реестру;</w:t>
      </w:r>
    </w:p>
    <w:p w14:paraId="1EA5C1EA" w14:textId="77777777" w:rsidR="004C119D" w:rsidRPr="00586518" w:rsidRDefault="004C119D" w:rsidP="004C119D">
      <w:pPr>
        <w:pStyle w:val="GOSTListmark1"/>
        <w:numPr>
          <w:ilvl w:val="0"/>
          <w:numId w:val="16"/>
        </w:numPr>
      </w:pPr>
      <w:r w:rsidRPr="00586518">
        <w:t>Наименование получателя средств федерального бюджета;</w:t>
      </w:r>
    </w:p>
    <w:p w14:paraId="580CFF61" w14:textId="77777777" w:rsidR="004C119D" w:rsidRPr="00586518" w:rsidRDefault="004C119D" w:rsidP="004C119D">
      <w:pPr>
        <w:pStyle w:val="GOSTListmark1"/>
        <w:numPr>
          <w:ilvl w:val="0"/>
          <w:numId w:val="16"/>
        </w:numPr>
      </w:pPr>
      <w:r w:rsidRPr="00586518">
        <w:t>Код ГРБС;</w:t>
      </w:r>
    </w:p>
    <w:p w14:paraId="05AE101F" w14:textId="77777777" w:rsidR="004C119D" w:rsidRPr="00586518" w:rsidRDefault="004C119D" w:rsidP="004C119D">
      <w:pPr>
        <w:pStyle w:val="GOSTListmark1"/>
        <w:numPr>
          <w:ilvl w:val="0"/>
          <w:numId w:val="16"/>
        </w:numPr>
      </w:pPr>
      <w:r w:rsidRPr="00586518">
        <w:t>Код бюджета;</w:t>
      </w:r>
    </w:p>
    <w:p w14:paraId="01AD2D9D" w14:textId="77777777" w:rsidR="004C119D" w:rsidRPr="00586518" w:rsidRDefault="004C119D" w:rsidP="004C119D">
      <w:pPr>
        <w:pStyle w:val="GOSTListmark1"/>
        <w:numPr>
          <w:ilvl w:val="0"/>
          <w:numId w:val="16"/>
        </w:numPr>
      </w:pPr>
      <w:r w:rsidRPr="00586518">
        <w:t>Наименование бюджета;</w:t>
      </w:r>
    </w:p>
    <w:p w14:paraId="6BBB83EC" w14:textId="77777777" w:rsidR="004C119D" w:rsidRPr="00586518" w:rsidRDefault="004C119D" w:rsidP="004C119D">
      <w:pPr>
        <w:pStyle w:val="GOSTListmark1"/>
        <w:numPr>
          <w:ilvl w:val="0"/>
          <w:numId w:val="16"/>
        </w:numPr>
      </w:pPr>
      <w:r w:rsidRPr="00586518">
        <w:t>Секретность;</w:t>
      </w:r>
    </w:p>
    <w:p w14:paraId="13C0F52B" w14:textId="77777777" w:rsidR="004C119D" w:rsidRPr="00586518" w:rsidRDefault="004C119D" w:rsidP="004C119D">
      <w:pPr>
        <w:pStyle w:val="GOSTListmark1"/>
        <w:numPr>
          <w:ilvl w:val="0"/>
          <w:numId w:val="16"/>
        </w:numPr>
      </w:pPr>
      <w:r w:rsidRPr="00586518">
        <w:t>Дата действия с;</w:t>
      </w:r>
    </w:p>
    <w:p w14:paraId="6C8A238C" w14:textId="77777777" w:rsidR="004C119D" w:rsidRPr="00586518" w:rsidRDefault="004C119D" w:rsidP="004C119D">
      <w:pPr>
        <w:pStyle w:val="GOSTListmark1"/>
        <w:numPr>
          <w:ilvl w:val="0"/>
          <w:numId w:val="16"/>
        </w:numPr>
      </w:pPr>
      <w:r w:rsidRPr="00586518">
        <w:t>Дата действия по;</w:t>
      </w:r>
    </w:p>
    <w:p w14:paraId="0A82A328" w14:textId="77777777" w:rsidR="004C119D" w:rsidRPr="00586518" w:rsidRDefault="004C119D" w:rsidP="004C119D">
      <w:pPr>
        <w:pStyle w:val="GOSTListmark1"/>
        <w:numPr>
          <w:ilvl w:val="0"/>
          <w:numId w:val="16"/>
        </w:numPr>
      </w:pPr>
      <w:r w:rsidRPr="00586518">
        <w:t>Дата создания записи;</w:t>
      </w:r>
    </w:p>
    <w:p w14:paraId="50B9DB38" w14:textId="77777777" w:rsidR="004C119D" w:rsidRPr="00586518" w:rsidRDefault="004C119D" w:rsidP="004C119D">
      <w:pPr>
        <w:pStyle w:val="GOSTListmark1"/>
        <w:numPr>
          <w:ilvl w:val="0"/>
          <w:numId w:val="16"/>
        </w:numPr>
      </w:pPr>
      <w:r w:rsidRPr="00586518">
        <w:t>Дата изменения записи.</w:t>
      </w:r>
    </w:p>
    <w:p w14:paraId="051BDB33" w14:textId="77777777" w:rsidR="004C119D" w:rsidRPr="00586518" w:rsidRDefault="004C119D" w:rsidP="004C119D">
      <w:pPr>
        <w:pStyle w:val="41"/>
      </w:pPr>
      <w:bookmarkStart w:id="715" w:name="_Toc15910369"/>
      <w:r w:rsidRPr="00586518">
        <w:t>Справочник «Взаимодействие с внешними системами»</w:t>
      </w:r>
      <w:bookmarkEnd w:id="715"/>
    </w:p>
    <w:p w14:paraId="18B4DD91" w14:textId="77777777" w:rsidR="004C119D" w:rsidRPr="00586518" w:rsidRDefault="004C119D" w:rsidP="00EA50D0">
      <w:pPr>
        <w:pStyle w:val="GOSTListnum"/>
        <w:numPr>
          <w:ilvl w:val="0"/>
          <w:numId w:val="140"/>
        </w:numPr>
      </w:pPr>
      <w:r w:rsidRPr="00586518">
        <w:t>На панели «Меню» выбрать «Управление расходами: средства ФБ».</w:t>
      </w:r>
    </w:p>
    <w:p w14:paraId="6DA4B35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2808B6F" w14:textId="77777777" w:rsidR="004C119D" w:rsidRPr="00586518" w:rsidRDefault="004C119D" w:rsidP="004C119D">
      <w:pPr>
        <w:pStyle w:val="GOSTListnum"/>
        <w:numPr>
          <w:ilvl w:val="0"/>
          <w:numId w:val="7"/>
        </w:numPr>
      </w:pPr>
      <w:r w:rsidRPr="00586518">
        <w:t>Выбрать справочник «Взаимодействие с внешними системами» (рис. </w:t>
      </w:r>
      <w:r w:rsidRPr="00586518">
        <w:fldChar w:fldCharType="begin"/>
      </w:r>
      <w:r w:rsidRPr="00586518">
        <w:instrText xml:space="preserve"> REF _Ref15397573 \h  \* MERGEFORMAT </w:instrText>
      </w:r>
      <w:r w:rsidRPr="00586518">
        <w:fldChar w:fldCharType="separate"/>
      </w:r>
      <w:r w:rsidR="000A7F75">
        <w:rPr>
          <w:noProof/>
        </w:rPr>
        <w:t>58</w:t>
      </w:r>
      <w:r w:rsidRPr="00586518">
        <w:fldChar w:fldCharType="end"/>
      </w:r>
      <w:r w:rsidRPr="00586518">
        <w:t>).</w:t>
      </w:r>
    </w:p>
    <w:p w14:paraId="78720D25" w14:textId="77777777" w:rsidR="004C119D" w:rsidRPr="00586518" w:rsidRDefault="004C119D" w:rsidP="004C119D">
      <w:pPr>
        <w:pStyle w:val="GOSTFigure"/>
      </w:pPr>
      <w:r w:rsidRPr="00586518">
        <w:rPr>
          <w:noProof/>
        </w:rPr>
        <w:drawing>
          <wp:inline distT="0" distB="0" distL="0" distR="0" wp14:anchorId="1B4DA9AF" wp14:editId="0D7355CD">
            <wp:extent cx="6120130" cy="107696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4A6F2CE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16" w:name="_Ref15397573"/>
      <w:bookmarkStart w:id="717" w:name="_Toc15910599"/>
      <w:bookmarkStart w:id="718" w:name="_Toc76573780"/>
      <w:bookmarkStart w:id="719" w:name="_Toc76578410"/>
      <w:bookmarkStart w:id="720" w:name="_Toc76590984"/>
      <w:bookmarkStart w:id="721" w:name="_Toc76634033"/>
      <w:bookmarkStart w:id="722" w:name="_Toc99988486"/>
      <w:r w:rsidR="000A7F75">
        <w:rPr>
          <w:noProof/>
        </w:rPr>
        <w:t>58</w:t>
      </w:r>
      <w:bookmarkEnd w:id="716"/>
      <w:r w:rsidRPr="00586518">
        <w:rPr>
          <w:noProof/>
        </w:rPr>
        <w:fldChar w:fldCharType="end"/>
      </w:r>
      <w:r w:rsidRPr="00586518">
        <w:t>. Справочник «Взаимодействие с внешними системами</w:t>
      </w:r>
      <w:bookmarkEnd w:id="717"/>
      <w:r w:rsidRPr="00586518">
        <w:t>»</w:t>
      </w:r>
      <w:bookmarkEnd w:id="718"/>
      <w:bookmarkEnd w:id="719"/>
      <w:bookmarkEnd w:id="720"/>
      <w:bookmarkEnd w:id="721"/>
      <w:bookmarkEnd w:id="722"/>
    </w:p>
    <w:p w14:paraId="261A08C3" w14:textId="77777777" w:rsidR="004C119D" w:rsidRPr="00586518" w:rsidRDefault="004C119D" w:rsidP="004C119D">
      <w:pPr>
        <w:pStyle w:val="GOSTNormal"/>
      </w:pPr>
      <w:r w:rsidRPr="00586518">
        <w:t>Перечень полей, присутствующих в справочнике по умолчанию:</w:t>
      </w:r>
    </w:p>
    <w:p w14:paraId="4FCEE3D3" w14:textId="77777777" w:rsidR="004C119D" w:rsidRPr="00586518" w:rsidRDefault="004C119D" w:rsidP="004C119D">
      <w:pPr>
        <w:pStyle w:val="GOSTListmark1"/>
        <w:numPr>
          <w:ilvl w:val="0"/>
          <w:numId w:val="16"/>
        </w:numPr>
      </w:pPr>
      <w:r w:rsidRPr="00586518">
        <w:t>Статус;</w:t>
      </w:r>
    </w:p>
    <w:p w14:paraId="4F06FE54" w14:textId="77777777" w:rsidR="004C119D" w:rsidRPr="00586518" w:rsidRDefault="004C119D" w:rsidP="004C119D">
      <w:pPr>
        <w:pStyle w:val="GOSTListmark1"/>
        <w:numPr>
          <w:ilvl w:val="0"/>
          <w:numId w:val="16"/>
        </w:numPr>
      </w:pPr>
      <w:r w:rsidRPr="00586518">
        <w:t>Код ТОФК;</w:t>
      </w:r>
    </w:p>
    <w:p w14:paraId="5A57ACD6" w14:textId="77777777" w:rsidR="004C119D" w:rsidRPr="00586518" w:rsidRDefault="004C119D" w:rsidP="004C119D">
      <w:pPr>
        <w:pStyle w:val="GOSTListmark1"/>
        <w:numPr>
          <w:ilvl w:val="0"/>
          <w:numId w:val="16"/>
        </w:numPr>
      </w:pPr>
      <w:r w:rsidRPr="00586518">
        <w:t>Наименование ТОФК;</w:t>
      </w:r>
    </w:p>
    <w:p w14:paraId="708E8327" w14:textId="77777777" w:rsidR="004C119D" w:rsidRPr="00586518" w:rsidRDefault="004C119D" w:rsidP="004C119D">
      <w:pPr>
        <w:pStyle w:val="GOSTListmark1"/>
        <w:numPr>
          <w:ilvl w:val="0"/>
          <w:numId w:val="16"/>
        </w:numPr>
      </w:pPr>
      <w:r w:rsidRPr="00586518">
        <w:t>Код главы;</w:t>
      </w:r>
    </w:p>
    <w:p w14:paraId="264A6136" w14:textId="77777777" w:rsidR="004C119D" w:rsidRPr="00586518" w:rsidRDefault="004C119D" w:rsidP="004C119D">
      <w:pPr>
        <w:pStyle w:val="GOSTListmark1"/>
        <w:numPr>
          <w:ilvl w:val="0"/>
          <w:numId w:val="16"/>
        </w:numPr>
      </w:pPr>
      <w:r w:rsidRPr="00586518">
        <w:t>Тип лицевого счета;</w:t>
      </w:r>
    </w:p>
    <w:p w14:paraId="0E8019C8" w14:textId="77777777" w:rsidR="004C119D" w:rsidRPr="00586518" w:rsidRDefault="004C119D" w:rsidP="004C119D">
      <w:pPr>
        <w:pStyle w:val="GOSTListmark1"/>
        <w:numPr>
          <w:ilvl w:val="0"/>
          <w:numId w:val="16"/>
        </w:numPr>
      </w:pPr>
      <w:r w:rsidRPr="00586518">
        <w:t>Лицевой счет;</w:t>
      </w:r>
    </w:p>
    <w:p w14:paraId="6369B3DE" w14:textId="77777777" w:rsidR="004C119D" w:rsidRPr="00586518" w:rsidRDefault="004C119D" w:rsidP="004C119D">
      <w:pPr>
        <w:pStyle w:val="GOSTListmark1"/>
        <w:numPr>
          <w:ilvl w:val="0"/>
          <w:numId w:val="16"/>
        </w:numPr>
      </w:pPr>
      <w:r w:rsidRPr="00586518">
        <w:t>Пользовательское наименование типа документа;</w:t>
      </w:r>
    </w:p>
    <w:p w14:paraId="69263DE9" w14:textId="77777777" w:rsidR="004C119D" w:rsidRPr="00586518" w:rsidRDefault="004C119D" w:rsidP="004C119D">
      <w:pPr>
        <w:pStyle w:val="GOSTListmark1"/>
        <w:numPr>
          <w:ilvl w:val="0"/>
          <w:numId w:val="16"/>
        </w:numPr>
      </w:pPr>
      <w:r w:rsidRPr="00586518">
        <w:t>Мастер-система контролей;</w:t>
      </w:r>
    </w:p>
    <w:p w14:paraId="7B2213EB" w14:textId="77777777" w:rsidR="004C119D" w:rsidRPr="00586518" w:rsidRDefault="004C119D" w:rsidP="004C119D">
      <w:pPr>
        <w:pStyle w:val="GOSTListmark1"/>
        <w:numPr>
          <w:ilvl w:val="0"/>
          <w:numId w:val="16"/>
        </w:numPr>
      </w:pPr>
      <w:r w:rsidRPr="00586518">
        <w:t>Дата действия с;</w:t>
      </w:r>
    </w:p>
    <w:p w14:paraId="65631D5F" w14:textId="77777777" w:rsidR="004C119D" w:rsidRPr="00586518" w:rsidRDefault="004C119D" w:rsidP="004C119D">
      <w:pPr>
        <w:pStyle w:val="GOSTListmark1"/>
        <w:numPr>
          <w:ilvl w:val="0"/>
          <w:numId w:val="16"/>
        </w:numPr>
      </w:pPr>
      <w:r w:rsidRPr="00586518">
        <w:t>Дата действия по;</w:t>
      </w:r>
    </w:p>
    <w:p w14:paraId="266AC138" w14:textId="77777777" w:rsidR="004C119D" w:rsidRPr="00586518" w:rsidRDefault="004C119D" w:rsidP="004C119D">
      <w:pPr>
        <w:pStyle w:val="GOSTListmark1"/>
        <w:numPr>
          <w:ilvl w:val="0"/>
          <w:numId w:val="16"/>
        </w:numPr>
      </w:pPr>
      <w:r w:rsidRPr="00586518">
        <w:t>Дата изменения.</w:t>
      </w:r>
    </w:p>
    <w:p w14:paraId="688356E9" w14:textId="77777777" w:rsidR="004C119D" w:rsidRPr="00586518" w:rsidRDefault="004C119D" w:rsidP="004C119D">
      <w:pPr>
        <w:pStyle w:val="41"/>
      </w:pPr>
      <w:bookmarkStart w:id="723" w:name="_Toc15910370"/>
      <w:r w:rsidRPr="00586518">
        <w:t>Справочник «Период действия ПОФР»</w:t>
      </w:r>
      <w:bookmarkEnd w:id="723"/>
    </w:p>
    <w:p w14:paraId="11AA131F" w14:textId="77777777" w:rsidR="004C119D" w:rsidRPr="00586518" w:rsidRDefault="004C119D" w:rsidP="00EA50D0">
      <w:pPr>
        <w:pStyle w:val="GOSTListnum"/>
        <w:numPr>
          <w:ilvl w:val="0"/>
          <w:numId w:val="141"/>
        </w:numPr>
      </w:pPr>
      <w:r w:rsidRPr="00586518">
        <w:t>На панели «Меню» выбрать «Управление расходами: средства ФБ».</w:t>
      </w:r>
    </w:p>
    <w:p w14:paraId="44AC4402"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FB9DFF6" w14:textId="77777777" w:rsidR="004C119D" w:rsidRPr="00586518" w:rsidRDefault="004C119D" w:rsidP="004C119D">
      <w:pPr>
        <w:pStyle w:val="GOSTListnum"/>
        <w:numPr>
          <w:ilvl w:val="0"/>
          <w:numId w:val="7"/>
        </w:numPr>
      </w:pPr>
      <w:r w:rsidRPr="00586518">
        <w:t>Выбрать справочник «Период действия ПОФР» (рис. </w:t>
      </w:r>
      <w:r w:rsidRPr="00586518">
        <w:fldChar w:fldCharType="begin"/>
      </w:r>
      <w:r w:rsidRPr="00586518">
        <w:instrText xml:space="preserve"> REF _Ref15397574 \h  \* MERGEFORMAT </w:instrText>
      </w:r>
      <w:r w:rsidRPr="00586518">
        <w:fldChar w:fldCharType="separate"/>
      </w:r>
      <w:r w:rsidR="000A7F75">
        <w:rPr>
          <w:noProof/>
        </w:rPr>
        <w:t>59</w:t>
      </w:r>
      <w:r w:rsidRPr="00586518">
        <w:fldChar w:fldCharType="end"/>
      </w:r>
      <w:r w:rsidRPr="00586518">
        <w:t>).</w:t>
      </w:r>
    </w:p>
    <w:p w14:paraId="38D1B509" w14:textId="77777777" w:rsidR="004C119D" w:rsidRPr="00586518" w:rsidRDefault="004C119D" w:rsidP="004C119D">
      <w:pPr>
        <w:pStyle w:val="GOSTFigure"/>
      </w:pPr>
      <w:r w:rsidRPr="00586518">
        <w:rPr>
          <w:noProof/>
        </w:rPr>
        <w:drawing>
          <wp:inline distT="0" distB="0" distL="0" distR="0" wp14:anchorId="1CAF47EE" wp14:editId="0B67409E">
            <wp:extent cx="6120130" cy="218567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601AFDD9"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24" w:name="_Ref15397574"/>
      <w:bookmarkStart w:id="725" w:name="_Toc15910600"/>
      <w:bookmarkStart w:id="726" w:name="_Toc76573781"/>
      <w:bookmarkStart w:id="727" w:name="_Toc76578411"/>
      <w:bookmarkStart w:id="728" w:name="_Toc76590985"/>
      <w:bookmarkStart w:id="729" w:name="_Toc76634034"/>
      <w:bookmarkStart w:id="730" w:name="_Toc99988487"/>
      <w:r w:rsidR="000A7F75">
        <w:rPr>
          <w:noProof/>
        </w:rPr>
        <w:t>59</w:t>
      </w:r>
      <w:bookmarkEnd w:id="724"/>
      <w:r w:rsidRPr="00586518">
        <w:rPr>
          <w:noProof/>
        </w:rPr>
        <w:fldChar w:fldCharType="end"/>
      </w:r>
      <w:r w:rsidRPr="00586518">
        <w:t>. Справочник «Период действия ПОФР</w:t>
      </w:r>
      <w:bookmarkEnd w:id="725"/>
      <w:r w:rsidRPr="00586518">
        <w:t>»</w:t>
      </w:r>
      <w:bookmarkEnd w:id="726"/>
      <w:bookmarkEnd w:id="727"/>
      <w:bookmarkEnd w:id="728"/>
      <w:bookmarkEnd w:id="729"/>
      <w:bookmarkEnd w:id="730"/>
    </w:p>
    <w:p w14:paraId="06895709" w14:textId="77777777" w:rsidR="004C119D" w:rsidRPr="00586518" w:rsidRDefault="004C119D" w:rsidP="004C119D">
      <w:pPr>
        <w:pStyle w:val="GOSTNormal"/>
      </w:pPr>
      <w:r w:rsidRPr="00586518">
        <w:t>Перечень полей, присутствующих в справочнике по умолчанию:</w:t>
      </w:r>
    </w:p>
    <w:p w14:paraId="5DDCA8A5" w14:textId="77777777" w:rsidR="004C119D" w:rsidRPr="00586518" w:rsidRDefault="004C119D" w:rsidP="004C119D">
      <w:pPr>
        <w:pStyle w:val="GOSTListmark1"/>
        <w:numPr>
          <w:ilvl w:val="0"/>
          <w:numId w:val="16"/>
        </w:numPr>
      </w:pPr>
      <w:r w:rsidRPr="00586518">
        <w:t>Статус;</w:t>
      </w:r>
    </w:p>
    <w:p w14:paraId="753E9A81" w14:textId="77777777" w:rsidR="004C119D" w:rsidRPr="00586518" w:rsidRDefault="004C119D" w:rsidP="004C119D">
      <w:pPr>
        <w:pStyle w:val="GOSTListmark1"/>
        <w:numPr>
          <w:ilvl w:val="0"/>
          <w:numId w:val="16"/>
        </w:numPr>
      </w:pPr>
      <w:r w:rsidRPr="00586518">
        <w:t>Код бюджета;</w:t>
      </w:r>
    </w:p>
    <w:p w14:paraId="7DBA3B86" w14:textId="77777777" w:rsidR="004C119D" w:rsidRPr="00586518" w:rsidRDefault="004C119D" w:rsidP="004C119D">
      <w:pPr>
        <w:pStyle w:val="GOSTListmark1"/>
        <w:numPr>
          <w:ilvl w:val="0"/>
          <w:numId w:val="16"/>
        </w:numPr>
      </w:pPr>
      <w:r w:rsidRPr="00586518">
        <w:t>Текущий год финансирования;</w:t>
      </w:r>
    </w:p>
    <w:p w14:paraId="6C8A7CD6" w14:textId="77777777" w:rsidR="004C119D" w:rsidRPr="00586518" w:rsidRDefault="004C119D" w:rsidP="004C119D">
      <w:pPr>
        <w:pStyle w:val="GOSTListmark1"/>
        <w:numPr>
          <w:ilvl w:val="0"/>
          <w:numId w:val="16"/>
        </w:numPr>
      </w:pPr>
      <w:r w:rsidRPr="00586518">
        <w:t>Код ГРБС;</w:t>
      </w:r>
    </w:p>
    <w:p w14:paraId="17E41302" w14:textId="77777777" w:rsidR="004C119D" w:rsidRPr="00586518" w:rsidRDefault="004C119D" w:rsidP="004C119D">
      <w:pPr>
        <w:pStyle w:val="GOSTListmark1"/>
        <w:numPr>
          <w:ilvl w:val="0"/>
          <w:numId w:val="16"/>
        </w:numPr>
      </w:pPr>
      <w:r w:rsidRPr="00586518">
        <w:t>Наименование ГРБС;</w:t>
      </w:r>
    </w:p>
    <w:p w14:paraId="23B9F18B" w14:textId="77777777" w:rsidR="004C119D" w:rsidRPr="00586518" w:rsidRDefault="004C119D" w:rsidP="004C119D">
      <w:pPr>
        <w:pStyle w:val="GOSTListmark1"/>
        <w:numPr>
          <w:ilvl w:val="0"/>
          <w:numId w:val="16"/>
        </w:numPr>
      </w:pPr>
      <w:r w:rsidRPr="00586518">
        <w:t>ТОФК (где введен);</w:t>
      </w:r>
    </w:p>
    <w:p w14:paraId="2F7435B8" w14:textId="77777777" w:rsidR="004C119D" w:rsidRPr="00586518" w:rsidRDefault="004C119D" w:rsidP="004C119D">
      <w:pPr>
        <w:pStyle w:val="GOSTListmark1"/>
        <w:numPr>
          <w:ilvl w:val="0"/>
          <w:numId w:val="16"/>
        </w:numPr>
      </w:pPr>
      <w:r w:rsidRPr="00586518">
        <w:t>Наименование ТОФК (где введен);</w:t>
      </w:r>
    </w:p>
    <w:p w14:paraId="183D8D9E" w14:textId="77777777" w:rsidR="004C119D" w:rsidRPr="00586518" w:rsidRDefault="004C119D" w:rsidP="004C119D">
      <w:pPr>
        <w:pStyle w:val="GOSTListmark1"/>
        <w:numPr>
          <w:ilvl w:val="0"/>
          <w:numId w:val="16"/>
        </w:numPr>
      </w:pPr>
      <w:r w:rsidRPr="00586518">
        <w:t>Отдельным УБП;</w:t>
      </w:r>
    </w:p>
    <w:p w14:paraId="0C6E9B9A" w14:textId="77777777" w:rsidR="004C119D" w:rsidRPr="00586518" w:rsidRDefault="004C119D" w:rsidP="004C119D">
      <w:pPr>
        <w:pStyle w:val="GOSTListmark1"/>
        <w:numPr>
          <w:ilvl w:val="0"/>
          <w:numId w:val="16"/>
        </w:numPr>
      </w:pPr>
      <w:r w:rsidRPr="00586518">
        <w:t>Признак периода;</w:t>
      </w:r>
    </w:p>
    <w:p w14:paraId="0A541513" w14:textId="77777777" w:rsidR="004C119D" w:rsidRPr="00586518" w:rsidRDefault="004C119D" w:rsidP="004C119D">
      <w:pPr>
        <w:pStyle w:val="GOSTListmark1"/>
        <w:numPr>
          <w:ilvl w:val="0"/>
          <w:numId w:val="16"/>
        </w:numPr>
      </w:pPr>
      <w:r w:rsidRPr="00586518">
        <w:t>Наименование периода;</w:t>
      </w:r>
    </w:p>
    <w:p w14:paraId="56B9413C" w14:textId="77777777" w:rsidR="004C119D" w:rsidRPr="00586518" w:rsidRDefault="004C119D" w:rsidP="004C119D">
      <w:pPr>
        <w:pStyle w:val="GOSTListmark1"/>
        <w:numPr>
          <w:ilvl w:val="0"/>
          <w:numId w:val="16"/>
        </w:numPr>
      </w:pPr>
      <w:r w:rsidRPr="00586518">
        <w:t>Дата действия с;</w:t>
      </w:r>
    </w:p>
    <w:p w14:paraId="1C0871A4" w14:textId="77777777" w:rsidR="004C119D" w:rsidRPr="00586518" w:rsidRDefault="004C119D" w:rsidP="004C119D">
      <w:pPr>
        <w:pStyle w:val="GOSTListmark1"/>
        <w:numPr>
          <w:ilvl w:val="0"/>
          <w:numId w:val="16"/>
        </w:numPr>
      </w:pPr>
      <w:r w:rsidRPr="00586518">
        <w:t>Дата действия по;</w:t>
      </w:r>
    </w:p>
    <w:p w14:paraId="0AFC6810" w14:textId="77777777" w:rsidR="004C119D" w:rsidRPr="00586518" w:rsidRDefault="004C119D" w:rsidP="004C119D">
      <w:pPr>
        <w:pStyle w:val="GOSTListmark1"/>
        <w:numPr>
          <w:ilvl w:val="0"/>
          <w:numId w:val="16"/>
        </w:numPr>
      </w:pPr>
      <w:r w:rsidRPr="00586518">
        <w:t>Дата изменения.</w:t>
      </w:r>
    </w:p>
    <w:p w14:paraId="1030EC3B" w14:textId="77777777" w:rsidR="004C119D" w:rsidRPr="00586518" w:rsidRDefault="004C119D" w:rsidP="004C119D">
      <w:pPr>
        <w:pStyle w:val="41"/>
      </w:pPr>
      <w:bookmarkStart w:id="731" w:name="_Toc15910371"/>
      <w:r w:rsidRPr="00586518">
        <w:t>Справочник «КБК Источники»</w:t>
      </w:r>
      <w:bookmarkEnd w:id="731"/>
    </w:p>
    <w:p w14:paraId="3FE352AC" w14:textId="77777777" w:rsidR="004C119D" w:rsidRPr="00586518" w:rsidRDefault="004C119D" w:rsidP="00EA50D0">
      <w:pPr>
        <w:pStyle w:val="GOSTListnum"/>
        <w:numPr>
          <w:ilvl w:val="0"/>
          <w:numId w:val="142"/>
        </w:numPr>
      </w:pPr>
      <w:r w:rsidRPr="00586518">
        <w:t>На панели «Меню» выбрать «Управление расходами: средства ФБ».</w:t>
      </w:r>
    </w:p>
    <w:p w14:paraId="0EE7760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0A72FA6" w14:textId="77777777" w:rsidR="004C119D" w:rsidRPr="00586518" w:rsidRDefault="004C119D" w:rsidP="004C119D">
      <w:pPr>
        <w:pStyle w:val="GOSTListnum"/>
        <w:numPr>
          <w:ilvl w:val="0"/>
          <w:numId w:val="7"/>
        </w:numPr>
      </w:pPr>
      <w:r w:rsidRPr="00586518">
        <w:t>Выбрать справочник «КБК Источники» (рис. </w:t>
      </w:r>
      <w:r w:rsidRPr="00586518">
        <w:fldChar w:fldCharType="begin"/>
      </w:r>
      <w:r w:rsidRPr="00586518">
        <w:instrText xml:space="preserve"> REF _Ref15397575 \h  \* MERGEFORMAT </w:instrText>
      </w:r>
      <w:r w:rsidRPr="00586518">
        <w:fldChar w:fldCharType="separate"/>
      </w:r>
      <w:r w:rsidR="000A7F75">
        <w:rPr>
          <w:noProof/>
        </w:rPr>
        <w:t>60</w:t>
      </w:r>
      <w:r w:rsidRPr="00586518">
        <w:fldChar w:fldCharType="end"/>
      </w:r>
      <w:r w:rsidRPr="00586518">
        <w:t>).</w:t>
      </w:r>
    </w:p>
    <w:p w14:paraId="08DBD5FD" w14:textId="77777777" w:rsidR="004C119D" w:rsidRPr="00586518" w:rsidRDefault="004C119D" w:rsidP="004C119D">
      <w:pPr>
        <w:pStyle w:val="GOSTFigure"/>
      </w:pPr>
      <w:r w:rsidRPr="00586518">
        <w:rPr>
          <w:noProof/>
        </w:rPr>
        <w:drawing>
          <wp:inline distT="0" distB="0" distL="0" distR="0" wp14:anchorId="1326A7FF" wp14:editId="4D0796C3">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74AD06DA"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32" w:name="_Ref15397575"/>
      <w:bookmarkStart w:id="733" w:name="_Toc15910601"/>
      <w:bookmarkStart w:id="734" w:name="_Toc76573782"/>
      <w:bookmarkStart w:id="735" w:name="_Toc76578412"/>
      <w:bookmarkStart w:id="736" w:name="_Toc76590986"/>
      <w:bookmarkStart w:id="737" w:name="_Toc76634035"/>
      <w:bookmarkStart w:id="738" w:name="_Toc99988488"/>
      <w:r w:rsidR="000A7F75">
        <w:rPr>
          <w:noProof/>
        </w:rPr>
        <w:t>60</w:t>
      </w:r>
      <w:bookmarkEnd w:id="732"/>
      <w:r w:rsidRPr="00586518">
        <w:rPr>
          <w:noProof/>
        </w:rPr>
        <w:fldChar w:fldCharType="end"/>
      </w:r>
      <w:r w:rsidRPr="00586518">
        <w:t>. Справочник «КБК Источники</w:t>
      </w:r>
      <w:bookmarkEnd w:id="733"/>
      <w:r w:rsidRPr="00586518">
        <w:t>»</w:t>
      </w:r>
      <w:bookmarkEnd w:id="734"/>
      <w:bookmarkEnd w:id="735"/>
      <w:bookmarkEnd w:id="736"/>
      <w:bookmarkEnd w:id="737"/>
      <w:bookmarkEnd w:id="738"/>
    </w:p>
    <w:p w14:paraId="2CECBF06" w14:textId="77777777" w:rsidR="004C119D" w:rsidRPr="00586518" w:rsidRDefault="004C119D" w:rsidP="004C119D">
      <w:pPr>
        <w:pStyle w:val="GOSTNormal"/>
      </w:pPr>
      <w:r w:rsidRPr="00586518">
        <w:t>Перечень полей, присутствующих в справочнике по умолчанию:</w:t>
      </w:r>
    </w:p>
    <w:p w14:paraId="11691D54" w14:textId="77777777" w:rsidR="004C119D" w:rsidRPr="00586518" w:rsidRDefault="004C119D" w:rsidP="004C119D">
      <w:pPr>
        <w:pStyle w:val="GOSTListmark1"/>
        <w:numPr>
          <w:ilvl w:val="0"/>
          <w:numId w:val="16"/>
        </w:numPr>
      </w:pPr>
      <w:r w:rsidRPr="00586518">
        <w:t>КБК;</w:t>
      </w:r>
    </w:p>
    <w:p w14:paraId="0896D252" w14:textId="77777777" w:rsidR="004C119D" w:rsidRPr="00586518" w:rsidRDefault="004C119D" w:rsidP="004C119D">
      <w:pPr>
        <w:pStyle w:val="GOSTListmark1"/>
        <w:numPr>
          <w:ilvl w:val="0"/>
          <w:numId w:val="16"/>
        </w:numPr>
      </w:pPr>
      <w:r w:rsidRPr="00586518">
        <w:t>Наименование КБК;</w:t>
      </w:r>
    </w:p>
    <w:p w14:paraId="1D0F4D1D" w14:textId="77777777" w:rsidR="004C119D" w:rsidRPr="00586518" w:rsidRDefault="004C119D" w:rsidP="004C119D">
      <w:pPr>
        <w:pStyle w:val="GOSTListmark1"/>
        <w:numPr>
          <w:ilvl w:val="0"/>
          <w:numId w:val="16"/>
        </w:numPr>
      </w:pPr>
      <w:r w:rsidRPr="00586518">
        <w:t>Период действия КБК:</w:t>
      </w:r>
    </w:p>
    <w:p w14:paraId="6F0E0349" w14:textId="77777777" w:rsidR="004C119D" w:rsidRPr="00586518" w:rsidRDefault="004C119D" w:rsidP="004C119D">
      <w:pPr>
        <w:pStyle w:val="GOSTListmark2"/>
        <w:numPr>
          <w:ilvl w:val="0"/>
          <w:numId w:val="17"/>
        </w:numPr>
      </w:pPr>
      <w:r w:rsidRPr="00586518">
        <w:t>Дата открытия КБК;</w:t>
      </w:r>
    </w:p>
    <w:p w14:paraId="07A0F8BD" w14:textId="77777777" w:rsidR="004C119D" w:rsidRPr="00586518" w:rsidRDefault="004C119D" w:rsidP="004C119D">
      <w:pPr>
        <w:pStyle w:val="GOSTListmark2"/>
        <w:numPr>
          <w:ilvl w:val="0"/>
          <w:numId w:val="17"/>
        </w:numPr>
      </w:pPr>
      <w:r w:rsidRPr="00586518">
        <w:t>Дата закрытия КБК;</w:t>
      </w:r>
    </w:p>
    <w:p w14:paraId="45732FD2" w14:textId="77777777" w:rsidR="004C119D" w:rsidRPr="00586518" w:rsidRDefault="004C119D" w:rsidP="004C119D">
      <w:pPr>
        <w:pStyle w:val="GOSTListmark1"/>
        <w:numPr>
          <w:ilvl w:val="0"/>
          <w:numId w:val="16"/>
        </w:numPr>
      </w:pPr>
      <w:r w:rsidRPr="00586518">
        <w:t>Тип КБК;</w:t>
      </w:r>
    </w:p>
    <w:p w14:paraId="6EFE57DD" w14:textId="77777777" w:rsidR="004C119D" w:rsidRPr="00586518" w:rsidRDefault="004C119D" w:rsidP="004C119D">
      <w:pPr>
        <w:pStyle w:val="GOSTListmark1"/>
        <w:numPr>
          <w:ilvl w:val="0"/>
          <w:numId w:val="16"/>
        </w:numPr>
      </w:pPr>
      <w:r w:rsidRPr="00586518">
        <w:t>Структура КБК:</w:t>
      </w:r>
    </w:p>
    <w:p w14:paraId="2E7DAB8D" w14:textId="77777777" w:rsidR="004C119D" w:rsidRPr="00586518" w:rsidRDefault="004C119D" w:rsidP="004C119D">
      <w:pPr>
        <w:pStyle w:val="GOSTListmark2"/>
        <w:numPr>
          <w:ilvl w:val="0"/>
          <w:numId w:val="17"/>
        </w:numPr>
      </w:pPr>
      <w:r w:rsidRPr="00586518">
        <w:t>Код главы;</w:t>
      </w:r>
    </w:p>
    <w:p w14:paraId="262B1A37" w14:textId="77777777" w:rsidR="004C119D" w:rsidRPr="00586518" w:rsidRDefault="004C119D" w:rsidP="004C119D">
      <w:pPr>
        <w:pStyle w:val="GOSTListmark2"/>
        <w:numPr>
          <w:ilvl w:val="0"/>
          <w:numId w:val="17"/>
        </w:numPr>
      </w:pPr>
      <w:r w:rsidRPr="00586518">
        <w:t>Код группы;</w:t>
      </w:r>
    </w:p>
    <w:p w14:paraId="5E996939" w14:textId="77777777" w:rsidR="004C119D" w:rsidRPr="00586518" w:rsidRDefault="004C119D" w:rsidP="004C119D">
      <w:pPr>
        <w:pStyle w:val="GOSTListmark2"/>
        <w:numPr>
          <w:ilvl w:val="0"/>
          <w:numId w:val="17"/>
        </w:numPr>
      </w:pPr>
      <w:r w:rsidRPr="00586518">
        <w:t>Код подгруппы;</w:t>
      </w:r>
    </w:p>
    <w:p w14:paraId="3E66A738" w14:textId="77777777" w:rsidR="004C119D" w:rsidRPr="00586518" w:rsidRDefault="004C119D" w:rsidP="004C119D">
      <w:pPr>
        <w:pStyle w:val="GOSTListmark2"/>
        <w:numPr>
          <w:ilvl w:val="0"/>
          <w:numId w:val="17"/>
        </w:numPr>
      </w:pPr>
      <w:r w:rsidRPr="00586518">
        <w:t>Код статьи;</w:t>
      </w:r>
    </w:p>
    <w:p w14:paraId="0329DE52" w14:textId="77777777" w:rsidR="004C119D" w:rsidRPr="00586518" w:rsidRDefault="004C119D" w:rsidP="004C119D">
      <w:pPr>
        <w:pStyle w:val="GOSTListmark2"/>
        <w:numPr>
          <w:ilvl w:val="0"/>
          <w:numId w:val="17"/>
        </w:numPr>
      </w:pPr>
      <w:r w:rsidRPr="00586518">
        <w:t>Код вида источников;</w:t>
      </w:r>
    </w:p>
    <w:p w14:paraId="7842B47F" w14:textId="77777777" w:rsidR="004C119D" w:rsidRPr="00586518" w:rsidRDefault="004C119D" w:rsidP="004C119D">
      <w:pPr>
        <w:pStyle w:val="GOSTListmark2"/>
        <w:numPr>
          <w:ilvl w:val="0"/>
          <w:numId w:val="17"/>
        </w:numPr>
      </w:pPr>
      <w:r w:rsidRPr="00586518">
        <w:t>Аналитическая группа;</w:t>
      </w:r>
    </w:p>
    <w:p w14:paraId="32135BA2" w14:textId="77777777" w:rsidR="004C119D" w:rsidRPr="00586518" w:rsidRDefault="004C119D" w:rsidP="004C119D">
      <w:pPr>
        <w:pStyle w:val="GOSTListmark1"/>
        <w:numPr>
          <w:ilvl w:val="0"/>
          <w:numId w:val="16"/>
        </w:numPr>
      </w:pPr>
      <w:r w:rsidRPr="00586518">
        <w:t>Бюджет:</w:t>
      </w:r>
    </w:p>
    <w:p w14:paraId="2BAF2B32" w14:textId="77777777" w:rsidR="004C119D" w:rsidRPr="00586518" w:rsidRDefault="004C119D" w:rsidP="004C119D">
      <w:pPr>
        <w:pStyle w:val="GOSTListmark2"/>
        <w:numPr>
          <w:ilvl w:val="0"/>
          <w:numId w:val="17"/>
        </w:numPr>
      </w:pPr>
      <w:r w:rsidRPr="00586518">
        <w:t>Тип;</w:t>
      </w:r>
    </w:p>
    <w:p w14:paraId="7A18F2BB" w14:textId="77777777" w:rsidR="004C119D" w:rsidRPr="00586518" w:rsidRDefault="004C119D" w:rsidP="004C119D">
      <w:pPr>
        <w:pStyle w:val="GOSTListmark2"/>
        <w:numPr>
          <w:ilvl w:val="0"/>
          <w:numId w:val="17"/>
        </w:numPr>
      </w:pPr>
      <w:r w:rsidRPr="00586518">
        <w:t>Код;</w:t>
      </w:r>
    </w:p>
    <w:p w14:paraId="2A24DA69" w14:textId="77777777" w:rsidR="004C119D" w:rsidRPr="00586518" w:rsidRDefault="004C119D" w:rsidP="004C119D">
      <w:pPr>
        <w:pStyle w:val="GOSTListmark2"/>
        <w:numPr>
          <w:ilvl w:val="0"/>
          <w:numId w:val="17"/>
        </w:numPr>
      </w:pPr>
      <w:r w:rsidRPr="00586518">
        <w:t>Наименование;</w:t>
      </w:r>
    </w:p>
    <w:p w14:paraId="62DBA5F7" w14:textId="77777777" w:rsidR="004C119D" w:rsidRPr="00586518" w:rsidRDefault="004C119D" w:rsidP="004C119D">
      <w:pPr>
        <w:pStyle w:val="GOSTListmark1"/>
        <w:numPr>
          <w:ilvl w:val="0"/>
          <w:numId w:val="16"/>
        </w:numPr>
      </w:pPr>
      <w:r w:rsidRPr="00586518">
        <w:t>ТОФК (где введен КБК):</w:t>
      </w:r>
    </w:p>
    <w:p w14:paraId="1F7ADAEF" w14:textId="77777777" w:rsidR="004C119D" w:rsidRPr="00586518" w:rsidRDefault="004C119D" w:rsidP="004C119D">
      <w:pPr>
        <w:pStyle w:val="GOSTListmark2"/>
        <w:numPr>
          <w:ilvl w:val="0"/>
          <w:numId w:val="17"/>
        </w:numPr>
      </w:pPr>
      <w:r w:rsidRPr="00586518">
        <w:t>Код;</w:t>
      </w:r>
    </w:p>
    <w:p w14:paraId="472DD35F" w14:textId="77777777" w:rsidR="004C119D" w:rsidRPr="00586518" w:rsidRDefault="004C119D" w:rsidP="004C119D">
      <w:pPr>
        <w:pStyle w:val="GOSTListmark2"/>
        <w:numPr>
          <w:ilvl w:val="0"/>
          <w:numId w:val="17"/>
        </w:numPr>
      </w:pPr>
      <w:r w:rsidRPr="00586518">
        <w:t>Наименование;</w:t>
      </w:r>
    </w:p>
    <w:p w14:paraId="4412C777" w14:textId="77777777" w:rsidR="004C119D" w:rsidRPr="00586518" w:rsidRDefault="004C119D" w:rsidP="004C119D">
      <w:pPr>
        <w:pStyle w:val="GOSTListmark1"/>
        <w:numPr>
          <w:ilvl w:val="0"/>
          <w:numId w:val="16"/>
        </w:numPr>
      </w:pPr>
      <w:r w:rsidRPr="00586518">
        <w:t>Запись справочника:</w:t>
      </w:r>
    </w:p>
    <w:p w14:paraId="1F7B05E9" w14:textId="77777777" w:rsidR="004C119D" w:rsidRPr="00586518" w:rsidRDefault="004C119D" w:rsidP="004C119D">
      <w:pPr>
        <w:pStyle w:val="GOSTListmark2"/>
        <w:numPr>
          <w:ilvl w:val="0"/>
          <w:numId w:val="17"/>
        </w:numPr>
      </w:pPr>
      <w:r w:rsidRPr="00586518">
        <w:t>Дата создания;</w:t>
      </w:r>
    </w:p>
    <w:p w14:paraId="4D9E81C7" w14:textId="77777777" w:rsidR="004C119D" w:rsidRPr="00586518" w:rsidRDefault="004C119D" w:rsidP="004C119D">
      <w:pPr>
        <w:pStyle w:val="GOSTListmark2"/>
        <w:numPr>
          <w:ilvl w:val="0"/>
          <w:numId w:val="17"/>
        </w:numPr>
      </w:pPr>
      <w:r w:rsidRPr="00586518">
        <w:t>Дата закрытия;</w:t>
      </w:r>
    </w:p>
    <w:p w14:paraId="54E589BB" w14:textId="77777777" w:rsidR="004C119D" w:rsidRPr="00586518" w:rsidRDefault="004C119D" w:rsidP="004C119D">
      <w:pPr>
        <w:pStyle w:val="GOSTListmark2"/>
        <w:numPr>
          <w:ilvl w:val="0"/>
          <w:numId w:val="17"/>
        </w:numPr>
      </w:pPr>
      <w:r w:rsidRPr="00586518">
        <w:t>Дата изменения.</w:t>
      </w:r>
    </w:p>
    <w:p w14:paraId="04E1ADFE" w14:textId="77777777" w:rsidR="004C119D" w:rsidRPr="00586518" w:rsidRDefault="004C119D" w:rsidP="004C119D">
      <w:pPr>
        <w:pStyle w:val="41"/>
      </w:pPr>
      <w:bookmarkStart w:id="739" w:name="_Toc15910372"/>
      <w:r w:rsidRPr="00586518">
        <w:t>Справочник «Контрольные сроки обработки документов»</w:t>
      </w:r>
      <w:bookmarkEnd w:id="739"/>
    </w:p>
    <w:p w14:paraId="60DCA1B1" w14:textId="77777777" w:rsidR="004C119D" w:rsidRPr="00586518" w:rsidRDefault="004C119D" w:rsidP="00EA50D0">
      <w:pPr>
        <w:pStyle w:val="GOSTListnum"/>
        <w:numPr>
          <w:ilvl w:val="0"/>
          <w:numId w:val="143"/>
        </w:numPr>
      </w:pPr>
      <w:r w:rsidRPr="00586518">
        <w:t>На панели «Меню» выбрать «Управление расходами: средства ФБ».</w:t>
      </w:r>
    </w:p>
    <w:p w14:paraId="0B33FAE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42CAC68" w14:textId="77777777" w:rsidR="004C119D" w:rsidRPr="00586518" w:rsidRDefault="004C119D" w:rsidP="004C119D">
      <w:pPr>
        <w:pStyle w:val="GOSTListnum"/>
        <w:numPr>
          <w:ilvl w:val="0"/>
          <w:numId w:val="7"/>
        </w:numPr>
      </w:pPr>
      <w:r w:rsidRPr="00586518">
        <w:t>Выбрать справочник «Контрольные сроки обработки документов» (рис. </w:t>
      </w:r>
      <w:r w:rsidRPr="00586518">
        <w:fldChar w:fldCharType="begin"/>
      </w:r>
      <w:r w:rsidRPr="00586518">
        <w:instrText xml:space="preserve"> REF _Ref15397576 \h  \* MERGEFORMAT </w:instrText>
      </w:r>
      <w:r w:rsidRPr="00586518">
        <w:fldChar w:fldCharType="separate"/>
      </w:r>
      <w:r w:rsidR="000A7F75">
        <w:rPr>
          <w:noProof/>
        </w:rPr>
        <w:t>61</w:t>
      </w:r>
      <w:r w:rsidRPr="00586518">
        <w:fldChar w:fldCharType="end"/>
      </w:r>
      <w:r w:rsidRPr="00586518">
        <w:t>).</w:t>
      </w:r>
    </w:p>
    <w:p w14:paraId="20DEF8BC" w14:textId="77777777" w:rsidR="004C119D" w:rsidRPr="00586518" w:rsidRDefault="004C119D" w:rsidP="004C119D">
      <w:pPr>
        <w:pStyle w:val="GOSTFigure"/>
      </w:pPr>
      <w:r w:rsidRPr="00586518">
        <w:rPr>
          <w:noProof/>
        </w:rPr>
        <w:drawing>
          <wp:inline distT="0" distB="0" distL="0" distR="0" wp14:anchorId="372F885D" wp14:editId="358F233D">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99">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24F90DCE"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40" w:name="_Ref15397576"/>
      <w:bookmarkStart w:id="741" w:name="_Toc15910602"/>
      <w:bookmarkStart w:id="742" w:name="_Toc76573783"/>
      <w:bookmarkStart w:id="743" w:name="_Toc76578413"/>
      <w:bookmarkStart w:id="744" w:name="_Toc76590987"/>
      <w:bookmarkStart w:id="745" w:name="_Toc76634036"/>
      <w:bookmarkStart w:id="746" w:name="_Toc99988489"/>
      <w:r w:rsidR="000A7F75">
        <w:rPr>
          <w:noProof/>
        </w:rPr>
        <w:t>61</w:t>
      </w:r>
      <w:bookmarkEnd w:id="740"/>
      <w:r w:rsidRPr="00586518">
        <w:rPr>
          <w:noProof/>
        </w:rPr>
        <w:fldChar w:fldCharType="end"/>
      </w:r>
      <w:r w:rsidRPr="00586518">
        <w:t>. Справочник «Контрольные сроки обработки документов</w:t>
      </w:r>
      <w:bookmarkEnd w:id="741"/>
      <w:r w:rsidRPr="00586518">
        <w:t>»</w:t>
      </w:r>
      <w:bookmarkEnd w:id="742"/>
      <w:bookmarkEnd w:id="743"/>
      <w:bookmarkEnd w:id="744"/>
      <w:bookmarkEnd w:id="745"/>
      <w:bookmarkEnd w:id="746"/>
    </w:p>
    <w:p w14:paraId="01935295" w14:textId="77777777" w:rsidR="004C119D" w:rsidRPr="00586518" w:rsidRDefault="004C119D" w:rsidP="004C119D">
      <w:pPr>
        <w:pStyle w:val="GOSTNormal"/>
      </w:pPr>
      <w:r w:rsidRPr="00586518">
        <w:t>Перечень полей, присутствующих в справочнике по умолчанию:</w:t>
      </w:r>
    </w:p>
    <w:p w14:paraId="0BD3E131" w14:textId="77777777" w:rsidR="004C119D" w:rsidRPr="00586518" w:rsidRDefault="004C119D" w:rsidP="004C119D">
      <w:pPr>
        <w:pStyle w:val="GOSTListmark1"/>
        <w:numPr>
          <w:ilvl w:val="0"/>
          <w:numId w:val="16"/>
        </w:numPr>
      </w:pPr>
      <w:r w:rsidRPr="00586518">
        <w:t>Пользователь;</w:t>
      </w:r>
    </w:p>
    <w:p w14:paraId="5A72DE15" w14:textId="77777777" w:rsidR="004C119D" w:rsidRPr="00586518" w:rsidRDefault="004C119D" w:rsidP="004C119D">
      <w:pPr>
        <w:pStyle w:val="GOSTListmark1"/>
        <w:numPr>
          <w:ilvl w:val="0"/>
          <w:numId w:val="16"/>
        </w:numPr>
      </w:pPr>
      <w:r w:rsidRPr="00586518">
        <w:t>Наименование документа;</w:t>
      </w:r>
    </w:p>
    <w:p w14:paraId="03BEA356" w14:textId="77777777" w:rsidR="004C119D" w:rsidRPr="00586518" w:rsidRDefault="004C119D" w:rsidP="004C119D">
      <w:pPr>
        <w:pStyle w:val="GOSTListmark1"/>
        <w:numPr>
          <w:ilvl w:val="0"/>
          <w:numId w:val="16"/>
        </w:numPr>
      </w:pPr>
      <w:r w:rsidRPr="00586518">
        <w:t>Системное наименование документа, для которого определяется контрольный срок.</w:t>
      </w:r>
    </w:p>
    <w:p w14:paraId="438CD1FD" w14:textId="77777777" w:rsidR="004C119D" w:rsidRPr="00586518" w:rsidRDefault="004C119D" w:rsidP="004C119D">
      <w:pPr>
        <w:pStyle w:val="41"/>
      </w:pPr>
      <w:bookmarkStart w:id="747" w:name="_Toc15910373"/>
      <w:r w:rsidRPr="00586518">
        <w:t>Справочник «Центр компетенции»</w:t>
      </w:r>
      <w:bookmarkEnd w:id="747"/>
    </w:p>
    <w:p w14:paraId="0C60B626" w14:textId="77777777" w:rsidR="004C119D" w:rsidRPr="00586518" w:rsidRDefault="004C119D" w:rsidP="00EA50D0">
      <w:pPr>
        <w:pStyle w:val="GOSTListnum"/>
        <w:numPr>
          <w:ilvl w:val="0"/>
          <w:numId w:val="144"/>
        </w:numPr>
      </w:pPr>
      <w:r w:rsidRPr="00586518">
        <w:t>На панели «Меню» выбрать «Управление расходами: средства ФБ».</w:t>
      </w:r>
    </w:p>
    <w:p w14:paraId="75387E1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34ADBC1" w14:textId="77777777" w:rsidR="004C119D" w:rsidRPr="00586518" w:rsidRDefault="004C119D" w:rsidP="004C119D">
      <w:pPr>
        <w:pStyle w:val="GOSTListnum"/>
        <w:numPr>
          <w:ilvl w:val="0"/>
          <w:numId w:val="7"/>
        </w:numPr>
      </w:pPr>
      <w:r w:rsidRPr="00586518">
        <w:t>Выбрать справочник «Центр компетенции» (рис. </w:t>
      </w:r>
      <w:r w:rsidRPr="00586518">
        <w:fldChar w:fldCharType="begin"/>
      </w:r>
      <w:r w:rsidRPr="00586518">
        <w:instrText xml:space="preserve"> REF _Ref15561813 \h  \* MERGEFORMAT </w:instrText>
      </w:r>
      <w:r w:rsidRPr="00586518">
        <w:fldChar w:fldCharType="separate"/>
      </w:r>
      <w:r w:rsidR="000A7F75">
        <w:rPr>
          <w:noProof/>
        </w:rPr>
        <w:t>62</w:t>
      </w:r>
      <w:r w:rsidRPr="00586518">
        <w:fldChar w:fldCharType="end"/>
      </w:r>
      <w:r w:rsidRPr="00586518">
        <w:t>).</w:t>
      </w:r>
    </w:p>
    <w:p w14:paraId="39DD3E06" w14:textId="77777777" w:rsidR="004C119D" w:rsidRPr="00586518" w:rsidRDefault="004C119D" w:rsidP="004C119D">
      <w:pPr>
        <w:pStyle w:val="GOSTFigure"/>
      </w:pPr>
      <w:r w:rsidRPr="00586518">
        <w:rPr>
          <w:noProof/>
        </w:rPr>
        <w:drawing>
          <wp:inline distT="0" distB="0" distL="0" distR="0" wp14:anchorId="4F47B1A0" wp14:editId="0C76387F">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0">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77A14DE2"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48" w:name="_Ref15561813"/>
      <w:bookmarkStart w:id="749" w:name="_Toc15910603"/>
      <w:bookmarkStart w:id="750" w:name="_Toc76573784"/>
      <w:bookmarkStart w:id="751" w:name="_Toc76578414"/>
      <w:bookmarkStart w:id="752" w:name="_Toc76590988"/>
      <w:bookmarkStart w:id="753" w:name="_Toc76634037"/>
      <w:bookmarkStart w:id="754" w:name="_Toc99988490"/>
      <w:r w:rsidR="000A7F75">
        <w:rPr>
          <w:noProof/>
        </w:rPr>
        <w:t>62</w:t>
      </w:r>
      <w:bookmarkEnd w:id="748"/>
      <w:r w:rsidRPr="00586518">
        <w:rPr>
          <w:noProof/>
        </w:rPr>
        <w:fldChar w:fldCharType="end"/>
      </w:r>
      <w:r w:rsidRPr="00586518">
        <w:t>. Справочник «Центр компетенции</w:t>
      </w:r>
      <w:bookmarkEnd w:id="749"/>
      <w:r w:rsidRPr="00586518">
        <w:t>»</w:t>
      </w:r>
      <w:bookmarkEnd w:id="750"/>
      <w:bookmarkEnd w:id="751"/>
      <w:bookmarkEnd w:id="752"/>
      <w:bookmarkEnd w:id="753"/>
      <w:bookmarkEnd w:id="754"/>
    </w:p>
    <w:p w14:paraId="0235D1EA" w14:textId="77777777" w:rsidR="004C119D" w:rsidRPr="00586518" w:rsidRDefault="004C119D" w:rsidP="004C119D">
      <w:pPr>
        <w:pStyle w:val="GOSTNormal"/>
      </w:pPr>
      <w:r w:rsidRPr="00586518">
        <w:t>Перечень полей, присутствующих в справочнике по умолчанию:</w:t>
      </w:r>
    </w:p>
    <w:p w14:paraId="65C2A664" w14:textId="77777777" w:rsidR="004C119D" w:rsidRPr="00586518" w:rsidRDefault="004C119D" w:rsidP="004C119D">
      <w:pPr>
        <w:pStyle w:val="GOSTListmark1"/>
        <w:numPr>
          <w:ilvl w:val="0"/>
          <w:numId w:val="16"/>
        </w:numPr>
      </w:pPr>
      <w:r w:rsidRPr="00586518">
        <w:t>Статус;</w:t>
      </w:r>
    </w:p>
    <w:p w14:paraId="777646DC" w14:textId="77777777" w:rsidR="004C119D" w:rsidRPr="00586518" w:rsidRDefault="004C119D" w:rsidP="004C119D">
      <w:pPr>
        <w:pStyle w:val="GOSTListmark1"/>
        <w:numPr>
          <w:ilvl w:val="0"/>
          <w:numId w:val="16"/>
        </w:numPr>
      </w:pPr>
      <w:r w:rsidRPr="00586518">
        <w:t>НПА;</w:t>
      </w:r>
    </w:p>
    <w:p w14:paraId="0F89526C" w14:textId="77777777" w:rsidR="004C119D" w:rsidRPr="00586518" w:rsidRDefault="004C119D" w:rsidP="004C119D">
      <w:pPr>
        <w:pStyle w:val="GOSTListmark1"/>
        <w:numPr>
          <w:ilvl w:val="0"/>
          <w:numId w:val="16"/>
        </w:numPr>
      </w:pPr>
      <w:r w:rsidRPr="00586518">
        <w:t>Сокращенное наименование организации;</w:t>
      </w:r>
    </w:p>
    <w:p w14:paraId="222BAD50" w14:textId="77777777" w:rsidR="004C119D" w:rsidRPr="00586518" w:rsidRDefault="004C119D" w:rsidP="004C119D">
      <w:pPr>
        <w:pStyle w:val="GOSTListmark1"/>
        <w:numPr>
          <w:ilvl w:val="0"/>
          <w:numId w:val="16"/>
        </w:numPr>
      </w:pPr>
      <w:r w:rsidRPr="00586518">
        <w:t>Код организации по сводному реестру;</w:t>
      </w:r>
    </w:p>
    <w:p w14:paraId="00A492C2" w14:textId="77777777" w:rsidR="004C119D" w:rsidRPr="00586518" w:rsidRDefault="004C119D" w:rsidP="004C119D">
      <w:pPr>
        <w:pStyle w:val="GOSTListmark1"/>
        <w:numPr>
          <w:ilvl w:val="0"/>
          <w:numId w:val="16"/>
        </w:numPr>
      </w:pPr>
      <w:r w:rsidRPr="00586518">
        <w:t>Полное наименование организации;</w:t>
      </w:r>
    </w:p>
    <w:p w14:paraId="449ED4E6" w14:textId="77777777" w:rsidR="004C119D" w:rsidRPr="00586518" w:rsidRDefault="004C119D" w:rsidP="004C119D">
      <w:pPr>
        <w:pStyle w:val="GOSTListmark1"/>
        <w:numPr>
          <w:ilvl w:val="0"/>
          <w:numId w:val="16"/>
        </w:numPr>
      </w:pPr>
      <w:r w:rsidRPr="00586518">
        <w:t>Код ТОФК;</w:t>
      </w:r>
    </w:p>
    <w:p w14:paraId="1C5A4CC8" w14:textId="77777777" w:rsidR="004C119D" w:rsidRPr="00586518" w:rsidRDefault="004C119D" w:rsidP="004C119D">
      <w:pPr>
        <w:pStyle w:val="GOSTListmark1"/>
        <w:numPr>
          <w:ilvl w:val="0"/>
          <w:numId w:val="16"/>
        </w:numPr>
      </w:pPr>
      <w:r w:rsidRPr="00586518">
        <w:t>Дата создания записи;</w:t>
      </w:r>
    </w:p>
    <w:p w14:paraId="4F404FB3" w14:textId="77777777" w:rsidR="004C119D" w:rsidRPr="00586518" w:rsidRDefault="004C119D" w:rsidP="004C119D">
      <w:pPr>
        <w:pStyle w:val="GOSTListmark1"/>
        <w:numPr>
          <w:ilvl w:val="0"/>
          <w:numId w:val="16"/>
        </w:numPr>
      </w:pPr>
      <w:r w:rsidRPr="00586518">
        <w:t>Дата начала действия;</w:t>
      </w:r>
    </w:p>
    <w:p w14:paraId="713E64F5" w14:textId="77777777" w:rsidR="004C119D" w:rsidRPr="00586518" w:rsidRDefault="004C119D" w:rsidP="004C119D">
      <w:pPr>
        <w:pStyle w:val="GOSTListmark1"/>
        <w:numPr>
          <w:ilvl w:val="0"/>
          <w:numId w:val="16"/>
        </w:numPr>
      </w:pPr>
      <w:r w:rsidRPr="00586518">
        <w:t>Дата окончания действия.</w:t>
      </w:r>
    </w:p>
    <w:p w14:paraId="01B41088" w14:textId="77777777" w:rsidR="004C119D" w:rsidRPr="00586518" w:rsidRDefault="004C119D" w:rsidP="004C119D">
      <w:pPr>
        <w:pStyle w:val="41"/>
      </w:pPr>
      <w:bookmarkStart w:id="755" w:name="_Toc15910374"/>
      <w:r w:rsidRPr="00586518">
        <w:t>Справочник «Связи документов»</w:t>
      </w:r>
      <w:bookmarkEnd w:id="755"/>
    </w:p>
    <w:p w14:paraId="73EAD8E4" w14:textId="77777777" w:rsidR="004C119D" w:rsidRPr="00586518" w:rsidRDefault="004C119D" w:rsidP="00EA50D0">
      <w:pPr>
        <w:pStyle w:val="GOSTListnum"/>
        <w:numPr>
          <w:ilvl w:val="0"/>
          <w:numId w:val="145"/>
        </w:numPr>
      </w:pPr>
      <w:r w:rsidRPr="00586518">
        <w:t>На панели «Меню» выбрать «Управление расходами: средства ФБ».</w:t>
      </w:r>
    </w:p>
    <w:p w14:paraId="138F9879"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6D904E5" w14:textId="77777777" w:rsidR="004C119D" w:rsidRPr="00586518" w:rsidRDefault="004C119D" w:rsidP="004C119D">
      <w:pPr>
        <w:pStyle w:val="GOSTListnum"/>
        <w:numPr>
          <w:ilvl w:val="0"/>
          <w:numId w:val="7"/>
        </w:numPr>
      </w:pPr>
      <w:r w:rsidRPr="00586518">
        <w:t>Выбрать справочник «Связи документов» (рис. </w:t>
      </w:r>
      <w:r w:rsidRPr="00586518">
        <w:fldChar w:fldCharType="begin"/>
      </w:r>
      <w:r w:rsidRPr="00586518">
        <w:instrText xml:space="preserve"> REF _Ref15561837 \h  \* MERGEFORMAT </w:instrText>
      </w:r>
      <w:r w:rsidRPr="00586518">
        <w:fldChar w:fldCharType="separate"/>
      </w:r>
      <w:r w:rsidR="000A7F75">
        <w:rPr>
          <w:noProof/>
        </w:rPr>
        <w:t>63</w:t>
      </w:r>
      <w:r w:rsidRPr="00586518">
        <w:fldChar w:fldCharType="end"/>
      </w:r>
      <w:r w:rsidRPr="00586518">
        <w:t>).</w:t>
      </w:r>
    </w:p>
    <w:p w14:paraId="4E9D7BBD" w14:textId="77777777" w:rsidR="004C119D" w:rsidRPr="00586518" w:rsidRDefault="004C119D" w:rsidP="004C119D">
      <w:pPr>
        <w:pStyle w:val="GOSTFigure"/>
      </w:pPr>
      <w:r w:rsidRPr="00586518">
        <w:rPr>
          <w:noProof/>
        </w:rPr>
        <w:drawing>
          <wp:inline distT="0" distB="0" distL="0" distR="0" wp14:anchorId="2E620CCC" wp14:editId="0291AB7B">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1">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0AA0E47F"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56" w:name="_Ref15561837"/>
      <w:bookmarkStart w:id="757" w:name="_Toc15910604"/>
      <w:bookmarkStart w:id="758" w:name="_Toc76573785"/>
      <w:bookmarkStart w:id="759" w:name="_Toc76578415"/>
      <w:bookmarkStart w:id="760" w:name="_Toc76590989"/>
      <w:bookmarkStart w:id="761" w:name="_Toc76634038"/>
      <w:bookmarkStart w:id="762" w:name="_Toc99988491"/>
      <w:r w:rsidR="000A7F75">
        <w:rPr>
          <w:noProof/>
        </w:rPr>
        <w:t>63</w:t>
      </w:r>
      <w:bookmarkEnd w:id="756"/>
      <w:r w:rsidRPr="00586518">
        <w:rPr>
          <w:noProof/>
        </w:rPr>
        <w:fldChar w:fldCharType="end"/>
      </w:r>
      <w:r w:rsidRPr="00586518">
        <w:t>. Справочник «Связи документов</w:t>
      </w:r>
      <w:bookmarkEnd w:id="757"/>
      <w:r w:rsidRPr="00586518">
        <w:t>»</w:t>
      </w:r>
      <w:bookmarkEnd w:id="758"/>
      <w:bookmarkEnd w:id="759"/>
      <w:bookmarkEnd w:id="760"/>
      <w:bookmarkEnd w:id="761"/>
      <w:bookmarkEnd w:id="762"/>
    </w:p>
    <w:p w14:paraId="596A7FA7" w14:textId="77777777" w:rsidR="004C119D" w:rsidRPr="00586518" w:rsidRDefault="004C119D" w:rsidP="004C119D">
      <w:pPr>
        <w:pStyle w:val="GOSTNormal"/>
      </w:pPr>
      <w:r w:rsidRPr="00586518">
        <w:t>Перечень полей, присутствующих в справочнике по умолчанию:</w:t>
      </w:r>
    </w:p>
    <w:p w14:paraId="65B00740" w14:textId="77777777" w:rsidR="004C119D" w:rsidRPr="00586518" w:rsidRDefault="004C119D" w:rsidP="004C119D">
      <w:pPr>
        <w:pStyle w:val="GOSTListmark1"/>
        <w:numPr>
          <w:ilvl w:val="0"/>
          <w:numId w:val="16"/>
        </w:numPr>
      </w:pPr>
      <w:r w:rsidRPr="00586518">
        <w:t>Системный тип основного документа;</w:t>
      </w:r>
    </w:p>
    <w:p w14:paraId="2D131D6F" w14:textId="77777777" w:rsidR="004C119D" w:rsidRPr="00586518" w:rsidRDefault="004C119D" w:rsidP="004C119D">
      <w:pPr>
        <w:pStyle w:val="GOSTListmark1"/>
        <w:numPr>
          <w:ilvl w:val="0"/>
          <w:numId w:val="16"/>
        </w:numPr>
      </w:pPr>
      <w:r w:rsidRPr="00586518">
        <w:t>Наименование основного документа;</w:t>
      </w:r>
    </w:p>
    <w:p w14:paraId="515CF67A" w14:textId="77777777" w:rsidR="004C119D" w:rsidRPr="00586518" w:rsidRDefault="004C119D" w:rsidP="004C119D">
      <w:pPr>
        <w:pStyle w:val="GOSTListmark1"/>
        <w:numPr>
          <w:ilvl w:val="0"/>
          <w:numId w:val="16"/>
        </w:numPr>
      </w:pPr>
      <w:r w:rsidRPr="00586518">
        <w:t>Системный тип связанного документа;</w:t>
      </w:r>
    </w:p>
    <w:p w14:paraId="76688746" w14:textId="77777777" w:rsidR="004C119D" w:rsidRPr="00586518" w:rsidRDefault="004C119D" w:rsidP="004C119D">
      <w:pPr>
        <w:pStyle w:val="GOSTListmark1"/>
        <w:numPr>
          <w:ilvl w:val="0"/>
          <w:numId w:val="16"/>
        </w:numPr>
      </w:pPr>
      <w:r w:rsidRPr="00586518">
        <w:t>Наименование связанного документа;</w:t>
      </w:r>
    </w:p>
    <w:p w14:paraId="231A8A48" w14:textId="77777777" w:rsidR="004C119D" w:rsidRPr="00586518" w:rsidRDefault="004C119D" w:rsidP="004C119D">
      <w:pPr>
        <w:pStyle w:val="GOSTListmark1"/>
        <w:numPr>
          <w:ilvl w:val="0"/>
          <w:numId w:val="16"/>
        </w:numPr>
      </w:pPr>
      <w:r w:rsidRPr="00586518">
        <w:t>Поле Идентификатора связанного документа.</w:t>
      </w:r>
    </w:p>
    <w:p w14:paraId="4C37BDC1" w14:textId="77777777" w:rsidR="004C119D" w:rsidRPr="00586518" w:rsidRDefault="004C119D" w:rsidP="004C119D">
      <w:pPr>
        <w:pStyle w:val="41"/>
      </w:pPr>
      <w:bookmarkStart w:id="763" w:name="_Toc15910375"/>
      <w:r w:rsidRPr="00586518">
        <w:t>Справочник «Список организаций, которым не доступны функции формирования документов в ЕИС»</w:t>
      </w:r>
      <w:bookmarkEnd w:id="763"/>
    </w:p>
    <w:p w14:paraId="1177678A" w14:textId="77777777" w:rsidR="004C119D" w:rsidRPr="00586518" w:rsidRDefault="004C119D" w:rsidP="00EA50D0">
      <w:pPr>
        <w:pStyle w:val="GOSTListnum"/>
        <w:numPr>
          <w:ilvl w:val="0"/>
          <w:numId w:val="146"/>
        </w:numPr>
      </w:pPr>
      <w:r w:rsidRPr="00586518">
        <w:t>На панели «Меню» выбрать «Управление расходами: средства ФБ».</w:t>
      </w:r>
    </w:p>
    <w:p w14:paraId="2CCBC51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055DB47" w14:textId="77777777" w:rsidR="004C119D" w:rsidRPr="00586518" w:rsidRDefault="004C119D" w:rsidP="004C119D">
      <w:pPr>
        <w:pStyle w:val="GOSTListnum"/>
        <w:numPr>
          <w:ilvl w:val="0"/>
          <w:numId w:val="7"/>
        </w:numPr>
      </w:pPr>
      <w:r w:rsidRPr="00586518">
        <w:t>Выбрать справочник «Список организаций, которым не доступны функции формирования документов в ЕИС» (рис. </w:t>
      </w:r>
      <w:r w:rsidRPr="00586518">
        <w:fldChar w:fldCharType="begin"/>
      </w:r>
      <w:r w:rsidRPr="00586518">
        <w:instrText xml:space="preserve"> REF _Ref15561864 \h  \* MERGEFORMAT </w:instrText>
      </w:r>
      <w:r w:rsidRPr="00586518">
        <w:fldChar w:fldCharType="separate"/>
      </w:r>
      <w:r w:rsidR="000A7F75">
        <w:rPr>
          <w:noProof/>
        </w:rPr>
        <w:t>64</w:t>
      </w:r>
      <w:r w:rsidRPr="00586518">
        <w:fldChar w:fldCharType="end"/>
      </w:r>
      <w:r w:rsidRPr="00586518">
        <w:t>).</w:t>
      </w:r>
    </w:p>
    <w:p w14:paraId="18CA024B" w14:textId="77777777" w:rsidR="004C119D" w:rsidRPr="00586518" w:rsidRDefault="004C119D" w:rsidP="004C119D">
      <w:pPr>
        <w:pStyle w:val="GOSTFigure"/>
      </w:pPr>
      <w:r w:rsidRPr="00586518">
        <w:rPr>
          <w:noProof/>
        </w:rPr>
        <w:drawing>
          <wp:inline distT="0" distB="0" distL="0" distR="0" wp14:anchorId="296C3818" wp14:editId="37B0C338">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2">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18C6C66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64" w:name="_Ref15561864"/>
      <w:bookmarkStart w:id="765" w:name="_Toc15910605"/>
      <w:bookmarkStart w:id="766" w:name="_Toc76573786"/>
      <w:bookmarkStart w:id="767" w:name="_Toc76578416"/>
      <w:bookmarkStart w:id="768" w:name="_Toc76590990"/>
      <w:bookmarkStart w:id="769" w:name="_Toc76634039"/>
      <w:bookmarkStart w:id="770" w:name="_Toc99988492"/>
      <w:r w:rsidR="000A7F75">
        <w:rPr>
          <w:noProof/>
        </w:rPr>
        <w:t>64</w:t>
      </w:r>
      <w:bookmarkEnd w:id="764"/>
      <w:r w:rsidRPr="00586518">
        <w:rPr>
          <w:noProof/>
        </w:rPr>
        <w:fldChar w:fldCharType="end"/>
      </w:r>
      <w:r w:rsidRPr="00586518">
        <w:t>. Справочник «Список организаций, которым не доступны функции формирования документов в ЕИС</w:t>
      </w:r>
      <w:bookmarkEnd w:id="765"/>
      <w:r w:rsidRPr="00586518">
        <w:t>»</w:t>
      </w:r>
      <w:bookmarkEnd w:id="766"/>
      <w:bookmarkEnd w:id="767"/>
      <w:bookmarkEnd w:id="768"/>
      <w:bookmarkEnd w:id="769"/>
      <w:bookmarkEnd w:id="770"/>
    </w:p>
    <w:p w14:paraId="1CB4FD29" w14:textId="77777777" w:rsidR="004C119D" w:rsidRPr="00586518" w:rsidRDefault="004C119D" w:rsidP="004C119D">
      <w:pPr>
        <w:pStyle w:val="GOSTNormal"/>
      </w:pPr>
      <w:r w:rsidRPr="00586518">
        <w:t>Перечень полей, присутствующих в справочнике по умолчанию:</w:t>
      </w:r>
    </w:p>
    <w:p w14:paraId="6660CEC8" w14:textId="77777777" w:rsidR="004C119D" w:rsidRPr="00586518" w:rsidRDefault="004C119D" w:rsidP="004C119D">
      <w:pPr>
        <w:pStyle w:val="GOSTListmark1"/>
        <w:numPr>
          <w:ilvl w:val="0"/>
          <w:numId w:val="16"/>
        </w:numPr>
      </w:pPr>
      <w:r w:rsidRPr="00586518">
        <w:t>Статус;</w:t>
      </w:r>
    </w:p>
    <w:p w14:paraId="2AE9B409" w14:textId="77777777" w:rsidR="004C119D" w:rsidRPr="00586518" w:rsidRDefault="004C119D" w:rsidP="004C119D">
      <w:pPr>
        <w:pStyle w:val="GOSTListmark1"/>
        <w:numPr>
          <w:ilvl w:val="0"/>
          <w:numId w:val="16"/>
        </w:numPr>
      </w:pPr>
      <w:r w:rsidRPr="00586518">
        <w:t>Дата создания записи;</w:t>
      </w:r>
    </w:p>
    <w:p w14:paraId="62AC8DE4" w14:textId="77777777" w:rsidR="004C119D" w:rsidRPr="00586518" w:rsidRDefault="004C119D" w:rsidP="004C119D">
      <w:pPr>
        <w:pStyle w:val="GOSTListmark1"/>
        <w:numPr>
          <w:ilvl w:val="0"/>
          <w:numId w:val="16"/>
        </w:numPr>
      </w:pPr>
      <w:r w:rsidRPr="00586518">
        <w:t>Тип документа;</w:t>
      </w:r>
    </w:p>
    <w:p w14:paraId="10CC4EC1" w14:textId="77777777" w:rsidR="004C119D" w:rsidRPr="00586518" w:rsidRDefault="004C119D" w:rsidP="004C119D">
      <w:pPr>
        <w:pStyle w:val="GOSTListmark1"/>
        <w:numPr>
          <w:ilvl w:val="0"/>
          <w:numId w:val="16"/>
        </w:numPr>
      </w:pPr>
      <w:r w:rsidRPr="00586518">
        <w:t>Дата начала действия;</w:t>
      </w:r>
    </w:p>
    <w:p w14:paraId="08F5FD4F" w14:textId="77777777" w:rsidR="004C119D" w:rsidRPr="00586518" w:rsidRDefault="004C119D" w:rsidP="004C119D">
      <w:pPr>
        <w:pStyle w:val="GOSTListmark1"/>
        <w:numPr>
          <w:ilvl w:val="0"/>
          <w:numId w:val="16"/>
        </w:numPr>
      </w:pPr>
      <w:r w:rsidRPr="00586518">
        <w:t>Дата окончания действия;</w:t>
      </w:r>
    </w:p>
    <w:p w14:paraId="60038635" w14:textId="77777777" w:rsidR="004C119D" w:rsidRPr="00586518" w:rsidRDefault="004C119D" w:rsidP="004C119D">
      <w:pPr>
        <w:pStyle w:val="GOSTListmark1"/>
        <w:numPr>
          <w:ilvl w:val="0"/>
          <w:numId w:val="16"/>
        </w:numPr>
      </w:pPr>
      <w:r w:rsidRPr="00586518">
        <w:t>Код организации по сводному реестру;</w:t>
      </w:r>
    </w:p>
    <w:p w14:paraId="0240762D" w14:textId="77777777" w:rsidR="004C119D" w:rsidRPr="00586518" w:rsidRDefault="004C119D" w:rsidP="004C119D">
      <w:pPr>
        <w:pStyle w:val="GOSTListmark1"/>
        <w:numPr>
          <w:ilvl w:val="0"/>
          <w:numId w:val="16"/>
        </w:numPr>
      </w:pPr>
      <w:r w:rsidRPr="00586518">
        <w:t>Наименование ПБС по Сводному реестру;</w:t>
      </w:r>
    </w:p>
    <w:p w14:paraId="7E02446E" w14:textId="77777777" w:rsidR="004C119D" w:rsidRPr="00586518" w:rsidRDefault="004C119D" w:rsidP="004C119D">
      <w:pPr>
        <w:pStyle w:val="GOSTListmark1"/>
        <w:numPr>
          <w:ilvl w:val="0"/>
          <w:numId w:val="16"/>
        </w:numPr>
      </w:pPr>
      <w:r w:rsidRPr="00586518">
        <w:t>Код главы;</w:t>
      </w:r>
    </w:p>
    <w:p w14:paraId="380836FC" w14:textId="77777777" w:rsidR="004C119D" w:rsidRPr="00586518" w:rsidRDefault="004C119D" w:rsidP="004C119D">
      <w:pPr>
        <w:pStyle w:val="GOSTListmark1"/>
        <w:numPr>
          <w:ilvl w:val="0"/>
          <w:numId w:val="16"/>
        </w:numPr>
      </w:pPr>
      <w:r w:rsidRPr="00586518">
        <w:t>Наименование главы.</w:t>
      </w:r>
    </w:p>
    <w:p w14:paraId="2E32383E" w14:textId="77777777" w:rsidR="004C119D" w:rsidRPr="00586518" w:rsidRDefault="004C119D" w:rsidP="004C119D">
      <w:pPr>
        <w:pStyle w:val="41"/>
      </w:pPr>
      <w:bookmarkStart w:id="771" w:name="_Toc16072672"/>
      <w:bookmarkStart w:id="772" w:name="_Toc16502683"/>
      <w:bookmarkStart w:id="773" w:name="_Toc15910376"/>
      <w:r w:rsidRPr="00586518">
        <w:t>Справочник «Соответствие групп расходов и допустимых авансовых платежей»</w:t>
      </w:r>
      <w:bookmarkEnd w:id="771"/>
      <w:bookmarkEnd w:id="772"/>
    </w:p>
    <w:p w14:paraId="57A45C11" w14:textId="77777777" w:rsidR="004C119D" w:rsidRPr="00586518" w:rsidRDefault="004C119D" w:rsidP="00EA50D0">
      <w:pPr>
        <w:pStyle w:val="GOSTListnum"/>
        <w:numPr>
          <w:ilvl w:val="0"/>
          <w:numId w:val="147"/>
        </w:numPr>
      </w:pPr>
      <w:r w:rsidRPr="00586518">
        <w:t>На панели «Меню» выбрать «Управление расходами: средства ФБ».</w:t>
      </w:r>
    </w:p>
    <w:p w14:paraId="576CE532"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7A19405" w14:textId="77777777" w:rsidR="004C119D" w:rsidRPr="00586518" w:rsidRDefault="004C119D" w:rsidP="004C119D">
      <w:pPr>
        <w:pStyle w:val="GOSTListnum"/>
        <w:numPr>
          <w:ilvl w:val="0"/>
          <w:numId w:val="7"/>
        </w:numPr>
      </w:pPr>
      <w:r w:rsidRPr="00586518">
        <w:t>Выбрать справочник «Соответствие групп расходов и допустимых авансовых платежей» (рис. </w:t>
      </w:r>
      <w:r w:rsidRPr="00586518">
        <w:fldChar w:fldCharType="begin"/>
      </w:r>
      <w:r w:rsidRPr="00586518">
        <w:instrText xml:space="preserve"> REF _Ref16065351 \h  \* MERGEFORMAT </w:instrText>
      </w:r>
      <w:r w:rsidRPr="00586518">
        <w:fldChar w:fldCharType="separate"/>
      </w:r>
      <w:r w:rsidR="000A7F75">
        <w:rPr>
          <w:noProof/>
        </w:rPr>
        <w:t>65</w:t>
      </w:r>
      <w:r w:rsidRPr="00586518">
        <w:fldChar w:fldCharType="end"/>
      </w:r>
      <w:r w:rsidRPr="00586518">
        <w:t>).</w:t>
      </w:r>
    </w:p>
    <w:p w14:paraId="5CB84A06" w14:textId="77777777" w:rsidR="004C119D" w:rsidRPr="00586518" w:rsidRDefault="004C119D" w:rsidP="004C119D">
      <w:pPr>
        <w:pStyle w:val="GOSTFigure"/>
      </w:pPr>
      <w:r w:rsidRPr="00586518">
        <w:rPr>
          <w:noProof/>
        </w:rPr>
        <w:drawing>
          <wp:inline distT="0" distB="0" distL="0" distR="0" wp14:anchorId="133E054D" wp14:editId="4D5E192A">
            <wp:extent cx="6120130" cy="3093085"/>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24FCA997"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74" w:name="_Ref16065351"/>
      <w:bookmarkStart w:id="775" w:name="_Toc16072783"/>
      <w:bookmarkStart w:id="776" w:name="_Toc16502773"/>
      <w:bookmarkStart w:id="777" w:name="_Toc76573787"/>
      <w:bookmarkStart w:id="778" w:name="_Toc76578417"/>
      <w:bookmarkStart w:id="779" w:name="_Toc76590991"/>
      <w:bookmarkStart w:id="780" w:name="_Toc76634040"/>
      <w:bookmarkStart w:id="781" w:name="_Toc99988493"/>
      <w:r w:rsidR="000A7F75">
        <w:rPr>
          <w:noProof/>
        </w:rPr>
        <w:t>65</w:t>
      </w:r>
      <w:bookmarkEnd w:id="774"/>
      <w:r w:rsidRPr="00586518">
        <w:rPr>
          <w:noProof/>
        </w:rPr>
        <w:fldChar w:fldCharType="end"/>
      </w:r>
      <w:r w:rsidRPr="00586518">
        <w:t>. Справочник «Соответствие групп расходов и допустимых авансовых платежей</w:t>
      </w:r>
      <w:bookmarkEnd w:id="775"/>
      <w:bookmarkEnd w:id="776"/>
      <w:r w:rsidRPr="00586518">
        <w:t>»</w:t>
      </w:r>
      <w:bookmarkEnd w:id="777"/>
      <w:bookmarkEnd w:id="778"/>
      <w:bookmarkEnd w:id="779"/>
      <w:bookmarkEnd w:id="780"/>
      <w:bookmarkEnd w:id="781"/>
    </w:p>
    <w:p w14:paraId="0C02BE6E" w14:textId="77777777" w:rsidR="004C119D" w:rsidRPr="00586518" w:rsidRDefault="004C119D" w:rsidP="004C119D">
      <w:pPr>
        <w:pStyle w:val="GOSTNormal"/>
      </w:pPr>
      <w:r w:rsidRPr="00586518">
        <w:t>Перечень полей, присутствующих в справочнике по умолчанию:</w:t>
      </w:r>
    </w:p>
    <w:p w14:paraId="60503AC1" w14:textId="77777777" w:rsidR="004C119D" w:rsidRPr="00586518" w:rsidRDefault="004C119D" w:rsidP="004C119D">
      <w:pPr>
        <w:pStyle w:val="GOSTListmark1"/>
        <w:numPr>
          <w:ilvl w:val="0"/>
          <w:numId w:val="16"/>
        </w:numPr>
      </w:pPr>
      <w:r w:rsidRPr="00586518">
        <w:t>Статус;</w:t>
      </w:r>
    </w:p>
    <w:p w14:paraId="00EAF22E" w14:textId="77777777" w:rsidR="004C119D" w:rsidRPr="00586518" w:rsidRDefault="004C119D" w:rsidP="004C119D">
      <w:pPr>
        <w:pStyle w:val="GOSTListmark1"/>
        <w:numPr>
          <w:ilvl w:val="0"/>
          <w:numId w:val="16"/>
        </w:numPr>
      </w:pPr>
      <w:r w:rsidRPr="00586518">
        <w:t>Предельный аванс ГК;</w:t>
      </w:r>
    </w:p>
    <w:p w14:paraId="5059900C" w14:textId="77777777" w:rsidR="004C119D" w:rsidRPr="00586518" w:rsidRDefault="004C119D" w:rsidP="004C119D">
      <w:pPr>
        <w:pStyle w:val="GOSTListmark1"/>
        <w:numPr>
          <w:ilvl w:val="0"/>
          <w:numId w:val="16"/>
        </w:numPr>
      </w:pPr>
      <w:r w:rsidRPr="00586518">
        <w:t>Где введен;</w:t>
      </w:r>
    </w:p>
    <w:p w14:paraId="16F80530" w14:textId="77777777" w:rsidR="004C119D" w:rsidRPr="00586518" w:rsidRDefault="004C119D" w:rsidP="004C119D">
      <w:pPr>
        <w:pStyle w:val="GOSTListmark1"/>
        <w:numPr>
          <w:ilvl w:val="0"/>
          <w:numId w:val="16"/>
        </w:numPr>
      </w:pPr>
      <w:r w:rsidRPr="00586518">
        <w:t>Предельный аванс ЛБО;</w:t>
      </w:r>
    </w:p>
    <w:p w14:paraId="43EBC5CC" w14:textId="77777777" w:rsidR="004C119D" w:rsidRPr="00586518" w:rsidRDefault="004C119D" w:rsidP="004C119D">
      <w:pPr>
        <w:pStyle w:val="GOSTListmark1"/>
        <w:numPr>
          <w:ilvl w:val="0"/>
          <w:numId w:val="16"/>
        </w:numPr>
      </w:pPr>
      <w:r w:rsidRPr="00586518">
        <w:t>Код;</w:t>
      </w:r>
    </w:p>
    <w:p w14:paraId="47100843" w14:textId="77777777" w:rsidR="004C119D" w:rsidRPr="00586518" w:rsidRDefault="004C119D" w:rsidP="004C119D">
      <w:pPr>
        <w:pStyle w:val="GOSTListmark1"/>
        <w:numPr>
          <w:ilvl w:val="0"/>
          <w:numId w:val="16"/>
        </w:numPr>
      </w:pPr>
      <w:r w:rsidRPr="00586518">
        <w:t>Код бюджета;</w:t>
      </w:r>
    </w:p>
    <w:p w14:paraId="4D19D46C" w14:textId="77777777" w:rsidR="004C119D" w:rsidRPr="00586518" w:rsidRDefault="004C119D" w:rsidP="004C119D">
      <w:pPr>
        <w:pStyle w:val="GOSTListmark1"/>
        <w:numPr>
          <w:ilvl w:val="0"/>
          <w:numId w:val="16"/>
        </w:numPr>
      </w:pPr>
      <w:r w:rsidRPr="00586518">
        <w:t>Наименование;</w:t>
      </w:r>
    </w:p>
    <w:p w14:paraId="72F70427" w14:textId="77777777" w:rsidR="004C119D" w:rsidRPr="00586518" w:rsidRDefault="004C119D" w:rsidP="004C119D">
      <w:pPr>
        <w:pStyle w:val="GOSTListmark1"/>
        <w:numPr>
          <w:ilvl w:val="0"/>
          <w:numId w:val="16"/>
        </w:numPr>
      </w:pPr>
      <w:r w:rsidRPr="00586518">
        <w:t>Наименование бюджета;</w:t>
      </w:r>
    </w:p>
    <w:p w14:paraId="096752F8" w14:textId="77777777" w:rsidR="004C119D" w:rsidRPr="00586518" w:rsidRDefault="004C119D" w:rsidP="004C119D">
      <w:pPr>
        <w:pStyle w:val="GOSTListmark1"/>
        <w:numPr>
          <w:ilvl w:val="0"/>
          <w:numId w:val="16"/>
        </w:numPr>
      </w:pPr>
      <w:r w:rsidRPr="00586518">
        <w:t>Дата действия с;</w:t>
      </w:r>
    </w:p>
    <w:p w14:paraId="5BE69EE0" w14:textId="77777777" w:rsidR="004C119D" w:rsidRPr="00586518" w:rsidRDefault="004C119D" w:rsidP="004C119D">
      <w:pPr>
        <w:pStyle w:val="GOSTListmark1"/>
        <w:numPr>
          <w:ilvl w:val="0"/>
          <w:numId w:val="16"/>
        </w:numPr>
      </w:pPr>
      <w:r w:rsidRPr="00586518">
        <w:t>Дата действия по.</w:t>
      </w:r>
    </w:p>
    <w:p w14:paraId="3969ECB7" w14:textId="77777777" w:rsidR="004C119D" w:rsidRPr="00586518" w:rsidRDefault="004C119D" w:rsidP="004C119D">
      <w:pPr>
        <w:pStyle w:val="41"/>
      </w:pPr>
      <w:bookmarkStart w:id="782" w:name="_Toc16072673"/>
      <w:bookmarkStart w:id="783" w:name="_Toc16502684"/>
      <w:r w:rsidRPr="00586518">
        <w:t>Справочник «Перечни»</w:t>
      </w:r>
      <w:bookmarkEnd w:id="782"/>
      <w:bookmarkEnd w:id="783"/>
    </w:p>
    <w:p w14:paraId="2FAAED31" w14:textId="77777777" w:rsidR="004C119D" w:rsidRPr="00586518" w:rsidRDefault="004C119D" w:rsidP="00EA50D0">
      <w:pPr>
        <w:pStyle w:val="GOSTListnum"/>
        <w:numPr>
          <w:ilvl w:val="0"/>
          <w:numId w:val="148"/>
        </w:numPr>
      </w:pPr>
      <w:r w:rsidRPr="00586518">
        <w:t>На панели «Меню» выбрать «Управление расходами: средства ФБ».</w:t>
      </w:r>
    </w:p>
    <w:p w14:paraId="4B5A39E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F6D4417" w14:textId="77777777" w:rsidR="004C119D" w:rsidRPr="00586518" w:rsidRDefault="004C119D" w:rsidP="004C119D">
      <w:pPr>
        <w:pStyle w:val="GOSTListnum"/>
        <w:numPr>
          <w:ilvl w:val="0"/>
          <w:numId w:val="7"/>
        </w:numPr>
      </w:pPr>
      <w:r w:rsidRPr="00586518">
        <w:t>Выбрать справочник «Перечни» (рис. </w:t>
      </w:r>
      <w:r w:rsidRPr="00586518">
        <w:fldChar w:fldCharType="begin"/>
      </w:r>
      <w:r w:rsidRPr="00586518">
        <w:instrText xml:space="preserve"> REF _Ref16065352 \h  \* MERGEFORMAT </w:instrText>
      </w:r>
      <w:r w:rsidRPr="00586518">
        <w:fldChar w:fldCharType="separate"/>
      </w:r>
      <w:r w:rsidR="000A7F75">
        <w:rPr>
          <w:noProof/>
        </w:rPr>
        <w:t>66</w:t>
      </w:r>
      <w:r w:rsidRPr="00586518">
        <w:fldChar w:fldCharType="end"/>
      </w:r>
      <w:r w:rsidRPr="00586518">
        <w:t>).</w:t>
      </w:r>
    </w:p>
    <w:p w14:paraId="7DD9FE05" w14:textId="77777777" w:rsidR="004C119D" w:rsidRPr="00586518" w:rsidRDefault="004C119D" w:rsidP="004C119D">
      <w:pPr>
        <w:pStyle w:val="GOSTFigure"/>
      </w:pPr>
      <w:r w:rsidRPr="00586518">
        <w:rPr>
          <w:noProof/>
        </w:rPr>
        <w:drawing>
          <wp:inline distT="0" distB="0" distL="0" distR="0" wp14:anchorId="2DF830F5" wp14:editId="257AF289">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2EF2F396"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84" w:name="_Ref16065352"/>
      <w:bookmarkStart w:id="785" w:name="_Toc16072784"/>
      <w:bookmarkStart w:id="786" w:name="_Toc16502774"/>
      <w:bookmarkStart w:id="787" w:name="_Toc76573788"/>
      <w:bookmarkStart w:id="788" w:name="_Toc76578418"/>
      <w:bookmarkStart w:id="789" w:name="_Toc76590992"/>
      <w:bookmarkStart w:id="790" w:name="_Toc76634041"/>
      <w:bookmarkStart w:id="791" w:name="_Toc99988494"/>
      <w:r w:rsidR="000A7F75">
        <w:rPr>
          <w:noProof/>
        </w:rPr>
        <w:t>66</w:t>
      </w:r>
      <w:bookmarkEnd w:id="784"/>
      <w:r w:rsidRPr="00586518">
        <w:rPr>
          <w:noProof/>
        </w:rPr>
        <w:fldChar w:fldCharType="end"/>
      </w:r>
      <w:r w:rsidRPr="00586518">
        <w:t>. Справочник «Перечни</w:t>
      </w:r>
      <w:bookmarkEnd w:id="785"/>
      <w:bookmarkEnd w:id="786"/>
      <w:r w:rsidRPr="00586518">
        <w:t>»</w:t>
      </w:r>
      <w:bookmarkEnd w:id="787"/>
      <w:bookmarkEnd w:id="788"/>
      <w:bookmarkEnd w:id="789"/>
      <w:bookmarkEnd w:id="790"/>
      <w:bookmarkEnd w:id="791"/>
    </w:p>
    <w:p w14:paraId="39779F61" w14:textId="77777777" w:rsidR="004C119D" w:rsidRPr="00586518" w:rsidRDefault="004C119D" w:rsidP="004C119D">
      <w:pPr>
        <w:pStyle w:val="GOSTNormal"/>
      </w:pPr>
      <w:r w:rsidRPr="00586518">
        <w:t>Перечень полей, присутствующих в справочнике по умолчанию:</w:t>
      </w:r>
    </w:p>
    <w:p w14:paraId="3D2A1691" w14:textId="77777777" w:rsidR="004C119D" w:rsidRPr="00586518" w:rsidRDefault="004C119D" w:rsidP="004C119D">
      <w:pPr>
        <w:pStyle w:val="GOSTListmark1"/>
        <w:numPr>
          <w:ilvl w:val="0"/>
          <w:numId w:val="16"/>
        </w:numPr>
      </w:pPr>
      <w:r w:rsidRPr="00586518">
        <w:t>Наименование перечня;</w:t>
      </w:r>
    </w:p>
    <w:p w14:paraId="12B099B6" w14:textId="77777777" w:rsidR="004C119D" w:rsidRPr="00586518" w:rsidRDefault="004C119D" w:rsidP="004C119D">
      <w:pPr>
        <w:pStyle w:val="GOSTListmark1"/>
        <w:numPr>
          <w:ilvl w:val="0"/>
          <w:numId w:val="16"/>
        </w:numPr>
      </w:pPr>
      <w:r w:rsidRPr="00586518">
        <w:t>Дата начала действия;</w:t>
      </w:r>
    </w:p>
    <w:p w14:paraId="1C059736" w14:textId="77777777" w:rsidR="004C119D" w:rsidRPr="00586518" w:rsidRDefault="004C119D" w:rsidP="004C119D">
      <w:pPr>
        <w:pStyle w:val="GOSTListmark1"/>
        <w:numPr>
          <w:ilvl w:val="0"/>
          <w:numId w:val="16"/>
        </w:numPr>
      </w:pPr>
      <w:r w:rsidRPr="00586518">
        <w:t>Дата окончания действия;</w:t>
      </w:r>
    </w:p>
    <w:p w14:paraId="1D86C005" w14:textId="77777777" w:rsidR="004C119D" w:rsidRPr="00586518" w:rsidRDefault="004C119D" w:rsidP="004C119D">
      <w:pPr>
        <w:pStyle w:val="GOSTListmark1"/>
        <w:numPr>
          <w:ilvl w:val="0"/>
          <w:numId w:val="16"/>
        </w:numPr>
      </w:pPr>
      <w:r w:rsidRPr="00586518">
        <w:t>Статус;</w:t>
      </w:r>
    </w:p>
    <w:p w14:paraId="55814BA5" w14:textId="77777777" w:rsidR="004C119D" w:rsidRPr="00586518" w:rsidRDefault="004C119D" w:rsidP="004C119D">
      <w:pPr>
        <w:pStyle w:val="GOSTListmark1"/>
        <w:numPr>
          <w:ilvl w:val="0"/>
          <w:numId w:val="16"/>
        </w:numPr>
      </w:pPr>
      <w:r w:rsidRPr="00586518">
        <w:t>Справочник;</w:t>
      </w:r>
    </w:p>
    <w:p w14:paraId="5C3FCBE3" w14:textId="77777777" w:rsidR="004C119D" w:rsidRPr="00586518" w:rsidRDefault="004C119D" w:rsidP="004C119D">
      <w:pPr>
        <w:pStyle w:val="GOSTListmark1"/>
        <w:numPr>
          <w:ilvl w:val="0"/>
          <w:numId w:val="16"/>
        </w:numPr>
      </w:pPr>
      <w:r w:rsidRPr="00586518">
        <w:t>Реквизит справочника;</w:t>
      </w:r>
    </w:p>
    <w:p w14:paraId="167DA03B" w14:textId="77777777" w:rsidR="004C119D" w:rsidRPr="00586518" w:rsidRDefault="004C119D" w:rsidP="004C119D">
      <w:pPr>
        <w:pStyle w:val="GOSTListmark1"/>
        <w:numPr>
          <w:ilvl w:val="0"/>
          <w:numId w:val="16"/>
        </w:numPr>
      </w:pPr>
      <w:r w:rsidRPr="00586518">
        <w:t>Примечание;</w:t>
      </w:r>
    </w:p>
    <w:p w14:paraId="6C78A5F6" w14:textId="77777777" w:rsidR="004C119D" w:rsidRPr="00586518" w:rsidRDefault="004C119D" w:rsidP="004C119D">
      <w:pPr>
        <w:pStyle w:val="GOSTListmark1"/>
        <w:numPr>
          <w:ilvl w:val="0"/>
          <w:numId w:val="16"/>
        </w:numPr>
      </w:pPr>
      <w:r w:rsidRPr="00586518">
        <w:t>Пользователь;</w:t>
      </w:r>
    </w:p>
    <w:p w14:paraId="6B83C6D9" w14:textId="77777777" w:rsidR="004C119D" w:rsidRPr="00586518" w:rsidRDefault="004C119D" w:rsidP="004C119D">
      <w:pPr>
        <w:pStyle w:val="GOSTListmark1"/>
        <w:numPr>
          <w:ilvl w:val="0"/>
          <w:numId w:val="16"/>
        </w:numPr>
      </w:pPr>
      <w:r w:rsidRPr="00586518">
        <w:t>Оператор.</w:t>
      </w:r>
    </w:p>
    <w:p w14:paraId="39707608" w14:textId="77777777" w:rsidR="004C119D" w:rsidRPr="00586518" w:rsidRDefault="004C119D" w:rsidP="004C119D">
      <w:pPr>
        <w:pStyle w:val="41"/>
      </w:pPr>
      <w:r w:rsidRPr="00586518">
        <w:t>Справочник «Соответствие типов БС и ЛС»</w:t>
      </w:r>
      <w:bookmarkEnd w:id="773"/>
    </w:p>
    <w:p w14:paraId="2A6CECD8" w14:textId="77777777" w:rsidR="004C119D" w:rsidRPr="00586518" w:rsidRDefault="004C119D" w:rsidP="00EA50D0">
      <w:pPr>
        <w:pStyle w:val="GOSTListnum"/>
        <w:numPr>
          <w:ilvl w:val="0"/>
          <w:numId w:val="149"/>
        </w:numPr>
      </w:pPr>
      <w:r w:rsidRPr="00586518">
        <w:t>На панели «Меню» выбрать «Управление расходами: средства ФБ».</w:t>
      </w:r>
    </w:p>
    <w:p w14:paraId="2FC6EF70"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7DDC74C6" w14:textId="77777777" w:rsidR="004C119D" w:rsidRPr="00586518" w:rsidRDefault="004C119D" w:rsidP="004C119D">
      <w:pPr>
        <w:pStyle w:val="GOSTListnum"/>
        <w:numPr>
          <w:ilvl w:val="0"/>
          <w:numId w:val="7"/>
        </w:numPr>
      </w:pPr>
      <w:r w:rsidRPr="00586518">
        <w:t>Выбрать справочник «Соответствие типов БС и ЛС» (рис. </w:t>
      </w:r>
      <w:r w:rsidRPr="00586518">
        <w:fldChar w:fldCharType="begin"/>
      </w:r>
      <w:r w:rsidRPr="00586518">
        <w:instrText xml:space="preserve"> REF _Ref15561889 \h  \* MERGEFORMAT </w:instrText>
      </w:r>
      <w:r w:rsidRPr="00586518">
        <w:fldChar w:fldCharType="separate"/>
      </w:r>
      <w:r w:rsidR="000A7F75">
        <w:rPr>
          <w:noProof/>
        </w:rPr>
        <w:t>67</w:t>
      </w:r>
      <w:r w:rsidRPr="00586518">
        <w:fldChar w:fldCharType="end"/>
      </w:r>
      <w:r w:rsidRPr="00586518">
        <w:t>).</w:t>
      </w:r>
    </w:p>
    <w:p w14:paraId="0D78CF03" w14:textId="77777777" w:rsidR="004C119D" w:rsidRPr="00586518" w:rsidRDefault="004C119D" w:rsidP="004C119D">
      <w:pPr>
        <w:pStyle w:val="GOSTFigure"/>
      </w:pPr>
      <w:r w:rsidRPr="00586518">
        <w:rPr>
          <w:noProof/>
        </w:rPr>
        <w:drawing>
          <wp:inline distT="0" distB="0" distL="0" distR="0" wp14:anchorId="78B728D7" wp14:editId="25A6AD5A">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6EAA5BF6"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792" w:name="_Ref15561889"/>
      <w:bookmarkStart w:id="793" w:name="_Toc15910606"/>
      <w:bookmarkStart w:id="794" w:name="_Toc76573789"/>
      <w:bookmarkStart w:id="795" w:name="_Toc76578419"/>
      <w:bookmarkStart w:id="796" w:name="_Toc76590993"/>
      <w:bookmarkStart w:id="797" w:name="_Toc76634042"/>
      <w:bookmarkStart w:id="798" w:name="_Toc99988495"/>
      <w:r w:rsidR="000A7F75">
        <w:rPr>
          <w:noProof/>
        </w:rPr>
        <w:t>67</w:t>
      </w:r>
      <w:bookmarkEnd w:id="792"/>
      <w:r w:rsidRPr="00586518">
        <w:rPr>
          <w:noProof/>
        </w:rPr>
        <w:fldChar w:fldCharType="end"/>
      </w:r>
      <w:r w:rsidRPr="00586518">
        <w:t>. Справочник «Соответствие типов БС и ЛС</w:t>
      </w:r>
      <w:bookmarkEnd w:id="793"/>
      <w:r w:rsidRPr="00586518">
        <w:t>»</w:t>
      </w:r>
      <w:bookmarkEnd w:id="794"/>
      <w:bookmarkEnd w:id="795"/>
      <w:bookmarkEnd w:id="796"/>
      <w:bookmarkEnd w:id="797"/>
      <w:bookmarkEnd w:id="798"/>
    </w:p>
    <w:p w14:paraId="1896DD36" w14:textId="77777777" w:rsidR="004C119D" w:rsidRPr="00586518" w:rsidRDefault="004C119D" w:rsidP="004C119D">
      <w:pPr>
        <w:pStyle w:val="GOSTNormal"/>
      </w:pPr>
      <w:r w:rsidRPr="00586518">
        <w:t>Перечень полей, присутствующих в справочнике по умолчанию:</w:t>
      </w:r>
    </w:p>
    <w:p w14:paraId="11D84D11" w14:textId="77777777" w:rsidR="00396C20" w:rsidRPr="00586518" w:rsidRDefault="00396C20" w:rsidP="00396C20">
      <w:pPr>
        <w:pStyle w:val="GOSTListmark1"/>
        <w:numPr>
          <w:ilvl w:val="0"/>
          <w:numId w:val="16"/>
        </w:numPr>
      </w:pPr>
      <w:r w:rsidRPr="00586518">
        <w:t>Код типа банковского счета;</w:t>
      </w:r>
    </w:p>
    <w:p w14:paraId="3211416B" w14:textId="77777777" w:rsidR="00396C20" w:rsidRPr="00586518" w:rsidRDefault="00396C20" w:rsidP="00396C20">
      <w:pPr>
        <w:pStyle w:val="GOSTListmark1"/>
        <w:numPr>
          <w:ilvl w:val="0"/>
          <w:numId w:val="16"/>
        </w:numPr>
      </w:pPr>
      <w:r w:rsidRPr="00586518">
        <w:t>Код типа лицевого счета;</w:t>
      </w:r>
    </w:p>
    <w:p w14:paraId="5B078135" w14:textId="77777777" w:rsidR="00396C20" w:rsidRPr="00586518" w:rsidRDefault="00396C20" w:rsidP="00396C20">
      <w:pPr>
        <w:pStyle w:val="GOSTListmark1"/>
        <w:numPr>
          <w:ilvl w:val="0"/>
          <w:numId w:val="16"/>
        </w:numPr>
      </w:pPr>
      <w:r w:rsidRPr="00586518">
        <w:t>Сравнивать ли коды бюджета;</w:t>
      </w:r>
    </w:p>
    <w:p w14:paraId="49F4B834" w14:textId="77777777" w:rsidR="00396C20" w:rsidRPr="00586518" w:rsidRDefault="00396C20" w:rsidP="00396C20">
      <w:pPr>
        <w:pStyle w:val="GOSTListmark1"/>
        <w:numPr>
          <w:ilvl w:val="0"/>
          <w:numId w:val="16"/>
        </w:numPr>
      </w:pPr>
      <w:r w:rsidRPr="00586518">
        <w:t>Код бюджета (строка);</w:t>
      </w:r>
    </w:p>
    <w:p w14:paraId="4C4B7696" w14:textId="77777777" w:rsidR="00396C20" w:rsidRPr="00586518" w:rsidRDefault="00396C20" w:rsidP="00396C20">
      <w:pPr>
        <w:pStyle w:val="GOSTListmark1"/>
        <w:numPr>
          <w:ilvl w:val="0"/>
          <w:numId w:val="16"/>
        </w:numPr>
      </w:pPr>
      <w:r w:rsidRPr="00586518">
        <w:t>Сравнивать ли коды ТОФК;</w:t>
      </w:r>
    </w:p>
    <w:p w14:paraId="0F0167B2" w14:textId="06112E37" w:rsidR="004C119D" w:rsidRPr="00586518" w:rsidRDefault="00396C20" w:rsidP="00396C20">
      <w:pPr>
        <w:pStyle w:val="GOSTListmark1"/>
        <w:numPr>
          <w:ilvl w:val="0"/>
          <w:numId w:val="16"/>
        </w:numPr>
      </w:pPr>
      <w:r w:rsidRPr="00586518">
        <w:t>Код ТОФК (строка).</w:t>
      </w:r>
    </w:p>
    <w:p w14:paraId="43F3D029" w14:textId="77777777" w:rsidR="004C119D" w:rsidRPr="00586518" w:rsidRDefault="004C119D" w:rsidP="004C119D">
      <w:pPr>
        <w:pStyle w:val="41"/>
      </w:pPr>
      <w:bookmarkStart w:id="799" w:name="_Toc15910377"/>
      <w:r w:rsidRPr="00586518">
        <w:t>Справочник «Банковские счета ФК»</w:t>
      </w:r>
      <w:bookmarkEnd w:id="799"/>
    </w:p>
    <w:p w14:paraId="7B858D15" w14:textId="77777777" w:rsidR="004C119D" w:rsidRPr="00586518" w:rsidRDefault="004C119D" w:rsidP="00EA50D0">
      <w:pPr>
        <w:pStyle w:val="GOSTListnum"/>
        <w:numPr>
          <w:ilvl w:val="0"/>
          <w:numId w:val="150"/>
        </w:numPr>
      </w:pPr>
      <w:r w:rsidRPr="00586518">
        <w:t>На панели «Меню» выбрать «Управление расходами: средства ФБ».</w:t>
      </w:r>
    </w:p>
    <w:p w14:paraId="4D8256D0"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C4950E4" w14:textId="77777777" w:rsidR="004C119D" w:rsidRPr="00586518" w:rsidRDefault="004C119D" w:rsidP="004C119D">
      <w:pPr>
        <w:pStyle w:val="GOSTListnum"/>
        <w:numPr>
          <w:ilvl w:val="0"/>
          <w:numId w:val="7"/>
        </w:numPr>
      </w:pPr>
      <w:r w:rsidRPr="00586518">
        <w:t>Выбрать справочник «Банковские счета ФК» (рис. </w:t>
      </w:r>
      <w:r w:rsidRPr="00586518">
        <w:fldChar w:fldCharType="begin"/>
      </w:r>
      <w:r w:rsidRPr="00586518">
        <w:instrText xml:space="preserve"> REF _Ref15561911 \h  \* MERGEFORMAT </w:instrText>
      </w:r>
      <w:r w:rsidRPr="00586518">
        <w:fldChar w:fldCharType="separate"/>
      </w:r>
      <w:r w:rsidR="000A7F75">
        <w:rPr>
          <w:noProof/>
        </w:rPr>
        <w:t>68</w:t>
      </w:r>
      <w:r w:rsidRPr="00586518">
        <w:fldChar w:fldCharType="end"/>
      </w:r>
      <w:r w:rsidRPr="00586518">
        <w:t>).</w:t>
      </w:r>
    </w:p>
    <w:p w14:paraId="43B100D0" w14:textId="77777777" w:rsidR="004C119D" w:rsidRPr="00586518" w:rsidRDefault="004C119D" w:rsidP="004C119D">
      <w:pPr>
        <w:pStyle w:val="GOSTFigure"/>
      </w:pPr>
      <w:r w:rsidRPr="00586518">
        <w:rPr>
          <w:noProof/>
        </w:rPr>
        <w:drawing>
          <wp:inline distT="0" distB="0" distL="0" distR="0" wp14:anchorId="0655293F" wp14:editId="0C1BF74F">
            <wp:extent cx="6120130" cy="181991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7878F81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00" w:name="_Ref15561911"/>
      <w:bookmarkStart w:id="801" w:name="_Toc15910607"/>
      <w:bookmarkStart w:id="802" w:name="_Toc76573790"/>
      <w:bookmarkStart w:id="803" w:name="_Toc76578420"/>
      <w:bookmarkStart w:id="804" w:name="_Toc76590994"/>
      <w:bookmarkStart w:id="805" w:name="_Toc76634043"/>
      <w:bookmarkStart w:id="806" w:name="_Toc99988496"/>
      <w:r w:rsidR="000A7F75">
        <w:rPr>
          <w:noProof/>
        </w:rPr>
        <w:t>68</w:t>
      </w:r>
      <w:bookmarkEnd w:id="800"/>
      <w:r w:rsidRPr="00586518">
        <w:rPr>
          <w:noProof/>
        </w:rPr>
        <w:fldChar w:fldCharType="end"/>
      </w:r>
      <w:r w:rsidRPr="00586518">
        <w:t>. Справочник «Банковские счета ФК</w:t>
      </w:r>
      <w:bookmarkEnd w:id="801"/>
      <w:r w:rsidRPr="00586518">
        <w:t>»</w:t>
      </w:r>
      <w:bookmarkEnd w:id="802"/>
      <w:bookmarkEnd w:id="803"/>
      <w:bookmarkEnd w:id="804"/>
      <w:bookmarkEnd w:id="805"/>
      <w:bookmarkEnd w:id="806"/>
    </w:p>
    <w:p w14:paraId="53D1691C" w14:textId="77777777" w:rsidR="004C119D" w:rsidRPr="00586518" w:rsidRDefault="004C119D" w:rsidP="004C119D">
      <w:pPr>
        <w:pStyle w:val="GOSTNormal"/>
      </w:pPr>
      <w:r w:rsidRPr="00586518">
        <w:t>Перечень полей, присутствующих в справочнике по умолчанию:</w:t>
      </w:r>
    </w:p>
    <w:p w14:paraId="23BA3535" w14:textId="77777777" w:rsidR="004C119D" w:rsidRPr="00586518" w:rsidRDefault="004C119D" w:rsidP="004C119D">
      <w:pPr>
        <w:pStyle w:val="GOSTListmark1"/>
        <w:numPr>
          <w:ilvl w:val="0"/>
          <w:numId w:val="16"/>
        </w:numPr>
      </w:pPr>
      <w:r w:rsidRPr="00586518">
        <w:t>Статус записи;</w:t>
      </w:r>
    </w:p>
    <w:p w14:paraId="39980A85" w14:textId="77777777" w:rsidR="004C119D" w:rsidRPr="00586518" w:rsidRDefault="004C119D" w:rsidP="004C119D">
      <w:pPr>
        <w:pStyle w:val="GOSTListmark1"/>
        <w:numPr>
          <w:ilvl w:val="0"/>
          <w:numId w:val="16"/>
        </w:numPr>
      </w:pPr>
      <w:r w:rsidRPr="00586518">
        <w:t>Признак актуальности;</w:t>
      </w:r>
    </w:p>
    <w:p w14:paraId="18D8691C" w14:textId="77777777" w:rsidR="004C119D" w:rsidRPr="00586518" w:rsidRDefault="004C119D" w:rsidP="004C119D">
      <w:pPr>
        <w:pStyle w:val="GOSTListmark1"/>
        <w:numPr>
          <w:ilvl w:val="0"/>
          <w:numId w:val="16"/>
        </w:numPr>
      </w:pPr>
      <w:r w:rsidRPr="00586518">
        <w:t>Дата вступления изменений в силу;</w:t>
      </w:r>
    </w:p>
    <w:p w14:paraId="41451404" w14:textId="77777777" w:rsidR="004C119D" w:rsidRPr="00586518" w:rsidRDefault="004C119D" w:rsidP="004C119D">
      <w:pPr>
        <w:pStyle w:val="GOSTListmark1"/>
        <w:numPr>
          <w:ilvl w:val="0"/>
          <w:numId w:val="16"/>
        </w:numPr>
      </w:pPr>
      <w:r w:rsidRPr="00586518">
        <w:t>БИК;</w:t>
      </w:r>
    </w:p>
    <w:p w14:paraId="121DA3D0" w14:textId="77777777" w:rsidR="004C119D" w:rsidRPr="00586518" w:rsidRDefault="004C119D" w:rsidP="004C119D">
      <w:pPr>
        <w:pStyle w:val="GOSTListmark1"/>
        <w:numPr>
          <w:ilvl w:val="0"/>
          <w:numId w:val="16"/>
        </w:numPr>
      </w:pPr>
      <w:r w:rsidRPr="00586518">
        <w:t>Корреспондентский счет;</w:t>
      </w:r>
    </w:p>
    <w:p w14:paraId="16222B8C" w14:textId="77777777" w:rsidR="004C119D" w:rsidRPr="00586518" w:rsidRDefault="004C119D" w:rsidP="004C119D">
      <w:pPr>
        <w:pStyle w:val="GOSTListmark1"/>
        <w:numPr>
          <w:ilvl w:val="0"/>
          <w:numId w:val="16"/>
        </w:numPr>
      </w:pPr>
      <w:r w:rsidRPr="00586518">
        <w:t>Полное наименование банка;</w:t>
      </w:r>
    </w:p>
    <w:p w14:paraId="37ED4A30" w14:textId="77777777" w:rsidR="004C119D" w:rsidRPr="00586518" w:rsidRDefault="004C119D" w:rsidP="004C119D">
      <w:pPr>
        <w:pStyle w:val="GOSTListmark1"/>
        <w:numPr>
          <w:ilvl w:val="0"/>
          <w:numId w:val="16"/>
        </w:numPr>
      </w:pPr>
      <w:r w:rsidRPr="00586518">
        <w:t>Платежное наименование банка;</w:t>
      </w:r>
    </w:p>
    <w:p w14:paraId="2543F359" w14:textId="77777777" w:rsidR="004C119D" w:rsidRPr="00586518" w:rsidRDefault="004C119D" w:rsidP="004C119D">
      <w:pPr>
        <w:pStyle w:val="GOSTListmark1"/>
        <w:numPr>
          <w:ilvl w:val="0"/>
          <w:numId w:val="16"/>
        </w:numPr>
      </w:pPr>
      <w:r w:rsidRPr="00586518">
        <w:t>Номер банковского счета;</w:t>
      </w:r>
    </w:p>
    <w:p w14:paraId="3ADB63FD" w14:textId="77777777" w:rsidR="004C119D" w:rsidRPr="00586518" w:rsidRDefault="004C119D" w:rsidP="004C119D">
      <w:pPr>
        <w:pStyle w:val="GOSTListmark1"/>
        <w:numPr>
          <w:ilvl w:val="0"/>
          <w:numId w:val="16"/>
        </w:numPr>
      </w:pPr>
      <w:r w:rsidRPr="00586518">
        <w:t>Отдельный счет;</w:t>
      </w:r>
    </w:p>
    <w:p w14:paraId="0D97C5C4" w14:textId="77777777" w:rsidR="004C119D" w:rsidRPr="00586518" w:rsidRDefault="004C119D" w:rsidP="004C119D">
      <w:pPr>
        <w:pStyle w:val="GOSTListmark1"/>
        <w:numPr>
          <w:ilvl w:val="0"/>
          <w:numId w:val="16"/>
        </w:numPr>
      </w:pPr>
      <w:r w:rsidRPr="00586518">
        <w:t>Код ТОФК;</w:t>
      </w:r>
    </w:p>
    <w:p w14:paraId="128AB66A" w14:textId="77777777" w:rsidR="004C119D" w:rsidRPr="00586518" w:rsidRDefault="004C119D" w:rsidP="004C119D">
      <w:pPr>
        <w:pStyle w:val="GOSTListmark1"/>
        <w:numPr>
          <w:ilvl w:val="0"/>
          <w:numId w:val="16"/>
        </w:numPr>
      </w:pPr>
      <w:r w:rsidRPr="00586518">
        <w:t>БИК ТОФК;</w:t>
      </w:r>
    </w:p>
    <w:p w14:paraId="6E84BB8C" w14:textId="77777777" w:rsidR="004C119D" w:rsidRPr="00586518" w:rsidRDefault="004C119D" w:rsidP="004C119D">
      <w:pPr>
        <w:pStyle w:val="GOSTListmark1"/>
        <w:numPr>
          <w:ilvl w:val="0"/>
          <w:numId w:val="16"/>
        </w:numPr>
      </w:pPr>
      <w:r w:rsidRPr="00586518">
        <w:t>Наименование ТОФК;</w:t>
      </w:r>
    </w:p>
    <w:p w14:paraId="751BEF27" w14:textId="77777777" w:rsidR="004C119D" w:rsidRPr="00586518" w:rsidRDefault="004C119D" w:rsidP="004C119D">
      <w:pPr>
        <w:pStyle w:val="GOSTListmark1"/>
        <w:numPr>
          <w:ilvl w:val="0"/>
          <w:numId w:val="16"/>
        </w:numPr>
      </w:pPr>
      <w:r w:rsidRPr="00586518">
        <w:t>Код ТОФК по месту обслуживания;</w:t>
      </w:r>
    </w:p>
    <w:p w14:paraId="4BB2B0C4" w14:textId="77777777" w:rsidR="004C119D" w:rsidRPr="00586518" w:rsidRDefault="004C119D" w:rsidP="004C119D">
      <w:pPr>
        <w:pStyle w:val="GOSTListmark1"/>
        <w:numPr>
          <w:ilvl w:val="0"/>
          <w:numId w:val="16"/>
        </w:numPr>
      </w:pPr>
      <w:r w:rsidRPr="00586518">
        <w:t>Наименование ТОФК по месту обслуживания;</w:t>
      </w:r>
    </w:p>
    <w:p w14:paraId="213423F3" w14:textId="77777777" w:rsidR="004C119D" w:rsidRPr="00586518" w:rsidRDefault="004C119D" w:rsidP="004C119D">
      <w:pPr>
        <w:pStyle w:val="GOSTListmark1"/>
        <w:numPr>
          <w:ilvl w:val="0"/>
          <w:numId w:val="16"/>
        </w:numPr>
      </w:pPr>
      <w:r w:rsidRPr="00586518">
        <w:t>Код типа банковского счета;</w:t>
      </w:r>
    </w:p>
    <w:p w14:paraId="6853E576" w14:textId="77777777" w:rsidR="004C119D" w:rsidRPr="00586518" w:rsidRDefault="004C119D" w:rsidP="004C119D">
      <w:pPr>
        <w:pStyle w:val="GOSTListmark1"/>
        <w:numPr>
          <w:ilvl w:val="0"/>
          <w:numId w:val="16"/>
        </w:numPr>
      </w:pPr>
      <w:r w:rsidRPr="00586518">
        <w:t>Наименование типа банковского счета;</w:t>
      </w:r>
    </w:p>
    <w:p w14:paraId="7596C4F1" w14:textId="77777777" w:rsidR="004C119D" w:rsidRPr="00586518" w:rsidRDefault="004C119D" w:rsidP="004C119D">
      <w:pPr>
        <w:pStyle w:val="GOSTListmark1"/>
        <w:numPr>
          <w:ilvl w:val="0"/>
          <w:numId w:val="16"/>
        </w:numPr>
      </w:pPr>
      <w:r w:rsidRPr="00586518">
        <w:t>Код валюты счета;</w:t>
      </w:r>
    </w:p>
    <w:p w14:paraId="340E5307" w14:textId="77777777" w:rsidR="004C119D" w:rsidRPr="00586518" w:rsidRDefault="004C119D" w:rsidP="004C119D">
      <w:pPr>
        <w:pStyle w:val="GOSTListmark1"/>
        <w:numPr>
          <w:ilvl w:val="0"/>
          <w:numId w:val="16"/>
        </w:numPr>
      </w:pPr>
      <w:r w:rsidRPr="00586518">
        <w:t>Наименование валюты;</w:t>
      </w:r>
    </w:p>
    <w:p w14:paraId="24940897" w14:textId="77777777" w:rsidR="004C119D" w:rsidRPr="00586518" w:rsidRDefault="004C119D" w:rsidP="004C119D">
      <w:pPr>
        <w:pStyle w:val="GOSTListmark1"/>
        <w:numPr>
          <w:ilvl w:val="0"/>
          <w:numId w:val="16"/>
        </w:numPr>
      </w:pPr>
      <w:r w:rsidRPr="00586518">
        <w:t>Код вида средств;</w:t>
      </w:r>
    </w:p>
    <w:p w14:paraId="5E1A428C" w14:textId="77777777" w:rsidR="004C119D" w:rsidRPr="00586518" w:rsidRDefault="004C119D" w:rsidP="004C119D">
      <w:pPr>
        <w:pStyle w:val="GOSTListmark1"/>
        <w:numPr>
          <w:ilvl w:val="0"/>
          <w:numId w:val="16"/>
        </w:numPr>
      </w:pPr>
      <w:r w:rsidRPr="00586518">
        <w:t>Дата открытия счета;</w:t>
      </w:r>
    </w:p>
    <w:p w14:paraId="3077EFD1" w14:textId="77777777" w:rsidR="004C119D" w:rsidRPr="00586518" w:rsidRDefault="004C119D" w:rsidP="004C119D">
      <w:pPr>
        <w:pStyle w:val="GOSTListmark1"/>
        <w:numPr>
          <w:ilvl w:val="0"/>
          <w:numId w:val="16"/>
        </w:numPr>
      </w:pPr>
      <w:r w:rsidRPr="00586518">
        <w:t>Дата закрытия счета;</w:t>
      </w:r>
    </w:p>
    <w:p w14:paraId="0438018B" w14:textId="77777777" w:rsidR="004C119D" w:rsidRPr="00586518" w:rsidRDefault="004C119D" w:rsidP="004C119D">
      <w:pPr>
        <w:pStyle w:val="GOSTListmark1"/>
        <w:numPr>
          <w:ilvl w:val="0"/>
          <w:numId w:val="16"/>
        </w:numPr>
      </w:pPr>
      <w:r w:rsidRPr="00586518">
        <w:t>Счет правопреемника;</w:t>
      </w:r>
    </w:p>
    <w:p w14:paraId="739FD216" w14:textId="77777777" w:rsidR="004C119D" w:rsidRPr="00586518" w:rsidRDefault="004C119D" w:rsidP="004C119D">
      <w:pPr>
        <w:pStyle w:val="GOSTListmark1"/>
        <w:numPr>
          <w:ilvl w:val="0"/>
          <w:numId w:val="16"/>
        </w:numPr>
      </w:pPr>
      <w:r w:rsidRPr="00586518">
        <w:t>Код бюджета;</w:t>
      </w:r>
    </w:p>
    <w:p w14:paraId="554B96B8" w14:textId="77777777" w:rsidR="004C119D" w:rsidRPr="00586518" w:rsidRDefault="004C119D" w:rsidP="004C119D">
      <w:pPr>
        <w:pStyle w:val="GOSTListmark1"/>
        <w:numPr>
          <w:ilvl w:val="0"/>
          <w:numId w:val="16"/>
        </w:numPr>
      </w:pPr>
      <w:r w:rsidRPr="00586518">
        <w:t>Наименование бюджета;</w:t>
      </w:r>
    </w:p>
    <w:p w14:paraId="4FE1ED14" w14:textId="77777777" w:rsidR="004C119D" w:rsidRPr="00586518" w:rsidRDefault="004C119D" w:rsidP="004C119D">
      <w:pPr>
        <w:pStyle w:val="GOSTListmark1"/>
        <w:numPr>
          <w:ilvl w:val="0"/>
          <w:numId w:val="16"/>
        </w:numPr>
      </w:pPr>
      <w:r w:rsidRPr="00586518">
        <w:t>Признак принадлежности банковского счета ТО УФК;</w:t>
      </w:r>
    </w:p>
    <w:p w14:paraId="2951091C" w14:textId="77777777" w:rsidR="004C119D" w:rsidRPr="00586518" w:rsidRDefault="004C119D" w:rsidP="004C119D">
      <w:pPr>
        <w:pStyle w:val="GOSTListmark1"/>
        <w:numPr>
          <w:ilvl w:val="0"/>
          <w:numId w:val="16"/>
        </w:numPr>
      </w:pPr>
      <w:r w:rsidRPr="00586518">
        <w:t>Признак работы с банковскими картами;</w:t>
      </w:r>
    </w:p>
    <w:p w14:paraId="24D73FC8" w14:textId="77777777" w:rsidR="004C119D" w:rsidRPr="00586518" w:rsidRDefault="004C119D" w:rsidP="004C119D">
      <w:pPr>
        <w:pStyle w:val="GOSTListmark1"/>
        <w:numPr>
          <w:ilvl w:val="0"/>
          <w:numId w:val="16"/>
        </w:numPr>
      </w:pPr>
      <w:r w:rsidRPr="00586518">
        <w:t>Источник оплаты ЗКР;</w:t>
      </w:r>
    </w:p>
    <w:p w14:paraId="70B68F81" w14:textId="77777777" w:rsidR="004C119D" w:rsidRPr="00586518" w:rsidRDefault="004C119D" w:rsidP="004C119D">
      <w:pPr>
        <w:pStyle w:val="GOSTListmark1"/>
        <w:numPr>
          <w:ilvl w:val="0"/>
          <w:numId w:val="16"/>
        </w:numPr>
      </w:pPr>
      <w:r w:rsidRPr="00586518">
        <w:t>Дата начала действия соглашений;</w:t>
      </w:r>
    </w:p>
    <w:p w14:paraId="26AC3C61" w14:textId="77777777" w:rsidR="004C119D" w:rsidRPr="00586518" w:rsidRDefault="004C119D" w:rsidP="004C119D">
      <w:pPr>
        <w:pStyle w:val="GOSTListmark1"/>
        <w:numPr>
          <w:ilvl w:val="0"/>
          <w:numId w:val="16"/>
        </w:numPr>
      </w:pPr>
      <w:r w:rsidRPr="00586518">
        <w:t>Система-получатель документов по счёту;</w:t>
      </w:r>
    </w:p>
    <w:p w14:paraId="38951A19" w14:textId="77777777" w:rsidR="004C119D" w:rsidRPr="00586518" w:rsidRDefault="004C119D" w:rsidP="004C119D">
      <w:pPr>
        <w:pStyle w:val="GOSTListmark1"/>
        <w:numPr>
          <w:ilvl w:val="0"/>
          <w:numId w:val="16"/>
        </w:numPr>
      </w:pPr>
      <w:r w:rsidRPr="00586518">
        <w:t>Признак банка;</w:t>
      </w:r>
    </w:p>
    <w:p w14:paraId="4B170826" w14:textId="77777777" w:rsidR="004C119D" w:rsidRPr="00586518" w:rsidRDefault="004C119D" w:rsidP="004C119D">
      <w:pPr>
        <w:pStyle w:val="GOSTListmark1"/>
        <w:numPr>
          <w:ilvl w:val="0"/>
          <w:numId w:val="16"/>
        </w:numPr>
      </w:pPr>
      <w:r w:rsidRPr="00586518">
        <w:t>ЦС учета;</w:t>
      </w:r>
    </w:p>
    <w:p w14:paraId="4DA07631" w14:textId="77777777" w:rsidR="004C119D" w:rsidRPr="00586518" w:rsidRDefault="004C119D" w:rsidP="004C119D">
      <w:pPr>
        <w:pStyle w:val="GOSTListmark1"/>
        <w:numPr>
          <w:ilvl w:val="0"/>
          <w:numId w:val="16"/>
        </w:numPr>
      </w:pPr>
      <w:r w:rsidRPr="00586518">
        <w:t>Срок исполнения платежных документов по зачислению денежных средств на счет;</w:t>
      </w:r>
    </w:p>
    <w:p w14:paraId="1FE30E38" w14:textId="77777777" w:rsidR="004C119D" w:rsidRPr="00586518" w:rsidRDefault="004C119D" w:rsidP="004C119D">
      <w:pPr>
        <w:pStyle w:val="GOSTListmark1"/>
        <w:numPr>
          <w:ilvl w:val="0"/>
          <w:numId w:val="16"/>
        </w:numPr>
      </w:pPr>
      <w:r w:rsidRPr="00586518">
        <w:t>Срок исполнения платежных документов по списанию денежных средств со счета.</w:t>
      </w:r>
    </w:p>
    <w:p w14:paraId="64A53AB5" w14:textId="77777777" w:rsidR="004C119D" w:rsidRPr="00586518" w:rsidRDefault="004C119D" w:rsidP="004C119D">
      <w:pPr>
        <w:pStyle w:val="41"/>
      </w:pPr>
      <w:bookmarkStart w:id="807" w:name="_Toc15910378"/>
      <w:r w:rsidRPr="00586518">
        <w:t>Справочник «Российские Банки»</w:t>
      </w:r>
      <w:bookmarkEnd w:id="807"/>
    </w:p>
    <w:p w14:paraId="31CA0CB8" w14:textId="77777777" w:rsidR="004C119D" w:rsidRPr="00586518" w:rsidRDefault="004C119D" w:rsidP="00EA50D0">
      <w:pPr>
        <w:pStyle w:val="GOSTListnum"/>
        <w:numPr>
          <w:ilvl w:val="0"/>
          <w:numId w:val="151"/>
        </w:numPr>
      </w:pPr>
      <w:r w:rsidRPr="00586518">
        <w:t>На панели «Меню» выбрать «Управление расходами: средства ФБ».</w:t>
      </w:r>
    </w:p>
    <w:p w14:paraId="2F56B5F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2C8F1394" w14:textId="77777777" w:rsidR="004C119D" w:rsidRPr="00586518" w:rsidRDefault="004C119D" w:rsidP="004C119D">
      <w:pPr>
        <w:pStyle w:val="GOSTListnum"/>
        <w:numPr>
          <w:ilvl w:val="0"/>
          <w:numId w:val="7"/>
        </w:numPr>
      </w:pPr>
      <w:r w:rsidRPr="00586518">
        <w:t>Выбрать справочник «Российские Банки» (рис. </w:t>
      </w:r>
      <w:r w:rsidRPr="00586518">
        <w:fldChar w:fldCharType="begin"/>
      </w:r>
      <w:r w:rsidRPr="00586518">
        <w:instrText xml:space="preserve"> REF _Ref15561936 \h  \* MERGEFORMAT </w:instrText>
      </w:r>
      <w:r w:rsidRPr="00586518">
        <w:fldChar w:fldCharType="separate"/>
      </w:r>
      <w:r w:rsidR="000A7F75">
        <w:rPr>
          <w:noProof/>
        </w:rPr>
        <w:t>69</w:t>
      </w:r>
      <w:r w:rsidRPr="00586518">
        <w:fldChar w:fldCharType="end"/>
      </w:r>
      <w:r w:rsidRPr="00586518">
        <w:t>).</w:t>
      </w:r>
    </w:p>
    <w:p w14:paraId="07EEE89D" w14:textId="77777777" w:rsidR="004C119D" w:rsidRPr="00586518" w:rsidRDefault="004C119D" w:rsidP="004C119D">
      <w:pPr>
        <w:pStyle w:val="GOSTFigure"/>
      </w:pPr>
      <w:r w:rsidRPr="00586518">
        <w:rPr>
          <w:noProof/>
        </w:rPr>
        <w:drawing>
          <wp:inline distT="0" distB="0" distL="0" distR="0" wp14:anchorId="27EB45A0" wp14:editId="07DAE03F">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735E8C53"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08" w:name="_Ref15561936"/>
      <w:bookmarkStart w:id="809" w:name="_Toc15910608"/>
      <w:bookmarkStart w:id="810" w:name="_Toc76573791"/>
      <w:bookmarkStart w:id="811" w:name="_Toc76578421"/>
      <w:bookmarkStart w:id="812" w:name="_Toc76590995"/>
      <w:bookmarkStart w:id="813" w:name="_Toc76634044"/>
      <w:bookmarkStart w:id="814" w:name="_Toc99988497"/>
      <w:r w:rsidR="000A7F75">
        <w:rPr>
          <w:noProof/>
        </w:rPr>
        <w:t>69</w:t>
      </w:r>
      <w:bookmarkEnd w:id="808"/>
      <w:r w:rsidRPr="00586518">
        <w:rPr>
          <w:noProof/>
        </w:rPr>
        <w:fldChar w:fldCharType="end"/>
      </w:r>
      <w:r w:rsidRPr="00586518">
        <w:t>. Справочник «Российские Банки</w:t>
      </w:r>
      <w:bookmarkEnd w:id="809"/>
      <w:r w:rsidRPr="00586518">
        <w:t>»</w:t>
      </w:r>
      <w:bookmarkEnd w:id="810"/>
      <w:bookmarkEnd w:id="811"/>
      <w:bookmarkEnd w:id="812"/>
      <w:bookmarkEnd w:id="813"/>
      <w:bookmarkEnd w:id="814"/>
    </w:p>
    <w:p w14:paraId="0D3A3C53" w14:textId="77777777" w:rsidR="004C119D" w:rsidRPr="00586518" w:rsidRDefault="004C119D" w:rsidP="004C119D">
      <w:pPr>
        <w:pStyle w:val="GOSTNormal"/>
      </w:pPr>
      <w:r w:rsidRPr="00586518">
        <w:t>Перечень полей, присутствующих в справочнике по умолчанию:</w:t>
      </w:r>
    </w:p>
    <w:p w14:paraId="0E28EC7C" w14:textId="77777777" w:rsidR="004C119D" w:rsidRPr="00586518" w:rsidRDefault="004C119D" w:rsidP="004C119D">
      <w:pPr>
        <w:pStyle w:val="GOSTListmark1"/>
        <w:numPr>
          <w:ilvl w:val="0"/>
          <w:numId w:val="16"/>
        </w:numPr>
      </w:pPr>
      <w:r w:rsidRPr="00586518">
        <w:t>БИК;</w:t>
      </w:r>
    </w:p>
    <w:p w14:paraId="53050A97" w14:textId="77777777" w:rsidR="004C119D" w:rsidRPr="00586518" w:rsidRDefault="004C119D" w:rsidP="004C119D">
      <w:pPr>
        <w:pStyle w:val="GOSTListmark1"/>
        <w:numPr>
          <w:ilvl w:val="0"/>
          <w:numId w:val="16"/>
        </w:numPr>
      </w:pPr>
      <w:r w:rsidRPr="00586518">
        <w:t>Полное наименование банка;</w:t>
      </w:r>
    </w:p>
    <w:p w14:paraId="03742FE1" w14:textId="77777777" w:rsidR="004C119D" w:rsidRPr="00586518" w:rsidRDefault="004C119D" w:rsidP="004C119D">
      <w:pPr>
        <w:pStyle w:val="GOSTListmark1"/>
        <w:numPr>
          <w:ilvl w:val="0"/>
          <w:numId w:val="16"/>
        </w:numPr>
      </w:pPr>
      <w:r w:rsidRPr="00586518">
        <w:t>Наименование участника на английском языке;</w:t>
      </w:r>
    </w:p>
    <w:p w14:paraId="1B5D893B" w14:textId="77777777" w:rsidR="004C119D" w:rsidRPr="00586518" w:rsidRDefault="004C119D" w:rsidP="004C119D">
      <w:pPr>
        <w:pStyle w:val="GOSTListmark1"/>
        <w:numPr>
          <w:ilvl w:val="0"/>
          <w:numId w:val="16"/>
        </w:numPr>
      </w:pPr>
      <w:r w:rsidRPr="00586518">
        <w:t>Регистрационный порядковый номер;</w:t>
      </w:r>
    </w:p>
    <w:p w14:paraId="6E6662A4" w14:textId="77777777" w:rsidR="004C119D" w:rsidRPr="00586518" w:rsidRDefault="004C119D" w:rsidP="004C119D">
      <w:pPr>
        <w:pStyle w:val="GOSTListmark1"/>
        <w:numPr>
          <w:ilvl w:val="0"/>
          <w:numId w:val="16"/>
        </w:numPr>
      </w:pPr>
      <w:r w:rsidRPr="00586518">
        <w:t>Тип участника перевода;</w:t>
      </w:r>
    </w:p>
    <w:p w14:paraId="68E30EFC" w14:textId="77777777" w:rsidR="004C119D" w:rsidRPr="00586518" w:rsidRDefault="004C119D" w:rsidP="004C119D">
      <w:pPr>
        <w:pStyle w:val="GOSTListmark1"/>
        <w:numPr>
          <w:ilvl w:val="0"/>
          <w:numId w:val="16"/>
        </w:numPr>
      </w:pPr>
      <w:r w:rsidRPr="00586518">
        <w:t>Доступные сервисы перевода денежных средств;</w:t>
      </w:r>
    </w:p>
    <w:p w14:paraId="69C2B87B" w14:textId="77777777" w:rsidR="004C119D" w:rsidRPr="00586518" w:rsidRDefault="004C119D" w:rsidP="004C119D">
      <w:pPr>
        <w:pStyle w:val="GOSTListmark1"/>
        <w:numPr>
          <w:ilvl w:val="0"/>
          <w:numId w:val="16"/>
        </w:numPr>
      </w:pPr>
      <w:r w:rsidRPr="00586518">
        <w:t>Участник обмена;</w:t>
      </w:r>
    </w:p>
    <w:p w14:paraId="6E2C25D7" w14:textId="77777777" w:rsidR="004C119D" w:rsidRPr="00586518" w:rsidRDefault="004C119D" w:rsidP="004C119D">
      <w:pPr>
        <w:pStyle w:val="GOSTListmark1"/>
        <w:numPr>
          <w:ilvl w:val="0"/>
          <w:numId w:val="16"/>
        </w:numPr>
      </w:pPr>
      <w:r w:rsidRPr="00586518">
        <w:t>Статус участника;</w:t>
      </w:r>
    </w:p>
    <w:p w14:paraId="2EB49D2C" w14:textId="77777777" w:rsidR="004C119D" w:rsidRPr="00586518" w:rsidRDefault="004C119D" w:rsidP="004C119D">
      <w:pPr>
        <w:pStyle w:val="GOSTListmark1"/>
        <w:numPr>
          <w:ilvl w:val="0"/>
          <w:numId w:val="16"/>
        </w:numPr>
      </w:pPr>
      <w:r w:rsidRPr="00586518">
        <w:t>БИК головной организации;</w:t>
      </w:r>
    </w:p>
    <w:p w14:paraId="61FE6265" w14:textId="77777777" w:rsidR="004C119D" w:rsidRPr="00586518" w:rsidRDefault="004C119D" w:rsidP="004C119D">
      <w:pPr>
        <w:pStyle w:val="GOSTListmark1"/>
        <w:numPr>
          <w:ilvl w:val="0"/>
          <w:numId w:val="16"/>
        </w:numPr>
      </w:pPr>
      <w:r w:rsidRPr="00586518">
        <w:t>БИК прямого участника;</w:t>
      </w:r>
    </w:p>
    <w:p w14:paraId="7711AC7B" w14:textId="77777777" w:rsidR="004C119D" w:rsidRPr="00586518" w:rsidRDefault="004C119D" w:rsidP="004C119D">
      <w:pPr>
        <w:pStyle w:val="GOSTListmark1"/>
        <w:numPr>
          <w:ilvl w:val="0"/>
          <w:numId w:val="16"/>
        </w:numPr>
      </w:pPr>
      <w:r w:rsidRPr="00586518">
        <w:t>Счет прямого участника;</w:t>
      </w:r>
    </w:p>
    <w:p w14:paraId="7C12EB2F" w14:textId="77777777" w:rsidR="004C119D" w:rsidRPr="00586518" w:rsidRDefault="004C119D" w:rsidP="004C119D">
      <w:pPr>
        <w:pStyle w:val="GOSTListmark1"/>
        <w:numPr>
          <w:ilvl w:val="0"/>
          <w:numId w:val="16"/>
        </w:numPr>
      </w:pPr>
      <w:r w:rsidRPr="00586518">
        <w:t>Дата включения;</w:t>
      </w:r>
    </w:p>
    <w:p w14:paraId="7CD557B1" w14:textId="77777777" w:rsidR="004C119D" w:rsidRPr="00586518" w:rsidRDefault="004C119D" w:rsidP="004C119D">
      <w:pPr>
        <w:pStyle w:val="GOSTListmark1"/>
        <w:numPr>
          <w:ilvl w:val="0"/>
          <w:numId w:val="16"/>
        </w:numPr>
      </w:pPr>
      <w:r w:rsidRPr="00586518">
        <w:t>Дата исключения;</w:t>
      </w:r>
    </w:p>
    <w:p w14:paraId="1F92179D" w14:textId="77777777" w:rsidR="004C119D" w:rsidRPr="00586518" w:rsidRDefault="004C119D" w:rsidP="004C119D">
      <w:pPr>
        <w:pStyle w:val="GOSTListmark1"/>
        <w:numPr>
          <w:ilvl w:val="0"/>
          <w:numId w:val="16"/>
        </w:numPr>
      </w:pPr>
      <w:r w:rsidRPr="00586518">
        <w:t>Код страны;</w:t>
      </w:r>
    </w:p>
    <w:p w14:paraId="42A0B4AE" w14:textId="77777777" w:rsidR="004C119D" w:rsidRPr="00586518" w:rsidRDefault="004C119D" w:rsidP="004C119D">
      <w:pPr>
        <w:pStyle w:val="GOSTListmark1"/>
        <w:numPr>
          <w:ilvl w:val="0"/>
          <w:numId w:val="16"/>
        </w:numPr>
      </w:pPr>
      <w:r w:rsidRPr="00586518">
        <w:t>Код территории;</w:t>
      </w:r>
    </w:p>
    <w:p w14:paraId="2A405E77" w14:textId="77777777" w:rsidR="004C119D" w:rsidRPr="00586518" w:rsidRDefault="004C119D" w:rsidP="004C119D">
      <w:pPr>
        <w:pStyle w:val="GOSTListmark1"/>
        <w:numPr>
          <w:ilvl w:val="0"/>
          <w:numId w:val="16"/>
        </w:numPr>
      </w:pPr>
      <w:r w:rsidRPr="00586518">
        <w:t>Индекс;</w:t>
      </w:r>
    </w:p>
    <w:p w14:paraId="0274BA40" w14:textId="77777777" w:rsidR="004C119D" w:rsidRPr="00586518" w:rsidRDefault="004C119D" w:rsidP="004C119D">
      <w:pPr>
        <w:pStyle w:val="GOSTListmark1"/>
        <w:numPr>
          <w:ilvl w:val="0"/>
          <w:numId w:val="16"/>
        </w:numPr>
      </w:pPr>
      <w:r w:rsidRPr="00586518">
        <w:t>Тип населенного пункта;</w:t>
      </w:r>
    </w:p>
    <w:p w14:paraId="5319D382" w14:textId="77777777" w:rsidR="004C119D" w:rsidRPr="00586518" w:rsidRDefault="004C119D" w:rsidP="004C119D">
      <w:pPr>
        <w:pStyle w:val="GOSTListmark1"/>
        <w:numPr>
          <w:ilvl w:val="0"/>
          <w:numId w:val="16"/>
        </w:numPr>
      </w:pPr>
      <w:r w:rsidRPr="00586518">
        <w:t>Наименование населенного пункта;</w:t>
      </w:r>
    </w:p>
    <w:p w14:paraId="20D40D27" w14:textId="77777777" w:rsidR="004C119D" w:rsidRPr="00586518" w:rsidRDefault="004C119D" w:rsidP="004C119D">
      <w:pPr>
        <w:pStyle w:val="GOSTListmark1"/>
        <w:numPr>
          <w:ilvl w:val="0"/>
          <w:numId w:val="16"/>
        </w:numPr>
      </w:pPr>
      <w:r w:rsidRPr="00586518">
        <w:t>Адрес.</w:t>
      </w:r>
    </w:p>
    <w:p w14:paraId="0209635E" w14:textId="77777777" w:rsidR="004C119D" w:rsidRPr="00586518" w:rsidRDefault="004C119D" w:rsidP="004C119D">
      <w:pPr>
        <w:pStyle w:val="41"/>
      </w:pPr>
      <w:bookmarkStart w:id="815" w:name="_Toc15910379"/>
      <w:r w:rsidRPr="00586518">
        <w:t>Справочник «Соответствие центров специализации и расчетных центров»</w:t>
      </w:r>
      <w:bookmarkEnd w:id="815"/>
    </w:p>
    <w:p w14:paraId="3D35CA97" w14:textId="77777777" w:rsidR="004C119D" w:rsidRPr="00586518" w:rsidRDefault="004C119D" w:rsidP="00EA50D0">
      <w:pPr>
        <w:pStyle w:val="GOSTListnum"/>
        <w:numPr>
          <w:ilvl w:val="0"/>
          <w:numId w:val="152"/>
        </w:numPr>
      </w:pPr>
      <w:r w:rsidRPr="00586518">
        <w:t>На панели «Меню» выбрать «Управление расходами: средства ФБ».</w:t>
      </w:r>
    </w:p>
    <w:p w14:paraId="53A9DA99"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363404F6" w14:textId="77777777" w:rsidR="004C119D" w:rsidRPr="00586518" w:rsidRDefault="004C119D" w:rsidP="004C119D">
      <w:pPr>
        <w:pStyle w:val="GOSTListnum"/>
        <w:numPr>
          <w:ilvl w:val="0"/>
          <w:numId w:val="7"/>
        </w:numPr>
      </w:pPr>
      <w:r w:rsidRPr="00586518">
        <w:t>Выбрать справочник «Соответствие центров специализации и расчетных центров» (рис. </w:t>
      </w:r>
      <w:r w:rsidRPr="00586518">
        <w:fldChar w:fldCharType="begin"/>
      </w:r>
      <w:r w:rsidRPr="00586518">
        <w:instrText xml:space="preserve"> REF _Ref15561961 \h  \* MERGEFORMAT </w:instrText>
      </w:r>
      <w:r w:rsidRPr="00586518">
        <w:fldChar w:fldCharType="separate"/>
      </w:r>
      <w:r w:rsidR="000A7F75">
        <w:rPr>
          <w:noProof/>
        </w:rPr>
        <w:t>70</w:t>
      </w:r>
      <w:r w:rsidRPr="00586518">
        <w:fldChar w:fldCharType="end"/>
      </w:r>
      <w:r w:rsidRPr="00586518">
        <w:t>).</w:t>
      </w:r>
    </w:p>
    <w:p w14:paraId="04AF21FE" w14:textId="77777777" w:rsidR="004C119D" w:rsidRPr="00586518" w:rsidRDefault="004C119D" w:rsidP="004C119D">
      <w:pPr>
        <w:pStyle w:val="GOSTFigure"/>
      </w:pPr>
      <w:r w:rsidRPr="00586518">
        <w:rPr>
          <w:noProof/>
        </w:rPr>
        <w:drawing>
          <wp:inline distT="0" distB="0" distL="0" distR="0" wp14:anchorId="72D9918C" wp14:editId="1FB19EB3">
            <wp:extent cx="6120130" cy="2337435"/>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4DB7D1D5"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16" w:name="_Ref15561961"/>
      <w:bookmarkStart w:id="817" w:name="_Toc15910609"/>
      <w:bookmarkStart w:id="818" w:name="_Toc76573792"/>
      <w:bookmarkStart w:id="819" w:name="_Toc76578422"/>
      <w:bookmarkStart w:id="820" w:name="_Toc76590996"/>
      <w:bookmarkStart w:id="821" w:name="_Toc76634045"/>
      <w:bookmarkStart w:id="822" w:name="_Toc99988498"/>
      <w:r w:rsidR="000A7F75">
        <w:rPr>
          <w:noProof/>
        </w:rPr>
        <w:t>70</w:t>
      </w:r>
      <w:bookmarkEnd w:id="816"/>
      <w:r w:rsidRPr="00586518">
        <w:rPr>
          <w:noProof/>
        </w:rPr>
        <w:fldChar w:fldCharType="end"/>
      </w:r>
      <w:r w:rsidRPr="00586518">
        <w:t>. Справочник «Соответствие центров специализации и расчетных центров</w:t>
      </w:r>
      <w:bookmarkEnd w:id="817"/>
      <w:r w:rsidRPr="00586518">
        <w:t>»</w:t>
      </w:r>
      <w:bookmarkEnd w:id="818"/>
      <w:bookmarkEnd w:id="819"/>
      <w:bookmarkEnd w:id="820"/>
      <w:bookmarkEnd w:id="821"/>
      <w:bookmarkEnd w:id="822"/>
    </w:p>
    <w:p w14:paraId="1FF9B9F0" w14:textId="77777777" w:rsidR="004C119D" w:rsidRPr="00586518" w:rsidRDefault="004C119D" w:rsidP="004C119D">
      <w:pPr>
        <w:pStyle w:val="GOSTNormal"/>
      </w:pPr>
      <w:r w:rsidRPr="00586518">
        <w:t>Перечень полей, присутствующих в справочнике по умолчанию:</w:t>
      </w:r>
    </w:p>
    <w:p w14:paraId="4A5EF2B2" w14:textId="77777777" w:rsidR="004C119D" w:rsidRPr="00586518" w:rsidRDefault="004C119D" w:rsidP="004C119D">
      <w:pPr>
        <w:pStyle w:val="GOSTListmark1"/>
        <w:numPr>
          <w:ilvl w:val="0"/>
          <w:numId w:val="16"/>
        </w:numPr>
      </w:pPr>
      <w:r w:rsidRPr="00586518">
        <w:t>Центр специализации;</w:t>
      </w:r>
    </w:p>
    <w:p w14:paraId="37916D95" w14:textId="77777777" w:rsidR="004C119D" w:rsidRPr="00586518" w:rsidRDefault="004C119D" w:rsidP="004C119D">
      <w:pPr>
        <w:pStyle w:val="GOSTListmark1"/>
        <w:numPr>
          <w:ilvl w:val="0"/>
          <w:numId w:val="16"/>
        </w:numPr>
      </w:pPr>
      <w:r w:rsidRPr="00586518">
        <w:t>Код ЦС по СвР;</w:t>
      </w:r>
    </w:p>
    <w:p w14:paraId="6125BB94" w14:textId="77777777" w:rsidR="004C119D" w:rsidRPr="00586518" w:rsidRDefault="004C119D" w:rsidP="004C119D">
      <w:pPr>
        <w:pStyle w:val="GOSTListmark1"/>
        <w:numPr>
          <w:ilvl w:val="0"/>
          <w:numId w:val="16"/>
        </w:numPr>
      </w:pPr>
      <w:r w:rsidRPr="00586518">
        <w:t>Расчетный центр;</w:t>
      </w:r>
    </w:p>
    <w:p w14:paraId="7F99FD6B" w14:textId="77777777" w:rsidR="004C119D" w:rsidRPr="00586518" w:rsidRDefault="004C119D" w:rsidP="004C119D">
      <w:pPr>
        <w:pStyle w:val="GOSTListmark1"/>
        <w:numPr>
          <w:ilvl w:val="0"/>
          <w:numId w:val="16"/>
        </w:numPr>
      </w:pPr>
      <w:r w:rsidRPr="00586518">
        <w:t>Код РЦ по СвР;</w:t>
      </w:r>
    </w:p>
    <w:p w14:paraId="519BFE36" w14:textId="77777777" w:rsidR="004C119D" w:rsidRPr="00586518" w:rsidRDefault="004C119D" w:rsidP="004C119D">
      <w:pPr>
        <w:pStyle w:val="GOSTListmark1"/>
        <w:numPr>
          <w:ilvl w:val="0"/>
          <w:numId w:val="16"/>
        </w:numPr>
      </w:pPr>
      <w:r w:rsidRPr="00586518">
        <w:t>Тип лицевого счета;</w:t>
      </w:r>
    </w:p>
    <w:p w14:paraId="68743FB2" w14:textId="77777777" w:rsidR="004C119D" w:rsidRPr="00586518" w:rsidRDefault="004C119D" w:rsidP="004C119D">
      <w:pPr>
        <w:pStyle w:val="GOSTListmark1"/>
        <w:numPr>
          <w:ilvl w:val="0"/>
          <w:numId w:val="16"/>
        </w:numPr>
      </w:pPr>
      <w:r w:rsidRPr="00586518">
        <w:t>Статус;</w:t>
      </w:r>
    </w:p>
    <w:p w14:paraId="4EBC86F3" w14:textId="77777777" w:rsidR="004C119D" w:rsidRPr="00586518" w:rsidRDefault="004C119D" w:rsidP="004C119D">
      <w:pPr>
        <w:pStyle w:val="GOSTListmark1"/>
        <w:numPr>
          <w:ilvl w:val="0"/>
          <w:numId w:val="16"/>
        </w:numPr>
      </w:pPr>
      <w:r w:rsidRPr="00586518">
        <w:t>Дата начала действия;</w:t>
      </w:r>
    </w:p>
    <w:p w14:paraId="3191F8B6" w14:textId="77777777" w:rsidR="004C119D" w:rsidRPr="00586518" w:rsidRDefault="004C119D" w:rsidP="004C119D">
      <w:pPr>
        <w:pStyle w:val="GOSTListmark1"/>
        <w:numPr>
          <w:ilvl w:val="0"/>
          <w:numId w:val="16"/>
        </w:numPr>
      </w:pPr>
      <w:r w:rsidRPr="00586518">
        <w:t>Дата окончания действия.</w:t>
      </w:r>
    </w:p>
    <w:p w14:paraId="47FF2F30" w14:textId="77777777" w:rsidR="004C119D" w:rsidRPr="00586518" w:rsidRDefault="004C119D" w:rsidP="004C119D">
      <w:pPr>
        <w:pStyle w:val="41"/>
      </w:pPr>
      <w:bookmarkStart w:id="823" w:name="_Toc15910380"/>
      <w:r w:rsidRPr="00586518">
        <w:t>Справочник «Соответствие банковского счета ТОФК (40116) организации, включенной в Сводный реестр»</w:t>
      </w:r>
      <w:bookmarkEnd w:id="823"/>
    </w:p>
    <w:p w14:paraId="23C232CF" w14:textId="77777777" w:rsidR="004C119D" w:rsidRPr="00586518" w:rsidRDefault="004C119D" w:rsidP="00EA50D0">
      <w:pPr>
        <w:pStyle w:val="GOSTListnum"/>
        <w:numPr>
          <w:ilvl w:val="0"/>
          <w:numId w:val="153"/>
        </w:numPr>
      </w:pPr>
      <w:r w:rsidRPr="00586518">
        <w:t>На панели «Меню» выбрать «Управление расходами: средства ФБ».</w:t>
      </w:r>
    </w:p>
    <w:p w14:paraId="6C23F807"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3AEF13AA" w14:textId="77777777" w:rsidR="004C119D" w:rsidRPr="00586518" w:rsidRDefault="004C119D" w:rsidP="004C119D">
      <w:pPr>
        <w:pStyle w:val="GOSTListnum"/>
        <w:numPr>
          <w:ilvl w:val="0"/>
          <w:numId w:val="7"/>
        </w:numPr>
      </w:pPr>
      <w:r w:rsidRPr="00586518">
        <w:t>Выбрать справочник «Соответствие банковского счета ТОФК (40116) организации, включенной в Сводный реестр» (рис. </w:t>
      </w:r>
      <w:r w:rsidRPr="00586518">
        <w:fldChar w:fldCharType="begin"/>
      </w:r>
      <w:r w:rsidRPr="00586518">
        <w:instrText xml:space="preserve"> REF _Ref15562008 \h  \* MERGEFORMAT </w:instrText>
      </w:r>
      <w:r w:rsidRPr="00586518">
        <w:fldChar w:fldCharType="separate"/>
      </w:r>
      <w:r w:rsidR="000A7F75">
        <w:rPr>
          <w:noProof/>
        </w:rPr>
        <w:t>71</w:t>
      </w:r>
      <w:r w:rsidRPr="00586518">
        <w:fldChar w:fldCharType="end"/>
      </w:r>
      <w:r w:rsidRPr="00586518">
        <w:t>).</w:t>
      </w:r>
    </w:p>
    <w:p w14:paraId="00D222A0" w14:textId="77777777" w:rsidR="004C119D" w:rsidRPr="00586518" w:rsidRDefault="004C119D" w:rsidP="004C119D">
      <w:pPr>
        <w:pStyle w:val="GOSTFigure"/>
      </w:pPr>
      <w:r w:rsidRPr="00586518">
        <w:rPr>
          <w:noProof/>
        </w:rPr>
        <w:drawing>
          <wp:inline distT="0" distB="0" distL="0" distR="0" wp14:anchorId="7C21EFCC" wp14:editId="3CF95CD8">
            <wp:extent cx="6120130" cy="226949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09">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1886FAA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24" w:name="_Ref15562008"/>
      <w:bookmarkStart w:id="825" w:name="_Toc15910610"/>
      <w:bookmarkStart w:id="826" w:name="_Toc76573793"/>
      <w:bookmarkStart w:id="827" w:name="_Toc76578423"/>
      <w:bookmarkStart w:id="828" w:name="_Toc76590997"/>
      <w:bookmarkStart w:id="829" w:name="_Toc76634046"/>
      <w:bookmarkStart w:id="830" w:name="_Toc99988499"/>
      <w:r w:rsidR="000A7F75">
        <w:rPr>
          <w:noProof/>
        </w:rPr>
        <w:t>71</w:t>
      </w:r>
      <w:bookmarkEnd w:id="824"/>
      <w:r w:rsidRPr="00586518">
        <w:rPr>
          <w:noProof/>
        </w:rPr>
        <w:fldChar w:fldCharType="end"/>
      </w:r>
      <w:r w:rsidRPr="00586518">
        <w:t>. Справочник «Соответствие банковского счета ТОФК (40116) организации, включенной в Сводный реестр</w:t>
      </w:r>
      <w:bookmarkEnd w:id="825"/>
      <w:r w:rsidRPr="00586518">
        <w:t>»</w:t>
      </w:r>
      <w:bookmarkEnd w:id="826"/>
      <w:bookmarkEnd w:id="827"/>
      <w:bookmarkEnd w:id="828"/>
      <w:bookmarkEnd w:id="829"/>
      <w:bookmarkEnd w:id="830"/>
    </w:p>
    <w:p w14:paraId="0D4A26FF" w14:textId="77777777" w:rsidR="004C119D" w:rsidRPr="00586518" w:rsidRDefault="004C119D" w:rsidP="004C119D">
      <w:pPr>
        <w:pStyle w:val="GOSTNormal"/>
      </w:pPr>
      <w:r w:rsidRPr="00586518">
        <w:t>Перечень полей, присутствующих в справочнике по умолчанию:</w:t>
      </w:r>
    </w:p>
    <w:p w14:paraId="70C6B334" w14:textId="77777777" w:rsidR="004C119D" w:rsidRPr="00586518" w:rsidRDefault="004C119D" w:rsidP="004C119D">
      <w:pPr>
        <w:pStyle w:val="GOSTListmark1"/>
        <w:numPr>
          <w:ilvl w:val="0"/>
          <w:numId w:val="16"/>
        </w:numPr>
      </w:pPr>
      <w:r w:rsidRPr="00586518">
        <w:t>Статус записи;</w:t>
      </w:r>
    </w:p>
    <w:p w14:paraId="11D5BAAE" w14:textId="77777777" w:rsidR="004C119D" w:rsidRPr="00586518" w:rsidRDefault="004C119D" w:rsidP="004C119D">
      <w:pPr>
        <w:pStyle w:val="GOSTListmark1"/>
        <w:numPr>
          <w:ilvl w:val="0"/>
          <w:numId w:val="16"/>
        </w:numPr>
      </w:pPr>
      <w:r w:rsidRPr="00586518">
        <w:t>Код и наименование ТОФК;</w:t>
      </w:r>
    </w:p>
    <w:p w14:paraId="4F676CEB" w14:textId="77777777" w:rsidR="004C119D" w:rsidRPr="00586518" w:rsidRDefault="004C119D" w:rsidP="004C119D">
      <w:pPr>
        <w:pStyle w:val="GOSTListmark1"/>
        <w:numPr>
          <w:ilvl w:val="0"/>
          <w:numId w:val="16"/>
        </w:numPr>
      </w:pPr>
      <w:r w:rsidRPr="00586518">
        <w:t>Код организации по СвР/ИП/КФХ;</w:t>
      </w:r>
    </w:p>
    <w:p w14:paraId="4DCA46B1" w14:textId="77777777" w:rsidR="004C119D" w:rsidRPr="00586518" w:rsidRDefault="004C119D" w:rsidP="004C119D">
      <w:pPr>
        <w:pStyle w:val="GOSTListmark1"/>
        <w:numPr>
          <w:ilvl w:val="0"/>
          <w:numId w:val="16"/>
        </w:numPr>
      </w:pPr>
      <w:r w:rsidRPr="00586518">
        <w:t>Код организации по СвР/ИП/КФХ передавшей полномочия.</w:t>
      </w:r>
    </w:p>
    <w:p w14:paraId="6406CD8A" w14:textId="77777777" w:rsidR="004C119D" w:rsidRPr="00586518" w:rsidRDefault="004C119D" w:rsidP="004C119D">
      <w:pPr>
        <w:pStyle w:val="41"/>
      </w:pPr>
      <w:bookmarkStart w:id="831" w:name="_Toc15910381"/>
      <w:r w:rsidRPr="00586518">
        <w:t>Справочник «Банковские карты»</w:t>
      </w:r>
      <w:bookmarkEnd w:id="831"/>
    </w:p>
    <w:p w14:paraId="74080DC8" w14:textId="77777777" w:rsidR="004C119D" w:rsidRPr="00586518" w:rsidRDefault="004C119D" w:rsidP="00EA50D0">
      <w:pPr>
        <w:pStyle w:val="GOSTListnum"/>
        <w:numPr>
          <w:ilvl w:val="0"/>
          <w:numId w:val="154"/>
        </w:numPr>
      </w:pPr>
      <w:r w:rsidRPr="00586518">
        <w:t>На панели «Меню» выбрать «Управление расходами: средства ФБ».</w:t>
      </w:r>
    </w:p>
    <w:p w14:paraId="7405AC03"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8A4E0C2" w14:textId="77777777" w:rsidR="004C119D" w:rsidRPr="00586518" w:rsidRDefault="004C119D" w:rsidP="004C119D">
      <w:pPr>
        <w:pStyle w:val="GOSTListnum"/>
        <w:numPr>
          <w:ilvl w:val="0"/>
          <w:numId w:val="7"/>
        </w:numPr>
      </w:pPr>
      <w:r w:rsidRPr="00586518">
        <w:t>Выбрать справочник «Банковские карты» (рис. </w:t>
      </w:r>
      <w:r w:rsidRPr="00586518">
        <w:fldChar w:fldCharType="begin"/>
      </w:r>
      <w:r w:rsidRPr="00586518">
        <w:instrText xml:space="preserve"> REF _Ref15562034 \h  \* MERGEFORMAT </w:instrText>
      </w:r>
      <w:r w:rsidRPr="00586518">
        <w:fldChar w:fldCharType="separate"/>
      </w:r>
      <w:r w:rsidR="000A7F75">
        <w:rPr>
          <w:noProof/>
        </w:rPr>
        <w:t>72</w:t>
      </w:r>
      <w:r w:rsidRPr="00586518">
        <w:fldChar w:fldCharType="end"/>
      </w:r>
      <w:r w:rsidRPr="00586518">
        <w:t>).</w:t>
      </w:r>
    </w:p>
    <w:p w14:paraId="084F3B16" w14:textId="77777777" w:rsidR="004C119D" w:rsidRPr="00586518" w:rsidRDefault="004C119D" w:rsidP="004C119D">
      <w:pPr>
        <w:pStyle w:val="GOSTFigure"/>
      </w:pPr>
      <w:r w:rsidRPr="00586518">
        <w:rPr>
          <w:noProof/>
        </w:rPr>
        <w:drawing>
          <wp:inline distT="0" distB="0" distL="0" distR="0" wp14:anchorId="456BAE7F" wp14:editId="4F122AC8">
            <wp:extent cx="6120130" cy="196151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629A6ED7"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32" w:name="_Ref15562034"/>
      <w:bookmarkStart w:id="833" w:name="_Toc15910611"/>
      <w:bookmarkStart w:id="834" w:name="_Toc76573794"/>
      <w:bookmarkStart w:id="835" w:name="_Toc76578424"/>
      <w:bookmarkStart w:id="836" w:name="_Toc76590998"/>
      <w:bookmarkStart w:id="837" w:name="_Toc76634047"/>
      <w:bookmarkStart w:id="838" w:name="_Toc99988500"/>
      <w:r w:rsidR="000A7F75">
        <w:rPr>
          <w:noProof/>
        </w:rPr>
        <w:t>72</w:t>
      </w:r>
      <w:bookmarkEnd w:id="832"/>
      <w:r w:rsidRPr="00586518">
        <w:rPr>
          <w:noProof/>
        </w:rPr>
        <w:fldChar w:fldCharType="end"/>
      </w:r>
      <w:r w:rsidRPr="00586518">
        <w:t>. Справочник «Банковские карты</w:t>
      </w:r>
      <w:bookmarkEnd w:id="833"/>
      <w:r w:rsidRPr="00586518">
        <w:t>»</w:t>
      </w:r>
      <w:bookmarkEnd w:id="834"/>
      <w:bookmarkEnd w:id="835"/>
      <w:bookmarkEnd w:id="836"/>
      <w:bookmarkEnd w:id="837"/>
      <w:bookmarkEnd w:id="838"/>
    </w:p>
    <w:p w14:paraId="599B229E" w14:textId="77777777" w:rsidR="004C119D" w:rsidRPr="00586518" w:rsidRDefault="004C119D" w:rsidP="004C119D">
      <w:pPr>
        <w:pStyle w:val="GOSTNormal"/>
      </w:pPr>
      <w:r w:rsidRPr="00586518">
        <w:t>Перечень полей, присутствующих в справочнике по умолчанию:</w:t>
      </w:r>
    </w:p>
    <w:p w14:paraId="2F8BF28C" w14:textId="77777777" w:rsidR="004C119D" w:rsidRPr="00586518" w:rsidRDefault="004C119D" w:rsidP="004C119D">
      <w:pPr>
        <w:pStyle w:val="GOSTListmark1"/>
        <w:numPr>
          <w:ilvl w:val="0"/>
          <w:numId w:val="16"/>
        </w:numPr>
      </w:pPr>
      <w:r w:rsidRPr="00586518">
        <w:t>Номер карты;</w:t>
      </w:r>
    </w:p>
    <w:p w14:paraId="26E4B4F6" w14:textId="77777777" w:rsidR="004C119D" w:rsidRPr="00586518" w:rsidRDefault="004C119D" w:rsidP="004C119D">
      <w:pPr>
        <w:pStyle w:val="GOSTListmark1"/>
        <w:numPr>
          <w:ilvl w:val="0"/>
          <w:numId w:val="16"/>
        </w:numPr>
      </w:pPr>
      <w:r w:rsidRPr="00586518">
        <w:t>Срок действия;</w:t>
      </w:r>
    </w:p>
    <w:p w14:paraId="2EFEFB83" w14:textId="77777777" w:rsidR="004C119D" w:rsidRPr="00586518" w:rsidRDefault="004C119D" w:rsidP="004C119D">
      <w:pPr>
        <w:pStyle w:val="GOSTListmark1"/>
        <w:numPr>
          <w:ilvl w:val="0"/>
          <w:numId w:val="16"/>
        </w:numPr>
      </w:pPr>
      <w:r w:rsidRPr="00586518">
        <w:t>Состояние банковской карты;</w:t>
      </w:r>
    </w:p>
    <w:p w14:paraId="0703A8A2" w14:textId="77777777" w:rsidR="004C119D" w:rsidRPr="00586518" w:rsidRDefault="004C119D" w:rsidP="004C119D">
      <w:pPr>
        <w:pStyle w:val="GOSTListmark1"/>
        <w:numPr>
          <w:ilvl w:val="0"/>
          <w:numId w:val="16"/>
        </w:numPr>
      </w:pPr>
      <w:r w:rsidRPr="00586518">
        <w:t>Платежная система;</w:t>
      </w:r>
    </w:p>
    <w:p w14:paraId="326912BD" w14:textId="77777777" w:rsidR="004C119D" w:rsidRPr="00586518" w:rsidRDefault="004C119D" w:rsidP="004C119D">
      <w:pPr>
        <w:pStyle w:val="GOSTListmark1"/>
        <w:numPr>
          <w:ilvl w:val="0"/>
          <w:numId w:val="16"/>
        </w:numPr>
      </w:pPr>
      <w:r w:rsidRPr="00586518">
        <w:t>Маскированный номер карты;</w:t>
      </w:r>
    </w:p>
    <w:p w14:paraId="0400A5DE" w14:textId="77777777" w:rsidR="004C119D" w:rsidRPr="00586518" w:rsidRDefault="004C119D" w:rsidP="004C119D">
      <w:pPr>
        <w:pStyle w:val="GOSTListmark1"/>
        <w:numPr>
          <w:ilvl w:val="0"/>
          <w:numId w:val="16"/>
        </w:numPr>
      </w:pPr>
      <w:r w:rsidRPr="00586518">
        <w:t>Номер счета;</w:t>
      </w:r>
    </w:p>
    <w:p w14:paraId="27E7FAE2" w14:textId="77777777" w:rsidR="004C119D" w:rsidRPr="00586518" w:rsidRDefault="004C119D" w:rsidP="004C119D">
      <w:pPr>
        <w:pStyle w:val="GOSTListmark1"/>
        <w:numPr>
          <w:ilvl w:val="0"/>
          <w:numId w:val="16"/>
        </w:numPr>
      </w:pPr>
      <w:r w:rsidRPr="00586518">
        <w:t>Корреспондентский счет;</w:t>
      </w:r>
    </w:p>
    <w:p w14:paraId="099083A6" w14:textId="77777777" w:rsidR="004C119D" w:rsidRPr="00586518" w:rsidRDefault="004C119D" w:rsidP="004C119D">
      <w:pPr>
        <w:pStyle w:val="GOSTListmark1"/>
        <w:numPr>
          <w:ilvl w:val="0"/>
          <w:numId w:val="16"/>
        </w:numPr>
      </w:pPr>
      <w:r w:rsidRPr="00586518">
        <w:t>БИК/Наименование банка;</w:t>
      </w:r>
    </w:p>
    <w:p w14:paraId="08173F17" w14:textId="77777777" w:rsidR="004C119D" w:rsidRPr="00586518" w:rsidRDefault="004C119D" w:rsidP="004C119D">
      <w:pPr>
        <w:pStyle w:val="GOSTListmark1"/>
        <w:numPr>
          <w:ilvl w:val="0"/>
          <w:numId w:val="16"/>
        </w:numPr>
      </w:pPr>
      <w:r w:rsidRPr="00586518">
        <w:t>Бюджет;</w:t>
      </w:r>
    </w:p>
    <w:p w14:paraId="7EDC0947" w14:textId="77777777" w:rsidR="004C119D" w:rsidRPr="00586518" w:rsidRDefault="004C119D" w:rsidP="004C119D">
      <w:pPr>
        <w:pStyle w:val="GOSTListmark1"/>
        <w:numPr>
          <w:ilvl w:val="0"/>
          <w:numId w:val="16"/>
        </w:numPr>
      </w:pPr>
      <w:r w:rsidRPr="00586518">
        <w:t>ТОФК;</w:t>
      </w:r>
    </w:p>
    <w:p w14:paraId="5A5CE446" w14:textId="77777777" w:rsidR="004C119D" w:rsidRPr="00586518" w:rsidRDefault="004C119D" w:rsidP="004C119D">
      <w:pPr>
        <w:pStyle w:val="GOSTListmark1"/>
        <w:numPr>
          <w:ilvl w:val="0"/>
          <w:numId w:val="16"/>
        </w:numPr>
      </w:pPr>
      <w:r w:rsidRPr="00586518">
        <w:t>Код по СР/Реестру ИП и КФХ;</w:t>
      </w:r>
    </w:p>
    <w:p w14:paraId="38AE3875" w14:textId="77777777" w:rsidR="004C119D" w:rsidRPr="00586518" w:rsidRDefault="004C119D" w:rsidP="004C119D">
      <w:pPr>
        <w:pStyle w:val="GOSTListmark1"/>
        <w:numPr>
          <w:ilvl w:val="0"/>
          <w:numId w:val="16"/>
        </w:numPr>
      </w:pPr>
      <w:r w:rsidRPr="00586518">
        <w:t>Уполномоченное подразделение;</w:t>
      </w:r>
    </w:p>
    <w:p w14:paraId="0EB8B0FB" w14:textId="77777777" w:rsidR="004C119D" w:rsidRPr="00586518" w:rsidRDefault="004C119D" w:rsidP="004C119D">
      <w:pPr>
        <w:pStyle w:val="GOSTListmark1"/>
        <w:numPr>
          <w:ilvl w:val="0"/>
          <w:numId w:val="16"/>
        </w:numPr>
      </w:pPr>
      <w:r w:rsidRPr="00586518">
        <w:t>Фамилия;</w:t>
      </w:r>
    </w:p>
    <w:p w14:paraId="5E6A43CE" w14:textId="77777777" w:rsidR="004C119D" w:rsidRPr="00586518" w:rsidRDefault="004C119D" w:rsidP="004C119D">
      <w:pPr>
        <w:pStyle w:val="GOSTListmark1"/>
        <w:numPr>
          <w:ilvl w:val="0"/>
          <w:numId w:val="16"/>
        </w:numPr>
      </w:pPr>
      <w:r w:rsidRPr="00586518">
        <w:t>Фамилия (Латиницей);</w:t>
      </w:r>
    </w:p>
    <w:p w14:paraId="2DB81FA3" w14:textId="77777777" w:rsidR="004C119D" w:rsidRPr="00586518" w:rsidRDefault="004C119D" w:rsidP="004C119D">
      <w:pPr>
        <w:pStyle w:val="GOSTListmark1"/>
        <w:numPr>
          <w:ilvl w:val="0"/>
          <w:numId w:val="16"/>
        </w:numPr>
      </w:pPr>
      <w:r w:rsidRPr="00586518">
        <w:t>Имя;</w:t>
      </w:r>
    </w:p>
    <w:p w14:paraId="0BA275FA" w14:textId="77777777" w:rsidR="004C119D" w:rsidRPr="00586518" w:rsidRDefault="004C119D" w:rsidP="004C119D">
      <w:pPr>
        <w:pStyle w:val="GOSTListmark1"/>
        <w:numPr>
          <w:ilvl w:val="0"/>
          <w:numId w:val="16"/>
        </w:numPr>
      </w:pPr>
      <w:r w:rsidRPr="00586518">
        <w:t>Имя (Латиницей);</w:t>
      </w:r>
    </w:p>
    <w:p w14:paraId="7294AF6A" w14:textId="77777777" w:rsidR="004C119D" w:rsidRPr="00586518" w:rsidRDefault="004C119D" w:rsidP="004C119D">
      <w:pPr>
        <w:pStyle w:val="GOSTListmark1"/>
        <w:numPr>
          <w:ilvl w:val="0"/>
          <w:numId w:val="16"/>
        </w:numPr>
      </w:pPr>
      <w:r w:rsidRPr="00586518">
        <w:t>Отчество;</w:t>
      </w:r>
    </w:p>
    <w:p w14:paraId="4D1A6D2B" w14:textId="77777777" w:rsidR="004C119D" w:rsidRPr="00586518" w:rsidRDefault="004C119D" w:rsidP="004C119D">
      <w:pPr>
        <w:pStyle w:val="GOSTListmark1"/>
        <w:numPr>
          <w:ilvl w:val="0"/>
          <w:numId w:val="16"/>
        </w:numPr>
      </w:pPr>
      <w:r w:rsidRPr="00586518">
        <w:t>Дата выдачи карты клиенту;</w:t>
      </w:r>
    </w:p>
    <w:p w14:paraId="09DAE79C" w14:textId="77777777" w:rsidR="004C119D" w:rsidRPr="00586518" w:rsidRDefault="004C119D" w:rsidP="004C119D">
      <w:pPr>
        <w:pStyle w:val="GOSTListmark1"/>
        <w:numPr>
          <w:ilvl w:val="0"/>
          <w:numId w:val="16"/>
        </w:numPr>
      </w:pPr>
      <w:r w:rsidRPr="00586518">
        <w:t>Дата сообщения в ТОФК о возврате карты;</w:t>
      </w:r>
    </w:p>
    <w:p w14:paraId="2DF40F1C" w14:textId="77777777" w:rsidR="004C119D" w:rsidRPr="00586518" w:rsidRDefault="004C119D" w:rsidP="004C119D">
      <w:pPr>
        <w:pStyle w:val="GOSTListmark1"/>
        <w:numPr>
          <w:ilvl w:val="0"/>
          <w:numId w:val="16"/>
        </w:numPr>
      </w:pPr>
      <w:r w:rsidRPr="00586518">
        <w:t>Дата утери пин-кода/карты;</w:t>
      </w:r>
    </w:p>
    <w:p w14:paraId="06F46AEF" w14:textId="77777777" w:rsidR="004C119D" w:rsidRPr="00586518" w:rsidRDefault="004C119D" w:rsidP="004C119D">
      <w:pPr>
        <w:pStyle w:val="GOSTListmark1"/>
        <w:numPr>
          <w:ilvl w:val="0"/>
          <w:numId w:val="16"/>
        </w:numPr>
      </w:pPr>
      <w:r w:rsidRPr="00586518">
        <w:t>Дата сообщения в ТОФК об утере карты/ПИН-кода карты;</w:t>
      </w:r>
    </w:p>
    <w:p w14:paraId="69B70A6B" w14:textId="77777777" w:rsidR="004C119D" w:rsidRPr="00586518" w:rsidRDefault="004C119D" w:rsidP="004C119D">
      <w:pPr>
        <w:pStyle w:val="GOSTListmark1"/>
        <w:numPr>
          <w:ilvl w:val="0"/>
          <w:numId w:val="16"/>
        </w:numPr>
      </w:pPr>
      <w:r w:rsidRPr="00586518">
        <w:t>Дата возврата карты клиентом;</w:t>
      </w:r>
    </w:p>
    <w:p w14:paraId="2E17A288" w14:textId="77777777" w:rsidR="004C119D" w:rsidRPr="00586518" w:rsidRDefault="004C119D" w:rsidP="004C119D">
      <w:pPr>
        <w:pStyle w:val="GOSTListmark1"/>
        <w:numPr>
          <w:ilvl w:val="0"/>
          <w:numId w:val="16"/>
        </w:numPr>
      </w:pPr>
      <w:r w:rsidRPr="00586518">
        <w:t>Дата действия с;</w:t>
      </w:r>
    </w:p>
    <w:p w14:paraId="5BC31851" w14:textId="77777777" w:rsidR="004C119D" w:rsidRPr="00586518" w:rsidRDefault="004C119D" w:rsidP="004C119D">
      <w:pPr>
        <w:pStyle w:val="GOSTListmark1"/>
        <w:numPr>
          <w:ilvl w:val="0"/>
          <w:numId w:val="16"/>
        </w:numPr>
      </w:pPr>
      <w:r w:rsidRPr="00586518">
        <w:t>Дата действия по;</w:t>
      </w:r>
    </w:p>
    <w:p w14:paraId="6688BE41" w14:textId="77777777" w:rsidR="004C119D" w:rsidRPr="00586518" w:rsidRDefault="004C119D" w:rsidP="004C119D">
      <w:pPr>
        <w:pStyle w:val="GOSTListmark1"/>
        <w:numPr>
          <w:ilvl w:val="0"/>
          <w:numId w:val="16"/>
        </w:numPr>
      </w:pPr>
      <w:r w:rsidRPr="00586518">
        <w:t>Статус.</w:t>
      </w:r>
    </w:p>
    <w:p w14:paraId="26F7B3DC" w14:textId="77777777" w:rsidR="004C119D" w:rsidRPr="00586518" w:rsidRDefault="004C119D" w:rsidP="004C119D">
      <w:pPr>
        <w:pStyle w:val="41"/>
      </w:pPr>
      <w:r w:rsidRPr="00586518">
        <w:t xml:space="preserve"> Справочник «Основания платежа»</w:t>
      </w:r>
    </w:p>
    <w:p w14:paraId="07BBB626" w14:textId="77777777" w:rsidR="004C119D" w:rsidRPr="00586518" w:rsidRDefault="004C119D" w:rsidP="00EA50D0">
      <w:pPr>
        <w:pStyle w:val="GOSTListnum"/>
        <w:numPr>
          <w:ilvl w:val="0"/>
          <w:numId w:val="155"/>
        </w:numPr>
      </w:pPr>
      <w:r w:rsidRPr="00586518">
        <w:t>На панели «Меню» выбрать «Управление расходами: средства ФБ».</w:t>
      </w:r>
    </w:p>
    <w:p w14:paraId="47477E43"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CC39B7F" w14:textId="77777777" w:rsidR="004C119D" w:rsidRPr="00586518" w:rsidRDefault="004C119D" w:rsidP="004C119D">
      <w:pPr>
        <w:pStyle w:val="GOSTListnum"/>
        <w:numPr>
          <w:ilvl w:val="0"/>
          <w:numId w:val="7"/>
        </w:numPr>
      </w:pPr>
      <w:r w:rsidRPr="00586518">
        <w:t>Выбрать справочник «Основания платежа» (рис. </w:t>
      </w:r>
      <w:r w:rsidRPr="00586518">
        <w:fldChar w:fldCharType="begin"/>
      </w:r>
      <w:r w:rsidRPr="00586518">
        <w:instrText xml:space="preserve"> REF _Ref16853134 \h  \* MERGEFORMAT </w:instrText>
      </w:r>
      <w:r w:rsidRPr="00586518">
        <w:fldChar w:fldCharType="separate"/>
      </w:r>
      <w:r w:rsidR="000A7F75">
        <w:rPr>
          <w:noProof/>
        </w:rPr>
        <w:t>73</w:t>
      </w:r>
      <w:r w:rsidRPr="00586518">
        <w:fldChar w:fldCharType="end"/>
      </w:r>
      <w:r w:rsidRPr="00586518">
        <w:t>).</w:t>
      </w:r>
    </w:p>
    <w:p w14:paraId="173111BC" w14:textId="77777777" w:rsidR="004C119D" w:rsidRPr="00586518" w:rsidRDefault="004C119D" w:rsidP="004C119D">
      <w:pPr>
        <w:pStyle w:val="GOSTFigure"/>
      </w:pPr>
      <w:r w:rsidRPr="00586518">
        <w:rPr>
          <w:noProof/>
        </w:rPr>
        <w:drawing>
          <wp:inline distT="0" distB="0" distL="0" distR="0" wp14:anchorId="07002309" wp14:editId="2B4CC4B9">
            <wp:extent cx="6120130" cy="296418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1">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50820E6C"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39" w:name="_Ref16853134"/>
      <w:bookmarkStart w:id="840" w:name="_Toc76573795"/>
      <w:bookmarkStart w:id="841" w:name="_Toc76578425"/>
      <w:bookmarkStart w:id="842" w:name="_Toc76590999"/>
      <w:bookmarkStart w:id="843" w:name="_Toc76634048"/>
      <w:bookmarkStart w:id="844" w:name="_Toc99988501"/>
      <w:r w:rsidR="000A7F75">
        <w:rPr>
          <w:noProof/>
        </w:rPr>
        <w:t>73</w:t>
      </w:r>
      <w:bookmarkEnd w:id="839"/>
      <w:r w:rsidRPr="00586518">
        <w:rPr>
          <w:noProof/>
        </w:rPr>
        <w:fldChar w:fldCharType="end"/>
      </w:r>
      <w:r w:rsidRPr="00586518">
        <w:t>. Справочник «Основания платежа»</w:t>
      </w:r>
      <w:bookmarkEnd w:id="840"/>
      <w:bookmarkEnd w:id="841"/>
      <w:bookmarkEnd w:id="842"/>
      <w:bookmarkEnd w:id="843"/>
      <w:bookmarkEnd w:id="844"/>
    </w:p>
    <w:p w14:paraId="287016C2" w14:textId="77777777" w:rsidR="004C119D" w:rsidRPr="00586518" w:rsidRDefault="004C119D" w:rsidP="004C119D">
      <w:pPr>
        <w:pStyle w:val="GOSTNormal"/>
      </w:pPr>
      <w:r w:rsidRPr="00586518">
        <w:t>Перечень полей, присутствующих в справочнике по умолчанию:</w:t>
      </w:r>
    </w:p>
    <w:p w14:paraId="6F25DBED" w14:textId="77777777" w:rsidR="004C119D" w:rsidRPr="00586518" w:rsidRDefault="004C119D" w:rsidP="004C119D">
      <w:pPr>
        <w:pStyle w:val="GOSTListmark1"/>
        <w:numPr>
          <w:ilvl w:val="0"/>
          <w:numId w:val="16"/>
        </w:numPr>
      </w:pPr>
      <w:r w:rsidRPr="00586518">
        <w:t>Статус записи;</w:t>
      </w:r>
    </w:p>
    <w:p w14:paraId="1A730FEE" w14:textId="77777777" w:rsidR="004C119D" w:rsidRPr="00586518" w:rsidRDefault="004C119D" w:rsidP="004C119D">
      <w:pPr>
        <w:pStyle w:val="GOSTListmark1"/>
        <w:numPr>
          <w:ilvl w:val="0"/>
          <w:numId w:val="16"/>
        </w:numPr>
      </w:pPr>
      <w:r w:rsidRPr="00586518">
        <w:t>Где введен;</w:t>
      </w:r>
    </w:p>
    <w:p w14:paraId="4B36E89D" w14:textId="77777777" w:rsidR="004C119D" w:rsidRPr="00586518" w:rsidRDefault="004C119D" w:rsidP="004C119D">
      <w:pPr>
        <w:pStyle w:val="GOSTListmark1"/>
        <w:numPr>
          <w:ilvl w:val="0"/>
          <w:numId w:val="16"/>
        </w:numPr>
      </w:pPr>
      <w:r w:rsidRPr="00586518">
        <w:t>Код основания платежа;</w:t>
      </w:r>
    </w:p>
    <w:p w14:paraId="1486AFFF" w14:textId="77777777" w:rsidR="004C119D" w:rsidRPr="00586518" w:rsidRDefault="004C119D" w:rsidP="004C119D">
      <w:pPr>
        <w:pStyle w:val="GOSTListmark1"/>
        <w:numPr>
          <w:ilvl w:val="0"/>
          <w:numId w:val="16"/>
        </w:numPr>
      </w:pPr>
      <w:r w:rsidRPr="00586518">
        <w:t>Наименование основания платежа;</w:t>
      </w:r>
    </w:p>
    <w:p w14:paraId="0E1A7EC4" w14:textId="77777777" w:rsidR="004C119D" w:rsidRPr="00586518" w:rsidRDefault="004C119D" w:rsidP="004C119D">
      <w:pPr>
        <w:pStyle w:val="GOSTListmark1"/>
        <w:numPr>
          <w:ilvl w:val="0"/>
          <w:numId w:val="16"/>
        </w:numPr>
      </w:pPr>
      <w:r w:rsidRPr="00586518">
        <w:t>Признак основания платежа;</w:t>
      </w:r>
    </w:p>
    <w:p w14:paraId="297DD05D" w14:textId="77777777" w:rsidR="004C119D" w:rsidRPr="00586518" w:rsidRDefault="004C119D" w:rsidP="004C119D">
      <w:pPr>
        <w:pStyle w:val="GOSTListmark1"/>
        <w:numPr>
          <w:ilvl w:val="0"/>
          <w:numId w:val="16"/>
        </w:numPr>
      </w:pPr>
      <w:r w:rsidRPr="00586518">
        <w:t>Дата начала действия основания платежа;</w:t>
      </w:r>
    </w:p>
    <w:p w14:paraId="5AAF4B3D" w14:textId="77777777" w:rsidR="004C119D" w:rsidRPr="00586518" w:rsidRDefault="004C119D" w:rsidP="004C119D">
      <w:pPr>
        <w:pStyle w:val="GOSTListmark1"/>
        <w:numPr>
          <w:ilvl w:val="0"/>
          <w:numId w:val="16"/>
        </w:numPr>
      </w:pPr>
      <w:r w:rsidRPr="00586518">
        <w:t>Дата окончания действия основания платежа.</w:t>
      </w:r>
    </w:p>
    <w:p w14:paraId="11E639A1" w14:textId="77777777" w:rsidR="004C119D" w:rsidRPr="00586518" w:rsidRDefault="004C119D" w:rsidP="004C119D">
      <w:pPr>
        <w:pStyle w:val="41"/>
      </w:pPr>
      <w:r w:rsidRPr="00586518">
        <w:t>Справочник «Статусы плательщика»</w:t>
      </w:r>
    </w:p>
    <w:p w14:paraId="483DA07E" w14:textId="77777777" w:rsidR="004C119D" w:rsidRPr="00586518" w:rsidRDefault="004C119D" w:rsidP="00EA50D0">
      <w:pPr>
        <w:pStyle w:val="GOSTListnum"/>
        <w:numPr>
          <w:ilvl w:val="0"/>
          <w:numId w:val="156"/>
        </w:numPr>
      </w:pPr>
      <w:r w:rsidRPr="00586518">
        <w:t>На панели «Меню» выбрать «Управление расходами: средства ФБ».</w:t>
      </w:r>
    </w:p>
    <w:p w14:paraId="7F42D4CA"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1EA537A" w14:textId="77777777" w:rsidR="004C119D" w:rsidRPr="00586518" w:rsidRDefault="004C119D" w:rsidP="004C119D">
      <w:pPr>
        <w:pStyle w:val="GOSTListnum"/>
        <w:numPr>
          <w:ilvl w:val="0"/>
          <w:numId w:val="7"/>
        </w:numPr>
      </w:pPr>
      <w:r w:rsidRPr="00586518">
        <w:t>Выбрать справочник «Статусы плательщика» (рис. </w:t>
      </w:r>
      <w:r w:rsidRPr="00586518">
        <w:fldChar w:fldCharType="begin"/>
      </w:r>
      <w:r w:rsidRPr="00586518">
        <w:instrText xml:space="preserve"> REF _Ref16853135 \h  \* MERGEFORMAT </w:instrText>
      </w:r>
      <w:r w:rsidRPr="00586518">
        <w:fldChar w:fldCharType="separate"/>
      </w:r>
      <w:r w:rsidR="000A7F75">
        <w:rPr>
          <w:noProof/>
        </w:rPr>
        <w:t>74</w:t>
      </w:r>
      <w:r w:rsidRPr="00586518">
        <w:fldChar w:fldCharType="end"/>
      </w:r>
      <w:r w:rsidRPr="00586518">
        <w:t>).</w:t>
      </w:r>
    </w:p>
    <w:p w14:paraId="5591402B" w14:textId="77777777" w:rsidR="004C119D" w:rsidRPr="00586518" w:rsidRDefault="004C119D" w:rsidP="004C119D">
      <w:pPr>
        <w:pStyle w:val="GOSTFigure"/>
      </w:pPr>
      <w:r w:rsidRPr="00586518">
        <w:rPr>
          <w:noProof/>
        </w:rPr>
        <w:drawing>
          <wp:inline distT="0" distB="0" distL="0" distR="0" wp14:anchorId="3B23A661" wp14:editId="61B2A16A">
            <wp:extent cx="6120130" cy="178879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2">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40578B16"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45" w:name="_Ref16853135"/>
      <w:bookmarkStart w:id="846" w:name="_Toc76573796"/>
      <w:bookmarkStart w:id="847" w:name="_Toc76578426"/>
      <w:bookmarkStart w:id="848" w:name="_Toc76591000"/>
      <w:bookmarkStart w:id="849" w:name="_Toc76634049"/>
      <w:bookmarkStart w:id="850" w:name="_Toc99988502"/>
      <w:r w:rsidR="000A7F75">
        <w:rPr>
          <w:noProof/>
        </w:rPr>
        <w:t>74</w:t>
      </w:r>
      <w:bookmarkEnd w:id="845"/>
      <w:r w:rsidRPr="00586518">
        <w:rPr>
          <w:noProof/>
        </w:rPr>
        <w:fldChar w:fldCharType="end"/>
      </w:r>
      <w:r w:rsidRPr="00586518">
        <w:t>. Справочник «Статусы плательщика»</w:t>
      </w:r>
      <w:bookmarkEnd w:id="846"/>
      <w:bookmarkEnd w:id="847"/>
      <w:bookmarkEnd w:id="848"/>
      <w:bookmarkEnd w:id="849"/>
      <w:bookmarkEnd w:id="850"/>
    </w:p>
    <w:p w14:paraId="797FA02F" w14:textId="77777777" w:rsidR="004C119D" w:rsidRPr="00586518" w:rsidRDefault="004C119D" w:rsidP="004C119D">
      <w:pPr>
        <w:pStyle w:val="GOSTNormal"/>
      </w:pPr>
      <w:r w:rsidRPr="00586518">
        <w:t>Перечень полей, присутствующих в справочнике по умолчанию:</w:t>
      </w:r>
    </w:p>
    <w:p w14:paraId="30311912" w14:textId="77777777" w:rsidR="004C119D" w:rsidRPr="00586518" w:rsidRDefault="004C119D" w:rsidP="004C119D">
      <w:pPr>
        <w:pStyle w:val="GOSTListmark1"/>
        <w:numPr>
          <w:ilvl w:val="0"/>
          <w:numId w:val="16"/>
        </w:numPr>
      </w:pPr>
      <w:r w:rsidRPr="00586518">
        <w:t>Статус записи;</w:t>
      </w:r>
    </w:p>
    <w:p w14:paraId="669B93E4" w14:textId="77777777" w:rsidR="004C119D" w:rsidRPr="00586518" w:rsidRDefault="004C119D" w:rsidP="004C119D">
      <w:pPr>
        <w:pStyle w:val="GOSTListmark1"/>
        <w:numPr>
          <w:ilvl w:val="0"/>
          <w:numId w:val="16"/>
        </w:numPr>
      </w:pPr>
      <w:r w:rsidRPr="00586518">
        <w:t>Код статуса;</w:t>
      </w:r>
    </w:p>
    <w:p w14:paraId="79856F30" w14:textId="77777777" w:rsidR="004C119D" w:rsidRPr="00586518" w:rsidRDefault="004C119D" w:rsidP="004C119D">
      <w:pPr>
        <w:pStyle w:val="GOSTListmark1"/>
        <w:numPr>
          <w:ilvl w:val="0"/>
          <w:numId w:val="16"/>
        </w:numPr>
      </w:pPr>
      <w:r w:rsidRPr="00586518">
        <w:t>Наименование статуса;</w:t>
      </w:r>
    </w:p>
    <w:p w14:paraId="0F076AB8" w14:textId="77777777" w:rsidR="004C119D" w:rsidRPr="00586518" w:rsidRDefault="004C119D" w:rsidP="004C119D">
      <w:pPr>
        <w:pStyle w:val="GOSTListmark1"/>
        <w:numPr>
          <w:ilvl w:val="0"/>
          <w:numId w:val="16"/>
        </w:numPr>
      </w:pPr>
      <w:r w:rsidRPr="00586518">
        <w:t>Где введен;</w:t>
      </w:r>
    </w:p>
    <w:p w14:paraId="2A95C613" w14:textId="77777777" w:rsidR="004C119D" w:rsidRPr="00586518" w:rsidRDefault="004C119D" w:rsidP="004C119D">
      <w:pPr>
        <w:pStyle w:val="GOSTListmark1"/>
        <w:numPr>
          <w:ilvl w:val="0"/>
          <w:numId w:val="16"/>
        </w:numPr>
      </w:pPr>
      <w:r w:rsidRPr="00586518">
        <w:t>Дата начала действия;</w:t>
      </w:r>
    </w:p>
    <w:p w14:paraId="4EDC8757" w14:textId="77777777" w:rsidR="004C119D" w:rsidRPr="00586518" w:rsidRDefault="004C119D" w:rsidP="004C119D">
      <w:pPr>
        <w:pStyle w:val="GOSTListmark1"/>
        <w:numPr>
          <w:ilvl w:val="0"/>
          <w:numId w:val="16"/>
        </w:numPr>
      </w:pPr>
      <w:r w:rsidRPr="00586518">
        <w:t>Дата окончания действия.</w:t>
      </w:r>
    </w:p>
    <w:p w14:paraId="7D40F689" w14:textId="77777777" w:rsidR="004C119D" w:rsidRPr="00586518" w:rsidRDefault="004C119D" w:rsidP="004C119D">
      <w:pPr>
        <w:pStyle w:val="41"/>
      </w:pPr>
      <w:r w:rsidRPr="00586518">
        <w:t>Справочник «Реестр ИП и КФХ»</w:t>
      </w:r>
    </w:p>
    <w:p w14:paraId="403ECF1E" w14:textId="77777777" w:rsidR="004C119D" w:rsidRPr="00586518" w:rsidRDefault="004C119D" w:rsidP="00EA50D0">
      <w:pPr>
        <w:pStyle w:val="GOSTListnum"/>
        <w:numPr>
          <w:ilvl w:val="0"/>
          <w:numId w:val="157"/>
        </w:numPr>
      </w:pPr>
      <w:r w:rsidRPr="00586518">
        <w:t>На панели «Меню» выбрать «Управление расходами: средства ФБ».</w:t>
      </w:r>
    </w:p>
    <w:p w14:paraId="449C9AB9"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6E88977" w14:textId="77777777" w:rsidR="004C119D" w:rsidRPr="00586518" w:rsidRDefault="004C119D" w:rsidP="004C119D">
      <w:pPr>
        <w:pStyle w:val="GOSTListnum"/>
        <w:numPr>
          <w:ilvl w:val="0"/>
          <w:numId w:val="7"/>
        </w:numPr>
      </w:pPr>
      <w:r w:rsidRPr="00586518">
        <w:t>Выбрать справочник «Реестр ИП и КФХ» (рис. </w:t>
      </w:r>
      <w:r w:rsidRPr="00586518">
        <w:fldChar w:fldCharType="begin"/>
      </w:r>
      <w:r w:rsidRPr="00586518">
        <w:instrText xml:space="preserve"> REF _Ref76566612 \h  \* MERGEFORMAT </w:instrText>
      </w:r>
      <w:r w:rsidRPr="00586518">
        <w:fldChar w:fldCharType="separate"/>
      </w:r>
      <w:r w:rsidR="000A7F75">
        <w:rPr>
          <w:noProof/>
        </w:rPr>
        <w:t>75</w:t>
      </w:r>
      <w:r w:rsidRPr="00586518">
        <w:fldChar w:fldCharType="end"/>
      </w:r>
      <w:r w:rsidRPr="00586518">
        <w:t>).</w:t>
      </w:r>
    </w:p>
    <w:p w14:paraId="61EE8766" w14:textId="77777777" w:rsidR="004C119D" w:rsidRPr="00586518" w:rsidRDefault="004C119D" w:rsidP="004C119D">
      <w:pPr>
        <w:pStyle w:val="GOSTFigure"/>
      </w:pPr>
      <w:r w:rsidRPr="00586518">
        <w:rPr>
          <w:noProof/>
        </w:rPr>
        <w:drawing>
          <wp:inline distT="0" distB="0" distL="0" distR="0" wp14:anchorId="1CE758F8" wp14:editId="724CE66D">
            <wp:extent cx="6120130" cy="207708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16CD46D9"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51" w:name="_Ref76566612"/>
      <w:bookmarkStart w:id="852" w:name="_Toc76573797"/>
      <w:bookmarkStart w:id="853" w:name="_Toc76578427"/>
      <w:bookmarkStart w:id="854" w:name="_Toc76591001"/>
      <w:bookmarkStart w:id="855" w:name="_Toc76634050"/>
      <w:bookmarkStart w:id="856" w:name="_Toc99988503"/>
      <w:r w:rsidR="000A7F75">
        <w:rPr>
          <w:noProof/>
        </w:rPr>
        <w:t>75</w:t>
      </w:r>
      <w:bookmarkEnd w:id="851"/>
      <w:r w:rsidRPr="00586518">
        <w:rPr>
          <w:noProof/>
        </w:rPr>
        <w:fldChar w:fldCharType="end"/>
      </w:r>
      <w:r w:rsidRPr="00586518">
        <w:t>. Справочник «Реестр ИП и КФХ»</w:t>
      </w:r>
      <w:bookmarkEnd w:id="852"/>
      <w:bookmarkEnd w:id="853"/>
      <w:bookmarkEnd w:id="854"/>
      <w:bookmarkEnd w:id="855"/>
      <w:bookmarkEnd w:id="856"/>
    </w:p>
    <w:p w14:paraId="5C23B0CC" w14:textId="77777777" w:rsidR="004C119D" w:rsidRPr="00586518" w:rsidRDefault="004C119D" w:rsidP="004C119D">
      <w:pPr>
        <w:pStyle w:val="GOSTNormal"/>
      </w:pPr>
      <w:r w:rsidRPr="00586518">
        <w:t>Перечень полей, присутствующих в справочнике по умолчанию:</w:t>
      </w:r>
    </w:p>
    <w:p w14:paraId="60426444" w14:textId="77777777" w:rsidR="004C119D" w:rsidRPr="00586518" w:rsidRDefault="004C119D" w:rsidP="004C119D">
      <w:pPr>
        <w:pStyle w:val="GOSTListmark1"/>
        <w:numPr>
          <w:ilvl w:val="0"/>
          <w:numId w:val="16"/>
        </w:numPr>
      </w:pPr>
      <w:r w:rsidRPr="00586518">
        <w:t>ОГРНИП;</w:t>
      </w:r>
    </w:p>
    <w:p w14:paraId="6E0D5C97" w14:textId="77777777" w:rsidR="004C119D" w:rsidRPr="00586518" w:rsidRDefault="004C119D" w:rsidP="004C119D">
      <w:pPr>
        <w:pStyle w:val="GOSTListmark1"/>
        <w:numPr>
          <w:ilvl w:val="0"/>
          <w:numId w:val="16"/>
        </w:numPr>
      </w:pPr>
      <w:r w:rsidRPr="00586518">
        <w:t>ИНН;</w:t>
      </w:r>
    </w:p>
    <w:p w14:paraId="11A60F89" w14:textId="77777777" w:rsidR="004C119D" w:rsidRPr="00586518" w:rsidRDefault="004C119D" w:rsidP="004C119D">
      <w:pPr>
        <w:pStyle w:val="GOSTListmark1"/>
        <w:numPr>
          <w:ilvl w:val="0"/>
          <w:numId w:val="16"/>
        </w:numPr>
      </w:pPr>
      <w:r w:rsidRPr="00586518">
        <w:t>Дата постановки на учет в ФНС;</w:t>
      </w:r>
    </w:p>
    <w:p w14:paraId="2AAEA5DB" w14:textId="77777777" w:rsidR="004C119D" w:rsidRPr="00586518" w:rsidRDefault="004C119D" w:rsidP="004C119D">
      <w:pPr>
        <w:pStyle w:val="GOSTListmark1"/>
        <w:numPr>
          <w:ilvl w:val="0"/>
          <w:numId w:val="16"/>
        </w:numPr>
      </w:pPr>
      <w:r w:rsidRPr="00586518">
        <w:t>Фамилия;</w:t>
      </w:r>
    </w:p>
    <w:p w14:paraId="091D870C" w14:textId="77777777" w:rsidR="004C119D" w:rsidRPr="00586518" w:rsidRDefault="004C119D" w:rsidP="004C119D">
      <w:pPr>
        <w:pStyle w:val="GOSTListmark1"/>
        <w:numPr>
          <w:ilvl w:val="0"/>
          <w:numId w:val="16"/>
        </w:numPr>
      </w:pPr>
      <w:r w:rsidRPr="00586518">
        <w:t>Имя;</w:t>
      </w:r>
    </w:p>
    <w:p w14:paraId="4CD28B95" w14:textId="77777777" w:rsidR="004C119D" w:rsidRPr="00586518" w:rsidRDefault="004C119D" w:rsidP="004C119D">
      <w:pPr>
        <w:pStyle w:val="GOSTListmark1"/>
        <w:numPr>
          <w:ilvl w:val="0"/>
          <w:numId w:val="16"/>
        </w:numPr>
      </w:pPr>
      <w:r w:rsidRPr="00586518">
        <w:t>Отчество;</w:t>
      </w:r>
    </w:p>
    <w:p w14:paraId="4441C41F" w14:textId="77777777" w:rsidR="004C119D" w:rsidRPr="00586518" w:rsidRDefault="004C119D" w:rsidP="004C119D">
      <w:pPr>
        <w:pStyle w:val="GOSTListmark1"/>
        <w:numPr>
          <w:ilvl w:val="0"/>
          <w:numId w:val="16"/>
        </w:numPr>
      </w:pPr>
      <w:r w:rsidRPr="00586518">
        <w:t>Код клиента;</w:t>
      </w:r>
    </w:p>
    <w:p w14:paraId="2A0DAFCE" w14:textId="77777777" w:rsidR="004C119D" w:rsidRPr="00586518" w:rsidRDefault="004C119D" w:rsidP="004C119D">
      <w:pPr>
        <w:pStyle w:val="GOSTListmark1"/>
        <w:numPr>
          <w:ilvl w:val="0"/>
          <w:numId w:val="16"/>
        </w:numPr>
      </w:pPr>
      <w:r w:rsidRPr="00586518">
        <w:t>Номер клиента;</w:t>
      </w:r>
    </w:p>
    <w:p w14:paraId="6A1E43CE" w14:textId="77777777" w:rsidR="004C119D" w:rsidRPr="00586518" w:rsidRDefault="004C119D" w:rsidP="004C119D">
      <w:pPr>
        <w:pStyle w:val="GOSTListmark1"/>
        <w:numPr>
          <w:ilvl w:val="0"/>
          <w:numId w:val="16"/>
        </w:numPr>
      </w:pPr>
      <w:r w:rsidRPr="00586518">
        <w:t>Статус ИП/КФХ;</w:t>
      </w:r>
    </w:p>
    <w:p w14:paraId="261C2B1A" w14:textId="77777777" w:rsidR="004C119D" w:rsidRPr="00586518" w:rsidRDefault="004C119D" w:rsidP="004C119D">
      <w:pPr>
        <w:pStyle w:val="GOSTListmark1"/>
        <w:numPr>
          <w:ilvl w:val="0"/>
          <w:numId w:val="16"/>
        </w:numPr>
      </w:pPr>
      <w:r w:rsidRPr="00586518">
        <w:t>Наименование вида предпринимательства;</w:t>
      </w:r>
    </w:p>
    <w:p w14:paraId="21AE4230" w14:textId="77777777" w:rsidR="004C119D" w:rsidRPr="00586518" w:rsidRDefault="004C119D" w:rsidP="004C119D">
      <w:pPr>
        <w:pStyle w:val="GOSTListmark1"/>
        <w:numPr>
          <w:ilvl w:val="0"/>
          <w:numId w:val="16"/>
        </w:numPr>
      </w:pPr>
      <w:r w:rsidRPr="00586518">
        <w:t>Сокращенное наименование;</w:t>
      </w:r>
    </w:p>
    <w:p w14:paraId="352DF8B1" w14:textId="77777777" w:rsidR="004C119D" w:rsidRPr="00586518" w:rsidRDefault="004C119D" w:rsidP="004C119D">
      <w:pPr>
        <w:pStyle w:val="GOSTListmark1"/>
        <w:numPr>
          <w:ilvl w:val="0"/>
          <w:numId w:val="16"/>
        </w:numPr>
      </w:pPr>
      <w:r w:rsidRPr="00586518">
        <w:t>Полное наименование;</w:t>
      </w:r>
    </w:p>
    <w:p w14:paraId="3FAA5C31" w14:textId="77777777" w:rsidR="004C119D" w:rsidRPr="00586518" w:rsidRDefault="004C119D" w:rsidP="004C119D">
      <w:pPr>
        <w:pStyle w:val="GOSTListmark1"/>
        <w:numPr>
          <w:ilvl w:val="0"/>
          <w:numId w:val="16"/>
        </w:numPr>
      </w:pPr>
      <w:r w:rsidRPr="00586518">
        <w:t>Дата включения в реестр ИП и КФХ;</w:t>
      </w:r>
    </w:p>
    <w:p w14:paraId="059F9EFE" w14:textId="77777777" w:rsidR="004C119D" w:rsidRPr="00586518" w:rsidRDefault="004C119D" w:rsidP="004C119D">
      <w:pPr>
        <w:pStyle w:val="GOSTListmark1"/>
        <w:numPr>
          <w:ilvl w:val="0"/>
          <w:numId w:val="16"/>
        </w:numPr>
      </w:pPr>
      <w:r w:rsidRPr="00586518">
        <w:t>Дата исключения;</w:t>
      </w:r>
    </w:p>
    <w:p w14:paraId="57A32BEC" w14:textId="77777777" w:rsidR="004C119D" w:rsidRPr="00586518" w:rsidRDefault="004C119D" w:rsidP="004C119D">
      <w:pPr>
        <w:pStyle w:val="GOSTListmark1"/>
        <w:numPr>
          <w:ilvl w:val="0"/>
          <w:numId w:val="16"/>
        </w:numPr>
      </w:pPr>
      <w:r w:rsidRPr="00586518">
        <w:t>Дата прекращения;</w:t>
      </w:r>
    </w:p>
    <w:p w14:paraId="29D8D8AC" w14:textId="77777777" w:rsidR="004C119D" w:rsidRPr="00586518" w:rsidRDefault="004C119D" w:rsidP="004C119D">
      <w:pPr>
        <w:pStyle w:val="GOSTListmark1"/>
        <w:numPr>
          <w:ilvl w:val="0"/>
          <w:numId w:val="16"/>
        </w:numPr>
      </w:pPr>
      <w:r w:rsidRPr="00586518">
        <w:t>Код субъекта;</w:t>
      </w:r>
    </w:p>
    <w:p w14:paraId="7EFD1373" w14:textId="77777777" w:rsidR="004C119D" w:rsidRPr="00586518" w:rsidRDefault="004C119D" w:rsidP="004C119D">
      <w:pPr>
        <w:pStyle w:val="GOSTListmark1"/>
        <w:numPr>
          <w:ilvl w:val="0"/>
          <w:numId w:val="16"/>
        </w:numPr>
      </w:pPr>
      <w:r w:rsidRPr="00586518">
        <w:t>Субъект РФ;</w:t>
      </w:r>
    </w:p>
    <w:p w14:paraId="4DE0223B" w14:textId="77777777" w:rsidR="004C119D" w:rsidRPr="00586518" w:rsidRDefault="004C119D" w:rsidP="004C119D">
      <w:pPr>
        <w:pStyle w:val="GOSTListmark1"/>
        <w:numPr>
          <w:ilvl w:val="0"/>
          <w:numId w:val="16"/>
        </w:numPr>
      </w:pPr>
      <w:r w:rsidRPr="00586518">
        <w:t>Район;</w:t>
      </w:r>
    </w:p>
    <w:p w14:paraId="2A8E0A3A" w14:textId="77777777" w:rsidR="004C119D" w:rsidRPr="00586518" w:rsidRDefault="004C119D" w:rsidP="004C119D">
      <w:pPr>
        <w:pStyle w:val="GOSTListmark1"/>
        <w:numPr>
          <w:ilvl w:val="0"/>
          <w:numId w:val="16"/>
        </w:numPr>
      </w:pPr>
      <w:r w:rsidRPr="00586518">
        <w:t>Город;</w:t>
      </w:r>
    </w:p>
    <w:p w14:paraId="262B0FEA" w14:textId="77777777" w:rsidR="004C119D" w:rsidRPr="00586518" w:rsidRDefault="004C119D" w:rsidP="004C119D">
      <w:pPr>
        <w:pStyle w:val="GOSTListmark1"/>
        <w:numPr>
          <w:ilvl w:val="0"/>
          <w:numId w:val="16"/>
        </w:numPr>
      </w:pPr>
      <w:r w:rsidRPr="00586518">
        <w:t>Населенный пункт;</w:t>
      </w:r>
    </w:p>
    <w:p w14:paraId="5D0E4A5D" w14:textId="77777777" w:rsidR="004C119D" w:rsidRPr="00586518" w:rsidRDefault="004C119D" w:rsidP="004C119D">
      <w:pPr>
        <w:pStyle w:val="GOSTListmark1"/>
        <w:numPr>
          <w:ilvl w:val="0"/>
          <w:numId w:val="16"/>
        </w:numPr>
      </w:pPr>
      <w:r w:rsidRPr="00586518">
        <w:t>ОКТМО;</w:t>
      </w:r>
    </w:p>
    <w:p w14:paraId="0847C122" w14:textId="77777777" w:rsidR="004C119D" w:rsidRPr="00586518" w:rsidRDefault="004C119D" w:rsidP="004C119D">
      <w:pPr>
        <w:pStyle w:val="GOSTListmark1"/>
        <w:numPr>
          <w:ilvl w:val="0"/>
          <w:numId w:val="16"/>
        </w:numPr>
      </w:pPr>
      <w:r w:rsidRPr="00586518">
        <w:t>ОКПО;</w:t>
      </w:r>
    </w:p>
    <w:p w14:paraId="43C8E5AE" w14:textId="77777777" w:rsidR="004C119D" w:rsidRPr="00586518" w:rsidRDefault="004C119D" w:rsidP="004C119D">
      <w:pPr>
        <w:pStyle w:val="GOSTListmark1"/>
        <w:numPr>
          <w:ilvl w:val="0"/>
          <w:numId w:val="16"/>
        </w:numPr>
      </w:pPr>
      <w:r w:rsidRPr="00586518">
        <w:t>Адрес электронной почты;</w:t>
      </w:r>
    </w:p>
    <w:p w14:paraId="0D20241F" w14:textId="77777777" w:rsidR="004C119D" w:rsidRPr="00586518" w:rsidRDefault="004C119D" w:rsidP="004C119D">
      <w:pPr>
        <w:pStyle w:val="GOSTListmark1"/>
        <w:numPr>
          <w:ilvl w:val="0"/>
          <w:numId w:val="16"/>
        </w:numPr>
      </w:pPr>
      <w:r w:rsidRPr="00586518">
        <w:t>Телефон;</w:t>
      </w:r>
    </w:p>
    <w:p w14:paraId="25167FEC" w14:textId="77777777" w:rsidR="004C119D" w:rsidRPr="00586518" w:rsidRDefault="004C119D" w:rsidP="004C119D">
      <w:pPr>
        <w:pStyle w:val="GOSTListmark1"/>
        <w:numPr>
          <w:ilvl w:val="0"/>
          <w:numId w:val="16"/>
        </w:numPr>
      </w:pPr>
      <w:r w:rsidRPr="00586518">
        <w:t>Дата начала действия;</w:t>
      </w:r>
    </w:p>
    <w:p w14:paraId="6B363F39" w14:textId="77777777" w:rsidR="004C119D" w:rsidRPr="00586518" w:rsidRDefault="004C119D" w:rsidP="004C119D">
      <w:pPr>
        <w:pStyle w:val="GOSTListmark1"/>
        <w:numPr>
          <w:ilvl w:val="0"/>
          <w:numId w:val="16"/>
        </w:numPr>
      </w:pPr>
      <w:r w:rsidRPr="00586518">
        <w:t>Дата окончания действия;</w:t>
      </w:r>
    </w:p>
    <w:p w14:paraId="1B245A48" w14:textId="77777777" w:rsidR="004C119D" w:rsidRPr="00586518" w:rsidRDefault="004C119D" w:rsidP="004C119D">
      <w:pPr>
        <w:pStyle w:val="GOSTListmark1"/>
        <w:numPr>
          <w:ilvl w:val="0"/>
          <w:numId w:val="16"/>
        </w:numPr>
      </w:pPr>
      <w:r w:rsidRPr="00586518">
        <w:t>Статус;</w:t>
      </w:r>
    </w:p>
    <w:p w14:paraId="5CA83746" w14:textId="77777777" w:rsidR="004C119D" w:rsidRPr="00586518" w:rsidRDefault="004C119D" w:rsidP="004C119D">
      <w:pPr>
        <w:pStyle w:val="GOSTListmark1"/>
        <w:numPr>
          <w:ilvl w:val="0"/>
          <w:numId w:val="16"/>
        </w:numPr>
      </w:pPr>
      <w:r w:rsidRPr="00586518">
        <w:t>Код и наименование по Сводному реестру;</w:t>
      </w:r>
    </w:p>
    <w:p w14:paraId="3C5D5E55" w14:textId="77777777" w:rsidR="004C119D" w:rsidRPr="00586518" w:rsidRDefault="004C119D" w:rsidP="004C119D">
      <w:pPr>
        <w:pStyle w:val="GOSTListmark1"/>
        <w:numPr>
          <w:ilvl w:val="0"/>
          <w:numId w:val="16"/>
        </w:numPr>
      </w:pPr>
      <w:r w:rsidRPr="00586518">
        <w:t>Код по КОФК.</w:t>
      </w:r>
    </w:p>
    <w:p w14:paraId="64F8BDEA" w14:textId="77777777" w:rsidR="004C119D" w:rsidRPr="00586518" w:rsidRDefault="004C119D" w:rsidP="004C119D">
      <w:pPr>
        <w:pStyle w:val="41"/>
      </w:pPr>
      <w:r w:rsidRPr="00586518">
        <w:t>Справочник «Версии документов (отчетов)»</w:t>
      </w:r>
    </w:p>
    <w:p w14:paraId="359AAE73" w14:textId="77777777" w:rsidR="004C119D" w:rsidRPr="00586518" w:rsidRDefault="004C119D" w:rsidP="00EA50D0">
      <w:pPr>
        <w:pStyle w:val="GOSTListnum"/>
        <w:numPr>
          <w:ilvl w:val="0"/>
          <w:numId w:val="158"/>
        </w:numPr>
      </w:pPr>
      <w:r w:rsidRPr="00586518">
        <w:t>На панели «Меню» выбрать «Управление расходами: средства ФБ».</w:t>
      </w:r>
    </w:p>
    <w:p w14:paraId="0A232F99"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2E5AE71" w14:textId="77777777" w:rsidR="004C119D" w:rsidRPr="00586518" w:rsidRDefault="004C119D" w:rsidP="004C119D">
      <w:pPr>
        <w:pStyle w:val="GOSTListnum"/>
        <w:numPr>
          <w:ilvl w:val="0"/>
          <w:numId w:val="7"/>
        </w:numPr>
      </w:pPr>
      <w:r w:rsidRPr="00586518">
        <w:t>Выбрать справочник «Версии документов (отчетов)» (рис. </w:t>
      </w:r>
      <w:r w:rsidRPr="00586518">
        <w:fldChar w:fldCharType="begin"/>
      </w:r>
      <w:r w:rsidRPr="00586518">
        <w:instrText xml:space="preserve"> REF _Ref76566613 \h  \* MERGEFORMAT </w:instrText>
      </w:r>
      <w:r w:rsidRPr="00586518">
        <w:fldChar w:fldCharType="separate"/>
      </w:r>
      <w:r w:rsidR="000A7F75">
        <w:rPr>
          <w:noProof/>
        </w:rPr>
        <w:t>76</w:t>
      </w:r>
      <w:r w:rsidRPr="00586518">
        <w:fldChar w:fldCharType="end"/>
      </w:r>
      <w:r w:rsidRPr="00586518">
        <w:t>).</w:t>
      </w:r>
    </w:p>
    <w:p w14:paraId="4061DED2" w14:textId="77777777" w:rsidR="004C119D" w:rsidRPr="00586518" w:rsidRDefault="004C119D" w:rsidP="004C119D">
      <w:pPr>
        <w:pStyle w:val="GOSTFigure"/>
      </w:pPr>
      <w:r w:rsidRPr="00586518">
        <w:rPr>
          <w:noProof/>
        </w:rPr>
        <w:drawing>
          <wp:inline distT="0" distB="0" distL="0" distR="0" wp14:anchorId="0B30D69E" wp14:editId="6BA617FA">
            <wp:extent cx="6120130" cy="194056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05ADF9DC"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57" w:name="_Ref76566613"/>
      <w:bookmarkStart w:id="858" w:name="_Toc76573798"/>
      <w:bookmarkStart w:id="859" w:name="_Toc76578428"/>
      <w:bookmarkStart w:id="860" w:name="_Toc76591002"/>
      <w:bookmarkStart w:id="861" w:name="_Toc76634051"/>
      <w:bookmarkStart w:id="862" w:name="_Toc99988504"/>
      <w:r w:rsidR="000A7F75">
        <w:rPr>
          <w:noProof/>
        </w:rPr>
        <w:t>76</w:t>
      </w:r>
      <w:bookmarkEnd w:id="857"/>
      <w:r w:rsidRPr="00586518">
        <w:rPr>
          <w:noProof/>
        </w:rPr>
        <w:fldChar w:fldCharType="end"/>
      </w:r>
      <w:r w:rsidRPr="00586518">
        <w:t>. Справочник «Версии документов (отчетов)»</w:t>
      </w:r>
      <w:bookmarkEnd w:id="858"/>
      <w:bookmarkEnd w:id="859"/>
      <w:bookmarkEnd w:id="860"/>
      <w:bookmarkEnd w:id="861"/>
      <w:bookmarkEnd w:id="862"/>
    </w:p>
    <w:p w14:paraId="7E570FAF" w14:textId="77777777" w:rsidR="004C119D" w:rsidRPr="00586518" w:rsidRDefault="004C119D" w:rsidP="004C119D">
      <w:pPr>
        <w:pStyle w:val="GOSTNormal"/>
      </w:pPr>
      <w:r w:rsidRPr="00586518">
        <w:t>Перечень полей, присутствующих в справочнике по умолчанию:</w:t>
      </w:r>
    </w:p>
    <w:p w14:paraId="6D01B790" w14:textId="77777777" w:rsidR="004C119D" w:rsidRPr="00586518" w:rsidRDefault="004C119D" w:rsidP="004C119D">
      <w:pPr>
        <w:pStyle w:val="GOSTListmark1"/>
        <w:numPr>
          <w:ilvl w:val="0"/>
          <w:numId w:val="16"/>
        </w:numPr>
      </w:pPr>
      <w:r w:rsidRPr="00586518">
        <w:t>Тип документа;</w:t>
      </w:r>
    </w:p>
    <w:p w14:paraId="75EC0D6A" w14:textId="77777777" w:rsidR="004C119D" w:rsidRPr="00586518" w:rsidRDefault="004C119D" w:rsidP="004C119D">
      <w:pPr>
        <w:pStyle w:val="GOSTListmark1"/>
        <w:numPr>
          <w:ilvl w:val="0"/>
          <w:numId w:val="16"/>
        </w:numPr>
      </w:pPr>
      <w:r w:rsidRPr="00586518">
        <w:t>Дата начала действия;</w:t>
      </w:r>
    </w:p>
    <w:p w14:paraId="7BCB9051" w14:textId="77777777" w:rsidR="004C119D" w:rsidRPr="00586518" w:rsidRDefault="004C119D" w:rsidP="004C119D">
      <w:pPr>
        <w:pStyle w:val="GOSTListmark1"/>
        <w:numPr>
          <w:ilvl w:val="0"/>
          <w:numId w:val="16"/>
        </w:numPr>
      </w:pPr>
      <w:r w:rsidRPr="00586518">
        <w:t>Наименование;</w:t>
      </w:r>
    </w:p>
    <w:p w14:paraId="4B6C7A85" w14:textId="77777777" w:rsidR="004C119D" w:rsidRPr="00586518" w:rsidRDefault="004C119D" w:rsidP="004C119D">
      <w:pPr>
        <w:pStyle w:val="GOSTListmark1"/>
        <w:numPr>
          <w:ilvl w:val="0"/>
          <w:numId w:val="16"/>
        </w:numPr>
      </w:pPr>
      <w:r w:rsidRPr="00586518">
        <w:t>Дата окончания действия;</w:t>
      </w:r>
    </w:p>
    <w:p w14:paraId="1BA52D57" w14:textId="77777777" w:rsidR="004C119D" w:rsidRPr="00586518" w:rsidRDefault="004C119D" w:rsidP="004C119D">
      <w:pPr>
        <w:pStyle w:val="GOSTListmark1"/>
        <w:numPr>
          <w:ilvl w:val="0"/>
          <w:numId w:val="16"/>
        </w:numPr>
      </w:pPr>
      <w:r w:rsidRPr="00586518">
        <w:t>Номер версии документа.</w:t>
      </w:r>
    </w:p>
    <w:p w14:paraId="2AC92119" w14:textId="54489301" w:rsidR="004C119D" w:rsidRPr="00586518" w:rsidRDefault="004C119D" w:rsidP="004C119D">
      <w:pPr>
        <w:pStyle w:val="41"/>
      </w:pPr>
      <w:r w:rsidRPr="00586518">
        <w:t>Справочник «Рекомендованный уровень конфиденциальности»</w:t>
      </w:r>
    </w:p>
    <w:p w14:paraId="0107824B" w14:textId="77777777" w:rsidR="004C119D" w:rsidRPr="00586518" w:rsidRDefault="004C119D" w:rsidP="00EA50D0">
      <w:pPr>
        <w:pStyle w:val="GOSTListnum"/>
        <w:numPr>
          <w:ilvl w:val="0"/>
          <w:numId w:val="159"/>
        </w:numPr>
      </w:pPr>
      <w:r w:rsidRPr="00586518">
        <w:t>На панели «Меню» выбрать «Управление расходами: средства ФБ».</w:t>
      </w:r>
    </w:p>
    <w:p w14:paraId="181E324B"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97C1FD1" w14:textId="7F3C670D" w:rsidR="004C119D" w:rsidRPr="00586518" w:rsidRDefault="004C119D" w:rsidP="004C119D">
      <w:pPr>
        <w:pStyle w:val="GOSTListnum"/>
        <w:numPr>
          <w:ilvl w:val="0"/>
          <w:numId w:val="7"/>
        </w:numPr>
      </w:pPr>
      <w:r w:rsidRPr="00586518">
        <w:t>Выбрать справочник «Рекомендованный уровень конфиденциальности» (рис. </w:t>
      </w:r>
      <w:r w:rsidRPr="00586518">
        <w:fldChar w:fldCharType="begin"/>
      </w:r>
      <w:r w:rsidRPr="00586518">
        <w:instrText xml:space="preserve"> REF _Ref76566625 \h  \* MERGEFORMAT </w:instrText>
      </w:r>
      <w:r w:rsidRPr="00586518">
        <w:fldChar w:fldCharType="separate"/>
      </w:r>
      <w:r w:rsidR="000A7F75">
        <w:rPr>
          <w:noProof/>
        </w:rPr>
        <w:t>77</w:t>
      </w:r>
      <w:r w:rsidRPr="00586518">
        <w:fldChar w:fldCharType="end"/>
      </w:r>
      <w:r w:rsidRPr="00586518">
        <w:t>).</w:t>
      </w:r>
    </w:p>
    <w:p w14:paraId="09DD7F97" w14:textId="77777777" w:rsidR="004C119D" w:rsidRPr="00586518" w:rsidRDefault="004C119D" w:rsidP="004C119D">
      <w:pPr>
        <w:pStyle w:val="GOSTFigure"/>
      </w:pPr>
      <w:r w:rsidRPr="00586518">
        <w:rPr>
          <w:noProof/>
        </w:rPr>
        <w:drawing>
          <wp:inline distT="0" distB="0" distL="0" distR="0" wp14:anchorId="5DF2D4F1" wp14:editId="47E01CF5">
            <wp:extent cx="6120130" cy="179451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117479CF" w14:textId="4B4A47D2"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63" w:name="_Ref76566625"/>
      <w:bookmarkStart w:id="864" w:name="_Toc76573799"/>
      <w:bookmarkStart w:id="865" w:name="_Toc76578429"/>
      <w:bookmarkStart w:id="866" w:name="_Toc76591003"/>
      <w:bookmarkStart w:id="867" w:name="_Toc76634052"/>
      <w:bookmarkStart w:id="868" w:name="_Toc99988505"/>
      <w:r w:rsidR="000A7F75">
        <w:rPr>
          <w:noProof/>
        </w:rPr>
        <w:t>77</w:t>
      </w:r>
      <w:bookmarkEnd w:id="863"/>
      <w:r w:rsidRPr="00586518">
        <w:rPr>
          <w:noProof/>
        </w:rPr>
        <w:fldChar w:fldCharType="end"/>
      </w:r>
      <w:r w:rsidRPr="00586518">
        <w:t>. Справочник «Рекомендованный уровень конфиденциальности»</w:t>
      </w:r>
      <w:bookmarkEnd w:id="864"/>
      <w:bookmarkEnd w:id="865"/>
      <w:bookmarkEnd w:id="866"/>
      <w:bookmarkEnd w:id="867"/>
      <w:bookmarkEnd w:id="868"/>
    </w:p>
    <w:p w14:paraId="3C71A549" w14:textId="77777777" w:rsidR="004C119D" w:rsidRPr="00586518" w:rsidRDefault="004C119D" w:rsidP="004C119D">
      <w:pPr>
        <w:pStyle w:val="GOSTNormal"/>
      </w:pPr>
      <w:r w:rsidRPr="00586518">
        <w:t>Перечень полей, присутствующих в справочнике по умолчанию:</w:t>
      </w:r>
    </w:p>
    <w:p w14:paraId="3163DD0A" w14:textId="77777777" w:rsidR="00396C20" w:rsidRPr="00586518" w:rsidRDefault="00396C20" w:rsidP="00396C20">
      <w:pPr>
        <w:pStyle w:val="GOSTListmark1"/>
        <w:numPr>
          <w:ilvl w:val="0"/>
          <w:numId w:val="16"/>
        </w:numPr>
      </w:pPr>
      <w:r w:rsidRPr="00586518">
        <w:t>Наименование документа;</w:t>
      </w:r>
    </w:p>
    <w:p w14:paraId="5F23A64B" w14:textId="77777777" w:rsidR="00396C20" w:rsidRPr="00586518" w:rsidRDefault="00396C20" w:rsidP="00396C20">
      <w:pPr>
        <w:pStyle w:val="GOSTListmark1"/>
        <w:numPr>
          <w:ilvl w:val="0"/>
          <w:numId w:val="16"/>
        </w:numPr>
      </w:pPr>
      <w:r w:rsidRPr="00586518">
        <w:t>Уровень конфиденциальности;</w:t>
      </w:r>
    </w:p>
    <w:p w14:paraId="75AF6708" w14:textId="77777777" w:rsidR="00396C20" w:rsidRPr="00586518" w:rsidRDefault="00396C20" w:rsidP="00396C20">
      <w:pPr>
        <w:pStyle w:val="GOSTListmark1"/>
        <w:numPr>
          <w:ilvl w:val="0"/>
          <w:numId w:val="16"/>
        </w:numPr>
      </w:pPr>
      <w:r w:rsidRPr="00586518">
        <w:t>Лицевой счет;</w:t>
      </w:r>
    </w:p>
    <w:p w14:paraId="65108B4D" w14:textId="77777777" w:rsidR="00396C20" w:rsidRPr="00586518" w:rsidRDefault="00396C20" w:rsidP="00396C20">
      <w:pPr>
        <w:pStyle w:val="GOSTListmark1"/>
        <w:numPr>
          <w:ilvl w:val="0"/>
          <w:numId w:val="16"/>
        </w:numPr>
      </w:pPr>
      <w:r w:rsidRPr="00586518">
        <w:t>Дата начала действия записи;</w:t>
      </w:r>
    </w:p>
    <w:p w14:paraId="46BCEA4E" w14:textId="77777777" w:rsidR="00396C20" w:rsidRPr="00586518" w:rsidRDefault="00396C20" w:rsidP="00396C20">
      <w:pPr>
        <w:pStyle w:val="GOSTListmark1"/>
        <w:numPr>
          <w:ilvl w:val="0"/>
          <w:numId w:val="16"/>
        </w:numPr>
      </w:pPr>
      <w:r w:rsidRPr="00586518">
        <w:t>Дата окончания действия записи;</w:t>
      </w:r>
    </w:p>
    <w:p w14:paraId="1F6936F0" w14:textId="58758A4D" w:rsidR="004C119D" w:rsidRPr="00586518" w:rsidRDefault="00396C20" w:rsidP="00396C20">
      <w:pPr>
        <w:pStyle w:val="GOSTListmark1"/>
        <w:numPr>
          <w:ilvl w:val="0"/>
          <w:numId w:val="16"/>
        </w:numPr>
      </w:pPr>
      <w:r w:rsidRPr="00586518">
        <w:t>Статус.</w:t>
      </w:r>
    </w:p>
    <w:p w14:paraId="226D4FC9" w14:textId="77777777" w:rsidR="004C119D" w:rsidRPr="00586518" w:rsidRDefault="004C119D" w:rsidP="004C119D">
      <w:pPr>
        <w:pStyle w:val="41"/>
      </w:pPr>
      <w:r w:rsidRPr="00586518">
        <w:t>Справочник «Правила определения группы рискоемкости»</w:t>
      </w:r>
    </w:p>
    <w:p w14:paraId="569A8725" w14:textId="77777777" w:rsidR="004C119D" w:rsidRPr="00586518" w:rsidRDefault="004C119D" w:rsidP="00EA50D0">
      <w:pPr>
        <w:pStyle w:val="GOSTListnum"/>
        <w:numPr>
          <w:ilvl w:val="0"/>
          <w:numId w:val="160"/>
        </w:numPr>
      </w:pPr>
      <w:r w:rsidRPr="00586518">
        <w:t>На панели «Меню» выбрать «Управление расходами: средства ФБ».</w:t>
      </w:r>
    </w:p>
    <w:p w14:paraId="013F67F8"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78843A2E" w14:textId="77777777" w:rsidR="004C119D" w:rsidRPr="00586518" w:rsidRDefault="004C119D" w:rsidP="004C119D">
      <w:pPr>
        <w:pStyle w:val="GOSTListnum"/>
        <w:numPr>
          <w:ilvl w:val="0"/>
          <w:numId w:val="7"/>
        </w:numPr>
      </w:pPr>
      <w:r w:rsidRPr="00586518">
        <w:t>Выбрать справочник «Правила определения группы рискоемкости» (рис. </w:t>
      </w:r>
      <w:r w:rsidRPr="00586518">
        <w:fldChar w:fldCharType="begin"/>
      </w:r>
      <w:r w:rsidRPr="00586518">
        <w:instrText xml:space="preserve"> REF _Ref76566635 \h  \* MERGEFORMAT </w:instrText>
      </w:r>
      <w:r w:rsidRPr="00586518">
        <w:fldChar w:fldCharType="separate"/>
      </w:r>
      <w:r w:rsidR="000A7F75">
        <w:rPr>
          <w:noProof/>
        </w:rPr>
        <w:t>78</w:t>
      </w:r>
      <w:r w:rsidRPr="00586518">
        <w:fldChar w:fldCharType="end"/>
      </w:r>
      <w:r w:rsidRPr="00586518">
        <w:t>).</w:t>
      </w:r>
    </w:p>
    <w:p w14:paraId="03B8F38C" w14:textId="77777777" w:rsidR="004C119D" w:rsidRPr="00586518" w:rsidRDefault="004C119D" w:rsidP="004C119D">
      <w:pPr>
        <w:pStyle w:val="GOSTFigure"/>
      </w:pPr>
      <w:r w:rsidRPr="00586518">
        <w:rPr>
          <w:noProof/>
        </w:rPr>
        <w:drawing>
          <wp:inline distT="0" distB="0" distL="0" distR="0" wp14:anchorId="7BC3C30F" wp14:editId="201F1169">
            <wp:extent cx="6120130" cy="193992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6963F209"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69" w:name="_Ref76566635"/>
      <w:bookmarkStart w:id="870" w:name="_Toc76573800"/>
      <w:bookmarkStart w:id="871" w:name="_Toc76578430"/>
      <w:bookmarkStart w:id="872" w:name="_Toc76591004"/>
      <w:bookmarkStart w:id="873" w:name="_Toc76634053"/>
      <w:bookmarkStart w:id="874" w:name="_Toc99988506"/>
      <w:r w:rsidR="000A7F75">
        <w:rPr>
          <w:noProof/>
        </w:rPr>
        <w:t>78</w:t>
      </w:r>
      <w:bookmarkEnd w:id="869"/>
      <w:r w:rsidRPr="00586518">
        <w:rPr>
          <w:noProof/>
        </w:rPr>
        <w:fldChar w:fldCharType="end"/>
      </w:r>
      <w:r w:rsidRPr="00586518">
        <w:t>. Справочник «Правила определения группы рискоемкости»</w:t>
      </w:r>
      <w:bookmarkEnd w:id="870"/>
      <w:bookmarkEnd w:id="871"/>
      <w:bookmarkEnd w:id="872"/>
      <w:bookmarkEnd w:id="873"/>
      <w:bookmarkEnd w:id="874"/>
    </w:p>
    <w:p w14:paraId="3A493B9B" w14:textId="77777777" w:rsidR="004C119D" w:rsidRPr="00586518" w:rsidRDefault="004C119D" w:rsidP="004C119D">
      <w:pPr>
        <w:pStyle w:val="GOSTNormal"/>
      </w:pPr>
      <w:r w:rsidRPr="00586518">
        <w:t>Перечень полей, присутствующих в справочнике по умолчанию:</w:t>
      </w:r>
    </w:p>
    <w:p w14:paraId="26807836" w14:textId="77777777" w:rsidR="004C119D" w:rsidRPr="00586518" w:rsidRDefault="004C119D" w:rsidP="004C119D">
      <w:pPr>
        <w:pStyle w:val="GOSTListmark1"/>
        <w:numPr>
          <w:ilvl w:val="0"/>
          <w:numId w:val="16"/>
        </w:numPr>
      </w:pPr>
      <w:r w:rsidRPr="00586518">
        <w:t>Тип документа;</w:t>
      </w:r>
    </w:p>
    <w:p w14:paraId="29906D5C" w14:textId="77777777" w:rsidR="004C119D" w:rsidRPr="00586518" w:rsidRDefault="004C119D" w:rsidP="004C119D">
      <w:pPr>
        <w:pStyle w:val="GOSTListmark1"/>
        <w:numPr>
          <w:ilvl w:val="0"/>
          <w:numId w:val="16"/>
        </w:numPr>
      </w:pPr>
      <w:r w:rsidRPr="00586518">
        <w:t>Наименование документа;</w:t>
      </w:r>
    </w:p>
    <w:p w14:paraId="24C02FAD" w14:textId="77777777" w:rsidR="004C119D" w:rsidRPr="00586518" w:rsidRDefault="004C119D" w:rsidP="004C119D">
      <w:pPr>
        <w:pStyle w:val="GOSTListmark1"/>
        <w:numPr>
          <w:ilvl w:val="0"/>
          <w:numId w:val="16"/>
        </w:numPr>
      </w:pPr>
      <w:r w:rsidRPr="00586518">
        <w:t>Статус документа;</w:t>
      </w:r>
    </w:p>
    <w:p w14:paraId="7BF1BDBC" w14:textId="77777777" w:rsidR="004C119D" w:rsidRPr="00586518" w:rsidRDefault="004C119D" w:rsidP="004C119D">
      <w:pPr>
        <w:pStyle w:val="GOSTListmark1"/>
        <w:numPr>
          <w:ilvl w:val="0"/>
          <w:numId w:val="16"/>
        </w:numPr>
      </w:pPr>
      <w:r w:rsidRPr="00586518">
        <w:t>Дата начала действия записи;</w:t>
      </w:r>
    </w:p>
    <w:p w14:paraId="0408D6DA" w14:textId="77777777" w:rsidR="004C119D" w:rsidRPr="00586518" w:rsidRDefault="004C119D" w:rsidP="004C119D">
      <w:pPr>
        <w:pStyle w:val="GOSTListmark1"/>
        <w:numPr>
          <w:ilvl w:val="0"/>
          <w:numId w:val="16"/>
        </w:numPr>
      </w:pPr>
      <w:r w:rsidRPr="00586518">
        <w:t>Дата окончания действия записи.</w:t>
      </w:r>
    </w:p>
    <w:p w14:paraId="62271EEB" w14:textId="77777777" w:rsidR="004C119D" w:rsidRPr="00586518" w:rsidRDefault="004C119D" w:rsidP="004C119D">
      <w:pPr>
        <w:pStyle w:val="41"/>
      </w:pPr>
      <w:r w:rsidRPr="00586518">
        <w:t>Справочник «Национальные (федеральные) проекты»</w:t>
      </w:r>
    </w:p>
    <w:p w14:paraId="11DA0048" w14:textId="77777777" w:rsidR="004C119D" w:rsidRPr="00586518" w:rsidRDefault="004C119D" w:rsidP="00EA50D0">
      <w:pPr>
        <w:pStyle w:val="GOSTListnum"/>
        <w:numPr>
          <w:ilvl w:val="0"/>
          <w:numId w:val="161"/>
        </w:numPr>
      </w:pPr>
      <w:r w:rsidRPr="00586518">
        <w:t>На панели «Меню» выбрать «Управление расходами: средства ФБ».</w:t>
      </w:r>
    </w:p>
    <w:p w14:paraId="734974A3"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40C910A" w14:textId="77777777" w:rsidR="004C119D" w:rsidRPr="00586518" w:rsidRDefault="004C119D" w:rsidP="004C119D">
      <w:pPr>
        <w:pStyle w:val="GOSTListnum"/>
        <w:numPr>
          <w:ilvl w:val="0"/>
          <w:numId w:val="7"/>
        </w:numPr>
      </w:pPr>
      <w:r w:rsidRPr="00586518">
        <w:t>Выбрать справочник «Национальные (федеральные) проекты» (рис. </w:t>
      </w:r>
      <w:r w:rsidRPr="00586518">
        <w:fldChar w:fldCharType="begin"/>
      </w:r>
      <w:r w:rsidRPr="00586518">
        <w:instrText xml:space="preserve"> REF _Ref76566643 \h  \* MERGEFORMAT </w:instrText>
      </w:r>
      <w:r w:rsidRPr="00586518">
        <w:fldChar w:fldCharType="separate"/>
      </w:r>
      <w:r w:rsidR="000A7F75">
        <w:rPr>
          <w:noProof/>
        </w:rPr>
        <w:t>79</w:t>
      </w:r>
      <w:r w:rsidRPr="00586518">
        <w:fldChar w:fldCharType="end"/>
      </w:r>
      <w:r w:rsidRPr="00586518">
        <w:t>).</w:t>
      </w:r>
    </w:p>
    <w:p w14:paraId="51252857" w14:textId="77777777" w:rsidR="004C119D" w:rsidRPr="00586518" w:rsidRDefault="004C119D" w:rsidP="004C119D">
      <w:pPr>
        <w:pStyle w:val="GOSTFigure"/>
      </w:pPr>
      <w:r w:rsidRPr="00586518">
        <w:rPr>
          <w:noProof/>
        </w:rPr>
        <w:drawing>
          <wp:inline distT="0" distB="0" distL="0" distR="0" wp14:anchorId="62EB9F77" wp14:editId="04518C86">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1989672D"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75" w:name="_Ref76566643"/>
      <w:bookmarkStart w:id="876" w:name="_Toc76573801"/>
      <w:bookmarkStart w:id="877" w:name="_Toc76578431"/>
      <w:bookmarkStart w:id="878" w:name="_Toc76591005"/>
      <w:bookmarkStart w:id="879" w:name="_Toc76634054"/>
      <w:bookmarkStart w:id="880" w:name="_Toc99988507"/>
      <w:r w:rsidR="000A7F75">
        <w:rPr>
          <w:noProof/>
        </w:rPr>
        <w:t>79</w:t>
      </w:r>
      <w:bookmarkEnd w:id="875"/>
      <w:r w:rsidRPr="00586518">
        <w:rPr>
          <w:noProof/>
        </w:rPr>
        <w:fldChar w:fldCharType="end"/>
      </w:r>
      <w:r w:rsidRPr="00586518">
        <w:t>. Справочник «Национальные (федеральные) проекты»</w:t>
      </w:r>
      <w:bookmarkEnd w:id="876"/>
      <w:bookmarkEnd w:id="877"/>
      <w:bookmarkEnd w:id="878"/>
      <w:bookmarkEnd w:id="879"/>
      <w:bookmarkEnd w:id="880"/>
    </w:p>
    <w:p w14:paraId="4747ED75" w14:textId="77777777" w:rsidR="004C119D" w:rsidRPr="00586518" w:rsidRDefault="004C119D" w:rsidP="004C119D">
      <w:pPr>
        <w:pStyle w:val="GOSTNormal"/>
      </w:pPr>
      <w:r w:rsidRPr="00586518">
        <w:t>Перечень полей, присутствующих в справочнике по умолчанию:</w:t>
      </w:r>
    </w:p>
    <w:p w14:paraId="2D6D7F9E" w14:textId="77777777" w:rsidR="004C119D" w:rsidRPr="00586518" w:rsidRDefault="004C119D" w:rsidP="004C119D">
      <w:pPr>
        <w:pStyle w:val="GOSTListmark1"/>
        <w:numPr>
          <w:ilvl w:val="0"/>
          <w:numId w:val="16"/>
        </w:numPr>
      </w:pPr>
      <w:r w:rsidRPr="00586518">
        <w:t>Идентификатор записи;</w:t>
      </w:r>
    </w:p>
    <w:p w14:paraId="5CC58945" w14:textId="77777777" w:rsidR="004C119D" w:rsidRPr="00586518" w:rsidRDefault="004C119D" w:rsidP="004C119D">
      <w:pPr>
        <w:pStyle w:val="GOSTListmark1"/>
        <w:numPr>
          <w:ilvl w:val="0"/>
          <w:numId w:val="16"/>
        </w:numPr>
      </w:pPr>
      <w:r w:rsidRPr="00586518">
        <w:rPr>
          <w:lang w:val="en-US"/>
        </w:rPr>
        <w:t xml:space="preserve">GUID </w:t>
      </w:r>
      <w:r w:rsidRPr="00586518">
        <w:t>Минфина;</w:t>
      </w:r>
    </w:p>
    <w:p w14:paraId="212FF0BD" w14:textId="77777777" w:rsidR="004C119D" w:rsidRPr="00586518" w:rsidRDefault="004C119D" w:rsidP="004C119D">
      <w:pPr>
        <w:pStyle w:val="GOSTListmark1"/>
        <w:numPr>
          <w:ilvl w:val="0"/>
          <w:numId w:val="16"/>
        </w:numPr>
      </w:pPr>
      <w:r w:rsidRPr="00586518">
        <w:t>Статус;</w:t>
      </w:r>
    </w:p>
    <w:p w14:paraId="47333FE0" w14:textId="77777777" w:rsidR="004C119D" w:rsidRPr="00586518" w:rsidRDefault="004C119D" w:rsidP="004C119D">
      <w:pPr>
        <w:pStyle w:val="GOSTListmark1"/>
        <w:numPr>
          <w:ilvl w:val="0"/>
          <w:numId w:val="16"/>
        </w:numPr>
      </w:pPr>
      <w:r w:rsidRPr="00586518">
        <w:t>Проект;</w:t>
      </w:r>
    </w:p>
    <w:p w14:paraId="14265D94" w14:textId="77777777" w:rsidR="004C119D" w:rsidRPr="00586518" w:rsidRDefault="004C119D" w:rsidP="004C119D">
      <w:pPr>
        <w:pStyle w:val="GOSTListmark1"/>
        <w:numPr>
          <w:ilvl w:val="0"/>
          <w:numId w:val="16"/>
        </w:numPr>
      </w:pPr>
      <w:r w:rsidRPr="00586518">
        <w:t>Код проекта;</w:t>
      </w:r>
    </w:p>
    <w:p w14:paraId="1EE0AB25" w14:textId="77777777" w:rsidR="004C119D" w:rsidRPr="00586518" w:rsidRDefault="004C119D" w:rsidP="004C119D">
      <w:pPr>
        <w:pStyle w:val="GOSTListmark1"/>
        <w:numPr>
          <w:ilvl w:val="0"/>
          <w:numId w:val="16"/>
        </w:numPr>
      </w:pPr>
      <w:r w:rsidRPr="00586518">
        <w:t>Полное наименование;</w:t>
      </w:r>
    </w:p>
    <w:p w14:paraId="2C125CA5" w14:textId="77777777" w:rsidR="004C119D" w:rsidRPr="00586518" w:rsidRDefault="004C119D" w:rsidP="004C119D">
      <w:pPr>
        <w:pStyle w:val="GOSTListmark1"/>
        <w:numPr>
          <w:ilvl w:val="0"/>
          <w:numId w:val="16"/>
        </w:numPr>
      </w:pPr>
      <w:r w:rsidRPr="00586518">
        <w:t>Сокращенное наименование;</w:t>
      </w:r>
    </w:p>
    <w:p w14:paraId="5778F43E" w14:textId="77777777" w:rsidR="004C119D" w:rsidRPr="00586518" w:rsidRDefault="004C119D" w:rsidP="004C119D">
      <w:pPr>
        <w:pStyle w:val="GOSTListmark1"/>
        <w:numPr>
          <w:ilvl w:val="0"/>
          <w:numId w:val="16"/>
        </w:numPr>
      </w:pPr>
      <w:r w:rsidRPr="00586518">
        <w:t>Дата начала действия;</w:t>
      </w:r>
    </w:p>
    <w:p w14:paraId="563EC13E" w14:textId="77777777" w:rsidR="004C119D" w:rsidRPr="00586518" w:rsidRDefault="004C119D" w:rsidP="004C119D">
      <w:pPr>
        <w:pStyle w:val="GOSTListmark1"/>
        <w:numPr>
          <w:ilvl w:val="0"/>
          <w:numId w:val="16"/>
        </w:numPr>
      </w:pPr>
      <w:r w:rsidRPr="00586518">
        <w:t>Дата окончания действия;</w:t>
      </w:r>
    </w:p>
    <w:p w14:paraId="408855BE" w14:textId="77777777" w:rsidR="004C119D" w:rsidRPr="00586518" w:rsidRDefault="004C119D" w:rsidP="004C119D">
      <w:pPr>
        <w:pStyle w:val="GOSTListmark1"/>
        <w:numPr>
          <w:ilvl w:val="0"/>
          <w:numId w:val="16"/>
        </w:numPr>
      </w:pPr>
      <w:r w:rsidRPr="00586518">
        <w:t>Код вышестоящей записи Минфина;</w:t>
      </w:r>
    </w:p>
    <w:p w14:paraId="494E3B48" w14:textId="77777777" w:rsidR="004C119D" w:rsidRPr="00586518" w:rsidRDefault="004C119D" w:rsidP="004C119D">
      <w:pPr>
        <w:pStyle w:val="GOSTListmark1"/>
        <w:numPr>
          <w:ilvl w:val="0"/>
          <w:numId w:val="16"/>
        </w:numPr>
      </w:pPr>
      <w:r w:rsidRPr="00586518">
        <w:t>Наименование вышестоящей записи Минфина;</w:t>
      </w:r>
    </w:p>
    <w:p w14:paraId="59450A27" w14:textId="77777777" w:rsidR="004C119D" w:rsidRPr="00586518" w:rsidRDefault="004C119D" w:rsidP="004C119D">
      <w:pPr>
        <w:pStyle w:val="GOSTListmark1"/>
        <w:numPr>
          <w:ilvl w:val="0"/>
          <w:numId w:val="16"/>
        </w:numPr>
      </w:pPr>
      <w:r w:rsidRPr="00586518">
        <w:t>Дата начала действия записи;</w:t>
      </w:r>
    </w:p>
    <w:p w14:paraId="48A36192" w14:textId="77777777" w:rsidR="004C119D" w:rsidRPr="00586518" w:rsidRDefault="004C119D" w:rsidP="004C119D">
      <w:pPr>
        <w:pStyle w:val="GOSTListmark1"/>
        <w:numPr>
          <w:ilvl w:val="0"/>
          <w:numId w:val="16"/>
        </w:numPr>
      </w:pPr>
      <w:r w:rsidRPr="00586518">
        <w:t>Дата окончания действия записи.</w:t>
      </w:r>
    </w:p>
    <w:p w14:paraId="3EE2EAFE" w14:textId="77777777" w:rsidR="004C119D" w:rsidRPr="00586518" w:rsidRDefault="004C119D" w:rsidP="004C119D">
      <w:pPr>
        <w:pStyle w:val="41"/>
      </w:pPr>
      <w:r w:rsidRPr="00586518">
        <w:t>Справочник «Реестр приостанавливаемых операций»</w:t>
      </w:r>
    </w:p>
    <w:p w14:paraId="225DDAA8" w14:textId="77777777" w:rsidR="004C119D" w:rsidRPr="00586518" w:rsidRDefault="004C119D" w:rsidP="00EA50D0">
      <w:pPr>
        <w:pStyle w:val="GOSTListnum"/>
        <w:numPr>
          <w:ilvl w:val="0"/>
          <w:numId w:val="162"/>
        </w:numPr>
      </w:pPr>
      <w:r w:rsidRPr="00586518">
        <w:t>На панели «Меню» выбрать «Управление расходами: средства ФБ».</w:t>
      </w:r>
    </w:p>
    <w:p w14:paraId="059A2458"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570F81F" w14:textId="77777777" w:rsidR="004C119D" w:rsidRPr="00586518" w:rsidRDefault="004C119D" w:rsidP="004C119D">
      <w:pPr>
        <w:pStyle w:val="GOSTListnum"/>
        <w:numPr>
          <w:ilvl w:val="0"/>
          <w:numId w:val="7"/>
        </w:numPr>
      </w:pPr>
      <w:r w:rsidRPr="00586518">
        <w:t>Выбрать справочник «Реестр приостанавливаемых операций» (рис. </w:t>
      </w:r>
      <w:r w:rsidRPr="00586518">
        <w:fldChar w:fldCharType="begin"/>
      </w:r>
      <w:r w:rsidRPr="00586518">
        <w:instrText xml:space="preserve"> REF _Ref76566651 \h  \* MERGEFORMAT </w:instrText>
      </w:r>
      <w:r w:rsidRPr="00586518">
        <w:fldChar w:fldCharType="separate"/>
      </w:r>
      <w:r w:rsidR="000A7F75">
        <w:rPr>
          <w:noProof/>
        </w:rPr>
        <w:t>80</w:t>
      </w:r>
      <w:r w:rsidRPr="00586518">
        <w:fldChar w:fldCharType="end"/>
      </w:r>
      <w:r w:rsidRPr="00586518">
        <w:t>).</w:t>
      </w:r>
    </w:p>
    <w:p w14:paraId="59EB80EC" w14:textId="77777777" w:rsidR="004C119D" w:rsidRPr="00586518" w:rsidRDefault="004C119D" w:rsidP="004C119D">
      <w:pPr>
        <w:pStyle w:val="GOSTFigure"/>
      </w:pPr>
      <w:r w:rsidRPr="00586518">
        <w:rPr>
          <w:noProof/>
        </w:rPr>
        <w:drawing>
          <wp:inline distT="0" distB="0" distL="0" distR="0" wp14:anchorId="4788A08F" wp14:editId="5F846A69">
            <wp:extent cx="6120130" cy="14668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3ABDB866"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81" w:name="_Ref76566651"/>
      <w:bookmarkStart w:id="882" w:name="_Toc76573802"/>
      <w:bookmarkStart w:id="883" w:name="_Toc76578432"/>
      <w:bookmarkStart w:id="884" w:name="_Toc76591006"/>
      <w:bookmarkStart w:id="885" w:name="_Toc76634055"/>
      <w:bookmarkStart w:id="886" w:name="_Toc99988508"/>
      <w:r w:rsidR="000A7F75">
        <w:rPr>
          <w:noProof/>
        </w:rPr>
        <w:t>80</w:t>
      </w:r>
      <w:bookmarkEnd w:id="881"/>
      <w:r w:rsidRPr="00586518">
        <w:rPr>
          <w:noProof/>
        </w:rPr>
        <w:fldChar w:fldCharType="end"/>
      </w:r>
      <w:r w:rsidRPr="00586518">
        <w:t>. Справочник «Реестр приостанавливаемых операций»</w:t>
      </w:r>
      <w:bookmarkEnd w:id="882"/>
      <w:bookmarkEnd w:id="883"/>
      <w:bookmarkEnd w:id="884"/>
      <w:bookmarkEnd w:id="885"/>
      <w:bookmarkEnd w:id="886"/>
    </w:p>
    <w:p w14:paraId="1B57F2A7" w14:textId="77777777" w:rsidR="004C119D" w:rsidRPr="00586518" w:rsidRDefault="004C119D" w:rsidP="004C119D">
      <w:pPr>
        <w:pStyle w:val="GOSTNormal"/>
      </w:pPr>
      <w:r w:rsidRPr="00586518">
        <w:t>Перечень полей, присутствующих в справочнике по умолчанию:</w:t>
      </w:r>
    </w:p>
    <w:p w14:paraId="1804C318" w14:textId="77777777" w:rsidR="004C119D" w:rsidRPr="00586518" w:rsidRDefault="004C119D" w:rsidP="004C119D">
      <w:pPr>
        <w:pStyle w:val="GOSTListmark1"/>
        <w:numPr>
          <w:ilvl w:val="0"/>
          <w:numId w:val="16"/>
        </w:numPr>
      </w:pPr>
      <w:r w:rsidRPr="00586518">
        <w:t>Вид блокировки;</w:t>
      </w:r>
    </w:p>
    <w:p w14:paraId="09BD1BB5" w14:textId="77777777" w:rsidR="004C119D" w:rsidRPr="00586518" w:rsidRDefault="004C119D" w:rsidP="004C119D">
      <w:pPr>
        <w:pStyle w:val="GOSTListmark1"/>
        <w:numPr>
          <w:ilvl w:val="0"/>
          <w:numId w:val="16"/>
        </w:numPr>
      </w:pPr>
      <w:r w:rsidRPr="00586518">
        <w:t>Реквизиты основания блокировки (ИД/РНО);</w:t>
      </w:r>
    </w:p>
    <w:p w14:paraId="36DC93C5" w14:textId="77777777" w:rsidR="004C119D" w:rsidRPr="00586518" w:rsidRDefault="004C119D" w:rsidP="004C119D">
      <w:pPr>
        <w:pStyle w:val="GOSTListmark1"/>
        <w:numPr>
          <w:ilvl w:val="0"/>
          <w:numId w:val="16"/>
        </w:numPr>
      </w:pPr>
      <w:r w:rsidRPr="00586518">
        <w:t>Документ - основание блокировки;</w:t>
      </w:r>
    </w:p>
    <w:p w14:paraId="471DBC11" w14:textId="77777777" w:rsidR="004C119D" w:rsidRPr="00586518" w:rsidRDefault="004C119D" w:rsidP="004C119D">
      <w:pPr>
        <w:pStyle w:val="GOSTListmark1"/>
        <w:numPr>
          <w:ilvl w:val="0"/>
          <w:numId w:val="16"/>
        </w:numPr>
      </w:pPr>
      <w:r w:rsidRPr="00586518">
        <w:t>Реквизиты документа - основания блокировки;</w:t>
      </w:r>
    </w:p>
    <w:p w14:paraId="5AC4A74C" w14:textId="77777777" w:rsidR="004C119D" w:rsidRPr="00586518" w:rsidRDefault="004C119D" w:rsidP="004C119D">
      <w:pPr>
        <w:pStyle w:val="GOSTListmark1"/>
        <w:numPr>
          <w:ilvl w:val="0"/>
          <w:numId w:val="16"/>
        </w:numPr>
      </w:pPr>
      <w:r w:rsidRPr="00586518">
        <w:t>Вид приостанавливаемой операции;</w:t>
      </w:r>
    </w:p>
    <w:p w14:paraId="4553079E" w14:textId="77777777" w:rsidR="004C119D" w:rsidRPr="00586518" w:rsidRDefault="004C119D" w:rsidP="004C119D">
      <w:pPr>
        <w:pStyle w:val="GOSTListmark1"/>
        <w:numPr>
          <w:ilvl w:val="0"/>
          <w:numId w:val="16"/>
        </w:numPr>
      </w:pPr>
      <w:r w:rsidRPr="00586518">
        <w:t>Номер лицевого счета;</w:t>
      </w:r>
    </w:p>
    <w:p w14:paraId="1D581FA7" w14:textId="77777777" w:rsidR="004C119D" w:rsidRPr="00586518" w:rsidRDefault="004C119D" w:rsidP="004C119D">
      <w:pPr>
        <w:pStyle w:val="GOSTListmark1"/>
        <w:numPr>
          <w:ilvl w:val="0"/>
          <w:numId w:val="16"/>
        </w:numPr>
      </w:pPr>
      <w:r w:rsidRPr="00586518">
        <w:t>КБК;</w:t>
      </w:r>
    </w:p>
    <w:p w14:paraId="58C308AE" w14:textId="77777777" w:rsidR="004C119D" w:rsidRPr="00586518" w:rsidRDefault="004C119D" w:rsidP="004C119D">
      <w:pPr>
        <w:pStyle w:val="GOSTListmark1"/>
        <w:numPr>
          <w:ilvl w:val="0"/>
          <w:numId w:val="16"/>
        </w:numPr>
      </w:pPr>
      <w:r w:rsidRPr="00586518">
        <w:t>Код цели/Аналитический код;</w:t>
      </w:r>
    </w:p>
    <w:p w14:paraId="4D30F232" w14:textId="77777777" w:rsidR="004C119D" w:rsidRPr="00586518" w:rsidRDefault="004C119D" w:rsidP="004C119D">
      <w:pPr>
        <w:pStyle w:val="GOSTListmark1"/>
        <w:numPr>
          <w:ilvl w:val="0"/>
          <w:numId w:val="16"/>
        </w:numPr>
      </w:pPr>
      <w:r w:rsidRPr="00586518">
        <w:t>ФАИП/КМИ;</w:t>
      </w:r>
    </w:p>
    <w:p w14:paraId="69C85316" w14:textId="77777777" w:rsidR="004C119D" w:rsidRPr="00586518" w:rsidRDefault="004C119D" w:rsidP="004C119D">
      <w:pPr>
        <w:pStyle w:val="GOSTListmark1"/>
        <w:numPr>
          <w:ilvl w:val="0"/>
          <w:numId w:val="16"/>
        </w:numPr>
      </w:pPr>
      <w:r w:rsidRPr="00586518">
        <w:t>Код по СВР ПБС (АИФ) при реорганизации;</w:t>
      </w:r>
    </w:p>
    <w:p w14:paraId="4528548D" w14:textId="77777777" w:rsidR="004C119D" w:rsidRPr="00586518" w:rsidRDefault="004C119D" w:rsidP="004C119D">
      <w:pPr>
        <w:pStyle w:val="GOSTListmark1"/>
        <w:numPr>
          <w:ilvl w:val="0"/>
          <w:numId w:val="16"/>
        </w:numPr>
      </w:pPr>
      <w:r w:rsidRPr="00586518">
        <w:t>Статус записи;</w:t>
      </w:r>
    </w:p>
    <w:p w14:paraId="37406BBB" w14:textId="77777777" w:rsidR="004C119D" w:rsidRPr="00586518" w:rsidRDefault="004C119D" w:rsidP="004C119D">
      <w:pPr>
        <w:pStyle w:val="GOSTListmark1"/>
        <w:numPr>
          <w:ilvl w:val="0"/>
          <w:numId w:val="16"/>
        </w:numPr>
      </w:pPr>
      <w:r w:rsidRPr="00586518">
        <w:t>Дата приостановления операций;</w:t>
      </w:r>
    </w:p>
    <w:p w14:paraId="3D71BBDA" w14:textId="77777777" w:rsidR="004C119D" w:rsidRPr="00586518" w:rsidRDefault="004C119D" w:rsidP="004C119D">
      <w:pPr>
        <w:pStyle w:val="GOSTListmark1"/>
        <w:numPr>
          <w:ilvl w:val="0"/>
          <w:numId w:val="16"/>
        </w:numPr>
      </w:pPr>
      <w:r w:rsidRPr="00586518">
        <w:t>Дата возобновления операций;</w:t>
      </w:r>
    </w:p>
    <w:p w14:paraId="4F4068A5" w14:textId="77777777" w:rsidR="004C119D" w:rsidRPr="00586518" w:rsidRDefault="004C119D" w:rsidP="004C119D">
      <w:pPr>
        <w:pStyle w:val="GOSTListmark1"/>
        <w:numPr>
          <w:ilvl w:val="0"/>
          <w:numId w:val="16"/>
        </w:numPr>
      </w:pPr>
      <w:r w:rsidRPr="00586518">
        <w:t>Дата изменения;</w:t>
      </w:r>
    </w:p>
    <w:p w14:paraId="74FB6299" w14:textId="77777777" w:rsidR="004C119D" w:rsidRPr="00586518" w:rsidRDefault="004C119D" w:rsidP="004C119D">
      <w:pPr>
        <w:pStyle w:val="GOSTListmark1"/>
        <w:numPr>
          <w:ilvl w:val="0"/>
          <w:numId w:val="16"/>
        </w:numPr>
      </w:pPr>
      <w:r w:rsidRPr="00586518">
        <w:t>Сумма реорганизации:</w:t>
      </w:r>
    </w:p>
    <w:p w14:paraId="6B026D8F" w14:textId="77777777" w:rsidR="004C119D" w:rsidRPr="00586518" w:rsidRDefault="004C119D" w:rsidP="004C119D">
      <w:pPr>
        <w:pStyle w:val="GOSTListmark2"/>
        <w:numPr>
          <w:ilvl w:val="0"/>
          <w:numId w:val="17"/>
        </w:numPr>
      </w:pPr>
      <w:r w:rsidRPr="00586518">
        <w:t>На текущий финансовый год;</w:t>
      </w:r>
    </w:p>
    <w:p w14:paraId="5731E907" w14:textId="77777777" w:rsidR="004C119D" w:rsidRPr="00586518" w:rsidRDefault="004C119D" w:rsidP="004C119D">
      <w:pPr>
        <w:pStyle w:val="GOSTListmark2"/>
        <w:numPr>
          <w:ilvl w:val="0"/>
          <w:numId w:val="17"/>
        </w:numPr>
      </w:pPr>
      <w:r w:rsidRPr="00586518">
        <w:t>На 1-й год планового периода;</w:t>
      </w:r>
    </w:p>
    <w:p w14:paraId="30C5A8E8" w14:textId="77777777" w:rsidR="004C119D" w:rsidRPr="00586518" w:rsidRDefault="004C119D" w:rsidP="004C119D">
      <w:pPr>
        <w:pStyle w:val="GOSTListmark2"/>
        <w:numPr>
          <w:ilvl w:val="0"/>
          <w:numId w:val="17"/>
        </w:numPr>
      </w:pPr>
      <w:r w:rsidRPr="00586518">
        <w:t>На 2-й год планового периода;</w:t>
      </w:r>
    </w:p>
    <w:p w14:paraId="29ED8D52" w14:textId="77777777" w:rsidR="004C119D" w:rsidRPr="00586518" w:rsidRDefault="004C119D" w:rsidP="004C119D">
      <w:pPr>
        <w:pStyle w:val="GOSTListmark2"/>
        <w:numPr>
          <w:ilvl w:val="0"/>
          <w:numId w:val="17"/>
        </w:numPr>
      </w:pPr>
      <w:r w:rsidRPr="00586518">
        <w:t>На 3-й год планового периода;</w:t>
      </w:r>
    </w:p>
    <w:p w14:paraId="19534FBE" w14:textId="77777777" w:rsidR="004C119D" w:rsidRPr="00586518" w:rsidRDefault="004C119D" w:rsidP="004C119D">
      <w:pPr>
        <w:pStyle w:val="GOSTListmark1"/>
        <w:numPr>
          <w:ilvl w:val="0"/>
          <w:numId w:val="16"/>
        </w:numPr>
      </w:pPr>
      <w:r w:rsidRPr="00586518">
        <w:t>Сумма проведенной реорганизации:</w:t>
      </w:r>
    </w:p>
    <w:p w14:paraId="2C26F468" w14:textId="77777777" w:rsidR="004C119D" w:rsidRPr="00586518" w:rsidRDefault="004C119D" w:rsidP="004C119D">
      <w:pPr>
        <w:pStyle w:val="GOSTListmark2"/>
        <w:numPr>
          <w:ilvl w:val="0"/>
          <w:numId w:val="17"/>
        </w:numPr>
      </w:pPr>
      <w:r w:rsidRPr="00586518">
        <w:t>На текущий финансовый год;</w:t>
      </w:r>
    </w:p>
    <w:p w14:paraId="6D7AFF16" w14:textId="77777777" w:rsidR="004C119D" w:rsidRPr="00586518" w:rsidRDefault="004C119D" w:rsidP="004C119D">
      <w:pPr>
        <w:pStyle w:val="GOSTListmark2"/>
        <w:numPr>
          <w:ilvl w:val="0"/>
          <w:numId w:val="17"/>
        </w:numPr>
      </w:pPr>
      <w:r w:rsidRPr="00586518">
        <w:t>На 1-й год планового периода;</w:t>
      </w:r>
    </w:p>
    <w:p w14:paraId="2298EFDF" w14:textId="77777777" w:rsidR="004C119D" w:rsidRPr="00586518" w:rsidRDefault="004C119D" w:rsidP="004C119D">
      <w:pPr>
        <w:pStyle w:val="GOSTListmark2"/>
        <w:numPr>
          <w:ilvl w:val="0"/>
          <w:numId w:val="17"/>
        </w:numPr>
      </w:pPr>
      <w:r w:rsidRPr="00586518">
        <w:t>На 2-й год планового периода;</w:t>
      </w:r>
    </w:p>
    <w:p w14:paraId="603701AC" w14:textId="77777777" w:rsidR="004C119D" w:rsidRPr="00586518" w:rsidRDefault="004C119D" w:rsidP="004C119D">
      <w:pPr>
        <w:pStyle w:val="GOSTListmark2"/>
        <w:numPr>
          <w:ilvl w:val="0"/>
          <w:numId w:val="17"/>
        </w:numPr>
      </w:pPr>
      <w:r w:rsidRPr="00586518">
        <w:t>На 3-й год планового периода;</w:t>
      </w:r>
    </w:p>
    <w:p w14:paraId="3947FE26" w14:textId="77777777" w:rsidR="004C119D" w:rsidRPr="00586518" w:rsidRDefault="004C119D" w:rsidP="004C119D">
      <w:pPr>
        <w:pStyle w:val="GOSTListmark1"/>
        <w:numPr>
          <w:ilvl w:val="0"/>
          <w:numId w:val="16"/>
        </w:numPr>
      </w:pPr>
      <w:r w:rsidRPr="00586518">
        <w:t>Сумма остатка реорганизации:</w:t>
      </w:r>
    </w:p>
    <w:p w14:paraId="19EDC967" w14:textId="77777777" w:rsidR="004C119D" w:rsidRPr="00586518" w:rsidRDefault="004C119D" w:rsidP="004C119D">
      <w:pPr>
        <w:pStyle w:val="GOSTListmark2"/>
        <w:numPr>
          <w:ilvl w:val="0"/>
          <w:numId w:val="17"/>
        </w:numPr>
      </w:pPr>
      <w:r w:rsidRPr="00586518">
        <w:t>На текущий финансовый год;</w:t>
      </w:r>
    </w:p>
    <w:p w14:paraId="525446D7" w14:textId="77777777" w:rsidR="004C119D" w:rsidRPr="00586518" w:rsidRDefault="004C119D" w:rsidP="004C119D">
      <w:pPr>
        <w:pStyle w:val="GOSTListmark2"/>
        <w:numPr>
          <w:ilvl w:val="0"/>
          <w:numId w:val="17"/>
        </w:numPr>
      </w:pPr>
      <w:r w:rsidRPr="00586518">
        <w:t>На 1-й год планового периода;</w:t>
      </w:r>
    </w:p>
    <w:p w14:paraId="062E7875" w14:textId="77777777" w:rsidR="004C119D" w:rsidRPr="00586518" w:rsidRDefault="004C119D" w:rsidP="004C119D">
      <w:pPr>
        <w:pStyle w:val="GOSTListmark2"/>
        <w:numPr>
          <w:ilvl w:val="0"/>
          <w:numId w:val="17"/>
        </w:numPr>
      </w:pPr>
      <w:r w:rsidRPr="00586518">
        <w:t>На 2-й год планового периода;</w:t>
      </w:r>
    </w:p>
    <w:p w14:paraId="3FCFC585" w14:textId="77777777" w:rsidR="004C119D" w:rsidRPr="00586518" w:rsidRDefault="004C119D" w:rsidP="004C119D">
      <w:pPr>
        <w:pStyle w:val="GOSTListmark2"/>
        <w:numPr>
          <w:ilvl w:val="0"/>
          <w:numId w:val="17"/>
        </w:numPr>
      </w:pPr>
      <w:r w:rsidRPr="00586518">
        <w:t>На 3-й год планового периода.</w:t>
      </w:r>
    </w:p>
    <w:p w14:paraId="20D94ED1" w14:textId="77777777" w:rsidR="004C119D" w:rsidRPr="00586518" w:rsidRDefault="004C119D" w:rsidP="004C119D">
      <w:pPr>
        <w:pStyle w:val="41"/>
      </w:pPr>
      <w:r w:rsidRPr="00586518">
        <w:t>Справочник «Аналитические коды поступлений и источников»</w:t>
      </w:r>
    </w:p>
    <w:p w14:paraId="4BB1770D" w14:textId="77777777" w:rsidR="004C119D" w:rsidRPr="00586518" w:rsidRDefault="004C119D" w:rsidP="00EA50D0">
      <w:pPr>
        <w:pStyle w:val="GOSTListnum"/>
        <w:numPr>
          <w:ilvl w:val="0"/>
          <w:numId w:val="163"/>
        </w:numPr>
      </w:pPr>
      <w:r w:rsidRPr="00586518">
        <w:t>На панели «Меню» выбрать «Управление расходами: средства ФБ».</w:t>
      </w:r>
    </w:p>
    <w:p w14:paraId="7231005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CE7FD66" w14:textId="77777777" w:rsidR="004C119D" w:rsidRPr="00586518" w:rsidRDefault="004C119D" w:rsidP="004C119D">
      <w:pPr>
        <w:pStyle w:val="GOSTListnum"/>
        <w:numPr>
          <w:ilvl w:val="0"/>
          <w:numId w:val="7"/>
        </w:numPr>
      </w:pPr>
      <w:r w:rsidRPr="00586518">
        <w:t>Выбрать справочник «Аналитические коды поступлений и источников» (рис. </w:t>
      </w:r>
      <w:r w:rsidRPr="00586518">
        <w:fldChar w:fldCharType="begin"/>
      </w:r>
      <w:r w:rsidRPr="00586518">
        <w:instrText xml:space="preserve"> REF _Ref76566658 \h  \* MERGEFORMAT </w:instrText>
      </w:r>
      <w:r w:rsidRPr="00586518">
        <w:fldChar w:fldCharType="separate"/>
      </w:r>
      <w:r w:rsidR="000A7F75">
        <w:rPr>
          <w:noProof/>
        </w:rPr>
        <w:t>81</w:t>
      </w:r>
      <w:r w:rsidRPr="00586518">
        <w:fldChar w:fldCharType="end"/>
      </w:r>
      <w:r w:rsidRPr="00586518">
        <w:t>).</w:t>
      </w:r>
    </w:p>
    <w:p w14:paraId="4AF11795" w14:textId="77777777" w:rsidR="004C119D" w:rsidRPr="00586518" w:rsidRDefault="004C119D" w:rsidP="004C119D">
      <w:pPr>
        <w:pStyle w:val="GOSTFigure"/>
      </w:pPr>
      <w:r w:rsidRPr="00586518">
        <w:rPr>
          <w:noProof/>
        </w:rPr>
        <w:drawing>
          <wp:inline distT="0" distB="0" distL="0" distR="0" wp14:anchorId="75F31D86" wp14:editId="0AC0A6A7">
            <wp:extent cx="6120130" cy="12712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1E228DB1"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87" w:name="_Ref76566658"/>
      <w:bookmarkStart w:id="888" w:name="_Toc76573803"/>
      <w:bookmarkStart w:id="889" w:name="_Toc76578433"/>
      <w:bookmarkStart w:id="890" w:name="_Toc76591007"/>
      <w:bookmarkStart w:id="891" w:name="_Toc76634056"/>
      <w:bookmarkStart w:id="892" w:name="_Toc99988509"/>
      <w:r w:rsidR="000A7F75">
        <w:rPr>
          <w:noProof/>
        </w:rPr>
        <w:t>81</w:t>
      </w:r>
      <w:bookmarkEnd w:id="887"/>
      <w:r w:rsidRPr="00586518">
        <w:rPr>
          <w:noProof/>
        </w:rPr>
        <w:fldChar w:fldCharType="end"/>
      </w:r>
      <w:r w:rsidRPr="00586518">
        <w:t>. Справочник «Аналитические коды поступлений и источников»</w:t>
      </w:r>
      <w:bookmarkEnd w:id="888"/>
      <w:bookmarkEnd w:id="889"/>
      <w:bookmarkEnd w:id="890"/>
      <w:bookmarkEnd w:id="891"/>
      <w:bookmarkEnd w:id="892"/>
    </w:p>
    <w:p w14:paraId="2EA27B9F" w14:textId="77777777" w:rsidR="004C119D" w:rsidRPr="00586518" w:rsidRDefault="004C119D" w:rsidP="004C119D">
      <w:pPr>
        <w:pStyle w:val="GOSTNormal"/>
      </w:pPr>
      <w:r w:rsidRPr="00586518">
        <w:t>Перечень полей, присутствующих в справочнике по умолчанию:</w:t>
      </w:r>
    </w:p>
    <w:p w14:paraId="2A6D3EB5" w14:textId="77777777" w:rsidR="004C119D" w:rsidRPr="00586518" w:rsidRDefault="004C119D" w:rsidP="004C119D">
      <w:pPr>
        <w:pStyle w:val="GOSTListmark1"/>
        <w:numPr>
          <w:ilvl w:val="0"/>
          <w:numId w:val="16"/>
        </w:numPr>
      </w:pPr>
      <w:r w:rsidRPr="00586518">
        <w:t>Дата создания записи;</w:t>
      </w:r>
    </w:p>
    <w:p w14:paraId="3C0B6538" w14:textId="77777777" w:rsidR="004C119D" w:rsidRPr="00586518" w:rsidRDefault="004C119D" w:rsidP="004C119D">
      <w:pPr>
        <w:pStyle w:val="GOSTListmark1"/>
        <w:numPr>
          <w:ilvl w:val="0"/>
          <w:numId w:val="16"/>
        </w:numPr>
      </w:pPr>
      <w:r w:rsidRPr="00586518">
        <w:t>Код;</w:t>
      </w:r>
    </w:p>
    <w:p w14:paraId="1C36E96A" w14:textId="77777777" w:rsidR="004C119D" w:rsidRPr="00586518" w:rsidRDefault="004C119D" w:rsidP="004C119D">
      <w:pPr>
        <w:pStyle w:val="GOSTListmark1"/>
        <w:numPr>
          <w:ilvl w:val="0"/>
          <w:numId w:val="16"/>
        </w:numPr>
      </w:pPr>
      <w:r w:rsidRPr="00586518">
        <w:t>Полное наименование;</w:t>
      </w:r>
    </w:p>
    <w:p w14:paraId="01A559B5" w14:textId="77777777" w:rsidR="004C119D" w:rsidRPr="00586518" w:rsidRDefault="004C119D" w:rsidP="004C119D">
      <w:pPr>
        <w:pStyle w:val="GOSTListmark1"/>
        <w:numPr>
          <w:ilvl w:val="0"/>
          <w:numId w:val="16"/>
        </w:numPr>
      </w:pPr>
      <w:r w:rsidRPr="00586518">
        <w:t>Краткое наименование;</w:t>
      </w:r>
    </w:p>
    <w:p w14:paraId="3F6F3232" w14:textId="77777777" w:rsidR="004C119D" w:rsidRPr="00586518" w:rsidRDefault="004C119D" w:rsidP="004C119D">
      <w:pPr>
        <w:pStyle w:val="GOSTListmark1"/>
        <w:numPr>
          <w:ilvl w:val="0"/>
          <w:numId w:val="16"/>
        </w:numPr>
      </w:pPr>
      <w:r w:rsidRPr="00586518">
        <w:t>Тип КБК;</w:t>
      </w:r>
    </w:p>
    <w:p w14:paraId="27E57FE8" w14:textId="77777777" w:rsidR="004C119D" w:rsidRPr="00586518" w:rsidRDefault="004C119D" w:rsidP="004C119D">
      <w:pPr>
        <w:pStyle w:val="GOSTListmark1"/>
        <w:numPr>
          <w:ilvl w:val="0"/>
          <w:numId w:val="16"/>
        </w:numPr>
      </w:pPr>
      <w:r w:rsidRPr="00586518">
        <w:t>Признак источника;</w:t>
      </w:r>
    </w:p>
    <w:p w14:paraId="2A68C11F" w14:textId="77777777" w:rsidR="004C119D" w:rsidRPr="00586518" w:rsidRDefault="004C119D" w:rsidP="004C119D">
      <w:pPr>
        <w:pStyle w:val="GOSTListmark1"/>
        <w:numPr>
          <w:ilvl w:val="0"/>
          <w:numId w:val="16"/>
        </w:numPr>
      </w:pPr>
      <w:r w:rsidRPr="00586518">
        <w:t>Дата начала действия;</w:t>
      </w:r>
    </w:p>
    <w:p w14:paraId="0FC593F0" w14:textId="77777777" w:rsidR="004C119D" w:rsidRPr="00586518" w:rsidRDefault="004C119D" w:rsidP="004C119D">
      <w:pPr>
        <w:pStyle w:val="GOSTListmark1"/>
        <w:numPr>
          <w:ilvl w:val="0"/>
          <w:numId w:val="16"/>
        </w:numPr>
      </w:pPr>
      <w:r w:rsidRPr="00586518">
        <w:t>Дата окончания действия;</w:t>
      </w:r>
    </w:p>
    <w:p w14:paraId="29C91137" w14:textId="77777777" w:rsidR="004C119D" w:rsidRPr="00586518" w:rsidRDefault="004C119D" w:rsidP="004C119D">
      <w:pPr>
        <w:pStyle w:val="GOSTListmark1"/>
        <w:numPr>
          <w:ilvl w:val="0"/>
          <w:numId w:val="16"/>
        </w:numPr>
      </w:pPr>
      <w:r w:rsidRPr="00586518">
        <w:t>Код вышестоящего;</w:t>
      </w:r>
    </w:p>
    <w:p w14:paraId="21A63935" w14:textId="77777777" w:rsidR="004C119D" w:rsidRPr="00586518" w:rsidRDefault="004C119D" w:rsidP="004C119D">
      <w:pPr>
        <w:pStyle w:val="GOSTListmark1"/>
        <w:numPr>
          <w:ilvl w:val="0"/>
          <w:numId w:val="16"/>
        </w:numPr>
      </w:pPr>
      <w:r w:rsidRPr="00586518">
        <w:t>Наименование вышестоящего кода;</w:t>
      </w:r>
    </w:p>
    <w:p w14:paraId="00ED7203" w14:textId="77777777" w:rsidR="004C119D" w:rsidRPr="00586518" w:rsidRDefault="004C119D" w:rsidP="004C119D">
      <w:pPr>
        <w:pStyle w:val="GOSTListmark1"/>
        <w:numPr>
          <w:ilvl w:val="0"/>
          <w:numId w:val="16"/>
        </w:numPr>
      </w:pPr>
      <w:r w:rsidRPr="00586518">
        <w:t>Статус записи.</w:t>
      </w:r>
    </w:p>
    <w:p w14:paraId="303B82B5" w14:textId="77777777" w:rsidR="004C119D" w:rsidRPr="00586518" w:rsidRDefault="004C119D" w:rsidP="004C119D">
      <w:pPr>
        <w:pStyle w:val="41"/>
      </w:pPr>
      <w:r w:rsidRPr="00586518">
        <w:t>Справочник «Разделы лицевого счета»</w:t>
      </w:r>
    </w:p>
    <w:p w14:paraId="76121445" w14:textId="77777777" w:rsidR="004C119D" w:rsidRPr="00586518" w:rsidRDefault="004C119D" w:rsidP="00EA50D0">
      <w:pPr>
        <w:pStyle w:val="GOSTListnum"/>
        <w:numPr>
          <w:ilvl w:val="0"/>
          <w:numId w:val="164"/>
        </w:numPr>
      </w:pPr>
      <w:r w:rsidRPr="00586518">
        <w:t>На панели «Меню» выбрать «Управление расходами: средства ФБ».</w:t>
      </w:r>
    </w:p>
    <w:p w14:paraId="2EA0A17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635E9D1B" w14:textId="77777777" w:rsidR="004C119D" w:rsidRPr="00586518" w:rsidRDefault="004C119D" w:rsidP="004C119D">
      <w:pPr>
        <w:pStyle w:val="GOSTListnum"/>
        <w:numPr>
          <w:ilvl w:val="0"/>
          <w:numId w:val="7"/>
        </w:numPr>
      </w:pPr>
      <w:r w:rsidRPr="00586518">
        <w:t>Выбрать справочник «Разделы лицевого счета» (рис. </w:t>
      </w:r>
      <w:r w:rsidRPr="00586518">
        <w:fldChar w:fldCharType="begin"/>
      </w:r>
      <w:r w:rsidRPr="00586518">
        <w:instrText xml:space="preserve"> REF _Ref76566665 \h  \* MERGEFORMAT </w:instrText>
      </w:r>
      <w:r w:rsidRPr="00586518">
        <w:fldChar w:fldCharType="separate"/>
      </w:r>
      <w:r w:rsidR="000A7F75">
        <w:rPr>
          <w:noProof/>
        </w:rPr>
        <w:t>82</w:t>
      </w:r>
      <w:r w:rsidRPr="00586518">
        <w:fldChar w:fldCharType="end"/>
      </w:r>
      <w:r w:rsidRPr="00586518">
        <w:t>).</w:t>
      </w:r>
    </w:p>
    <w:p w14:paraId="3FBDF6F7" w14:textId="77777777" w:rsidR="004C119D" w:rsidRPr="00586518" w:rsidRDefault="004C119D" w:rsidP="004C119D">
      <w:pPr>
        <w:pStyle w:val="GOSTFigure"/>
      </w:pPr>
      <w:r w:rsidRPr="00586518">
        <w:rPr>
          <w:noProof/>
        </w:rPr>
        <w:drawing>
          <wp:inline distT="0" distB="0" distL="0" distR="0" wp14:anchorId="1BC609A5" wp14:editId="176CC288">
            <wp:extent cx="6120130" cy="208724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75B8399E"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93" w:name="_Ref76566665"/>
      <w:bookmarkStart w:id="894" w:name="_Toc76573804"/>
      <w:bookmarkStart w:id="895" w:name="_Toc76578434"/>
      <w:bookmarkStart w:id="896" w:name="_Toc76591008"/>
      <w:bookmarkStart w:id="897" w:name="_Toc76634057"/>
      <w:bookmarkStart w:id="898" w:name="_Toc99988510"/>
      <w:r w:rsidR="000A7F75">
        <w:rPr>
          <w:noProof/>
        </w:rPr>
        <w:t>82</w:t>
      </w:r>
      <w:bookmarkEnd w:id="893"/>
      <w:r w:rsidRPr="00586518">
        <w:rPr>
          <w:noProof/>
        </w:rPr>
        <w:fldChar w:fldCharType="end"/>
      </w:r>
      <w:r w:rsidRPr="00586518">
        <w:t>. Справочник «Разделы лицевого счета»</w:t>
      </w:r>
      <w:bookmarkEnd w:id="894"/>
      <w:bookmarkEnd w:id="895"/>
      <w:bookmarkEnd w:id="896"/>
      <w:bookmarkEnd w:id="897"/>
      <w:bookmarkEnd w:id="898"/>
    </w:p>
    <w:p w14:paraId="37876513" w14:textId="77777777" w:rsidR="004C119D" w:rsidRPr="00586518" w:rsidRDefault="004C119D" w:rsidP="004C119D">
      <w:pPr>
        <w:pStyle w:val="GOSTNormal"/>
      </w:pPr>
      <w:r w:rsidRPr="00586518">
        <w:t>Перечень полей, присутствующих в справочнике по умолчанию:</w:t>
      </w:r>
    </w:p>
    <w:p w14:paraId="603D5B59" w14:textId="77777777" w:rsidR="004C119D" w:rsidRPr="00586518" w:rsidRDefault="004C119D" w:rsidP="004C119D">
      <w:pPr>
        <w:pStyle w:val="GOSTListmark1"/>
        <w:numPr>
          <w:ilvl w:val="0"/>
          <w:numId w:val="16"/>
        </w:numPr>
      </w:pPr>
      <w:r w:rsidRPr="00586518">
        <w:t>Аналитический код раздела;</w:t>
      </w:r>
    </w:p>
    <w:p w14:paraId="2CE6502E" w14:textId="77777777" w:rsidR="004C119D" w:rsidRPr="00586518" w:rsidRDefault="004C119D" w:rsidP="004C119D">
      <w:pPr>
        <w:pStyle w:val="GOSTListmark1"/>
        <w:numPr>
          <w:ilvl w:val="0"/>
          <w:numId w:val="16"/>
        </w:numPr>
      </w:pPr>
      <w:r w:rsidRPr="00586518">
        <w:t>Дата документа-основания;</w:t>
      </w:r>
    </w:p>
    <w:p w14:paraId="1A9ECF4D" w14:textId="77777777" w:rsidR="004C119D" w:rsidRPr="00586518" w:rsidRDefault="004C119D" w:rsidP="004C119D">
      <w:pPr>
        <w:pStyle w:val="GOSTListmark1"/>
        <w:numPr>
          <w:ilvl w:val="0"/>
          <w:numId w:val="16"/>
        </w:numPr>
      </w:pPr>
      <w:r w:rsidRPr="00586518">
        <w:t>Номер документа-основания;</w:t>
      </w:r>
    </w:p>
    <w:p w14:paraId="5983879A" w14:textId="77777777" w:rsidR="004C119D" w:rsidRPr="00586518" w:rsidRDefault="004C119D" w:rsidP="004C119D">
      <w:pPr>
        <w:pStyle w:val="GOSTListmark1"/>
        <w:numPr>
          <w:ilvl w:val="0"/>
          <w:numId w:val="16"/>
        </w:numPr>
      </w:pPr>
      <w:r w:rsidRPr="00586518">
        <w:t>Тип документа-основания;</w:t>
      </w:r>
    </w:p>
    <w:p w14:paraId="25F5F57D" w14:textId="77777777" w:rsidR="004C119D" w:rsidRPr="00586518" w:rsidRDefault="004C119D" w:rsidP="004C119D">
      <w:pPr>
        <w:pStyle w:val="GOSTListmark1"/>
        <w:numPr>
          <w:ilvl w:val="0"/>
          <w:numId w:val="16"/>
        </w:numPr>
      </w:pPr>
      <w:r w:rsidRPr="00586518">
        <w:t>Бизнес-статус раздела лицевого счета;</w:t>
      </w:r>
    </w:p>
    <w:p w14:paraId="67D78E61" w14:textId="77777777" w:rsidR="004C119D" w:rsidRPr="00586518" w:rsidRDefault="004C119D" w:rsidP="004C119D">
      <w:pPr>
        <w:pStyle w:val="GOSTListmark1"/>
        <w:numPr>
          <w:ilvl w:val="0"/>
          <w:numId w:val="16"/>
        </w:numPr>
      </w:pPr>
      <w:r w:rsidRPr="00586518">
        <w:t>Глобально-уникальный идентификатор записи;</w:t>
      </w:r>
    </w:p>
    <w:p w14:paraId="537E1480" w14:textId="77777777" w:rsidR="004C119D" w:rsidRPr="00586518" w:rsidRDefault="004C119D" w:rsidP="004C119D">
      <w:pPr>
        <w:pStyle w:val="GOSTListmark1"/>
        <w:numPr>
          <w:ilvl w:val="0"/>
          <w:numId w:val="16"/>
        </w:numPr>
      </w:pPr>
      <w:r w:rsidRPr="00586518">
        <w:t>Номер лицевого счета;</w:t>
      </w:r>
    </w:p>
    <w:p w14:paraId="26E5569B" w14:textId="77777777" w:rsidR="004C119D" w:rsidRPr="00586518" w:rsidRDefault="004C119D" w:rsidP="004C119D">
      <w:pPr>
        <w:pStyle w:val="GOSTListmark1"/>
        <w:numPr>
          <w:ilvl w:val="0"/>
          <w:numId w:val="16"/>
        </w:numPr>
      </w:pPr>
      <w:r w:rsidRPr="00586518">
        <w:t>Номер реестровой записи контракта договора;</w:t>
      </w:r>
    </w:p>
    <w:p w14:paraId="4738458F" w14:textId="77777777" w:rsidR="004C119D" w:rsidRPr="00586518" w:rsidRDefault="004C119D" w:rsidP="004C119D">
      <w:pPr>
        <w:pStyle w:val="GOSTListmark1"/>
        <w:numPr>
          <w:ilvl w:val="0"/>
          <w:numId w:val="16"/>
        </w:numPr>
      </w:pPr>
      <w:r w:rsidRPr="00586518">
        <w:t>Статус записи;</w:t>
      </w:r>
    </w:p>
    <w:p w14:paraId="54D16334" w14:textId="77777777" w:rsidR="004C119D" w:rsidRPr="00586518" w:rsidRDefault="004C119D" w:rsidP="004C119D">
      <w:pPr>
        <w:pStyle w:val="GOSTListmark1"/>
        <w:numPr>
          <w:ilvl w:val="0"/>
          <w:numId w:val="16"/>
        </w:numPr>
      </w:pPr>
      <w:r w:rsidRPr="00586518">
        <w:t>Дата окончания действия записи;</w:t>
      </w:r>
    </w:p>
    <w:p w14:paraId="7FD79D13" w14:textId="77777777" w:rsidR="004C119D" w:rsidRPr="00586518" w:rsidRDefault="004C119D" w:rsidP="004C119D">
      <w:pPr>
        <w:pStyle w:val="GOSTListmark1"/>
        <w:numPr>
          <w:ilvl w:val="0"/>
          <w:numId w:val="16"/>
        </w:numPr>
      </w:pPr>
      <w:r w:rsidRPr="00586518">
        <w:t>Дата закрытия раздела;</w:t>
      </w:r>
    </w:p>
    <w:p w14:paraId="0DB1E448" w14:textId="77777777" w:rsidR="004C119D" w:rsidRPr="00586518" w:rsidRDefault="004C119D" w:rsidP="004C119D">
      <w:pPr>
        <w:pStyle w:val="GOSTListmark1"/>
        <w:numPr>
          <w:ilvl w:val="0"/>
          <w:numId w:val="16"/>
        </w:numPr>
      </w:pPr>
      <w:r w:rsidRPr="00586518">
        <w:t>Дата открытия раздела;</w:t>
      </w:r>
    </w:p>
    <w:p w14:paraId="7C8F53BA" w14:textId="77777777" w:rsidR="004C119D" w:rsidRPr="00586518" w:rsidRDefault="004C119D" w:rsidP="004C119D">
      <w:pPr>
        <w:pStyle w:val="GOSTListmark1"/>
        <w:numPr>
          <w:ilvl w:val="0"/>
          <w:numId w:val="16"/>
        </w:numPr>
      </w:pPr>
      <w:r w:rsidRPr="00586518">
        <w:t>Предмет договора контракта.</w:t>
      </w:r>
    </w:p>
    <w:p w14:paraId="218C01E8" w14:textId="77777777" w:rsidR="004C119D" w:rsidRPr="00586518" w:rsidRDefault="004C119D" w:rsidP="004C119D">
      <w:pPr>
        <w:pStyle w:val="41"/>
      </w:pPr>
      <w:r w:rsidRPr="00586518">
        <w:t>Справочник «Виды деятельности (источники средств)»</w:t>
      </w:r>
    </w:p>
    <w:p w14:paraId="1331D429" w14:textId="77777777" w:rsidR="004C119D" w:rsidRPr="00586518" w:rsidRDefault="004C119D" w:rsidP="00EA50D0">
      <w:pPr>
        <w:pStyle w:val="GOSTListnum"/>
        <w:numPr>
          <w:ilvl w:val="0"/>
          <w:numId w:val="165"/>
        </w:numPr>
      </w:pPr>
      <w:r w:rsidRPr="00586518">
        <w:t>На панели «Меню» выбрать «Управление расходами: средства ФБ».</w:t>
      </w:r>
    </w:p>
    <w:p w14:paraId="79A4E92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6928412" w14:textId="77777777" w:rsidR="004C119D" w:rsidRPr="00586518" w:rsidRDefault="004C119D" w:rsidP="004C119D">
      <w:pPr>
        <w:pStyle w:val="GOSTListnum"/>
        <w:numPr>
          <w:ilvl w:val="0"/>
          <w:numId w:val="7"/>
        </w:numPr>
      </w:pPr>
      <w:r w:rsidRPr="00586518">
        <w:t>Выбрать справочник «Виды деятельности (источники средств)» (рис. </w:t>
      </w:r>
      <w:r w:rsidRPr="00586518">
        <w:fldChar w:fldCharType="begin"/>
      </w:r>
      <w:r w:rsidRPr="00586518">
        <w:instrText xml:space="preserve"> REF _Ref76566672 \h  \* MERGEFORMAT </w:instrText>
      </w:r>
      <w:r w:rsidRPr="00586518">
        <w:fldChar w:fldCharType="separate"/>
      </w:r>
      <w:r w:rsidR="000A7F75">
        <w:rPr>
          <w:noProof/>
        </w:rPr>
        <w:t>83</w:t>
      </w:r>
      <w:r w:rsidRPr="00586518">
        <w:fldChar w:fldCharType="end"/>
      </w:r>
      <w:r w:rsidRPr="00586518">
        <w:t>).</w:t>
      </w:r>
    </w:p>
    <w:p w14:paraId="7DE171D7" w14:textId="77777777" w:rsidR="004C119D" w:rsidRPr="00586518" w:rsidRDefault="004C119D" w:rsidP="004C119D">
      <w:pPr>
        <w:pStyle w:val="GOSTFigure"/>
      </w:pPr>
      <w:r w:rsidRPr="00586518">
        <w:rPr>
          <w:noProof/>
        </w:rPr>
        <w:drawing>
          <wp:inline distT="0" distB="0" distL="0" distR="0" wp14:anchorId="426F88BD" wp14:editId="4BDD9061">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4CD93400"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899" w:name="_Ref76566672"/>
      <w:bookmarkStart w:id="900" w:name="_Toc76573805"/>
      <w:bookmarkStart w:id="901" w:name="_Toc76578435"/>
      <w:bookmarkStart w:id="902" w:name="_Toc76591009"/>
      <w:bookmarkStart w:id="903" w:name="_Toc76634058"/>
      <w:bookmarkStart w:id="904" w:name="_Toc99988511"/>
      <w:r w:rsidR="000A7F75">
        <w:rPr>
          <w:noProof/>
        </w:rPr>
        <w:t>83</w:t>
      </w:r>
      <w:bookmarkEnd w:id="899"/>
      <w:r w:rsidRPr="00586518">
        <w:rPr>
          <w:noProof/>
        </w:rPr>
        <w:fldChar w:fldCharType="end"/>
      </w:r>
      <w:r w:rsidRPr="00586518">
        <w:t>. Справочник «Виды деятельности (источники средств)»</w:t>
      </w:r>
      <w:bookmarkEnd w:id="900"/>
      <w:bookmarkEnd w:id="901"/>
      <w:bookmarkEnd w:id="902"/>
      <w:bookmarkEnd w:id="903"/>
      <w:bookmarkEnd w:id="904"/>
    </w:p>
    <w:p w14:paraId="43ACB73F" w14:textId="77777777" w:rsidR="004C119D" w:rsidRPr="00586518" w:rsidRDefault="004C119D" w:rsidP="004C119D">
      <w:pPr>
        <w:pStyle w:val="GOSTNormal"/>
      </w:pPr>
      <w:r w:rsidRPr="00586518">
        <w:t>Перечень полей, присутствующих в справочнике по умолчанию:</w:t>
      </w:r>
    </w:p>
    <w:p w14:paraId="53FEBE28" w14:textId="77777777" w:rsidR="004C119D" w:rsidRPr="00586518" w:rsidRDefault="004C119D" w:rsidP="004C119D">
      <w:pPr>
        <w:pStyle w:val="GOSTListmark1"/>
        <w:numPr>
          <w:ilvl w:val="0"/>
          <w:numId w:val="16"/>
        </w:numPr>
      </w:pPr>
      <w:r w:rsidRPr="00586518">
        <w:t>Код;</w:t>
      </w:r>
    </w:p>
    <w:p w14:paraId="6ED1EF4D" w14:textId="77777777" w:rsidR="004C119D" w:rsidRPr="00586518" w:rsidRDefault="004C119D" w:rsidP="004C119D">
      <w:pPr>
        <w:pStyle w:val="GOSTListmark1"/>
        <w:numPr>
          <w:ilvl w:val="0"/>
          <w:numId w:val="16"/>
        </w:numPr>
      </w:pPr>
      <w:r w:rsidRPr="00586518">
        <w:t>Наименование;</w:t>
      </w:r>
    </w:p>
    <w:p w14:paraId="06D656F6" w14:textId="77777777" w:rsidR="004C119D" w:rsidRPr="00586518" w:rsidRDefault="004C119D" w:rsidP="004C119D">
      <w:pPr>
        <w:pStyle w:val="GOSTListmark1"/>
        <w:numPr>
          <w:ilvl w:val="0"/>
          <w:numId w:val="16"/>
        </w:numPr>
      </w:pPr>
      <w:r w:rsidRPr="00586518">
        <w:t>Статус;</w:t>
      </w:r>
    </w:p>
    <w:p w14:paraId="67D2C3C0" w14:textId="77777777" w:rsidR="004C119D" w:rsidRPr="00586518" w:rsidRDefault="004C119D" w:rsidP="004C119D">
      <w:pPr>
        <w:pStyle w:val="GOSTListmark1"/>
        <w:numPr>
          <w:ilvl w:val="0"/>
          <w:numId w:val="16"/>
        </w:numPr>
      </w:pPr>
      <w:r w:rsidRPr="00586518">
        <w:t>Код ТОФК;</w:t>
      </w:r>
    </w:p>
    <w:p w14:paraId="1BAC9949" w14:textId="77777777" w:rsidR="004C119D" w:rsidRPr="00586518" w:rsidRDefault="004C119D" w:rsidP="004C119D">
      <w:pPr>
        <w:pStyle w:val="GOSTListmark1"/>
        <w:numPr>
          <w:ilvl w:val="0"/>
          <w:numId w:val="16"/>
        </w:numPr>
      </w:pPr>
      <w:r w:rsidRPr="00586518">
        <w:t>Наименование ТОФК;</w:t>
      </w:r>
    </w:p>
    <w:p w14:paraId="478134A6" w14:textId="77777777" w:rsidR="004C119D" w:rsidRPr="00586518" w:rsidRDefault="004C119D" w:rsidP="004C119D">
      <w:pPr>
        <w:pStyle w:val="GOSTListmark1"/>
        <w:numPr>
          <w:ilvl w:val="0"/>
          <w:numId w:val="16"/>
        </w:numPr>
      </w:pPr>
      <w:r w:rsidRPr="00586518">
        <w:t>Дата начала действия;</w:t>
      </w:r>
    </w:p>
    <w:p w14:paraId="42CDA7CF" w14:textId="77777777" w:rsidR="004C119D" w:rsidRPr="00586518" w:rsidRDefault="004C119D" w:rsidP="004C119D">
      <w:pPr>
        <w:pStyle w:val="GOSTListmark1"/>
        <w:numPr>
          <w:ilvl w:val="0"/>
          <w:numId w:val="16"/>
        </w:numPr>
      </w:pPr>
      <w:r w:rsidRPr="00586518">
        <w:t>Дата окончания действия.</w:t>
      </w:r>
    </w:p>
    <w:p w14:paraId="66AB926E" w14:textId="77777777" w:rsidR="004C119D" w:rsidRPr="00586518" w:rsidRDefault="004C119D" w:rsidP="004C119D">
      <w:pPr>
        <w:pStyle w:val="41"/>
      </w:pPr>
      <w:r w:rsidRPr="00586518">
        <w:t>Справочник «Символы кассовой отчетности»</w:t>
      </w:r>
    </w:p>
    <w:p w14:paraId="5F1D64D2" w14:textId="77777777" w:rsidR="004C119D" w:rsidRPr="00586518" w:rsidRDefault="004C119D" w:rsidP="00EA50D0">
      <w:pPr>
        <w:pStyle w:val="GOSTListnum"/>
        <w:numPr>
          <w:ilvl w:val="0"/>
          <w:numId w:val="166"/>
        </w:numPr>
      </w:pPr>
      <w:r w:rsidRPr="00586518">
        <w:t>На панели «Меню» выбрать «Управление расходами: средства ФБ».</w:t>
      </w:r>
    </w:p>
    <w:p w14:paraId="05B1A47C"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0AFFD482" w14:textId="77777777" w:rsidR="004C119D" w:rsidRPr="00586518" w:rsidRDefault="004C119D" w:rsidP="004C119D">
      <w:pPr>
        <w:pStyle w:val="GOSTListnum"/>
        <w:numPr>
          <w:ilvl w:val="0"/>
          <w:numId w:val="7"/>
        </w:numPr>
      </w:pPr>
      <w:r w:rsidRPr="00586518">
        <w:t>Выбрать справочник «Символы кассовой отчетности» (рис. </w:t>
      </w:r>
      <w:r w:rsidRPr="00586518">
        <w:fldChar w:fldCharType="begin"/>
      </w:r>
      <w:r w:rsidRPr="00586518">
        <w:instrText xml:space="preserve"> REF _Ref76566681 \h  \* MERGEFORMAT </w:instrText>
      </w:r>
      <w:r w:rsidRPr="00586518">
        <w:fldChar w:fldCharType="separate"/>
      </w:r>
      <w:r w:rsidR="000A7F75">
        <w:rPr>
          <w:noProof/>
        </w:rPr>
        <w:t>84</w:t>
      </w:r>
      <w:r w:rsidRPr="00586518">
        <w:fldChar w:fldCharType="end"/>
      </w:r>
      <w:r w:rsidRPr="00586518">
        <w:t>).</w:t>
      </w:r>
    </w:p>
    <w:p w14:paraId="13884031" w14:textId="77777777" w:rsidR="004C119D" w:rsidRPr="00586518" w:rsidRDefault="004C119D" w:rsidP="004C119D">
      <w:pPr>
        <w:pStyle w:val="GOSTFigure"/>
      </w:pPr>
      <w:r w:rsidRPr="00586518">
        <w:rPr>
          <w:noProof/>
        </w:rPr>
        <w:drawing>
          <wp:inline distT="0" distB="0" distL="0" distR="0" wp14:anchorId="0DF8AB4A" wp14:editId="17CFE564">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6D135DC8"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905" w:name="_Ref76566681"/>
      <w:bookmarkStart w:id="906" w:name="_Toc76573806"/>
      <w:bookmarkStart w:id="907" w:name="_Toc76578436"/>
      <w:bookmarkStart w:id="908" w:name="_Toc76591010"/>
      <w:bookmarkStart w:id="909" w:name="_Toc76634059"/>
      <w:bookmarkStart w:id="910" w:name="_Toc99988512"/>
      <w:r w:rsidR="000A7F75">
        <w:rPr>
          <w:noProof/>
        </w:rPr>
        <w:t>84</w:t>
      </w:r>
      <w:bookmarkEnd w:id="905"/>
      <w:r w:rsidRPr="00586518">
        <w:rPr>
          <w:noProof/>
        </w:rPr>
        <w:fldChar w:fldCharType="end"/>
      </w:r>
      <w:r w:rsidRPr="00586518">
        <w:t>. Справочник «Символы кассовой отчетности»</w:t>
      </w:r>
      <w:bookmarkEnd w:id="906"/>
      <w:bookmarkEnd w:id="907"/>
      <w:bookmarkEnd w:id="908"/>
      <w:bookmarkEnd w:id="909"/>
      <w:bookmarkEnd w:id="910"/>
    </w:p>
    <w:p w14:paraId="1B01B486" w14:textId="77777777" w:rsidR="004C119D" w:rsidRPr="00586518" w:rsidRDefault="004C119D" w:rsidP="004C119D">
      <w:pPr>
        <w:pStyle w:val="GOSTNormal"/>
      </w:pPr>
      <w:r w:rsidRPr="00586518">
        <w:t>Перечень полей, присутствующих в справочнике по умолчанию:</w:t>
      </w:r>
    </w:p>
    <w:p w14:paraId="2B773DB1" w14:textId="77777777" w:rsidR="004C119D" w:rsidRPr="00586518" w:rsidRDefault="004C119D" w:rsidP="004C119D">
      <w:pPr>
        <w:pStyle w:val="GOSTListmark1"/>
        <w:numPr>
          <w:ilvl w:val="0"/>
          <w:numId w:val="16"/>
        </w:numPr>
      </w:pPr>
      <w:r w:rsidRPr="00586518">
        <w:t>Код символа;</w:t>
      </w:r>
    </w:p>
    <w:p w14:paraId="18866DF2" w14:textId="77777777" w:rsidR="004C119D" w:rsidRPr="00586518" w:rsidRDefault="004C119D" w:rsidP="004C119D">
      <w:pPr>
        <w:pStyle w:val="GOSTListmark1"/>
        <w:numPr>
          <w:ilvl w:val="0"/>
          <w:numId w:val="16"/>
        </w:numPr>
      </w:pPr>
      <w:r w:rsidRPr="00586518">
        <w:t>Наименование символа;</w:t>
      </w:r>
    </w:p>
    <w:p w14:paraId="78348AB1" w14:textId="77777777" w:rsidR="004C119D" w:rsidRPr="00586518" w:rsidRDefault="004C119D" w:rsidP="004C119D">
      <w:pPr>
        <w:pStyle w:val="GOSTListmark1"/>
        <w:numPr>
          <w:ilvl w:val="0"/>
          <w:numId w:val="16"/>
        </w:numPr>
      </w:pPr>
      <w:r w:rsidRPr="00586518">
        <w:t>Статус;</w:t>
      </w:r>
    </w:p>
    <w:p w14:paraId="12B9A7D5" w14:textId="77777777" w:rsidR="004C119D" w:rsidRPr="00586518" w:rsidRDefault="004C119D" w:rsidP="004C119D">
      <w:pPr>
        <w:pStyle w:val="GOSTListmark1"/>
        <w:numPr>
          <w:ilvl w:val="0"/>
          <w:numId w:val="16"/>
        </w:numPr>
      </w:pPr>
      <w:r w:rsidRPr="00586518">
        <w:t>Дата начала действия записи;</w:t>
      </w:r>
    </w:p>
    <w:p w14:paraId="77684FD9" w14:textId="77777777" w:rsidR="004C119D" w:rsidRPr="00586518" w:rsidRDefault="004C119D" w:rsidP="004C119D">
      <w:pPr>
        <w:pStyle w:val="GOSTListmark1"/>
        <w:numPr>
          <w:ilvl w:val="0"/>
          <w:numId w:val="16"/>
        </w:numPr>
      </w:pPr>
      <w:r w:rsidRPr="00586518">
        <w:t>Дата окончания действия записи.</w:t>
      </w:r>
    </w:p>
    <w:p w14:paraId="77CC1DE2" w14:textId="77777777" w:rsidR="004C119D" w:rsidRPr="00586518" w:rsidRDefault="004C119D" w:rsidP="004C119D">
      <w:pPr>
        <w:pStyle w:val="41"/>
      </w:pPr>
      <w:r w:rsidRPr="00586518">
        <w:t>Справочник «Книга регистрации казначейских счетов»</w:t>
      </w:r>
    </w:p>
    <w:p w14:paraId="6CA35039" w14:textId="77777777" w:rsidR="004C119D" w:rsidRPr="00586518" w:rsidRDefault="004C119D" w:rsidP="00EA50D0">
      <w:pPr>
        <w:pStyle w:val="GOSTListnum"/>
        <w:numPr>
          <w:ilvl w:val="0"/>
          <w:numId w:val="167"/>
        </w:numPr>
      </w:pPr>
      <w:r w:rsidRPr="00586518">
        <w:t>На панели «Меню» выбрать «Управление расходами: средства ФБ».</w:t>
      </w:r>
    </w:p>
    <w:p w14:paraId="504994EA"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31E2B8BD" w14:textId="77777777" w:rsidR="004C119D" w:rsidRPr="00586518" w:rsidRDefault="004C119D" w:rsidP="004C119D">
      <w:pPr>
        <w:pStyle w:val="GOSTListnum"/>
        <w:numPr>
          <w:ilvl w:val="0"/>
          <w:numId w:val="7"/>
        </w:numPr>
      </w:pPr>
      <w:r w:rsidRPr="00586518">
        <w:t>Выбрать справочник «Книга регистрации казначейских счетов» (рис. </w:t>
      </w:r>
      <w:r w:rsidRPr="00586518">
        <w:fldChar w:fldCharType="begin"/>
      </w:r>
      <w:r w:rsidRPr="00586518">
        <w:instrText xml:space="preserve"> REF _Ref76566688 \h  \* MERGEFORMAT </w:instrText>
      </w:r>
      <w:r w:rsidRPr="00586518">
        <w:fldChar w:fldCharType="separate"/>
      </w:r>
      <w:r w:rsidR="000A7F75">
        <w:rPr>
          <w:noProof/>
        </w:rPr>
        <w:t>85</w:t>
      </w:r>
      <w:r w:rsidRPr="00586518">
        <w:fldChar w:fldCharType="end"/>
      </w:r>
      <w:r w:rsidRPr="00586518">
        <w:t>).</w:t>
      </w:r>
    </w:p>
    <w:p w14:paraId="61D5FB6E" w14:textId="77777777" w:rsidR="004C119D" w:rsidRPr="00586518" w:rsidRDefault="004C119D" w:rsidP="004C119D">
      <w:pPr>
        <w:pStyle w:val="GOSTFigure"/>
      </w:pPr>
      <w:r w:rsidRPr="00586518">
        <w:rPr>
          <w:noProof/>
        </w:rPr>
        <w:drawing>
          <wp:inline distT="0" distB="0" distL="0" distR="0" wp14:anchorId="1D9FE6F3" wp14:editId="1A6BC5E8">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691BA3D1"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911" w:name="_Ref76566688"/>
      <w:bookmarkStart w:id="912" w:name="_Toc76573807"/>
      <w:bookmarkStart w:id="913" w:name="_Toc76578437"/>
      <w:bookmarkStart w:id="914" w:name="_Toc76591011"/>
      <w:bookmarkStart w:id="915" w:name="_Toc76634060"/>
      <w:bookmarkStart w:id="916" w:name="_Toc99988513"/>
      <w:r w:rsidR="000A7F75">
        <w:rPr>
          <w:noProof/>
        </w:rPr>
        <w:t>85</w:t>
      </w:r>
      <w:bookmarkEnd w:id="911"/>
      <w:r w:rsidRPr="00586518">
        <w:rPr>
          <w:noProof/>
        </w:rPr>
        <w:fldChar w:fldCharType="end"/>
      </w:r>
      <w:r w:rsidRPr="00586518">
        <w:t>. Справочник «Книга регистрации казначейских счетов»</w:t>
      </w:r>
      <w:bookmarkEnd w:id="912"/>
      <w:bookmarkEnd w:id="913"/>
      <w:bookmarkEnd w:id="914"/>
      <w:bookmarkEnd w:id="915"/>
      <w:bookmarkEnd w:id="916"/>
    </w:p>
    <w:p w14:paraId="6468889A" w14:textId="77777777" w:rsidR="004C119D" w:rsidRPr="00586518" w:rsidRDefault="004C119D" w:rsidP="004C119D">
      <w:pPr>
        <w:pStyle w:val="GOSTNormal"/>
      </w:pPr>
      <w:r w:rsidRPr="00586518">
        <w:t>Перечень полей, присутствующих в справочнике по умолчанию:</w:t>
      </w:r>
    </w:p>
    <w:p w14:paraId="194D6991" w14:textId="77777777" w:rsidR="004C119D" w:rsidRPr="00586518" w:rsidRDefault="004C119D" w:rsidP="004C119D">
      <w:pPr>
        <w:pStyle w:val="GOSTListmark1"/>
        <w:numPr>
          <w:ilvl w:val="0"/>
          <w:numId w:val="16"/>
        </w:numPr>
      </w:pPr>
      <w:r w:rsidRPr="00586518">
        <w:t>Наименование КС;</w:t>
      </w:r>
    </w:p>
    <w:p w14:paraId="49D7AF8D" w14:textId="77777777" w:rsidR="004C119D" w:rsidRPr="00586518" w:rsidRDefault="004C119D" w:rsidP="004C119D">
      <w:pPr>
        <w:pStyle w:val="GOSTListmark1"/>
        <w:numPr>
          <w:ilvl w:val="0"/>
          <w:numId w:val="16"/>
        </w:numPr>
      </w:pPr>
      <w:r w:rsidRPr="00586518">
        <w:t>Вид КС;</w:t>
      </w:r>
    </w:p>
    <w:p w14:paraId="72767FD3" w14:textId="77777777" w:rsidR="004C119D" w:rsidRPr="00586518" w:rsidRDefault="004C119D" w:rsidP="004C119D">
      <w:pPr>
        <w:pStyle w:val="GOSTListmark1"/>
        <w:numPr>
          <w:ilvl w:val="0"/>
          <w:numId w:val="16"/>
        </w:numPr>
      </w:pPr>
      <w:r w:rsidRPr="00586518">
        <w:t>Валюта КС;</w:t>
      </w:r>
    </w:p>
    <w:p w14:paraId="4712A60E" w14:textId="77777777" w:rsidR="004C119D" w:rsidRPr="00586518" w:rsidRDefault="004C119D" w:rsidP="004C119D">
      <w:pPr>
        <w:pStyle w:val="GOSTListmark1"/>
        <w:numPr>
          <w:ilvl w:val="0"/>
          <w:numId w:val="16"/>
        </w:numPr>
      </w:pPr>
      <w:r w:rsidRPr="00586518">
        <w:t>Номер КС;</w:t>
      </w:r>
    </w:p>
    <w:p w14:paraId="31795036" w14:textId="77777777" w:rsidR="004C119D" w:rsidRPr="00586518" w:rsidRDefault="004C119D" w:rsidP="004C119D">
      <w:pPr>
        <w:pStyle w:val="GOSTListmark1"/>
        <w:numPr>
          <w:ilvl w:val="0"/>
          <w:numId w:val="16"/>
        </w:numPr>
      </w:pPr>
      <w:r w:rsidRPr="00586518">
        <w:t>Дата открытия КС;</w:t>
      </w:r>
    </w:p>
    <w:p w14:paraId="1606FB64" w14:textId="77777777" w:rsidR="004C119D" w:rsidRPr="00586518" w:rsidRDefault="004C119D" w:rsidP="004C119D">
      <w:pPr>
        <w:pStyle w:val="GOSTListmark1"/>
        <w:numPr>
          <w:ilvl w:val="0"/>
          <w:numId w:val="16"/>
        </w:numPr>
      </w:pPr>
      <w:r w:rsidRPr="00586518">
        <w:t>Дата закрытия КС;</w:t>
      </w:r>
    </w:p>
    <w:p w14:paraId="24E6E1A7" w14:textId="77777777" w:rsidR="004C119D" w:rsidRPr="00586518" w:rsidRDefault="004C119D" w:rsidP="004C119D">
      <w:pPr>
        <w:pStyle w:val="GOSTListmark1"/>
        <w:numPr>
          <w:ilvl w:val="0"/>
          <w:numId w:val="16"/>
        </w:numPr>
      </w:pPr>
      <w:r w:rsidRPr="00586518">
        <w:t>Дата изменения реквизитов КС;</w:t>
      </w:r>
    </w:p>
    <w:p w14:paraId="486B9198" w14:textId="77777777" w:rsidR="004C119D" w:rsidRPr="00586518" w:rsidRDefault="004C119D" w:rsidP="004C119D">
      <w:pPr>
        <w:pStyle w:val="GOSTListmark1"/>
        <w:numPr>
          <w:ilvl w:val="0"/>
          <w:numId w:val="16"/>
        </w:numPr>
      </w:pPr>
      <w:r w:rsidRPr="00586518">
        <w:t>Статус КС;</w:t>
      </w:r>
    </w:p>
    <w:p w14:paraId="61BD4A76" w14:textId="77777777" w:rsidR="004C119D" w:rsidRPr="00586518" w:rsidRDefault="004C119D" w:rsidP="004C119D">
      <w:pPr>
        <w:pStyle w:val="GOSTListmark1"/>
        <w:numPr>
          <w:ilvl w:val="0"/>
          <w:numId w:val="16"/>
        </w:numPr>
      </w:pPr>
      <w:r w:rsidRPr="00586518">
        <w:t>Код по Сводному реестру;</w:t>
      </w:r>
    </w:p>
    <w:p w14:paraId="35DE6D54" w14:textId="77777777" w:rsidR="004C119D" w:rsidRPr="00586518" w:rsidRDefault="004C119D" w:rsidP="004C119D">
      <w:pPr>
        <w:pStyle w:val="GOSTListmark1"/>
        <w:numPr>
          <w:ilvl w:val="0"/>
          <w:numId w:val="16"/>
        </w:numPr>
      </w:pPr>
      <w:r w:rsidRPr="00586518">
        <w:t>ИНН;</w:t>
      </w:r>
    </w:p>
    <w:p w14:paraId="31150EE7" w14:textId="77777777" w:rsidR="004C119D" w:rsidRPr="00586518" w:rsidRDefault="004C119D" w:rsidP="004C119D">
      <w:pPr>
        <w:pStyle w:val="GOSTListmark1"/>
        <w:numPr>
          <w:ilvl w:val="0"/>
          <w:numId w:val="16"/>
        </w:numPr>
      </w:pPr>
      <w:r w:rsidRPr="00586518">
        <w:t>Полное наименование;</w:t>
      </w:r>
    </w:p>
    <w:p w14:paraId="0FE9702A" w14:textId="77777777" w:rsidR="004C119D" w:rsidRPr="00586518" w:rsidRDefault="004C119D" w:rsidP="004C119D">
      <w:pPr>
        <w:pStyle w:val="GOSTListmark1"/>
        <w:numPr>
          <w:ilvl w:val="0"/>
          <w:numId w:val="16"/>
        </w:numPr>
      </w:pPr>
      <w:r w:rsidRPr="00586518">
        <w:t>КПП;</w:t>
      </w:r>
    </w:p>
    <w:p w14:paraId="0980B03C" w14:textId="77777777" w:rsidR="004C119D" w:rsidRPr="00586518" w:rsidRDefault="004C119D" w:rsidP="004C119D">
      <w:pPr>
        <w:pStyle w:val="GOSTListmark1"/>
        <w:numPr>
          <w:ilvl w:val="0"/>
          <w:numId w:val="16"/>
        </w:numPr>
      </w:pPr>
      <w:r w:rsidRPr="00586518">
        <w:t>ОКПО;</w:t>
      </w:r>
    </w:p>
    <w:p w14:paraId="28F5B162" w14:textId="77777777" w:rsidR="004C119D" w:rsidRPr="00586518" w:rsidRDefault="004C119D" w:rsidP="004C119D">
      <w:pPr>
        <w:pStyle w:val="GOSTListmark1"/>
        <w:numPr>
          <w:ilvl w:val="0"/>
          <w:numId w:val="16"/>
        </w:numPr>
      </w:pPr>
      <w:r w:rsidRPr="00586518">
        <w:t>ТОФК;</w:t>
      </w:r>
    </w:p>
    <w:p w14:paraId="74A2D04B" w14:textId="77777777" w:rsidR="004C119D" w:rsidRPr="00586518" w:rsidRDefault="004C119D" w:rsidP="004C119D">
      <w:pPr>
        <w:pStyle w:val="GOSTListmark1"/>
        <w:numPr>
          <w:ilvl w:val="0"/>
          <w:numId w:val="16"/>
        </w:numPr>
      </w:pPr>
      <w:r w:rsidRPr="00586518">
        <w:t>ППО;</w:t>
      </w:r>
    </w:p>
    <w:p w14:paraId="251DC954" w14:textId="77777777" w:rsidR="004C119D" w:rsidRPr="00586518" w:rsidRDefault="004C119D" w:rsidP="004C119D">
      <w:pPr>
        <w:pStyle w:val="GOSTListmark1"/>
        <w:numPr>
          <w:ilvl w:val="0"/>
          <w:numId w:val="16"/>
        </w:numPr>
      </w:pPr>
      <w:r w:rsidRPr="00586518">
        <w:t>КС по переданным полномочиям;</w:t>
      </w:r>
    </w:p>
    <w:p w14:paraId="02C16D91" w14:textId="77777777" w:rsidR="004C119D" w:rsidRPr="00586518" w:rsidRDefault="004C119D" w:rsidP="004C119D">
      <w:pPr>
        <w:pStyle w:val="GOSTListmark1"/>
        <w:numPr>
          <w:ilvl w:val="0"/>
          <w:numId w:val="16"/>
        </w:numPr>
      </w:pPr>
      <w:r w:rsidRPr="00586518">
        <w:t>Статус записи;</w:t>
      </w:r>
    </w:p>
    <w:p w14:paraId="5195032E" w14:textId="77777777" w:rsidR="004C119D" w:rsidRPr="00586518" w:rsidRDefault="004C119D" w:rsidP="004C119D">
      <w:pPr>
        <w:pStyle w:val="GOSTListmark1"/>
        <w:numPr>
          <w:ilvl w:val="0"/>
          <w:numId w:val="16"/>
        </w:numPr>
      </w:pPr>
      <w:r w:rsidRPr="00586518">
        <w:t>Признак актуальности;</w:t>
      </w:r>
    </w:p>
    <w:p w14:paraId="5CA7DBB2" w14:textId="77777777" w:rsidR="004C119D" w:rsidRPr="00586518" w:rsidRDefault="004C119D" w:rsidP="004C119D">
      <w:pPr>
        <w:pStyle w:val="GOSTListmark1"/>
        <w:numPr>
          <w:ilvl w:val="0"/>
          <w:numId w:val="16"/>
        </w:numPr>
      </w:pPr>
      <w:r w:rsidRPr="00586518">
        <w:t>Дата начала действия записи;</w:t>
      </w:r>
    </w:p>
    <w:p w14:paraId="2EA4204B" w14:textId="77777777" w:rsidR="004C119D" w:rsidRPr="00586518" w:rsidRDefault="004C119D" w:rsidP="004C119D">
      <w:pPr>
        <w:pStyle w:val="GOSTListmark1"/>
        <w:numPr>
          <w:ilvl w:val="0"/>
          <w:numId w:val="16"/>
        </w:numPr>
      </w:pPr>
      <w:r w:rsidRPr="00586518">
        <w:t>Дата окончания действия записи;</w:t>
      </w:r>
    </w:p>
    <w:p w14:paraId="6977B4E9" w14:textId="77777777" w:rsidR="004C119D" w:rsidRPr="00586518" w:rsidRDefault="004C119D" w:rsidP="004C119D">
      <w:pPr>
        <w:pStyle w:val="GOSTListmark1"/>
        <w:numPr>
          <w:ilvl w:val="0"/>
          <w:numId w:val="16"/>
        </w:numPr>
      </w:pPr>
      <w:r w:rsidRPr="00586518">
        <w:t>Причина изменения (закрытия) КС;</w:t>
      </w:r>
    </w:p>
    <w:p w14:paraId="30643C6A" w14:textId="77777777" w:rsidR="004C119D" w:rsidRPr="00586518" w:rsidRDefault="004C119D" w:rsidP="004C119D">
      <w:pPr>
        <w:pStyle w:val="GOSTListmark1"/>
        <w:numPr>
          <w:ilvl w:val="0"/>
          <w:numId w:val="16"/>
        </w:numPr>
      </w:pPr>
      <w:r w:rsidRPr="00586518">
        <w:t>Счет правопреемника;</w:t>
      </w:r>
    </w:p>
    <w:p w14:paraId="106E8C52" w14:textId="77777777" w:rsidR="004C119D" w:rsidRPr="00586518" w:rsidRDefault="004C119D" w:rsidP="004C119D">
      <w:pPr>
        <w:pStyle w:val="GOSTListmark1"/>
        <w:numPr>
          <w:ilvl w:val="0"/>
          <w:numId w:val="16"/>
        </w:numPr>
      </w:pPr>
      <w:r w:rsidRPr="00586518">
        <w:t>БИК правопреемника;</w:t>
      </w:r>
    </w:p>
    <w:p w14:paraId="7C09E925" w14:textId="77777777" w:rsidR="004C119D" w:rsidRPr="00586518" w:rsidRDefault="004C119D" w:rsidP="004C119D">
      <w:pPr>
        <w:pStyle w:val="GOSTListmark1"/>
        <w:numPr>
          <w:ilvl w:val="0"/>
          <w:numId w:val="16"/>
        </w:numPr>
      </w:pPr>
      <w:r w:rsidRPr="00586518">
        <w:t>Тип КС;</w:t>
      </w:r>
    </w:p>
    <w:p w14:paraId="23423BF6" w14:textId="77777777" w:rsidR="004C119D" w:rsidRPr="00586518" w:rsidRDefault="004C119D" w:rsidP="004C119D">
      <w:pPr>
        <w:pStyle w:val="GOSTListmark1"/>
        <w:numPr>
          <w:ilvl w:val="0"/>
          <w:numId w:val="16"/>
        </w:numPr>
      </w:pPr>
      <w:r w:rsidRPr="00586518">
        <w:t>Связанный банковский счет;</w:t>
      </w:r>
    </w:p>
    <w:p w14:paraId="3F03083C" w14:textId="77777777" w:rsidR="004C119D" w:rsidRPr="00586518" w:rsidRDefault="004C119D" w:rsidP="004C119D">
      <w:pPr>
        <w:pStyle w:val="GOSTListmark1"/>
        <w:numPr>
          <w:ilvl w:val="0"/>
          <w:numId w:val="16"/>
        </w:numPr>
      </w:pPr>
      <w:r w:rsidRPr="00586518">
        <w:t>БИК банка;</w:t>
      </w:r>
    </w:p>
    <w:p w14:paraId="725FC4A7" w14:textId="77777777" w:rsidR="004C119D" w:rsidRPr="00586518" w:rsidRDefault="004C119D" w:rsidP="004C119D">
      <w:pPr>
        <w:pStyle w:val="GOSTListmark1"/>
        <w:numPr>
          <w:ilvl w:val="0"/>
          <w:numId w:val="16"/>
        </w:numPr>
      </w:pPr>
      <w:r w:rsidRPr="00586518">
        <w:t>БИК ТОФК;</w:t>
      </w:r>
    </w:p>
    <w:p w14:paraId="5F083938" w14:textId="77777777" w:rsidR="004C119D" w:rsidRPr="00586518" w:rsidRDefault="004C119D" w:rsidP="004C119D">
      <w:pPr>
        <w:pStyle w:val="GOSTListmark1"/>
        <w:numPr>
          <w:ilvl w:val="0"/>
          <w:numId w:val="16"/>
        </w:numPr>
      </w:pPr>
      <w:r w:rsidRPr="00586518">
        <w:t>Система-получатель документов;</w:t>
      </w:r>
    </w:p>
    <w:p w14:paraId="5988119A" w14:textId="77777777" w:rsidR="004C119D" w:rsidRPr="00586518" w:rsidRDefault="004C119D" w:rsidP="004C119D">
      <w:pPr>
        <w:pStyle w:val="GOSTListmark1"/>
        <w:numPr>
          <w:ilvl w:val="0"/>
          <w:numId w:val="16"/>
        </w:numPr>
      </w:pPr>
      <w:r w:rsidRPr="00586518">
        <w:t>ТОФК по месту обслуживания;</w:t>
      </w:r>
    </w:p>
    <w:p w14:paraId="54182F3D" w14:textId="77777777" w:rsidR="004C119D" w:rsidRPr="00586518" w:rsidRDefault="004C119D" w:rsidP="004C119D">
      <w:pPr>
        <w:pStyle w:val="GOSTListmark1"/>
        <w:numPr>
          <w:ilvl w:val="0"/>
          <w:numId w:val="16"/>
        </w:numPr>
      </w:pPr>
      <w:r w:rsidRPr="00586518">
        <w:t>ТОФК по месту нахождения клиента;</w:t>
      </w:r>
    </w:p>
    <w:p w14:paraId="3ED91F63" w14:textId="77777777" w:rsidR="004C119D" w:rsidRPr="00586518" w:rsidRDefault="004C119D" w:rsidP="004C119D">
      <w:pPr>
        <w:pStyle w:val="GOSTListmark1"/>
        <w:numPr>
          <w:ilvl w:val="0"/>
          <w:numId w:val="16"/>
        </w:numPr>
      </w:pPr>
      <w:r w:rsidRPr="00586518">
        <w:t>ЦС учета;</w:t>
      </w:r>
    </w:p>
    <w:p w14:paraId="2A95E5D8" w14:textId="77777777" w:rsidR="004C119D" w:rsidRPr="00586518" w:rsidRDefault="004C119D" w:rsidP="004C119D">
      <w:pPr>
        <w:pStyle w:val="GOSTListmark1"/>
        <w:numPr>
          <w:ilvl w:val="0"/>
          <w:numId w:val="16"/>
        </w:numPr>
      </w:pPr>
      <w:r w:rsidRPr="00586518">
        <w:t>Организация, предоставившая заявление на открытие;</w:t>
      </w:r>
    </w:p>
    <w:p w14:paraId="539F50E1" w14:textId="77777777" w:rsidR="004C119D" w:rsidRPr="00586518" w:rsidRDefault="004C119D" w:rsidP="004C119D">
      <w:pPr>
        <w:pStyle w:val="GOSTListmark1"/>
        <w:numPr>
          <w:ilvl w:val="0"/>
          <w:numId w:val="16"/>
        </w:numPr>
      </w:pPr>
      <w:r w:rsidRPr="00586518">
        <w:t>Источник оплаты;</w:t>
      </w:r>
    </w:p>
    <w:p w14:paraId="21EEB789" w14:textId="77777777" w:rsidR="004C119D" w:rsidRPr="00586518" w:rsidRDefault="004C119D" w:rsidP="004C119D">
      <w:pPr>
        <w:pStyle w:val="GOSTListmark1"/>
        <w:numPr>
          <w:ilvl w:val="0"/>
          <w:numId w:val="16"/>
        </w:numPr>
      </w:pPr>
      <w:r w:rsidRPr="00586518">
        <w:t>Признак открытия ЛС НУБП в финансовом органе;</w:t>
      </w:r>
    </w:p>
    <w:p w14:paraId="5E03B68B" w14:textId="77777777" w:rsidR="004C119D" w:rsidRPr="00586518" w:rsidRDefault="004C119D" w:rsidP="004C119D">
      <w:pPr>
        <w:pStyle w:val="GOSTListmark1"/>
        <w:numPr>
          <w:ilvl w:val="0"/>
          <w:numId w:val="16"/>
        </w:numPr>
      </w:pPr>
      <w:r w:rsidRPr="00586518">
        <w:t>Признак открытия ЛС ПБС;</w:t>
      </w:r>
    </w:p>
    <w:p w14:paraId="4F7EE00A" w14:textId="77777777" w:rsidR="004C119D" w:rsidRPr="00586518" w:rsidRDefault="004C119D" w:rsidP="004C119D">
      <w:pPr>
        <w:pStyle w:val="GOSTListmark1"/>
        <w:numPr>
          <w:ilvl w:val="0"/>
          <w:numId w:val="16"/>
        </w:numPr>
      </w:pPr>
      <w:r w:rsidRPr="00586518">
        <w:t>Дата начала привлечения средств в бюджет субъекта РФ (местный бюджет);</w:t>
      </w:r>
    </w:p>
    <w:p w14:paraId="5165CEE7" w14:textId="77777777" w:rsidR="004C119D" w:rsidRPr="00586518" w:rsidRDefault="004C119D" w:rsidP="004C119D">
      <w:pPr>
        <w:pStyle w:val="GOSTListmark1"/>
        <w:numPr>
          <w:ilvl w:val="0"/>
          <w:numId w:val="16"/>
        </w:numPr>
      </w:pPr>
      <w:r w:rsidRPr="00586518">
        <w:t>Код вида средств;</w:t>
      </w:r>
    </w:p>
    <w:p w14:paraId="49BF43A4" w14:textId="77777777" w:rsidR="004C119D" w:rsidRPr="00586518" w:rsidRDefault="004C119D" w:rsidP="004C119D">
      <w:pPr>
        <w:pStyle w:val="GOSTListmark1"/>
        <w:numPr>
          <w:ilvl w:val="0"/>
          <w:numId w:val="16"/>
        </w:numPr>
      </w:pPr>
      <w:r w:rsidRPr="00586518">
        <w:t>Дата вступления изменений в силу.</w:t>
      </w:r>
    </w:p>
    <w:p w14:paraId="4992CE9B" w14:textId="77777777" w:rsidR="004C119D" w:rsidRPr="00586518" w:rsidRDefault="004C119D" w:rsidP="004C119D">
      <w:pPr>
        <w:pStyle w:val="41"/>
      </w:pPr>
      <w:r w:rsidRPr="00586518">
        <w:t>Справочник «Перечень специализаций»</w:t>
      </w:r>
    </w:p>
    <w:p w14:paraId="200CFCF5" w14:textId="77777777" w:rsidR="004C119D" w:rsidRPr="00586518" w:rsidRDefault="004C119D" w:rsidP="00EA50D0">
      <w:pPr>
        <w:pStyle w:val="GOSTListnum"/>
        <w:numPr>
          <w:ilvl w:val="0"/>
          <w:numId w:val="168"/>
        </w:numPr>
      </w:pPr>
      <w:r w:rsidRPr="00586518">
        <w:t>На панели «Меню» выбрать «Управление расходами: средства ФБ».</w:t>
      </w:r>
    </w:p>
    <w:p w14:paraId="2D510504"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183A4545" w14:textId="77777777" w:rsidR="004C119D" w:rsidRPr="00586518" w:rsidRDefault="004C119D" w:rsidP="004C119D">
      <w:pPr>
        <w:pStyle w:val="GOSTListnum"/>
        <w:numPr>
          <w:ilvl w:val="0"/>
          <w:numId w:val="7"/>
        </w:numPr>
      </w:pPr>
      <w:r w:rsidRPr="00586518">
        <w:t>Выбрать справочник «Перечень специализаций» (рис. </w:t>
      </w:r>
      <w:r w:rsidRPr="00586518">
        <w:fldChar w:fldCharType="begin"/>
      </w:r>
      <w:r w:rsidRPr="00586518">
        <w:instrText xml:space="preserve"> REF _Ref76566693 \h  \* MERGEFORMAT </w:instrText>
      </w:r>
      <w:r w:rsidRPr="00586518">
        <w:fldChar w:fldCharType="separate"/>
      </w:r>
      <w:r w:rsidR="000A7F75">
        <w:rPr>
          <w:noProof/>
        </w:rPr>
        <w:t>86</w:t>
      </w:r>
      <w:r w:rsidRPr="00586518">
        <w:fldChar w:fldCharType="end"/>
      </w:r>
      <w:r w:rsidRPr="00586518">
        <w:t>).</w:t>
      </w:r>
    </w:p>
    <w:p w14:paraId="0E80213D" w14:textId="77777777" w:rsidR="004C119D" w:rsidRPr="00586518" w:rsidRDefault="004C119D" w:rsidP="004C119D">
      <w:pPr>
        <w:pStyle w:val="GOSTFigure"/>
      </w:pPr>
      <w:r w:rsidRPr="00586518">
        <w:rPr>
          <w:noProof/>
        </w:rPr>
        <w:drawing>
          <wp:inline distT="0" distB="0" distL="0" distR="0" wp14:anchorId="33940FA7" wp14:editId="52294040">
            <wp:extent cx="6120130" cy="33439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6487EB56"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917" w:name="_Ref76566693"/>
      <w:bookmarkStart w:id="918" w:name="_Toc76573808"/>
      <w:bookmarkStart w:id="919" w:name="_Toc76578438"/>
      <w:bookmarkStart w:id="920" w:name="_Toc76591012"/>
      <w:bookmarkStart w:id="921" w:name="_Toc76634061"/>
      <w:bookmarkStart w:id="922" w:name="_Toc99988514"/>
      <w:r w:rsidR="000A7F75">
        <w:rPr>
          <w:noProof/>
        </w:rPr>
        <w:t>86</w:t>
      </w:r>
      <w:bookmarkEnd w:id="917"/>
      <w:r w:rsidRPr="00586518">
        <w:rPr>
          <w:noProof/>
        </w:rPr>
        <w:fldChar w:fldCharType="end"/>
      </w:r>
      <w:r w:rsidRPr="00586518">
        <w:t>. Справочник «Перечень специализаций»</w:t>
      </w:r>
      <w:bookmarkEnd w:id="918"/>
      <w:bookmarkEnd w:id="919"/>
      <w:bookmarkEnd w:id="920"/>
      <w:bookmarkEnd w:id="921"/>
      <w:bookmarkEnd w:id="922"/>
    </w:p>
    <w:p w14:paraId="4D5C3BB3" w14:textId="77777777" w:rsidR="004C119D" w:rsidRPr="00586518" w:rsidRDefault="004C119D" w:rsidP="004C119D">
      <w:pPr>
        <w:pStyle w:val="GOSTNormal"/>
      </w:pPr>
      <w:r w:rsidRPr="00586518">
        <w:t>Перечень полей, присутствующих в справочнике по умолчанию:</w:t>
      </w:r>
    </w:p>
    <w:p w14:paraId="666B2CB9" w14:textId="77777777" w:rsidR="004C119D" w:rsidRPr="00586518" w:rsidRDefault="004C119D" w:rsidP="004C119D">
      <w:pPr>
        <w:pStyle w:val="GOSTListmark1"/>
        <w:numPr>
          <w:ilvl w:val="0"/>
          <w:numId w:val="16"/>
        </w:numPr>
      </w:pPr>
      <w:r w:rsidRPr="00586518">
        <w:t>Код специализации;</w:t>
      </w:r>
    </w:p>
    <w:p w14:paraId="389FA839" w14:textId="77777777" w:rsidR="004C119D" w:rsidRPr="00586518" w:rsidRDefault="004C119D" w:rsidP="004C119D">
      <w:pPr>
        <w:pStyle w:val="GOSTListmark1"/>
        <w:numPr>
          <w:ilvl w:val="0"/>
          <w:numId w:val="16"/>
        </w:numPr>
      </w:pPr>
      <w:r w:rsidRPr="00586518">
        <w:t>Наименование специализации;</w:t>
      </w:r>
    </w:p>
    <w:p w14:paraId="60056593" w14:textId="77777777" w:rsidR="004C119D" w:rsidRPr="00586518" w:rsidRDefault="004C119D" w:rsidP="004C119D">
      <w:pPr>
        <w:pStyle w:val="GOSTListmark1"/>
        <w:numPr>
          <w:ilvl w:val="0"/>
          <w:numId w:val="16"/>
        </w:numPr>
      </w:pPr>
      <w:r w:rsidRPr="00586518">
        <w:t>Статус записи;</w:t>
      </w:r>
    </w:p>
    <w:p w14:paraId="4A16B48F" w14:textId="77777777" w:rsidR="004C119D" w:rsidRPr="00586518" w:rsidRDefault="004C119D" w:rsidP="004C119D">
      <w:pPr>
        <w:pStyle w:val="GOSTListmark1"/>
        <w:numPr>
          <w:ilvl w:val="0"/>
          <w:numId w:val="16"/>
        </w:numPr>
      </w:pPr>
      <w:r w:rsidRPr="00586518">
        <w:t>Дата действия с;</w:t>
      </w:r>
    </w:p>
    <w:p w14:paraId="6419AAF6" w14:textId="77777777" w:rsidR="004C119D" w:rsidRPr="00586518" w:rsidRDefault="004C119D" w:rsidP="004C119D">
      <w:pPr>
        <w:pStyle w:val="GOSTListmark1"/>
        <w:numPr>
          <w:ilvl w:val="0"/>
          <w:numId w:val="16"/>
        </w:numPr>
      </w:pPr>
      <w:r w:rsidRPr="00586518">
        <w:t>Дата действия по;</w:t>
      </w:r>
    </w:p>
    <w:p w14:paraId="47C0977A" w14:textId="77777777" w:rsidR="004C119D" w:rsidRPr="00586518" w:rsidRDefault="004C119D" w:rsidP="004C119D">
      <w:pPr>
        <w:pStyle w:val="GOSTListmark1"/>
        <w:numPr>
          <w:ilvl w:val="0"/>
          <w:numId w:val="16"/>
        </w:numPr>
      </w:pPr>
      <w:r w:rsidRPr="00586518">
        <w:t>Дата изменения.</w:t>
      </w:r>
    </w:p>
    <w:p w14:paraId="428003AE" w14:textId="77777777" w:rsidR="004C119D" w:rsidRPr="00586518" w:rsidRDefault="004C119D" w:rsidP="004C119D">
      <w:pPr>
        <w:pStyle w:val="41"/>
      </w:pPr>
      <w:r w:rsidRPr="00586518">
        <w:t>Справочник «ГРБС, обсуживающиеся в МОУ ФК»</w:t>
      </w:r>
    </w:p>
    <w:p w14:paraId="4419F451" w14:textId="77777777" w:rsidR="004C119D" w:rsidRPr="00586518" w:rsidRDefault="004C119D" w:rsidP="00EA50D0">
      <w:pPr>
        <w:pStyle w:val="GOSTListnum"/>
        <w:numPr>
          <w:ilvl w:val="0"/>
          <w:numId w:val="169"/>
        </w:numPr>
      </w:pPr>
      <w:r w:rsidRPr="00586518">
        <w:t>На панели «Меню» выбрать «Управление расходами: средства ФБ».</w:t>
      </w:r>
    </w:p>
    <w:p w14:paraId="32BE938E"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542F770A" w14:textId="77777777" w:rsidR="004C119D" w:rsidRPr="00586518" w:rsidRDefault="004C119D" w:rsidP="004C119D">
      <w:pPr>
        <w:pStyle w:val="GOSTListnum"/>
        <w:numPr>
          <w:ilvl w:val="0"/>
          <w:numId w:val="7"/>
        </w:numPr>
      </w:pPr>
      <w:r w:rsidRPr="00586518">
        <w:t>Выбрать справочник «ГРБС, обсуживающиеся в МОУ ФК» (рис. </w:t>
      </w:r>
      <w:r w:rsidRPr="00586518">
        <w:fldChar w:fldCharType="begin"/>
      </w:r>
      <w:r w:rsidRPr="00586518">
        <w:instrText xml:space="preserve"> REF _Ref76566699 \h  \* MERGEFORMAT </w:instrText>
      </w:r>
      <w:r w:rsidRPr="00586518">
        <w:fldChar w:fldCharType="separate"/>
      </w:r>
      <w:r w:rsidR="000A7F75">
        <w:rPr>
          <w:noProof/>
        </w:rPr>
        <w:t>87</w:t>
      </w:r>
      <w:r w:rsidRPr="00586518">
        <w:fldChar w:fldCharType="end"/>
      </w:r>
      <w:r w:rsidRPr="00586518">
        <w:t>).</w:t>
      </w:r>
    </w:p>
    <w:p w14:paraId="3BF6AD46" w14:textId="77777777" w:rsidR="004C119D" w:rsidRPr="00586518" w:rsidRDefault="004C119D" w:rsidP="004C119D">
      <w:pPr>
        <w:pStyle w:val="GOSTFigure"/>
      </w:pPr>
      <w:r w:rsidRPr="00586518">
        <w:rPr>
          <w:noProof/>
        </w:rPr>
        <w:drawing>
          <wp:inline distT="0" distB="0" distL="0" distR="0" wp14:anchorId="1392B523" wp14:editId="7E3BCA0A">
            <wp:extent cx="6120130" cy="178244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01622CD3"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923" w:name="_Ref76566699"/>
      <w:bookmarkStart w:id="924" w:name="_Toc76573809"/>
      <w:bookmarkStart w:id="925" w:name="_Toc76578439"/>
      <w:bookmarkStart w:id="926" w:name="_Toc76591013"/>
      <w:bookmarkStart w:id="927" w:name="_Toc76634062"/>
      <w:bookmarkStart w:id="928" w:name="_Toc99988515"/>
      <w:r w:rsidR="000A7F75">
        <w:rPr>
          <w:noProof/>
        </w:rPr>
        <w:t>87</w:t>
      </w:r>
      <w:bookmarkEnd w:id="923"/>
      <w:r w:rsidRPr="00586518">
        <w:rPr>
          <w:noProof/>
        </w:rPr>
        <w:fldChar w:fldCharType="end"/>
      </w:r>
      <w:r w:rsidRPr="00586518">
        <w:t>. Справочник «ГРБС, обсуживающиеся в МОУ ФК»</w:t>
      </w:r>
      <w:bookmarkEnd w:id="924"/>
      <w:bookmarkEnd w:id="925"/>
      <w:bookmarkEnd w:id="926"/>
      <w:bookmarkEnd w:id="927"/>
      <w:bookmarkEnd w:id="928"/>
    </w:p>
    <w:p w14:paraId="2E5E5EB0" w14:textId="77777777" w:rsidR="004C119D" w:rsidRPr="00586518" w:rsidRDefault="004C119D" w:rsidP="004C119D">
      <w:pPr>
        <w:pStyle w:val="GOSTNormal"/>
      </w:pPr>
      <w:r w:rsidRPr="00586518">
        <w:t>Перечень полей, присутствующих в справочнике по умолчанию:</w:t>
      </w:r>
    </w:p>
    <w:p w14:paraId="1D7C8FE9" w14:textId="77777777" w:rsidR="00B5150E" w:rsidRPr="00586518" w:rsidRDefault="00B5150E" w:rsidP="00B5150E">
      <w:pPr>
        <w:pStyle w:val="GOSTListmark1"/>
        <w:numPr>
          <w:ilvl w:val="0"/>
          <w:numId w:val="16"/>
        </w:numPr>
      </w:pPr>
      <w:r w:rsidRPr="00586518">
        <w:t>Статус;</w:t>
      </w:r>
    </w:p>
    <w:p w14:paraId="4EA9ABB8" w14:textId="77777777" w:rsidR="00B5150E" w:rsidRPr="00586518" w:rsidRDefault="00B5150E" w:rsidP="00B5150E">
      <w:pPr>
        <w:pStyle w:val="GOSTListmark1"/>
        <w:numPr>
          <w:ilvl w:val="0"/>
          <w:numId w:val="16"/>
        </w:numPr>
      </w:pPr>
      <w:r w:rsidRPr="00586518">
        <w:t>Дата создания записи</w:t>
      </w:r>
    </w:p>
    <w:p w14:paraId="5E2D9605" w14:textId="77777777" w:rsidR="00B5150E" w:rsidRPr="00586518" w:rsidRDefault="00B5150E" w:rsidP="00B5150E">
      <w:pPr>
        <w:pStyle w:val="GOSTListmark1"/>
        <w:numPr>
          <w:ilvl w:val="0"/>
          <w:numId w:val="16"/>
        </w:numPr>
      </w:pPr>
      <w:r w:rsidRPr="00586518">
        <w:t>Дата начала действия;</w:t>
      </w:r>
    </w:p>
    <w:p w14:paraId="15E13867" w14:textId="77777777" w:rsidR="00B5150E" w:rsidRPr="00586518" w:rsidRDefault="00B5150E" w:rsidP="00B5150E">
      <w:pPr>
        <w:pStyle w:val="GOSTListmark1"/>
        <w:numPr>
          <w:ilvl w:val="0"/>
          <w:numId w:val="16"/>
        </w:numPr>
      </w:pPr>
      <w:r w:rsidRPr="00586518">
        <w:t>Дата окончания действия;</w:t>
      </w:r>
    </w:p>
    <w:p w14:paraId="7C3D812F" w14:textId="77777777" w:rsidR="00B5150E" w:rsidRPr="00586518" w:rsidRDefault="00B5150E" w:rsidP="00B5150E">
      <w:pPr>
        <w:pStyle w:val="GOSTListmark1"/>
        <w:numPr>
          <w:ilvl w:val="0"/>
          <w:numId w:val="16"/>
        </w:numPr>
      </w:pPr>
      <w:r w:rsidRPr="00586518">
        <w:t>Код ГРСБ по Сводному реестру;</w:t>
      </w:r>
    </w:p>
    <w:p w14:paraId="1FF010BD" w14:textId="5E91EA00" w:rsidR="004C119D" w:rsidRPr="00586518" w:rsidRDefault="00B5150E" w:rsidP="00B5150E">
      <w:pPr>
        <w:pStyle w:val="GOSTListmark1"/>
        <w:numPr>
          <w:ilvl w:val="0"/>
          <w:numId w:val="16"/>
        </w:numPr>
      </w:pPr>
      <w:r w:rsidRPr="00586518">
        <w:t>Наименование ГРБС по Сводному реестру.</w:t>
      </w:r>
    </w:p>
    <w:p w14:paraId="57BEE738" w14:textId="77777777" w:rsidR="004C119D" w:rsidRPr="00586518" w:rsidRDefault="004C119D" w:rsidP="004C119D">
      <w:pPr>
        <w:pStyle w:val="41"/>
      </w:pPr>
      <w:r w:rsidRPr="00586518">
        <w:t>Справочник «Соответствие кодов видов расходов кодам видов выплат на банковские карты «Мир» физических лиц»</w:t>
      </w:r>
    </w:p>
    <w:p w14:paraId="51B930E6" w14:textId="77777777" w:rsidR="004C119D" w:rsidRPr="00586518" w:rsidRDefault="004C119D" w:rsidP="00EA50D0">
      <w:pPr>
        <w:pStyle w:val="GOSTListnum"/>
        <w:numPr>
          <w:ilvl w:val="0"/>
          <w:numId w:val="170"/>
        </w:numPr>
      </w:pPr>
      <w:r w:rsidRPr="00586518">
        <w:t>На панели «Меню» выбрать «Управление расходами: средства ФБ».</w:t>
      </w:r>
    </w:p>
    <w:p w14:paraId="4895D46D"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37033084" w14:textId="77777777" w:rsidR="004C119D" w:rsidRPr="00586518" w:rsidRDefault="004C119D" w:rsidP="004C119D">
      <w:pPr>
        <w:pStyle w:val="GOSTListnum"/>
        <w:numPr>
          <w:ilvl w:val="0"/>
          <w:numId w:val="7"/>
        </w:numPr>
      </w:pPr>
      <w:r w:rsidRPr="00586518">
        <w:t>Выбрать справочник «Соответствие кодов видов расходов кодам видов выплат на банковские карты «Мир» физических лиц» (рис. </w:t>
      </w:r>
      <w:r w:rsidRPr="00586518">
        <w:fldChar w:fldCharType="begin"/>
      </w:r>
      <w:r w:rsidRPr="00586518">
        <w:instrText xml:space="preserve"> REF _Ref76566710 \h  \* MERGEFORMAT </w:instrText>
      </w:r>
      <w:r w:rsidRPr="00586518">
        <w:fldChar w:fldCharType="separate"/>
      </w:r>
      <w:r w:rsidR="000A7F75">
        <w:rPr>
          <w:noProof/>
        </w:rPr>
        <w:t>88</w:t>
      </w:r>
      <w:r w:rsidRPr="00586518">
        <w:fldChar w:fldCharType="end"/>
      </w:r>
      <w:r w:rsidRPr="00586518">
        <w:t>).</w:t>
      </w:r>
    </w:p>
    <w:p w14:paraId="10690668" w14:textId="77777777" w:rsidR="004C119D" w:rsidRPr="00586518" w:rsidRDefault="004C119D" w:rsidP="004C119D">
      <w:pPr>
        <w:pStyle w:val="GOSTFigure"/>
      </w:pPr>
      <w:r w:rsidRPr="00586518">
        <w:rPr>
          <w:noProof/>
        </w:rPr>
        <w:drawing>
          <wp:inline distT="0" distB="0" distL="0" distR="0" wp14:anchorId="56C2E907" wp14:editId="0E729414">
            <wp:extent cx="6120130" cy="136398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28277E14"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929" w:name="_Ref76566710"/>
      <w:bookmarkStart w:id="930" w:name="_Toc76573810"/>
      <w:bookmarkStart w:id="931" w:name="_Toc76578440"/>
      <w:bookmarkStart w:id="932" w:name="_Toc76591014"/>
      <w:bookmarkStart w:id="933" w:name="_Toc76634063"/>
      <w:bookmarkStart w:id="934" w:name="_Toc99988516"/>
      <w:r w:rsidR="000A7F75">
        <w:rPr>
          <w:noProof/>
        </w:rPr>
        <w:t>88</w:t>
      </w:r>
      <w:bookmarkEnd w:id="929"/>
      <w:r w:rsidRPr="00586518">
        <w:rPr>
          <w:noProof/>
        </w:rPr>
        <w:fldChar w:fldCharType="end"/>
      </w:r>
      <w:r w:rsidRPr="00586518">
        <w:t>. Справочник «Соответствие кодов видов расходов кодам видов выплат на банковские карты «Мир» физических лиц»</w:t>
      </w:r>
      <w:bookmarkEnd w:id="930"/>
      <w:bookmarkEnd w:id="931"/>
      <w:bookmarkEnd w:id="932"/>
      <w:bookmarkEnd w:id="933"/>
      <w:bookmarkEnd w:id="934"/>
    </w:p>
    <w:p w14:paraId="0E1C84E2" w14:textId="77777777" w:rsidR="004C119D" w:rsidRPr="00586518" w:rsidRDefault="004C119D" w:rsidP="004C119D">
      <w:pPr>
        <w:pStyle w:val="GOSTNormal"/>
      </w:pPr>
      <w:r w:rsidRPr="00586518">
        <w:t>Перечень полей, присутствующих в справочнике по умолчанию:</w:t>
      </w:r>
    </w:p>
    <w:p w14:paraId="77228DBE" w14:textId="77777777" w:rsidR="004C119D" w:rsidRPr="00586518" w:rsidRDefault="004C119D" w:rsidP="004C119D">
      <w:pPr>
        <w:pStyle w:val="GOSTListmark1"/>
        <w:numPr>
          <w:ilvl w:val="0"/>
          <w:numId w:val="16"/>
        </w:numPr>
      </w:pPr>
      <w:r w:rsidRPr="00586518">
        <w:t>Код вида выплаты;</w:t>
      </w:r>
    </w:p>
    <w:p w14:paraId="03A4A258" w14:textId="77777777" w:rsidR="004C119D" w:rsidRPr="00586518" w:rsidRDefault="004C119D" w:rsidP="004C119D">
      <w:pPr>
        <w:pStyle w:val="GOSTListmark1"/>
        <w:numPr>
          <w:ilvl w:val="0"/>
          <w:numId w:val="16"/>
        </w:numPr>
      </w:pPr>
      <w:r w:rsidRPr="00586518">
        <w:t>Код вида расходов;</w:t>
      </w:r>
    </w:p>
    <w:p w14:paraId="5DF4C83C" w14:textId="77777777" w:rsidR="004C119D" w:rsidRPr="00586518" w:rsidRDefault="004C119D" w:rsidP="004C119D">
      <w:pPr>
        <w:pStyle w:val="GOSTListmark1"/>
        <w:numPr>
          <w:ilvl w:val="0"/>
          <w:numId w:val="16"/>
        </w:numPr>
      </w:pPr>
      <w:r w:rsidRPr="00586518">
        <w:t>Наименование вида выплаты;</w:t>
      </w:r>
    </w:p>
    <w:p w14:paraId="12B27D77" w14:textId="77777777" w:rsidR="004C119D" w:rsidRPr="00586518" w:rsidRDefault="004C119D" w:rsidP="004C119D">
      <w:pPr>
        <w:pStyle w:val="GOSTListmark1"/>
        <w:numPr>
          <w:ilvl w:val="0"/>
          <w:numId w:val="16"/>
        </w:numPr>
      </w:pPr>
      <w:r w:rsidRPr="00586518">
        <w:t>Период действия с;</w:t>
      </w:r>
    </w:p>
    <w:p w14:paraId="648405A3" w14:textId="77777777" w:rsidR="004C119D" w:rsidRPr="00586518" w:rsidRDefault="004C119D" w:rsidP="004C119D">
      <w:pPr>
        <w:pStyle w:val="GOSTListmark1"/>
        <w:numPr>
          <w:ilvl w:val="0"/>
          <w:numId w:val="16"/>
        </w:numPr>
      </w:pPr>
      <w:r w:rsidRPr="00586518">
        <w:t>Период действия по;</w:t>
      </w:r>
    </w:p>
    <w:p w14:paraId="37D91C07" w14:textId="77777777" w:rsidR="004C119D" w:rsidRPr="00586518" w:rsidRDefault="004C119D" w:rsidP="004C119D">
      <w:pPr>
        <w:pStyle w:val="GOSTListmark1"/>
        <w:numPr>
          <w:ilvl w:val="0"/>
          <w:numId w:val="16"/>
        </w:numPr>
      </w:pPr>
      <w:r w:rsidRPr="00586518">
        <w:t>Статус.</w:t>
      </w:r>
    </w:p>
    <w:p w14:paraId="1F14FBE8" w14:textId="77777777" w:rsidR="004C119D" w:rsidRPr="00586518" w:rsidRDefault="004C119D" w:rsidP="004C119D">
      <w:pPr>
        <w:pStyle w:val="41"/>
      </w:pPr>
      <w:r w:rsidRPr="00586518">
        <w:t>Справочник «Коды субсидий НУБП»</w:t>
      </w:r>
    </w:p>
    <w:p w14:paraId="0310B213" w14:textId="77777777" w:rsidR="004C119D" w:rsidRPr="00586518" w:rsidRDefault="004C119D" w:rsidP="00EA50D0">
      <w:pPr>
        <w:pStyle w:val="GOSTListnum"/>
        <w:numPr>
          <w:ilvl w:val="0"/>
          <w:numId w:val="171"/>
        </w:numPr>
      </w:pPr>
      <w:r w:rsidRPr="00586518">
        <w:t>На панели «Меню» выбрать «Управление расходами: средства ФБ».</w:t>
      </w:r>
    </w:p>
    <w:p w14:paraId="328C3E9F" w14:textId="77777777" w:rsidR="004C119D" w:rsidRPr="00586518" w:rsidRDefault="004C119D" w:rsidP="004C119D">
      <w:pPr>
        <w:pStyle w:val="GOSTListnum"/>
        <w:numPr>
          <w:ilvl w:val="0"/>
          <w:numId w:val="7"/>
        </w:numPr>
      </w:pPr>
      <w:r w:rsidRPr="00586518">
        <w:t>Далее перемещаясь по дереву навигации, развернуть ветку «Справочники».</w:t>
      </w:r>
    </w:p>
    <w:p w14:paraId="494B2AB0" w14:textId="77777777" w:rsidR="004C119D" w:rsidRPr="00586518" w:rsidRDefault="004C119D" w:rsidP="004C119D">
      <w:pPr>
        <w:pStyle w:val="GOSTListnum"/>
      </w:pPr>
      <w:r w:rsidRPr="00586518">
        <w:t>Выбрать справочник «Коды субсидий НУБП» (рис. </w:t>
      </w:r>
      <w:r w:rsidRPr="00586518">
        <w:fldChar w:fldCharType="begin"/>
      </w:r>
      <w:r w:rsidRPr="00586518">
        <w:instrText xml:space="preserve"> REF _Ref76566724 \h  \* MERGEFORMAT </w:instrText>
      </w:r>
      <w:r w:rsidRPr="00586518">
        <w:fldChar w:fldCharType="separate"/>
      </w:r>
      <w:r w:rsidR="000A7F75">
        <w:rPr>
          <w:noProof/>
        </w:rPr>
        <w:t>89</w:t>
      </w:r>
      <w:r w:rsidRPr="00586518">
        <w:fldChar w:fldCharType="end"/>
      </w:r>
      <w:r w:rsidRPr="00586518">
        <w:t>).</w:t>
      </w:r>
    </w:p>
    <w:p w14:paraId="63B17302" w14:textId="77777777" w:rsidR="004C119D" w:rsidRPr="00586518" w:rsidRDefault="004C119D" w:rsidP="004C119D">
      <w:pPr>
        <w:pStyle w:val="GOSTFigure"/>
      </w:pPr>
      <w:r w:rsidRPr="00586518">
        <w:rPr>
          <w:noProof/>
        </w:rPr>
        <w:drawing>
          <wp:inline distT="0" distB="0" distL="0" distR="0" wp14:anchorId="5CA77145" wp14:editId="1EB15223">
            <wp:extent cx="6120130" cy="92011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29960219" w14:textId="77777777" w:rsidR="004C119D" w:rsidRPr="00586518" w:rsidRDefault="004C119D" w:rsidP="004C119D">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935" w:name="_Ref76566724"/>
      <w:bookmarkStart w:id="936" w:name="_Toc76573811"/>
      <w:bookmarkStart w:id="937" w:name="_Toc76578441"/>
      <w:bookmarkStart w:id="938" w:name="_Toc76591015"/>
      <w:bookmarkStart w:id="939" w:name="_Toc76634064"/>
      <w:bookmarkStart w:id="940" w:name="_Toc99988517"/>
      <w:r w:rsidR="000A7F75">
        <w:rPr>
          <w:noProof/>
        </w:rPr>
        <w:t>89</w:t>
      </w:r>
      <w:bookmarkEnd w:id="935"/>
      <w:r w:rsidRPr="00586518">
        <w:rPr>
          <w:noProof/>
        </w:rPr>
        <w:fldChar w:fldCharType="end"/>
      </w:r>
      <w:r w:rsidRPr="00586518">
        <w:t>. Справочник «Коды субсидий НУБП»</w:t>
      </w:r>
      <w:bookmarkEnd w:id="936"/>
      <w:bookmarkEnd w:id="937"/>
      <w:bookmarkEnd w:id="938"/>
      <w:bookmarkEnd w:id="939"/>
      <w:bookmarkEnd w:id="940"/>
    </w:p>
    <w:p w14:paraId="7ADB41E9" w14:textId="77777777" w:rsidR="004C119D" w:rsidRPr="00586518" w:rsidRDefault="004C119D" w:rsidP="004C119D">
      <w:pPr>
        <w:pStyle w:val="GOSTNormal"/>
      </w:pPr>
      <w:r w:rsidRPr="00586518">
        <w:t>Перечень полей, присутствующих в справочнике по умолчанию:</w:t>
      </w:r>
    </w:p>
    <w:p w14:paraId="487C76C3" w14:textId="77777777" w:rsidR="004C119D" w:rsidRPr="00586518" w:rsidRDefault="004C119D" w:rsidP="004C119D">
      <w:pPr>
        <w:pStyle w:val="GOSTListmark1"/>
        <w:numPr>
          <w:ilvl w:val="0"/>
          <w:numId w:val="16"/>
        </w:numPr>
      </w:pPr>
      <w:r w:rsidRPr="00586518">
        <w:t>Код субсидии;</w:t>
      </w:r>
    </w:p>
    <w:p w14:paraId="69E4FF10" w14:textId="77777777" w:rsidR="004C119D" w:rsidRPr="00586518" w:rsidRDefault="004C119D" w:rsidP="004C119D">
      <w:pPr>
        <w:pStyle w:val="GOSTListmark1"/>
        <w:numPr>
          <w:ilvl w:val="0"/>
          <w:numId w:val="16"/>
        </w:numPr>
      </w:pPr>
      <w:r w:rsidRPr="00586518">
        <w:t>Наименование;</w:t>
      </w:r>
    </w:p>
    <w:p w14:paraId="1119FC0E" w14:textId="77777777" w:rsidR="004C119D" w:rsidRPr="00586518" w:rsidRDefault="004C119D" w:rsidP="004C119D">
      <w:pPr>
        <w:pStyle w:val="GOSTListmark1"/>
        <w:numPr>
          <w:ilvl w:val="0"/>
          <w:numId w:val="16"/>
        </w:numPr>
      </w:pPr>
      <w:r w:rsidRPr="00586518">
        <w:t>Номер лицевого счета;</w:t>
      </w:r>
    </w:p>
    <w:p w14:paraId="2CE76680" w14:textId="77777777" w:rsidR="004C119D" w:rsidRPr="00586518" w:rsidRDefault="004C119D" w:rsidP="004C119D">
      <w:pPr>
        <w:pStyle w:val="GOSTListmark1"/>
        <w:numPr>
          <w:ilvl w:val="0"/>
          <w:numId w:val="16"/>
        </w:numPr>
      </w:pPr>
      <w:r w:rsidRPr="00586518">
        <w:t>Код объекта по ФАИП;</w:t>
      </w:r>
    </w:p>
    <w:p w14:paraId="445405EE" w14:textId="77777777" w:rsidR="004C119D" w:rsidRPr="00586518" w:rsidRDefault="004C119D" w:rsidP="004C119D">
      <w:pPr>
        <w:pStyle w:val="GOSTListmark1"/>
        <w:numPr>
          <w:ilvl w:val="0"/>
          <w:numId w:val="16"/>
        </w:numPr>
      </w:pPr>
      <w:r w:rsidRPr="00586518">
        <w:t>Код главы;</w:t>
      </w:r>
    </w:p>
    <w:p w14:paraId="66745599" w14:textId="77777777" w:rsidR="004C119D" w:rsidRPr="00586518" w:rsidRDefault="004C119D" w:rsidP="004C119D">
      <w:pPr>
        <w:pStyle w:val="GOSTListmark1"/>
        <w:numPr>
          <w:ilvl w:val="0"/>
          <w:numId w:val="16"/>
        </w:numPr>
      </w:pPr>
      <w:r w:rsidRPr="00586518">
        <w:t>Наименование учредителя;</w:t>
      </w:r>
    </w:p>
    <w:p w14:paraId="1804BC21" w14:textId="77777777" w:rsidR="004C119D" w:rsidRPr="00586518" w:rsidRDefault="004C119D" w:rsidP="004C119D">
      <w:pPr>
        <w:pStyle w:val="GOSTListmark1"/>
        <w:numPr>
          <w:ilvl w:val="0"/>
          <w:numId w:val="16"/>
        </w:numPr>
      </w:pPr>
      <w:r w:rsidRPr="00586518">
        <w:t>Код ОрФК;</w:t>
      </w:r>
    </w:p>
    <w:p w14:paraId="08B206E6" w14:textId="77777777" w:rsidR="004C119D" w:rsidRPr="00586518" w:rsidRDefault="004C119D" w:rsidP="004C119D">
      <w:pPr>
        <w:pStyle w:val="GOSTListmark1"/>
        <w:numPr>
          <w:ilvl w:val="0"/>
          <w:numId w:val="16"/>
        </w:numPr>
      </w:pPr>
      <w:r w:rsidRPr="00586518">
        <w:t>Наименование ОрФК;</w:t>
      </w:r>
    </w:p>
    <w:p w14:paraId="30BF4EEB" w14:textId="77777777" w:rsidR="004C119D" w:rsidRPr="00586518" w:rsidRDefault="004C119D" w:rsidP="004C119D">
      <w:pPr>
        <w:pStyle w:val="GOSTListmark1"/>
        <w:numPr>
          <w:ilvl w:val="0"/>
          <w:numId w:val="16"/>
        </w:numPr>
      </w:pPr>
      <w:r w:rsidRPr="00586518">
        <w:t>Код бюджета;</w:t>
      </w:r>
    </w:p>
    <w:p w14:paraId="36434B0A" w14:textId="77777777" w:rsidR="004C119D" w:rsidRPr="00586518" w:rsidRDefault="004C119D" w:rsidP="004C119D">
      <w:pPr>
        <w:pStyle w:val="GOSTListmark1"/>
        <w:numPr>
          <w:ilvl w:val="0"/>
          <w:numId w:val="16"/>
        </w:numPr>
      </w:pPr>
      <w:r w:rsidRPr="00586518">
        <w:t>Наименование бюджета;</w:t>
      </w:r>
    </w:p>
    <w:p w14:paraId="4EA284EA" w14:textId="77777777" w:rsidR="004C119D" w:rsidRPr="00586518" w:rsidRDefault="004C119D" w:rsidP="004C119D">
      <w:pPr>
        <w:pStyle w:val="GOSTListmark1"/>
        <w:numPr>
          <w:ilvl w:val="0"/>
          <w:numId w:val="16"/>
        </w:numPr>
      </w:pPr>
      <w:r w:rsidRPr="00586518">
        <w:t>Дата действия с;</w:t>
      </w:r>
    </w:p>
    <w:p w14:paraId="4BD1ED62" w14:textId="77777777" w:rsidR="004C119D" w:rsidRPr="00586518" w:rsidRDefault="004C119D" w:rsidP="004C119D">
      <w:pPr>
        <w:pStyle w:val="GOSTListmark1"/>
        <w:numPr>
          <w:ilvl w:val="0"/>
          <w:numId w:val="16"/>
        </w:numPr>
      </w:pPr>
      <w:r w:rsidRPr="00586518">
        <w:t>Дата действия по;</w:t>
      </w:r>
    </w:p>
    <w:p w14:paraId="4F8CA36A" w14:textId="77777777" w:rsidR="004C119D" w:rsidRPr="00586518" w:rsidRDefault="004C119D" w:rsidP="004C119D">
      <w:pPr>
        <w:pStyle w:val="GOSTListmark1"/>
        <w:numPr>
          <w:ilvl w:val="0"/>
          <w:numId w:val="16"/>
        </w:numPr>
      </w:pPr>
      <w:r w:rsidRPr="00586518">
        <w:t>Дата начала действия записи;</w:t>
      </w:r>
    </w:p>
    <w:p w14:paraId="6165F90A" w14:textId="77777777" w:rsidR="004C119D" w:rsidRPr="00586518" w:rsidRDefault="004C119D" w:rsidP="004C119D">
      <w:pPr>
        <w:pStyle w:val="GOSTListmark1"/>
        <w:numPr>
          <w:ilvl w:val="0"/>
          <w:numId w:val="16"/>
        </w:numPr>
      </w:pPr>
      <w:r w:rsidRPr="00586518">
        <w:t>Дата окончания действия записи;</w:t>
      </w:r>
    </w:p>
    <w:p w14:paraId="200FE52D" w14:textId="77777777" w:rsidR="004C119D" w:rsidRPr="00586518" w:rsidRDefault="004C119D" w:rsidP="004C119D">
      <w:pPr>
        <w:pStyle w:val="GOSTListmark1"/>
        <w:numPr>
          <w:ilvl w:val="0"/>
          <w:numId w:val="16"/>
        </w:numPr>
      </w:pPr>
      <w:r w:rsidRPr="00586518">
        <w:t>Статус.</w:t>
      </w:r>
    </w:p>
    <w:p w14:paraId="5B7ACF2F" w14:textId="77777777" w:rsidR="008E76F8" w:rsidRPr="00586518" w:rsidRDefault="008E76F8" w:rsidP="008E76F8">
      <w:pPr>
        <w:pStyle w:val="21"/>
        <w:rPr>
          <w:lang w:eastAsia="zh-CN"/>
        </w:rPr>
      </w:pPr>
      <w:bookmarkStart w:id="941" w:name="_Toc99988381"/>
      <w:r w:rsidRPr="00586518">
        <w:rPr>
          <w:lang w:eastAsia="zh-CN"/>
        </w:rPr>
        <w:t>Работа с документом «Протокол»</w:t>
      </w:r>
      <w:bookmarkEnd w:id="288"/>
      <w:bookmarkEnd w:id="289"/>
      <w:bookmarkEnd w:id="290"/>
      <w:bookmarkEnd w:id="941"/>
    </w:p>
    <w:p w14:paraId="116B2A6C" w14:textId="77777777" w:rsidR="008E76F8" w:rsidRPr="00586518" w:rsidRDefault="008E76F8" w:rsidP="008E76F8">
      <w:pPr>
        <w:pStyle w:val="GOSTNormal"/>
        <w:rPr>
          <w:lang w:eastAsia="zh-CN"/>
        </w:rPr>
      </w:pPr>
      <w:r w:rsidRPr="00586518">
        <w:rPr>
          <w:lang w:eastAsia="zh-CN"/>
        </w:rPr>
        <w:t>Документ «Протокол» формируется в случае отклонения документов.</w:t>
      </w:r>
    </w:p>
    <w:p w14:paraId="57473DBC" w14:textId="77777777" w:rsidR="008E76F8" w:rsidRPr="00586518" w:rsidRDefault="008E76F8" w:rsidP="008E76F8">
      <w:pPr>
        <w:pStyle w:val="GOSTNormalWithout"/>
        <w:rPr>
          <w:lang w:eastAsia="zh-CN"/>
        </w:rPr>
      </w:pPr>
      <w:r w:rsidRPr="00586518">
        <w:rPr>
          <w:lang w:eastAsia="zh-CN"/>
        </w:rPr>
        <w:t>Для начала работы с экземпляром формуляра «Протокол» необходимо выполнить следующие действия:</w:t>
      </w:r>
    </w:p>
    <w:p w14:paraId="63184098" w14:textId="709D414C" w:rsidR="008E76F8" w:rsidRPr="00586518" w:rsidRDefault="008E76F8" w:rsidP="00D3454B">
      <w:pPr>
        <w:pStyle w:val="GOSTListnum"/>
        <w:numPr>
          <w:ilvl w:val="0"/>
          <w:numId w:val="11"/>
        </w:numPr>
        <w:rPr>
          <w:lang w:eastAsia="zh-CN"/>
        </w:rPr>
      </w:pPr>
      <w:r w:rsidRPr="00586518">
        <w:rPr>
          <w:lang w:eastAsia="zh-CN"/>
        </w:rPr>
        <w:t xml:space="preserve">Войти </w:t>
      </w:r>
      <w:r w:rsidR="001571F2" w:rsidRPr="00586518">
        <w:rPr>
          <w:lang w:eastAsia="zh-CN"/>
        </w:rPr>
        <w:t>в пункт меню «Управление расходами: средства ФБ – Все сервисы – Управление расходами – Протокол – Все протоколы». Откроется пустая списковая форма с набором полей для фильтрации списка документов</w:t>
      </w:r>
      <w:r w:rsidRPr="00586518">
        <w:rPr>
          <w:lang w:eastAsia="zh-CN"/>
        </w:rPr>
        <w:t xml:space="preserve"> </w:t>
      </w:r>
      <w:r w:rsidR="00DE1789" w:rsidRPr="00586518">
        <w:rPr>
          <w:lang w:eastAsia="zh-CN"/>
        </w:rPr>
        <w:t>(рис. </w:t>
      </w:r>
      <w:r w:rsidR="00C94D5A" w:rsidRPr="00586518">
        <w:rPr>
          <w:lang w:eastAsia="zh-CN"/>
        </w:rPr>
        <w:fldChar w:fldCharType="begin"/>
      </w:r>
      <w:r w:rsidRPr="00586518">
        <w:rPr>
          <w:lang w:eastAsia="zh-CN"/>
        </w:rPr>
        <w:instrText xml:space="preserve"> REF _Ref16159374 \h </w:instrText>
      </w:r>
      <w:r w:rsidR="00C94D5A" w:rsidRPr="00586518">
        <w:rPr>
          <w:lang w:eastAsia="zh-CN"/>
        </w:rPr>
      </w:r>
      <w:r w:rsidR="00C94D5A" w:rsidRPr="00586518">
        <w:rPr>
          <w:lang w:eastAsia="zh-CN"/>
        </w:rPr>
        <w:fldChar w:fldCharType="separate"/>
      </w:r>
      <w:r w:rsidR="000A7F75">
        <w:rPr>
          <w:noProof/>
        </w:rPr>
        <w:t>90</w:t>
      </w:r>
      <w:r w:rsidR="00C94D5A" w:rsidRPr="00586518">
        <w:rPr>
          <w:lang w:eastAsia="zh-CN"/>
        </w:rPr>
        <w:fldChar w:fldCharType="end"/>
      </w:r>
      <w:r w:rsidRPr="00586518">
        <w:rPr>
          <w:lang w:eastAsia="zh-CN"/>
        </w:rPr>
        <w:t>).</w:t>
      </w:r>
    </w:p>
    <w:p w14:paraId="3472E541" w14:textId="3666F859" w:rsidR="008E76F8" w:rsidRPr="00586518" w:rsidRDefault="001571F2" w:rsidP="008E76F8">
      <w:pPr>
        <w:pStyle w:val="GOSTFigure"/>
        <w:rPr>
          <w:lang w:eastAsia="zh-CN"/>
        </w:rPr>
      </w:pPr>
      <w:r w:rsidRPr="00586518">
        <w:rPr>
          <w:noProof/>
        </w:rPr>
        <w:drawing>
          <wp:inline distT="0" distB="0" distL="0" distR="0" wp14:anchorId="275248FF" wp14:editId="59F42FAD">
            <wp:extent cx="6120130" cy="1102419"/>
            <wp:effectExtent l="0" t="0" r="0" b="0"/>
            <wp:docPr id="678"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rotWithShape="1">
                    <a:blip r:embed="rId128" cstate="print"/>
                    <a:srcRect l="2298" t="37149"/>
                    <a:stretch/>
                  </pic:blipFill>
                  <pic:spPr bwMode="auto">
                    <a:xfrm>
                      <a:off x="0" y="0"/>
                      <a:ext cx="6120130" cy="1102419"/>
                    </a:xfrm>
                    <a:prstGeom prst="rect">
                      <a:avLst/>
                    </a:prstGeom>
                    <a:ln>
                      <a:noFill/>
                    </a:ln>
                    <a:extLst>
                      <a:ext uri="{53640926-AAD7-44D8-BBD7-CCE9431645EC}">
                        <a14:shadowObscured xmlns:a14="http://schemas.microsoft.com/office/drawing/2010/main"/>
                      </a:ext>
                    </a:extLst>
                  </pic:spPr>
                </pic:pic>
              </a:graphicData>
            </a:graphic>
          </wp:inline>
        </w:drawing>
      </w:r>
    </w:p>
    <w:p w14:paraId="36D1C6E1" w14:textId="77777777" w:rsidR="008E76F8" w:rsidRPr="00586518" w:rsidRDefault="00A15A47" w:rsidP="008E76F8">
      <w:pPr>
        <w:pStyle w:val="GOSTFigName"/>
        <w:rPr>
          <w:lang w:eastAsia="zh-CN"/>
        </w:rPr>
      </w:pPr>
      <w:r w:rsidRPr="00586518">
        <w:rPr>
          <w:noProof/>
        </w:rPr>
        <w:fldChar w:fldCharType="begin"/>
      </w:r>
      <w:r w:rsidRPr="00586518">
        <w:rPr>
          <w:noProof/>
        </w:rPr>
        <w:instrText xml:space="preserve"> SEQ Рисунок \* ARABIC </w:instrText>
      </w:r>
      <w:r w:rsidRPr="00586518">
        <w:rPr>
          <w:noProof/>
        </w:rPr>
        <w:fldChar w:fldCharType="separate"/>
      </w:r>
      <w:bookmarkStart w:id="942" w:name="_Ref16159374"/>
      <w:bookmarkStart w:id="943" w:name="_Toc16165899"/>
      <w:bookmarkStart w:id="944" w:name="_Toc99988518"/>
      <w:r w:rsidR="000A7F75">
        <w:rPr>
          <w:noProof/>
        </w:rPr>
        <w:t>90</w:t>
      </w:r>
      <w:bookmarkEnd w:id="942"/>
      <w:r w:rsidRPr="00586518">
        <w:rPr>
          <w:noProof/>
        </w:rPr>
        <w:fldChar w:fldCharType="end"/>
      </w:r>
      <w:r w:rsidR="008E76F8" w:rsidRPr="00586518">
        <w:t>. Списковая форма с набором полей для фильтрации списка протоколов</w:t>
      </w:r>
      <w:bookmarkEnd w:id="943"/>
      <w:bookmarkEnd w:id="944"/>
    </w:p>
    <w:p w14:paraId="28C77E88" w14:textId="51B07BE7" w:rsidR="008E76F8" w:rsidRPr="00586518" w:rsidRDefault="008E76F8" w:rsidP="008E76F8">
      <w:pPr>
        <w:pStyle w:val="GOSTListnum"/>
        <w:rPr>
          <w:lang w:eastAsia="zh-CN"/>
        </w:rPr>
      </w:pPr>
      <w:r w:rsidRPr="00586518">
        <w:rPr>
          <w:lang w:eastAsia="zh-CN"/>
        </w:rPr>
        <w:t>Указать необходимые параметры в полях фильтра для выгрузки списка протоколов. Например</w:t>
      </w:r>
      <w:r w:rsidR="00200E0A" w:rsidRPr="00586518">
        <w:rPr>
          <w:lang w:eastAsia="zh-CN"/>
        </w:rPr>
        <w:t>,</w:t>
      </w:r>
      <w:r w:rsidRPr="00586518">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DE1789" w:rsidRPr="00586518">
        <w:rPr>
          <w:lang w:eastAsia="zh-CN"/>
        </w:rPr>
        <w:t>(рис. </w:t>
      </w:r>
      <w:r w:rsidR="00C94D5A" w:rsidRPr="00586518">
        <w:rPr>
          <w:lang w:eastAsia="zh-CN"/>
        </w:rPr>
        <w:fldChar w:fldCharType="begin"/>
      </w:r>
      <w:r w:rsidRPr="00586518">
        <w:rPr>
          <w:lang w:eastAsia="zh-CN"/>
        </w:rPr>
        <w:instrText xml:space="preserve"> REF _Ref16159428 \h </w:instrText>
      </w:r>
      <w:r w:rsidR="00C94D5A" w:rsidRPr="00586518">
        <w:rPr>
          <w:lang w:eastAsia="zh-CN"/>
        </w:rPr>
      </w:r>
      <w:r w:rsidR="00C94D5A" w:rsidRPr="00586518">
        <w:rPr>
          <w:lang w:eastAsia="zh-CN"/>
        </w:rPr>
        <w:fldChar w:fldCharType="separate"/>
      </w:r>
      <w:r w:rsidR="000A7F75">
        <w:rPr>
          <w:noProof/>
        </w:rPr>
        <w:t>91</w:t>
      </w:r>
      <w:r w:rsidR="00C94D5A" w:rsidRPr="00586518">
        <w:rPr>
          <w:lang w:eastAsia="zh-CN"/>
        </w:rPr>
        <w:fldChar w:fldCharType="end"/>
      </w:r>
      <w:r w:rsidRPr="00586518">
        <w:rPr>
          <w:lang w:eastAsia="zh-CN"/>
        </w:rPr>
        <w:t>).</w:t>
      </w:r>
    </w:p>
    <w:p w14:paraId="084DE440" w14:textId="77777777" w:rsidR="008E76F8" w:rsidRPr="00586518" w:rsidRDefault="008E76F8" w:rsidP="008E76F8">
      <w:pPr>
        <w:pStyle w:val="GOSTFigure"/>
        <w:rPr>
          <w:lang w:eastAsia="zh-CN"/>
        </w:rPr>
      </w:pPr>
      <w:r w:rsidRPr="00586518">
        <w:rPr>
          <w:noProof/>
        </w:rPr>
        <w:drawing>
          <wp:inline distT="0" distB="0" distL="0" distR="0" wp14:anchorId="5F471A55" wp14:editId="45CA1827">
            <wp:extent cx="4209524" cy="2142857"/>
            <wp:effectExtent l="19050" t="0" r="526" b="0"/>
            <wp:docPr id="254"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29" cstate="print"/>
                    <a:stretch>
                      <a:fillRect/>
                    </a:stretch>
                  </pic:blipFill>
                  <pic:spPr>
                    <a:xfrm>
                      <a:off x="0" y="0"/>
                      <a:ext cx="4209524" cy="2142857"/>
                    </a:xfrm>
                    <a:prstGeom prst="rect">
                      <a:avLst/>
                    </a:prstGeom>
                  </pic:spPr>
                </pic:pic>
              </a:graphicData>
            </a:graphic>
          </wp:inline>
        </w:drawing>
      </w:r>
    </w:p>
    <w:p w14:paraId="2F3A319C" w14:textId="77777777" w:rsidR="008E76F8" w:rsidRPr="00586518" w:rsidRDefault="00A15A47" w:rsidP="008E76F8">
      <w:pPr>
        <w:pStyle w:val="GOSTFigName"/>
        <w:rPr>
          <w:lang w:eastAsia="zh-CN"/>
        </w:rPr>
      </w:pPr>
      <w:r w:rsidRPr="00586518">
        <w:rPr>
          <w:noProof/>
        </w:rPr>
        <w:fldChar w:fldCharType="begin"/>
      </w:r>
      <w:r w:rsidRPr="00586518">
        <w:rPr>
          <w:noProof/>
        </w:rPr>
        <w:instrText xml:space="preserve"> SEQ Рисунок \* ARABIC </w:instrText>
      </w:r>
      <w:r w:rsidRPr="00586518">
        <w:rPr>
          <w:noProof/>
        </w:rPr>
        <w:fldChar w:fldCharType="separate"/>
      </w:r>
      <w:bookmarkStart w:id="945" w:name="_Ref16159428"/>
      <w:bookmarkStart w:id="946" w:name="_Toc16165900"/>
      <w:bookmarkStart w:id="947" w:name="_Toc99988519"/>
      <w:r w:rsidR="000A7F75">
        <w:rPr>
          <w:noProof/>
        </w:rPr>
        <w:t>91</w:t>
      </w:r>
      <w:bookmarkEnd w:id="945"/>
      <w:r w:rsidRPr="00586518">
        <w:rPr>
          <w:noProof/>
        </w:rPr>
        <w:fldChar w:fldCharType="end"/>
      </w:r>
      <w:r w:rsidR="008E76F8" w:rsidRPr="00586518">
        <w:t>. Пример указания параметров фильтров</w:t>
      </w:r>
      <w:bookmarkEnd w:id="946"/>
      <w:bookmarkEnd w:id="947"/>
    </w:p>
    <w:p w14:paraId="668DF6A6" w14:textId="7A6C9456" w:rsidR="008E76F8" w:rsidRPr="00586518" w:rsidRDefault="008E76F8" w:rsidP="008E76F8">
      <w:pPr>
        <w:pStyle w:val="GOSTListnum"/>
        <w:rPr>
          <w:lang w:eastAsia="zh-CN"/>
        </w:rPr>
      </w:pPr>
      <w:r w:rsidRPr="00586518">
        <w:rPr>
          <w:lang w:eastAsia="zh-CN"/>
        </w:rPr>
        <w:t xml:space="preserve">После указания параметров </w:t>
      </w:r>
      <w:r w:rsidR="00852A20" w:rsidRPr="00586518">
        <w:rPr>
          <w:lang w:eastAsia="zh-CN"/>
        </w:rPr>
        <w:t>нажать кнопку </w:t>
      </w:r>
      <w:r w:rsidRPr="00586518">
        <w:rPr>
          <w:noProof/>
        </w:rPr>
        <w:drawing>
          <wp:inline distT="0" distB="0" distL="0" distR="0" wp14:anchorId="750D71DF" wp14:editId="1FD672D2">
            <wp:extent cx="304800" cy="276225"/>
            <wp:effectExtent l="19050" t="0" r="0" b="0"/>
            <wp:docPr id="2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1D6C45" w:rsidRPr="00586518">
        <w:rPr>
          <w:lang w:eastAsia="zh-CN"/>
        </w:rPr>
        <w:t xml:space="preserve"> </w:t>
      </w:r>
      <w:r w:rsidRPr="00586518">
        <w:rPr>
          <w:lang w:eastAsia="zh-CN"/>
        </w:rPr>
        <w:t xml:space="preserve">(Обновить список документов). В списковой форме отобразится перечень протоколов, отобранных по заданным параметрам </w:t>
      </w:r>
      <w:r w:rsidR="00DE1789" w:rsidRPr="00586518">
        <w:rPr>
          <w:lang w:eastAsia="zh-CN"/>
        </w:rPr>
        <w:t>(рис. </w:t>
      </w:r>
      <w:r w:rsidR="00C94D5A" w:rsidRPr="00586518">
        <w:rPr>
          <w:lang w:eastAsia="zh-CN"/>
        </w:rPr>
        <w:fldChar w:fldCharType="begin"/>
      </w:r>
      <w:r w:rsidRPr="00586518">
        <w:rPr>
          <w:lang w:eastAsia="zh-CN"/>
        </w:rPr>
        <w:instrText xml:space="preserve"> REF _Ref16159437 \h </w:instrText>
      </w:r>
      <w:r w:rsidR="00C94D5A" w:rsidRPr="00586518">
        <w:rPr>
          <w:lang w:eastAsia="zh-CN"/>
        </w:rPr>
      </w:r>
      <w:r w:rsidR="00C94D5A" w:rsidRPr="00586518">
        <w:rPr>
          <w:lang w:eastAsia="zh-CN"/>
        </w:rPr>
        <w:fldChar w:fldCharType="separate"/>
      </w:r>
      <w:r w:rsidR="000A7F75">
        <w:rPr>
          <w:noProof/>
        </w:rPr>
        <w:t>92</w:t>
      </w:r>
      <w:r w:rsidR="00C94D5A" w:rsidRPr="00586518">
        <w:rPr>
          <w:lang w:eastAsia="zh-CN"/>
        </w:rPr>
        <w:fldChar w:fldCharType="end"/>
      </w:r>
      <w:r w:rsidRPr="00586518">
        <w:rPr>
          <w:lang w:eastAsia="zh-CN"/>
        </w:rPr>
        <w:t>).</w:t>
      </w:r>
    </w:p>
    <w:p w14:paraId="6F3C3B5C" w14:textId="77777777" w:rsidR="008E76F8" w:rsidRPr="00586518" w:rsidRDefault="008E76F8" w:rsidP="008E76F8">
      <w:pPr>
        <w:pStyle w:val="GOSTFigure"/>
        <w:rPr>
          <w:lang w:eastAsia="zh-CN"/>
        </w:rPr>
      </w:pPr>
      <w:r w:rsidRPr="00586518">
        <w:rPr>
          <w:noProof/>
        </w:rPr>
        <w:drawing>
          <wp:inline distT="0" distB="0" distL="0" distR="0" wp14:anchorId="00FFB10B" wp14:editId="7B184BB7">
            <wp:extent cx="5947200" cy="2426400"/>
            <wp:effectExtent l="0" t="0" r="0" b="0"/>
            <wp:docPr id="65"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0" cstate="print"/>
                    <a:stretch>
                      <a:fillRect/>
                    </a:stretch>
                  </pic:blipFill>
                  <pic:spPr>
                    <a:xfrm>
                      <a:off x="0" y="0"/>
                      <a:ext cx="5947200" cy="2426400"/>
                    </a:xfrm>
                    <a:prstGeom prst="rect">
                      <a:avLst/>
                    </a:prstGeom>
                  </pic:spPr>
                </pic:pic>
              </a:graphicData>
            </a:graphic>
          </wp:inline>
        </w:drawing>
      </w:r>
    </w:p>
    <w:p w14:paraId="74BE1854" w14:textId="77777777" w:rsidR="008E76F8" w:rsidRPr="00586518" w:rsidRDefault="00A15A47" w:rsidP="008E76F8">
      <w:pPr>
        <w:pStyle w:val="GOSTFigName"/>
        <w:rPr>
          <w:lang w:eastAsia="zh-CN"/>
        </w:rPr>
      </w:pPr>
      <w:r w:rsidRPr="00586518">
        <w:rPr>
          <w:noProof/>
        </w:rPr>
        <w:fldChar w:fldCharType="begin"/>
      </w:r>
      <w:r w:rsidRPr="00586518">
        <w:rPr>
          <w:noProof/>
        </w:rPr>
        <w:instrText xml:space="preserve"> SEQ Рисунок \* ARABIC </w:instrText>
      </w:r>
      <w:r w:rsidRPr="00586518">
        <w:rPr>
          <w:noProof/>
        </w:rPr>
        <w:fldChar w:fldCharType="separate"/>
      </w:r>
      <w:bookmarkStart w:id="948" w:name="_Ref16159437"/>
      <w:bookmarkStart w:id="949" w:name="_Toc16165901"/>
      <w:bookmarkStart w:id="950" w:name="_Toc99988520"/>
      <w:r w:rsidR="000A7F75">
        <w:rPr>
          <w:noProof/>
        </w:rPr>
        <w:t>92</w:t>
      </w:r>
      <w:bookmarkEnd w:id="948"/>
      <w:r w:rsidRPr="00586518">
        <w:rPr>
          <w:noProof/>
        </w:rPr>
        <w:fldChar w:fldCharType="end"/>
      </w:r>
      <w:r w:rsidR="008E76F8" w:rsidRPr="00586518">
        <w:t>. Списковая форма с перечнем протоколов, отобранных по заданным параметрам фильтров</w:t>
      </w:r>
      <w:bookmarkEnd w:id="949"/>
      <w:bookmarkEnd w:id="950"/>
    </w:p>
    <w:p w14:paraId="3BB83B89" w14:textId="00372C87" w:rsidR="008E76F8" w:rsidRPr="00586518" w:rsidRDefault="008E76F8" w:rsidP="008E76F8">
      <w:pPr>
        <w:pStyle w:val="GOSTListnum"/>
        <w:rPr>
          <w:szCs w:val="24"/>
          <w:lang w:eastAsia="zh-CN"/>
        </w:rPr>
      </w:pPr>
      <w:r w:rsidRPr="00586518">
        <w:rPr>
          <w:lang w:eastAsia="zh-CN"/>
        </w:rPr>
        <w:t xml:space="preserve">Для просмотра протокола выбрать требуемый документ на списковой форме и </w:t>
      </w:r>
      <w:r w:rsidR="00852A20" w:rsidRPr="00586518">
        <w:rPr>
          <w:lang w:eastAsia="zh-CN"/>
        </w:rPr>
        <w:t>нажать кнопку </w:t>
      </w:r>
      <w:r w:rsidRPr="00586518">
        <w:rPr>
          <w:noProof/>
        </w:rPr>
        <w:drawing>
          <wp:inline distT="0" distB="0" distL="0" distR="0" wp14:anchorId="2D6D67F8" wp14:editId="593A5DD9">
            <wp:extent cx="314325" cy="314325"/>
            <wp:effectExtent l="19050" t="0" r="9525" b="0"/>
            <wp:docPr id="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586518">
        <w:rPr>
          <w:lang w:eastAsia="zh-CN"/>
        </w:rPr>
        <w:t xml:space="preserve"> (Открыть документ на просмотр). Откроется визуальная форма документа «Протокол» </w:t>
      </w:r>
      <w:r w:rsidR="00DE1789" w:rsidRPr="00586518">
        <w:rPr>
          <w:lang w:eastAsia="zh-CN"/>
        </w:rPr>
        <w:t>(рис. </w:t>
      </w:r>
      <w:r w:rsidR="00FE5049" w:rsidRPr="00586518">
        <w:fldChar w:fldCharType="begin"/>
      </w:r>
      <w:r w:rsidR="00FE5049" w:rsidRPr="00586518">
        <w:instrText xml:space="preserve"> REF _Ref516044957 \h  \* MERGEFORMAT </w:instrText>
      </w:r>
      <w:r w:rsidR="00FE5049" w:rsidRPr="00586518">
        <w:fldChar w:fldCharType="separate"/>
      </w:r>
      <w:r w:rsidR="000A7F75">
        <w:t>93</w:t>
      </w:r>
      <w:r w:rsidR="00FE5049" w:rsidRPr="00586518">
        <w:fldChar w:fldCharType="end"/>
      </w:r>
      <w:r w:rsidRPr="00586518">
        <w:rPr>
          <w:lang w:eastAsia="zh-CN"/>
        </w:rPr>
        <w:t>).</w:t>
      </w:r>
    </w:p>
    <w:p w14:paraId="25D0DBB3" w14:textId="1464E1CE" w:rsidR="008E76F8" w:rsidRPr="00586518" w:rsidRDefault="008E35AA" w:rsidP="008E76F8">
      <w:pPr>
        <w:pStyle w:val="GOSTFigure"/>
        <w:rPr>
          <w:lang w:eastAsia="zh-CN"/>
        </w:rPr>
      </w:pPr>
      <w:r w:rsidRPr="00586518">
        <w:rPr>
          <w:noProof/>
        </w:rPr>
        <w:drawing>
          <wp:inline distT="0" distB="0" distL="0" distR="0" wp14:anchorId="7D3750CF" wp14:editId="4EC4FC9A">
            <wp:extent cx="6120130" cy="302831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3028315"/>
                    </a:xfrm>
                    <a:prstGeom prst="rect">
                      <a:avLst/>
                    </a:prstGeom>
                  </pic:spPr>
                </pic:pic>
              </a:graphicData>
            </a:graphic>
          </wp:inline>
        </w:drawing>
      </w:r>
    </w:p>
    <w:p w14:paraId="58892F34" w14:textId="77777777" w:rsidR="008E76F8" w:rsidRPr="00586518" w:rsidRDefault="00A15A47" w:rsidP="008E76F8">
      <w:pPr>
        <w:pStyle w:val="GOSTFigName"/>
        <w:rPr>
          <w:lang w:eastAsia="zh-CN"/>
        </w:rPr>
      </w:pPr>
      <w:r w:rsidRPr="00586518">
        <w:rPr>
          <w:noProof/>
        </w:rPr>
        <w:fldChar w:fldCharType="begin"/>
      </w:r>
      <w:r w:rsidRPr="00586518">
        <w:rPr>
          <w:noProof/>
        </w:rPr>
        <w:instrText xml:space="preserve"> SEQ Рисунок \* ARABIC </w:instrText>
      </w:r>
      <w:r w:rsidRPr="00586518">
        <w:rPr>
          <w:noProof/>
        </w:rPr>
        <w:fldChar w:fldCharType="separate"/>
      </w:r>
      <w:bookmarkStart w:id="951" w:name="_Ref516044957"/>
      <w:bookmarkStart w:id="952" w:name="_Toc532896119"/>
      <w:bookmarkStart w:id="953" w:name="_Toc15319308"/>
      <w:bookmarkStart w:id="954" w:name="_Toc16165902"/>
      <w:bookmarkStart w:id="955" w:name="_Toc99988521"/>
      <w:r w:rsidR="000A7F75">
        <w:rPr>
          <w:noProof/>
        </w:rPr>
        <w:t>93</w:t>
      </w:r>
      <w:bookmarkEnd w:id="951"/>
      <w:r w:rsidRPr="00586518">
        <w:rPr>
          <w:noProof/>
        </w:rPr>
        <w:fldChar w:fldCharType="end"/>
      </w:r>
      <w:r w:rsidR="008E76F8" w:rsidRPr="00586518">
        <w:rPr>
          <w:lang w:eastAsia="zh-CN"/>
        </w:rPr>
        <w:t>. Визуальная форма экземпляра формуляра «Протокол»</w:t>
      </w:r>
      <w:bookmarkEnd w:id="952"/>
      <w:bookmarkEnd w:id="953"/>
      <w:bookmarkEnd w:id="954"/>
      <w:bookmarkEnd w:id="955"/>
    </w:p>
    <w:p w14:paraId="21E4BB2E" w14:textId="1658098D" w:rsidR="008E76F8" w:rsidRPr="00586518" w:rsidRDefault="008E76F8" w:rsidP="008E76F8">
      <w:pPr>
        <w:pStyle w:val="GOSTListnum"/>
      </w:pPr>
      <w:r w:rsidRPr="00586518">
        <w:rPr>
          <w:lang w:eastAsia="zh-CN"/>
        </w:rPr>
        <w:t xml:space="preserve">Для вывода протокола на печать необходимо выделить его на списковой форме и </w:t>
      </w:r>
      <w:r w:rsidR="00852A20" w:rsidRPr="00586518">
        <w:rPr>
          <w:lang w:eastAsia="zh-CN"/>
        </w:rPr>
        <w:t>нажать кнопку </w:t>
      </w:r>
      <w:r w:rsidRPr="00586518">
        <w:rPr>
          <w:noProof/>
        </w:rPr>
        <w:drawing>
          <wp:inline distT="0" distB="0" distL="0" distR="0" wp14:anchorId="6E01B009" wp14:editId="51CB38B0">
            <wp:extent cx="276225" cy="276225"/>
            <wp:effectExtent l="19050" t="0" r="9525" b="0"/>
            <wp:docPr id="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586518">
        <w:rPr>
          <w:lang w:eastAsia="zh-CN"/>
        </w:rPr>
        <w:t xml:space="preserve"> (Печать документа).</w:t>
      </w:r>
    </w:p>
    <w:p w14:paraId="5EED8CA8" w14:textId="77777777" w:rsidR="00D81725" w:rsidRPr="00586518" w:rsidRDefault="000B7F71" w:rsidP="009B3A5E">
      <w:pPr>
        <w:pStyle w:val="21"/>
      </w:pPr>
      <w:bookmarkStart w:id="956" w:name="_Toc99988382"/>
      <w:r w:rsidRPr="00586518">
        <w:t>Описание операций формуляра «Акт приемки-передачи показателей ЛС»</w:t>
      </w:r>
      <w:bookmarkEnd w:id="220"/>
      <w:bookmarkEnd w:id="956"/>
    </w:p>
    <w:p w14:paraId="5A39E4AB" w14:textId="77777777" w:rsidR="000D1378" w:rsidRPr="00586518" w:rsidRDefault="000D1378" w:rsidP="00347F4A">
      <w:pPr>
        <w:pStyle w:val="33"/>
      </w:pPr>
      <w:bookmarkStart w:id="957" w:name="_Toc99988383"/>
      <w:r w:rsidRPr="00586518">
        <w:t>Ввод данных документа «Акт приемки-передачи показателей ЛС»</w:t>
      </w:r>
      <w:bookmarkEnd w:id="957"/>
    </w:p>
    <w:p w14:paraId="261FCB7E" w14:textId="77777777" w:rsidR="002F6096" w:rsidRPr="00586518" w:rsidRDefault="002F6096" w:rsidP="002F6096">
      <w:pPr>
        <w:pStyle w:val="41"/>
        <w:rPr>
          <w:lang w:eastAsia="ko-KR"/>
        </w:rPr>
      </w:pPr>
      <w:r w:rsidRPr="00586518">
        <w:rPr>
          <w:lang w:eastAsia="ko-KR"/>
        </w:rPr>
        <w:t>Условия выполнения операции</w:t>
      </w:r>
    </w:p>
    <w:p w14:paraId="6A291C92" w14:textId="77777777" w:rsidR="002F6096" w:rsidRPr="00586518" w:rsidRDefault="002F6096" w:rsidP="00F3597C">
      <w:pPr>
        <w:pStyle w:val="GOSTListnum"/>
        <w:numPr>
          <w:ilvl w:val="0"/>
          <w:numId w:val="57"/>
        </w:numPr>
      </w:pPr>
      <w:r w:rsidRPr="00586518">
        <w:t>В ПУР ЭБ заполнен справочник «Книга регистрации казначейских счетов».</w:t>
      </w:r>
    </w:p>
    <w:p w14:paraId="0600E4B5" w14:textId="32F7716B" w:rsidR="002F6096" w:rsidRPr="00586518" w:rsidRDefault="002F6096" w:rsidP="002F6096">
      <w:pPr>
        <w:pStyle w:val="GOSTListnum"/>
        <w:numPr>
          <w:ilvl w:val="0"/>
          <w:numId w:val="2"/>
        </w:numPr>
        <w:rPr>
          <w:lang w:eastAsia="ko-KR"/>
        </w:rPr>
      </w:pPr>
      <w:r w:rsidRPr="00586518">
        <w:t>Дата обработки документа больше и равна дате начала действия функциональности СКП.</w:t>
      </w:r>
    </w:p>
    <w:p w14:paraId="6B52971E" w14:textId="77777777" w:rsidR="002F6096" w:rsidRPr="00586518" w:rsidRDefault="002F6096" w:rsidP="002F6096">
      <w:pPr>
        <w:pStyle w:val="41"/>
        <w:rPr>
          <w:lang w:eastAsia="ko-KR"/>
        </w:rPr>
      </w:pPr>
      <w:r w:rsidRPr="00586518">
        <w:rPr>
          <w:lang w:eastAsia="ko-KR"/>
        </w:rPr>
        <w:t>Последовательность действий</w:t>
      </w:r>
    </w:p>
    <w:p w14:paraId="7A065394" w14:textId="0572505E" w:rsidR="000D1378" w:rsidRPr="00586518" w:rsidRDefault="000068D9" w:rsidP="00FF588A">
      <w:pPr>
        <w:pStyle w:val="GOSTListnum"/>
        <w:numPr>
          <w:ilvl w:val="0"/>
          <w:numId w:val="6"/>
        </w:numPr>
        <w:rPr>
          <w:lang w:eastAsia="ko-KR"/>
        </w:rPr>
      </w:pPr>
      <w:r w:rsidRPr="00586518">
        <w:rPr>
          <w:lang w:eastAsia="zh-CN"/>
        </w:rPr>
        <w:t xml:space="preserve">Выбрать </w:t>
      </w:r>
      <w:r w:rsidR="007E58CB" w:rsidRPr="00586518">
        <w:rPr>
          <w:lang w:eastAsia="zh-CN"/>
        </w:rPr>
        <w:t>подсистему «Управление расходами: средства ФБ» и развернуть ветку «</w:t>
      </w:r>
      <w:r w:rsidR="007E58CB" w:rsidRPr="00586518">
        <w:rPr>
          <w:color w:val="000000"/>
        </w:rPr>
        <w:t xml:space="preserve">Все сервисы – Перевод лицевых счетов в другой ТОФК (контур) и реорганизация УБП – </w:t>
      </w:r>
      <w:r w:rsidR="007E58CB" w:rsidRPr="00586518">
        <w:t>Акт приемки-передачи показателей лицевого счета –</w:t>
      </w:r>
      <w:r w:rsidR="007E58CB" w:rsidRPr="00586518">
        <w:rPr>
          <w:color w:val="000000"/>
        </w:rPr>
        <w:t xml:space="preserve"> Все документы</w:t>
      </w:r>
      <w:r w:rsidR="007E58CB" w:rsidRPr="00586518">
        <w:rPr>
          <w:lang w:eastAsia="ko-KR"/>
        </w:rPr>
        <w:t>».</w:t>
      </w:r>
    </w:p>
    <w:p w14:paraId="6655507B" w14:textId="29A47247" w:rsidR="000D1378" w:rsidRPr="00586518" w:rsidRDefault="000068D9" w:rsidP="00FF588A">
      <w:pPr>
        <w:pStyle w:val="GOSTListnum"/>
        <w:numPr>
          <w:ilvl w:val="0"/>
          <w:numId w:val="6"/>
        </w:numPr>
        <w:rPr>
          <w:lang w:eastAsia="ko-KR"/>
        </w:rPr>
      </w:pPr>
      <w:r w:rsidRPr="00586518">
        <w:t xml:space="preserve">В списковой форме выделить </w:t>
      </w:r>
      <w:r w:rsidR="000D1378" w:rsidRPr="00586518">
        <w:rPr>
          <w:lang w:eastAsia="ko-KR"/>
        </w:rPr>
        <w:t xml:space="preserve">экземпляр формуляра на статусе «Утвержден ФК» и </w:t>
      </w:r>
      <w:r w:rsidR="00852A20" w:rsidRPr="00586518">
        <w:rPr>
          <w:lang w:eastAsia="ko-KR"/>
        </w:rPr>
        <w:t>нажать кнопку «</w:t>
      </w:r>
      <w:r w:rsidR="000D1378" w:rsidRPr="00586518">
        <w:rPr>
          <w:lang w:eastAsia="ko-KR"/>
        </w:rPr>
        <w:t xml:space="preserve">На согласование». </w:t>
      </w:r>
    </w:p>
    <w:p w14:paraId="24C0E60F" w14:textId="77777777" w:rsidR="000068D9" w:rsidRPr="00586518" w:rsidRDefault="000D1378" w:rsidP="00FF588A">
      <w:pPr>
        <w:pStyle w:val="GOSTListnum"/>
        <w:numPr>
          <w:ilvl w:val="0"/>
          <w:numId w:val="6"/>
        </w:numPr>
        <w:rPr>
          <w:lang w:eastAsia="ko-KR"/>
        </w:rPr>
      </w:pPr>
      <w:r w:rsidRPr="00586518">
        <w:t xml:space="preserve">В окне </w:t>
      </w:r>
      <w:r w:rsidR="000068D9" w:rsidRPr="00586518">
        <w:t xml:space="preserve">«Сформировать лист согласования» </w:t>
      </w:r>
      <w:r w:rsidRPr="00586518">
        <w:t xml:space="preserve">выбрать согласующего и утверждающего пользователя из списка и </w:t>
      </w:r>
      <w:r w:rsidR="00852A20" w:rsidRPr="00586518">
        <w:t>нажать кнопку «</w:t>
      </w:r>
      <w:r w:rsidRPr="00586518">
        <w:t>О</w:t>
      </w:r>
      <w:r w:rsidRPr="00586518">
        <w:rPr>
          <w:lang w:val="en-US"/>
        </w:rPr>
        <w:t>k</w:t>
      </w:r>
      <w:r w:rsidRPr="00586518">
        <w:t xml:space="preserve">». </w:t>
      </w:r>
    </w:p>
    <w:p w14:paraId="71FD7119" w14:textId="1746A63E" w:rsidR="000D1378" w:rsidRPr="00586518" w:rsidRDefault="000D1378" w:rsidP="000068D9">
      <w:pPr>
        <w:pStyle w:val="GOSTListnormal18"/>
        <w:rPr>
          <w:lang w:eastAsia="ko-KR"/>
        </w:rPr>
      </w:pPr>
      <w:r w:rsidRPr="00586518">
        <w:t>Экземпляр формуляра перейдет на статус «На согласовании».</w:t>
      </w:r>
    </w:p>
    <w:p w14:paraId="22E8B3EF" w14:textId="77777777" w:rsidR="00FE68A2" w:rsidRPr="00586518" w:rsidRDefault="00FE68A2" w:rsidP="00347F4A">
      <w:pPr>
        <w:pStyle w:val="33"/>
      </w:pPr>
      <w:bookmarkStart w:id="958" w:name="_Toc99988384"/>
      <w:r w:rsidRPr="00586518">
        <w:t xml:space="preserve">Согласование документа </w:t>
      </w:r>
      <w:r w:rsidR="005B1926" w:rsidRPr="00586518">
        <w:t>«Акт приемки-передачи показателей ЛС»</w:t>
      </w:r>
      <w:bookmarkEnd w:id="958"/>
    </w:p>
    <w:p w14:paraId="544BA85F" w14:textId="447361C5" w:rsidR="00FE68A2" w:rsidRPr="00586518" w:rsidRDefault="000068D9" w:rsidP="00FF588A">
      <w:pPr>
        <w:pStyle w:val="GOSTListnum"/>
        <w:numPr>
          <w:ilvl w:val="0"/>
          <w:numId w:val="4"/>
        </w:numPr>
        <w:rPr>
          <w:lang w:eastAsia="ko-KR"/>
        </w:rPr>
      </w:pPr>
      <w:r w:rsidRPr="00586518">
        <w:rPr>
          <w:lang w:eastAsia="zh-CN"/>
        </w:rPr>
        <w:t xml:space="preserve">Выбрать </w:t>
      </w:r>
      <w:r w:rsidR="007E58CB" w:rsidRPr="00586518">
        <w:rPr>
          <w:lang w:eastAsia="zh-CN"/>
        </w:rPr>
        <w:t>подсистему «Управление расходами: средства ФБ» и развернуть ветку «</w:t>
      </w:r>
      <w:r w:rsidR="007E58CB" w:rsidRPr="00586518">
        <w:rPr>
          <w:color w:val="000000"/>
        </w:rPr>
        <w:t xml:space="preserve">Все сервисы – Перевод лицевых счетов в другой ТОФК (контур) и реорганизация УБП – </w:t>
      </w:r>
      <w:r w:rsidR="007E58CB" w:rsidRPr="00586518">
        <w:t>Акт приемки-передачи показателей лицевого счета</w:t>
      </w:r>
      <w:r w:rsidR="007E58CB" w:rsidRPr="00586518">
        <w:rPr>
          <w:color w:val="000000"/>
        </w:rPr>
        <w:t xml:space="preserve"> – </w:t>
      </w:r>
      <w:r w:rsidR="007E58CB" w:rsidRPr="00586518">
        <w:rPr>
          <w:lang w:eastAsia="ko-KR"/>
        </w:rPr>
        <w:t>На согласовании».</w:t>
      </w:r>
    </w:p>
    <w:p w14:paraId="6C9BAADA" w14:textId="160A3E7D" w:rsidR="00FE68A2" w:rsidRPr="00586518" w:rsidRDefault="000068D9" w:rsidP="00FF588A">
      <w:pPr>
        <w:pStyle w:val="GOSTListnum"/>
        <w:numPr>
          <w:ilvl w:val="0"/>
          <w:numId w:val="4"/>
        </w:numPr>
        <w:rPr>
          <w:lang w:eastAsia="ko-KR"/>
        </w:rPr>
      </w:pPr>
      <w:r w:rsidRPr="00586518">
        <w:t xml:space="preserve">В списковой форме выделить </w:t>
      </w:r>
      <w:r w:rsidR="00FE68A2" w:rsidRPr="00586518">
        <w:rPr>
          <w:lang w:eastAsia="ko-KR"/>
        </w:rPr>
        <w:t xml:space="preserve">экземпляр формуляра на статусе «На согласовании» и </w:t>
      </w:r>
      <w:r w:rsidR="00852A20" w:rsidRPr="00586518">
        <w:rPr>
          <w:lang w:eastAsia="ko-KR"/>
        </w:rPr>
        <w:t>нажать кнопку «</w:t>
      </w:r>
      <w:r w:rsidR="00FE68A2" w:rsidRPr="00586518">
        <w:rPr>
          <w:lang w:eastAsia="ko-KR"/>
        </w:rPr>
        <w:t xml:space="preserve">Согласовать». </w:t>
      </w:r>
      <w:r w:rsidR="00FE68A2" w:rsidRPr="00586518">
        <w:t>Выбранный документ перешел на статус «На утверждении» (в зависимости от настроек шаблона листа согласования). При согласован</w:t>
      </w:r>
      <w:r w:rsidR="00466DE3" w:rsidRPr="00586518">
        <w:t>ии доступна кнопка «Отклонить» –</w:t>
      </w:r>
      <w:r w:rsidR="00FE68A2" w:rsidRPr="00586518">
        <w:t xml:space="preserve"> переводит документ</w:t>
      </w:r>
      <w:r w:rsidR="00520DC5" w:rsidRPr="00586518">
        <w:t xml:space="preserve"> на статус «Отклонен клиентом».</w:t>
      </w:r>
      <w:r w:rsidR="000D1378" w:rsidRPr="00586518">
        <w:t xml:space="preserve"> При этом предварительные проводки зачищаются, фонарь «Отражение на ЛС в ЭБ» загорается серым цветом.</w:t>
      </w:r>
    </w:p>
    <w:p w14:paraId="2AF64E9B" w14:textId="77777777" w:rsidR="00FE68A2" w:rsidRPr="00586518" w:rsidRDefault="00FE68A2" w:rsidP="00347F4A">
      <w:pPr>
        <w:pStyle w:val="33"/>
      </w:pPr>
      <w:bookmarkStart w:id="959" w:name="_Toc99988385"/>
      <w:r w:rsidRPr="00586518">
        <w:t>Утверждение документа</w:t>
      </w:r>
      <w:r w:rsidR="00C954D9" w:rsidRPr="00586518">
        <w:t xml:space="preserve"> </w:t>
      </w:r>
      <w:r w:rsidR="005B1926" w:rsidRPr="00586518">
        <w:t>«Акт приемки-передачи показателей ЛС»</w:t>
      </w:r>
      <w:bookmarkEnd w:id="959"/>
    </w:p>
    <w:p w14:paraId="463248E1" w14:textId="6FE8F15F" w:rsidR="00FE68A2" w:rsidRPr="00586518" w:rsidRDefault="000068D9" w:rsidP="00FF588A">
      <w:pPr>
        <w:pStyle w:val="GOSTListnum"/>
        <w:numPr>
          <w:ilvl w:val="0"/>
          <w:numId w:val="5"/>
        </w:numPr>
        <w:rPr>
          <w:lang w:eastAsia="ko-KR"/>
        </w:rPr>
      </w:pPr>
      <w:r w:rsidRPr="00586518">
        <w:rPr>
          <w:lang w:eastAsia="zh-CN"/>
        </w:rPr>
        <w:t xml:space="preserve">Выбрать </w:t>
      </w:r>
      <w:r w:rsidR="007E58CB" w:rsidRPr="00586518">
        <w:rPr>
          <w:lang w:eastAsia="zh-CN"/>
        </w:rPr>
        <w:t>подсистему «Управление расходами: средства ФБ» и развернуть ветку «</w:t>
      </w:r>
      <w:r w:rsidR="007E58CB" w:rsidRPr="00586518">
        <w:rPr>
          <w:color w:val="000000"/>
        </w:rPr>
        <w:t xml:space="preserve">Все сервисы – Перевод лицевых счетов в другой ТОФК (контур) и реорганизация УБП – </w:t>
      </w:r>
      <w:r w:rsidR="007E58CB" w:rsidRPr="00586518">
        <w:t>Акт приемки-передачи показателей лицевого счета</w:t>
      </w:r>
      <w:r w:rsidR="007E58CB" w:rsidRPr="00586518">
        <w:rPr>
          <w:color w:val="000000"/>
        </w:rPr>
        <w:t xml:space="preserve"> – </w:t>
      </w:r>
      <w:r w:rsidR="007E58CB" w:rsidRPr="00586518">
        <w:rPr>
          <w:lang w:eastAsia="ko-KR"/>
        </w:rPr>
        <w:t>На утверждении».</w:t>
      </w:r>
    </w:p>
    <w:p w14:paraId="250DE451" w14:textId="41B86360" w:rsidR="00FE68A2" w:rsidRPr="00586518" w:rsidRDefault="000068D9" w:rsidP="00FF588A">
      <w:pPr>
        <w:pStyle w:val="GOSTListnum"/>
        <w:numPr>
          <w:ilvl w:val="0"/>
          <w:numId w:val="5"/>
        </w:numPr>
        <w:rPr>
          <w:lang w:eastAsia="ko-KR"/>
        </w:rPr>
      </w:pPr>
      <w:r w:rsidRPr="00586518">
        <w:t xml:space="preserve">В списковой форме выделить </w:t>
      </w:r>
      <w:r w:rsidR="00FE68A2" w:rsidRPr="00586518">
        <w:rPr>
          <w:lang w:eastAsia="ko-KR"/>
        </w:rPr>
        <w:t xml:space="preserve">экземпляр формуляра </w:t>
      </w:r>
      <w:r w:rsidR="00466DE3" w:rsidRPr="00586518">
        <w:rPr>
          <w:lang w:eastAsia="ko-KR"/>
        </w:rPr>
        <w:t>на</w:t>
      </w:r>
      <w:r w:rsidR="00FE68A2" w:rsidRPr="00586518">
        <w:rPr>
          <w:lang w:eastAsia="ko-KR"/>
        </w:rPr>
        <w:t xml:space="preserve"> статусе «На утверждении» и </w:t>
      </w:r>
      <w:r w:rsidR="00852A20" w:rsidRPr="00586518">
        <w:rPr>
          <w:lang w:eastAsia="ko-KR"/>
        </w:rPr>
        <w:t>нажать кнопку «</w:t>
      </w:r>
      <w:r w:rsidR="00FE68A2" w:rsidRPr="00586518">
        <w:rPr>
          <w:lang w:eastAsia="ko-KR"/>
        </w:rPr>
        <w:t xml:space="preserve">Утвердить». </w:t>
      </w:r>
      <w:r w:rsidR="00FE68A2" w:rsidRPr="00586518">
        <w:t>Выбранный документ перейдет на статус «Утвержден клиентом». При утвержден</w:t>
      </w:r>
      <w:r w:rsidR="00466DE3" w:rsidRPr="00586518">
        <w:t>ии доступна кнопка «Отклонить» –</w:t>
      </w:r>
      <w:r w:rsidR="00FE68A2" w:rsidRPr="00586518">
        <w:t xml:space="preserve"> переводит документ</w:t>
      </w:r>
      <w:r w:rsidR="0000498D" w:rsidRPr="00586518">
        <w:t xml:space="preserve"> на статус «Отклонен клиентом».</w:t>
      </w:r>
      <w:r w:rsidR="009F6DAA" w:rsidRPr="00586518">
        <w:t xml:space="preserve"> При этом предварительные проводки зачищаются, фонарь «Отражение на ЛС в ЭБ» загорается серым цветом.</w:t>
      </w:r>
    </w:p>
    <w:p w14:paraId="20FCB9E4" w14:textId="77777777" w:rsidR="00FE68A2" w:rsidRPr="00586518" w:rsidRDefault="00C954D9" w:rsidP="00347F4A">
      <w:pPr>
        <w:pStyle w:val="33"/>
      </w:pPr>
      <w:bookmarkStart w:id="960" w:name="_Toc99988386"/>
      <w:r w:rsidRPr="00586518">
        <w:t>Отправка на с</w:t>
      </w:r>
      <w:r w:rsidR="00FE68A2" w:rsidRPr="00586518">
        <w:t>огласование утвержденного документа</w:t>
      </w:r>
      <w:bookmarkEnd w:id="960"/>
    </w:p>
    <w:p w14:paraId="1A7417BA" w14:textId="6011DB88" w:rsidR="00FE68A2" w:rsidRPr="00586518" w:rsidRDefault="000068D9" w:rsidP="00F3597C">
      <w:pPr>
        <w:pStyle w:val="GOSTListnum"/>
        <w:numPr>
          <w:ilvl w:val="0"/>
          <w:numId w:val="56"/>
        </w:numPr>
        <w:rPr>
          <w:lang w:eastAsia="ko-KR"/>
        </w:rPr>
      </w:pPr>
      <w:r w:rsidRPr="00586518">
        <w:rPr>
          <w:lang w:eastAsia="zh-CN"/>
        </w:rPr>
        <w:t xml:space="preserve">Выбрать </w:t>
      </w:r>
      <w:r w:rsidR="00757535" w:rsidRPr="00586518">
        <w:rPr>
          <w:lang w:eastAsia="zh-CN"/>
        </w:rPr>
        <w:t>подсистему «Управление расходами: средства ФБ» и развернуть ветку «</w:t>
      </w:r>
      <w:r w:rsidR="00757535" w:rsidRPr="00586518">
        <w:rPr>
          <w:color w:val="000000"/>
        </w:rPr>
        <w:t xml:space="preserve">Все сервисы – Перевод лицевых счетов в другой ТОФК (контур) и реорганизация УБП – </w:t>
      </w:r>
      <w:r w:rsidR="00757535" w:rsidRPr="00586518">
        <w:t>Акт приемки-передачи показателей лицевого счета</w:t>
      </w:r>
      <w:r w:rsidR="00757535" w:rsidRPr="00586518">
        <w:rPr>
          <w:color w:val="000000"/>
        </w:rPr>
        <w:t xml:space="preserve"> – </w:t>
      </w:r>
      <w:r w:rsidR="00757535" w:rsidRPr="00586518">
        <w:rPr>
          <w:lang w:eastAsia="ko-KR"/>
        </w:rPr>
        <w:t>Все документы».</w:t>
      </w:r>
    </w:p>
    <w:p w14:paraId="5D670816" w14:textId="174A7FB9" w:rsidR="00C954D9" w:rsidRPr="00586518" w:rsidRDefault="000068D9" w:rsidP="00FF588A">
      <w:pPr>
        <w:pStyle w:val="GOSTListnum"/>
        <w:numPr>
          <w:ilvl w:val="0"/>
          <w:numId w:val="6"/>
        </w:numPr>
        <w:rPr>
          <w:lang w:eastAsia="ko-KR"/>
        </w:rPr>
      </w:pPr>
      <w:r w:rsidRPr="00586518">
        <w:t xml:space="preserve">В списковой форме выделить </w:t>
      </w:r>
      <w:r w:rsidR="00C954D9" w:rsidRPr="00586518">
        <w:rPr>
          <w:lang w:eastAsia="ko-KR"/>
        </w:rPr>
        <w:t xml:space="preserve">экземпляр формуляра на статусе «Утвержден клиентом» и </w:t>
      </w:r>
      <w:r w:rsidR="00852A20" w:rsidRPr="00586518">
        <w:rPr>
          <w:lang w:eastAsia="ko-KR"/>
        </w:rPr>
        <w:t>нажать кнопку «</w:t>
      </w:r>
      <w:r w:rsidR="00C954D9" w:rsidRPr="00586518">
        <w:rPr>
          <w:lang w:eastAsia="ko-KR"/>
        </w:rPr>
        <w:t>Направить на согласование». Сформируется шаблон листа согласования (в зависимости от настроек). Экземпляр формуляра перейдет на статус «На согласовании ФК».</w:t>
      </w:r>
    </w:p>
    <w:p w14:paraId="54AE1626" w14:textId="77777777" w:rsidR="0021094D" w:rsidRPr="00586518" w:rsidRDefault="0021094D" w:rsidP="00347F4A">
      <w:pPr>
        <w:pStyle w:val="33"/>
      </w:pPr>
      <w:bookmarkStart w:id="961" w:name="_Toc99988387"/>
      <w:r w:rsidRPr="00586518">
        <w:t>Печать экземпляра формуляра «Акт приемки-передачи показателей на ЛС»</w:t>
      </w:r>
      <w:bookmarkEnd w:id="961"/>
    </w:p>
    <w:p w14:paraId="359487B2" w14:textId="7F613BF8" w:rsidR="0021094D" w:rsidRPr="00586518" w:rsidRDefault="000068D9" w:rsidP="00D3454B">
      <w:pPr>
        <w:pStyle w:val="GOSTListnum"/>
        <w:numPr>
          <w:ilvl w:val="0"/>
          <w:numId w:val="9"/>
        </w:numPr>
        <w:rPr>
          <w:lang w:eastAsia="ko-KR"/>
        </w:rPr>
      </w:pPr>
      <w:r w:rsidRPr="00586518">
        <w:rPr>
          <w:lang w:eastAsia="zh-CN"/>
        </w:rPr>
        <w:t xml:space="preserve">Выбрать </w:t>
      </w:r>
      <w:r w:rsidR="00757535" w:rsidRPr="00586518">
        <w:rPr>
          <w:lang w:eastAsia="zh-CN"/>
        </w:rPr>
        <w:t>подсистему «Управление расходами: средства ФБ» и развернуть ветку «</w:t>
      </w:r>
      <w:r w:rsidR="00757535" w:rsidRPr="00586518">
        <w:rPr>
          <w:lang w:eastAsia="ko-KR"/>
        </w:rPr>
        <w:t xml:space="preserve">Все сервисы – </w:t>
      </w:r>
      <w:r w:rsidR="00757535" w:rsidRPr="00586518">
        <w:rPr>
          <w:color w:val="000000"/>
        </w:rPr>
        <w:t xml:space="preserve">Перевод лицевых счетов в другой ТОФК (контур) и реорганизация УБП – </w:t>
      </w:r>
      <w:r w:rsidR="00757535" w:rsidRPr="00586518">
        <w:t>Акт приемки-передачи показателей лицевого счета</w:t>
      </w:r>
      <w:r w:rsidR="00757535" w:rsidRPr="00586518">
        <w:rPr>
          <w:lang w:eastAsia="ko-KR"/>
        </w:rPr>
        <w:t xml:space="preserve"> – Все документы».</w:t>
      </w:r>
    </w:p>
    <w:p w14:paraId="1E2693FA" w14:textId="05DC5EB2" w:rsidR="0021094D" w:rsidRPr="00586518" w:rsidRDefault="000068D9" w:rsidP="00A355AA">
      <w:pPr>
        <w:pStyle w:val="GOSTListnum"/>
        <w:rPr>
          <w:lang w:eastAsia="ko-KR"/>
        </w:rPr>
      </w:pPr>
      <w:r w:rsidRPr="00586518">
        <w:t xml:space="preserve">В списковой форме выделить </w:t>
      </w:r>
      <w:r w:rsidR="0021094D" w:rsidRPr="00586518">
        <w:rPr>
          <w:lang w:eastAsia="ko-KR"/>
        </w:rPr>
        <w:t xml:space="preserve">экземпляр формуляра и </w:t>
      </w:r>
      <w:r w:rsidR="00852A20" w:rsidRPr="00586518">
        <w:rPr>
          <w:lang w:eastAsia="ko-KR"/>
        </w:rPr>
        <w:t>нажать кнопку «</w:t>
      </w:r>
      <w:r w:rsidR="0021094D" w:rsidRPr="00586518">
        <w:rPr>
          <w:lang w:eastAsia="ko-KR"/>
        </w:rPr>
        <w:t>Печать».</w:t>
      </w:r>
    </w:p>
    <w:p w14:paraId="2E7B2A66" w14:textId="4838D879" w:rsidR="000068D9" w:rsidRPr="00586518" w:rsidRDefault="000068D9" w:rsidP="000068D9">
      <w:pPr>
        <w:pStyle w:val="GOSTListnormal18"/>
        <w:rPr>
          <w:lang w:eastAsia="ko-KR"/>
        </w:rPr>
      </w:pPr>
      <w:r w:rsidRPr="00586518">
        <w:t>Откроется ПФ выбранного экземпляра формуляра «Акт приемки-передачи показателей на ЛС».</w:t>
      </w:r>
    </w:p>
    <w:p w14:paraId="5521D0C1" w14:textId="77777777" w:rsidR="003A077B" w:rsidRPr="00586518" w:rsidRDefault="003A077B" w:rsidP="003A077B">
      <w:pPr>
        <w:pStyle w:val="21"/>
        <w:tabs>
          <w:tab w:val="clear" w:pos="576"/>
        </w:tabs>
        <w:ind w:left="851" w:hanging="851"/>
        <w:rPr>
          <w:lang w:eastAsia="ko-KR"/>
        </w:rPr>
      </w:pPr>
      <w:bookmarkStart w:id="962" w:name="_Ref45877125"/>
      <w:bookmarkStart w:id="963" w:name="_Toc73356751"/>
      <w:bookmarkStart w:id="964" w:name="_Toc99988388"/>
      <w:bookmarkStart w:id="965" w:name="_Ref491279793"/>
      <w:bookmarkStart w:id="966" w:name="_Toc493764408"/>
      <w:bookmarkStart w:id="967" w:name="_Ref516160815"/>
      <w:r w:rsidRPr="00586518">
        <w:rPr>
          <w:lang w:eastAsia="ko-KR"/>
        </w:rPr>
        <w:t xml:space="preserve">Описание операций по формированию и обработке отчетности </w:t>
      </w:r>
      <w:bookmarkEnd w:id="962"/>
      <w:r w:rsidRPr="00586518">
        <w:t>по ЛС ГРБС (РБС) ГАИФДБ (АИФДБ с полномочиями ГАИФДБ)</w:t>
      </w:r>
      <w:bookmarkEnd w:id="963"/>
      <w:bookmarkEnd w:id="964"/>
    </w:p>
    <w:p w14:paraId="0D526AF0" w14:textId="77777777" w:rsidR="003A077B" w:rsidRPr="00586518" w:rsidRDefault="003A077B" w:rsidP="003A077B">
      <w:pPr>
        <w:pStyle w:val="GOSTNormalWithout"/>
      </w:pPr>
      <w:bookmarkStart w:id="968" w:name="_Ref41978122"/>
      <w:r w:rsidRPr="00586518">
        <w:t>В рамках выполнения данной операции формируются следующие отчеты:</w:t>
      </w:r>
    </w:p>
    <w:p w14:paraId="2DDD1F1A" w14:textId="77777777" w:rsidR="003A077B" w:rsidRPr="00586518" w:rsidRDefault="003A077B" w:rsidP="00F3597C">
      <w:pPr>
        <w:pStyle w:val="GOSTListmark1"/>
        <w:numPr>
          <w:ilvl w:val="0"/>
          <w:numId w:val="16"/>
        </w:numPr>
        <w:snapToGrid w:val="0"/>
      </w:pPr>
      <w:r w:rsidRPr="00586518">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16FEFED7" w14:textId="77777777" w:rsidR="003A077B" w:rsidRPr="00586518" w:rsidRDefault="003A077B" w:rsidP="00F3597C">
      <w:pPr>
        <w:pStyle w:val="GOSTListmark1"/>
        <w:numPr>
          <w:ilvl w:val="0"/>
          <w:numId w:val="16"/>
        </w:numPr>
        <w:snapToGrid w:val="0"/>
      </w:pPr>
      <w:r w:rsidRPr="00586518">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14:paraId="4F834224" w14:textId="77777777" w:rsidR="003A077B" w:rsidRPr="00586518" w:rsidRDefault="003A077B" w:rsidP="00F3597C">
      <w:pPr>
        <w:pStyle w:val="GOSTListmark1"/>
        <w:numPr>
          <w:ilvl w:val="0"/>
          <w:numId w:val="16"/>
        </w:numPr>
        <w:snapToGrid w:val="0"/>
      </w:pPr>
      <w:r w:rsidRPr="00586518">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главного администратора)» (ф. 0531781);</w:t>
      </w:r>
    </w:p>
    <w:p w14:paraId="798D3637" w14:textId="77777777" w:rsidR="003A077B" w:rsidRPr="00586518" w:rsidRDefault="003A077B" w:rsidP="00F3597C">
      <w:pPr>
        <w:pStyle w:val="GOSTListmark1"/>
        <w:numPr>
          <w:ilvl w:val="0"/>
          <w:numId w:val="16"/>
        </w:numPr>
        <w:snapToGrid w:val="0"/>
      </w:pPr>
      <w:r w:rsidRPr="00586518">
        <w:t>«Отчет о состоянии лицевого счета главного распорядителя бюджетных средств (ф. 0531785)»;</w:t>
      </w:r>
    </w:p>
    <w:p w14:paraId="3965E5B3" w14:textId="77777777" w:rsidR="003A077B" w:rsidRPr="00586518" w:rsidRDefault="003A077B" w:rsidP="00F3597C">
      <w:pPr>
        <w:pStyle w:val="GOSTListmark1"/>
        <w:numPr>
          <w:ilvl w:val="0"/>
          <w:numId w:val="16"/>
        </w:numPr>
        <w:snapToGrid w:val="0"/>
      </w:pPr>
      <w:r w:rsidRPr="00586518">
        <w:t>«Выписка из лицевого счета главного распорядителя бюджетных средств (ф. 0531758)»;</w:t>
      </w:r>
    </w:p>
    <w:p w14:paraId="1529D879" w14:textId="77777777" w:rsidR="003A077B" w:rsidRPr="00586518" w:rsidRDefault="003A077B" w:rsidP="00F3597C">
      <w:pPr>
        <w:pStyle w:val="GOSTListmark1"/>
        <w:numPr>
          <w:ilvl w:val="0"/>
          <w:numId w:val="16"/>
        </w:numPr>
        <w:snapToGrid w:val="0"/>
      </w:pPr>
      <w:r w:rsidRPr="00586518">
        <w:t>«Приложение к выписке из лицевого счета главного распорядителя бюджетных средств (ф. 0531777)».</w:t>
      </w:r>
    </w:p>
    <w:p w14:paraId="016268A3" w14:textId="77777777" w:rsidR="003A077B" w:rsidRPr="00586518" w:rsidRDefault="003A077B" w:rsidP="003A077B">
      <w:pPr>
        <w:pStyle w:val="GOSTNormal"/>
      </w:pPr>
      <w:r w:rsidRPr="00586518">
        <w:t>Для формирования отчетности по ЛС ГРБС (РБС) ГАИФДБ (АИФДБ с полномочиями ГАИФДБ) необходимо выполнить следующие действия</w:t>
      </w:r>
    </w:p>
    <w:p w14:paraId="3754DE0D" w14:textId="743D0DAB" w:rsidR="003A077B" w:rsidRPr="00586518" w:rsidRDefault="003A077B" w:rsidP="00F3597C">
      <w:pPr>
        <w:pStyle w:val="GOSTListnum"/>
        <w:numPr>
          <w:ilvl w:val="0"/>
          <w:numId w:val="69"/>
        </w:numPr>
      </w:pPr>
      <w:r w:rsidRPr="00586518">
        <w:rPr>
          <w:lang w:eastAsia="zh-CN"/>
        </w:rPr>
        <w:t xml:space="preserve">Выбрать </w:t>
      </w:r>
      <w:r w:rsidR="000A6291" w:rsidRPr="00586518">
        <w:rPr>
          <w:lang w:eastAsia="zh-CN"/>
        </w:rPr>
        <w:t>подсистему «</w:t>
      </w:r>
      <w:r w:rsidR="000A6291" w:rsidRPr="00586518">
        <w:t>Управление расходами: СВР и доведение БД</w:t>
      </w:r>
      <w:r w:rsidR="000A6291" w:rsidRPr="00586518">
        <w:rPr>
          <w:lang w:eastAsia="zh-CN"/>
        </w:rPr>
        <w:t>» и развернуть ветку «</w:t>
      </w:r>
      <w:r w:rsidR="000A6291" w:rsidRPr="00586518">
        <w:t>Все сервисы – Отчетность по ЛС – Отчетность по ЛС ГРБС (РБС) ГАИФДБ (АИФДБ с полномочиями ГАИФДБ) – &lt;необходимый отчет из перечня&gt; – Все документы (Клиент)» и нажать кнопку «Создать». Откроется диалоговое окно ввода входных параметров для создания отчета.</w:t>
      </w:r>
    </w:p>
    <w:p w14:paraId="4DD77256" w14:textId="77777777" w:rsidR="003A077B" w:rsidRPr="00586518" w:rsidRDefault="003A077B" w:rsidP="003A077B">
      <w:pPr>
        <w:pStyle w:val="GOSTListnum"/>
        <w:numPr>
          <w:ilvl w:val="0"/>
          <w:numId w:val="2"/>
        </w:numPr>
      </w:pPr>
      <w:r w:rsidRPr="00586518">
        <w:t xml:space="preserve">В открывшемся окне создания отчета (пример на рисунке </w:t>
      </w:r>
      <w:r w:rsidRPr="00586518">
        <w:fldChar w:fldCharType="begin"/>
      </w:r>
      <w:r w:rsidRPr="00586518">
        <w:instrText xml:space="preserve"> REF _Ref42469616 \h </w:instrText>
      </w:r>
      <w:r w:rsidRPr="00586518">
        <w:fldChar w:fldCharType="separate"/>
      </w:r>
      <w:r w:rsidR="000A7F75">
        <w:rPr>
          <w:noProof/>
        </w:rPr>
        <w:t>94</w:t>
      </w:r>
      <w:r w:rsidRPr="00586518">
        <w:fldChar w:fldCharType="end"/>
      </w:r>
      <w:r w:rsidRPr="00586518">
        <w:t>) заполнить входные параметры:</w:t>
      </w:r>
    </w:p>
    <w:p w14:paraId="5D4A3BD6" w14:textId="77777777" w:rsidR="003A077B" w:rsidRPr="00586518" w:rsidRDefault="003A077B" w:rsidP="00F3597C">
      <w:pPr>
        <w:pStyle w:val="GOSTListmark3"/>
        <w:numPr>
          <w:ilvl w:val="0"/>
          <w:numId w:val="13"/>
        </w:numPr>
        <w:snapToGrid w:val="0"/>
      </w:pPr>
      <w:r w:rsidRPr="00586518">
        <w:t>«Номер лицевого счета» – выбрать л/с с кодом 01 из справочника «Книга регистрации лицевых счетов»;</w:t>
      </w:r>
    </w:p>
    <w:p w14:paraId="03E65E7B" w14:textId="77777777" w:rsidR="003A077B" w:rsidRPr="00586518" w:rsidRDefault="003A077B" w:rsidP="00F3597C">
      <w:pPr>
        <w:pStyle w:val="GOSTListmark3"/>
        <w:numPr>
          <w:ilvl w:val="0"/>
          <w:numId w:val="13"/>
        </w:numPr>
        <w:snapToGrid w:val="0"/>
      </w:pPr>
      <w:r w:rsidRPr="00586518">
        <w:t>«Отчетная дата» – указать дату, на которую формируется отчет;</w:t>
      </w:r>
    </w:p>
    <w:p w14:paraId="37C35114" w14:textId="77777777" w:rsidR="003A077B" w:rsidRPr="00586518" w:rsidRDefault="003A077B" w:rsidP="00F3597C">
      <w:pPr>
        <w:pStyle w:val="GOSTListmark3"/>
        <w:numPr>
          <w:ilvl w:val="0"/>
          <w:numId w:val="13"/>
        </w:numPr>
        <w:snapToGrid w:val="0"/>
      </w:pPr>
      <w:r w:rsidRPr="00586518">
        <w:t>«Режим формирования» – выбор из списка следующих значений:</w:t>
      </w:r>
    </w:p>
    <w:p w14:paraId="5B0A2F2D" w14:textId="77777777" w:rsidR="003A077B" w:rsidRPr="00586518" w:rsidRDefault="003A077B" w:rsidP="00F3597C">
      <w:pPr>
        <w:pStyle w:val="GOSTListmark4"/>
        <w:numPr>
          <w:ilvl w:val="0"/>
          <w:numId w:val="19"/>
        </w:numPr>
      </w:pPr>
      <w:r w:rsidRPr="00586518">
        <w:t>«Предварительный»;</w:t>
      </w:r>
    </w:p>
    <w:p w14:paraId="30C0B30E" w14:textId="77777777" w:rsidR="003A077B" w:rsidRPr="00586518" w:rsidRDefault="003A077B" w:rsidP="00F3597C">
      <w:pPr>
        <w:pStyle w:val="GOSTListmark4"/>
        <w:numPr>
          <w:ilvl w:val="0"/>
          <w:numId w:val="19"/>
        </w:numPr>
      </w:pPr>
      <w:r w:rsidRPr="00586518">
        <w:t>«Промежуточный»;</w:t>
      </w:r>
    </w:p>
    <w:p w14:paraId="6BA1F487" w14:textId="77777777" w:rsidR="003A077B" w:rsidRPr="00586518" w:rsidRDefault="003A077B" w:rsidP="00F3597C">
      <w:pPr>
        <w:pStyle w:val="GOSTListmark4"/>
        <w:numPr>
          <w:ilvl w:val="0"/>
          <w:numId w:val="19"/>
        </w:numPr>
      </w:pPr>
      <w:r w:rsidRPr="00586518">
        <w:t>«Итоговый»;</w:t>
      </w:r>
    </w:p>
    <w:p w14:paraId="3F2ED415" w14:textId="77777777" w:rsidR="003A077B" w:rsidRPr="00586518" w:rsidRDefault="003A077B" w:rsidP="00F3597C">
      <w:pPr>
        <w:pStyle w:val="GOSTListmark3"/>
        <w:numPr>
          <w:ilvl w:val="0"/>
          <w:numId w:val="13"/>
        </w:numPr>
        <w:snapToGrid w:val="0"/>
      </w:pPr>
      <w:r w:rsidRPr="00586518">
        <w:t>«Формировать при отсутствии данных» – выбор из значений: «ДА» или «НЕТ»;</w:t>
      </w:r>
    </w:p>
    <w:p w14:paraId="028AF8FB" w14:textId="77777777" w:rsidR="003A077B" w:rsidRPr="00586518" w:rsidRDefault="003A077B" w:rsidP="00F3597C">
      <w:pPr>
        <w:pStyle w:val="GOSTListmark3"/>
        <w:numPr>
          <w:ilvl w:val="0"/>
          <w:numId w:val="13"/>
        </w:numPr>
        <w:snapToGrid w:val="0"/>
      </w:pPr>
      <w:r w:rsidRPr="00586518">
        <w:t>«Показывать строки с нулями» – выбор из значений: «ДА» или «НЕТ»;</w:t>
      </w:r>
    </w:p>
    <w:p w14:paraId="287E765F" w14:textId="77777777" w:rsidR="003A077B" w:rsidRPr="00586518" w:rsidRDefault="003A077B" w:rsidP="00F3597C">
      <w:pPr>
        <w:pStyle w:val="GOSTListmark3"/>
        <w:numPr>
          <w:ilvl w:val="0"/>
          <w:numId w:val="13"/>
        </w:numPr>
        <w:snapToGrid w:val="0"/>
      </w:pPr>
      <w:r w:rsidRPr="00586518">
        <w:t>«Формировать с пакетом вложенных документов» (для отчета Выписка ф. 0531763) – выбор из значений: «ДА» или «НЕТ»;</w:t>
      </w:r>
    </w:p>
    <w:p w14:paraId="168FF568" w14:textId="77777777" w:rsidR="003A077B" w:rsidRPr="00586518" w:rsidRDefault="003A077B" w:rsidP="00F3597C">
      <w:pPr>
        <w:pStyle w:val="GOSTListmark3"/>
        <w:numPr>
          <w:ilvl w:val="0"/>
          <w:numId w:val="13"/>
        </w:numPr>
        <w:snapToGrid w:val="0"/>
      </w:pPr>
      <w:r w:rsidRPr="00586518">
        <w:t xml:space="preserve"> «Формировать Приложение 0531781» (для отчета Выписка ф. 0531763) – при выборе значения «ДА» будет запущено автоматическое формирование отчета «Приложение к Выписке из лицевого счета главного распорядителя (распорядителя) бюджетных средств» (ф. 0531777) с аналогичными входными параметрами.</w:t>
      </w:r>
    </w:p>
    <w:p w14:paraId="2BC64790" w14:textId="77777777" w:rsidR="003A077B" w:rsidRPr="00586518" w:rsidRDefault="003A077B" w:rsidP="003A077B">
      <w:pPr>
        <w:pStyle w:val="GOSTFigure"/>
      </w:pPr>
      <w:r w:rsidRPr="00586518">
        <w:rPr>
          <w:noProof/>
        </w:rPr>
        <w:drawing>
          <wp:inline distT="0" distB="0" distL="0" distR="0" wp14:anchorId="1C1A3603" wp14:editId="3496DB92">
            <wp:extent cx="3348990" cy="3147060"/>
            <wp:effectExtent l="0" t="0" r="0" b="0"/>
            <wp:docPr id="24" name="Рисунок 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8"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348990" cy="3147060"/>
                    </a:xfrm>
                    <a:prstGeom prst="rect">
                      <a:avLst/>
                    </a:prstGeom>
                    <a:noFill/>
                    <a:ln>
                      <a:noFill/>
                    </a:ln>
                  </pic:spPr>
                </pic:pic>
              </a:graphicData>
            </a:graphic>
          </wp:inline>
        </w:drawing>
      </w:r>
    </w:p>
    <w:p w14:paraId="70B41C4D" w14:textId="77777777" w:rsidR="003A077B" w:rsidRPr="00586518" w:rsidRDefault="003A077B" w:rsidP="00F3597C">
      <w:pPr>
        <w:pStyle w:val="GOSTFigName"/>
        <w:numPr>
          <w:ilvl w:val="0"/>
          <w:numId w:val="14"/>
        </w:numPr>
      </w:pPr>
      <w:r w:rsidRPr="00586518">
        <w:rPr>
          <w:noProof/>
        </w:rPr>
        <w:fldChar w:fldCharType="begin"/>
      </w:r>
      <w:r w:rsidRPr="00586518">
        <w:rPr>
          <w:noProof/>
        </w:rPr>
        <w:instrText xml:space="preserve"> SEQ Рисунок \* ARABIC </w:instrText>
      </w:r>
      <w:r w:rsidRPr="00586518">
        <w:rPr>
          <w:noProof/>
        </w:rPr>
        <w:fldChar w:fldCharType="separate"/>
      </w:r>
      <w:bookmarkStart w:id="969" w:name="_Ref42469616"/>
      <w:bookmarkStart w:id="970" w:name="_Toc47450229"/>
      <w:bookmarkStart w:id="971" w:name="_Toc73356865"/>
      <w:bookmarkStart w:id="972" w:name="_Toc99988522"/>
      <w:r w:rsidR="000A7F75">
        <w:rPr>
          <w:noProof/>
        </w:rPr>
        <w:t>94</w:t>
      </w:r>
      <w:bookmarkEnd w:id="969"/>
      <w:r w:rsidRPr="00586518">
        <w:rPr>
          <w:noProof/>
        </w:rPr>
        <w:fldChar w:fldCharType="end"/>
      </w:r>
      <w:r w:rsidRPr="00586518">
        <w:t>. Создание отчета (Отчет ф. 0531789)</w:t>
      </w:r>
      <w:bookmarkEnd w:id="970"/>
      <w:bookmarkEnd w:id="971"/>
      <w:bookmarkEnd w:id="972"/>
    </w:p>
    <w:p w14:paraId="70BAF7A9" w14:textId="77777777" w:rsidR="003A077B" w:rsidRPr="00586518" w:rsidRDefault="003A077B" w:rsidP="003A077B">
      <w:pPr>
        <w:pStyle w:val="GOSTListnum"/>
        <w:numPr>
          <w:ilvl w:val="0"/>
          <w:numId w:val="2"/>
        </w:numPr>
      </w:pPr>
      <w:bookmarkStart w:id="973" w:name="_Toc73356866"/>
      <w:bookmarkEnd w:id="973"/>
      <w:r w:rsidRPr="00586518">
        <w:t xml:space="preserve">Нажать кнопку «Сформировать». Отчет сохранится на статусе «Новый». </w:t>
      </w:r>
    </w:p>
    <w:p w14:paraId="4FBC132B" w14:textId="0DE1F4D9" w:rsidR="003A077B" w:rsidRPr="00586518" w:rsidRDefault="003A077B" w:rsidP="003A077B">
      <w:pPr>
        <w:pStyle w:val="GOSTListnormal18"/>
      </w:pPr>
      <w:r w:rsidRPr="00586518">
        <w:t xml:space="preserve">В </w:t>
      </w:r>
      <w:r w:rsidR="000A6291" w:rsidRPr="00586518">
        <w:t>М</w:t>
      </w:r>
      <w:r w:rsidRPr="00586518">
        <w:t>одуль учета ПУиО отправляется запрос на отбор данных согласно заданным входным параметрам. Статус документа – «Ожидает формирования».</w:t>
      </w:r>
    </w:p>
    <w:p w14:paraId="7D382D5D" w14:textId="77777777" w:rsidR="003A077B" w:rsidRPr="00586518" w:rsidRDefault="003A077B" w:rsidP="003A077B">
      <w:pPr>
        <w:pStyle w:val="GOSTListnormal18"/>
      </w:pPr>
      <w:r w:rsidRPr="00586518">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6F313355" w14:textId="77777777" w:rsidR="003A077B" w:rsidRPr="00586518" w:rsidRDefault="003A077B" w:rsidP="003A077B">
      <w:pPr>
        <w:pStyle w:val="GOSTListnormal18"/>
      </w:pPr>
      <w:r w:rsidRPr="00586518">
        <w:t>Если режим формирования был выбран «Промежуточный», то отчет перейдет на статусе «Отправлено клиенту».</w:t>
      </w:r>
    </w:p>
    <w:p w14:paraId="4D8B291B" w14:textId="77777777" w:rsidR="003A077B" w:rsidRPr="00586518" w:rsidRDefault="003A077B" w:rsidP="003A077B">
      <w:pPr>
        <w:pStyle w:val="GOSTListnormal18"/>
      </w:pPr>
      <w:r w:rsidRPr="00586518">
        <w:t>Если режим формирования был выбран «Предварительный», то отчет останется на статусе «Сформирован».</w:t>
      </w:r>
    </w:p>
    <w:p w14:paraId="6EB4D9EE" w14:textId="77777777" w:rsidR="003A077B" w:rsidRPr="00586518" w:rsidRDefault="003A077B" w:rsidP="003A077B">
      <w:pPr>
        <w:pStyle w:val="GOSTListnormal18"/>
      </w:pPr>
      <w:r w:rsidRPr="00586518">
        <w:t>Если режим формирования был выбран «Итоговый», то обработка документа происходит далее.</w:t>
      </w:r>
    </w:p>
    <w:p w14:paraId="2B197998" w14:textId="77777777" w:rsidR="003A077B" w:rsidRPr="00586518" w:rsidRDefault="003A077B" w:rsidP="003A077B">
      <w:pPr>
        <w:pStyle w:val="GOSTListnormal18"/>
      </w:pPr>
      <w:r w:rsidRPr="00586518">
        <w:t>В случае если операций на данную дату не было, то документ перейдет на статус «Данные отсутствуют».</w:t>
      </w:r>
    </w:p>
    <w:p w14:paraId="0B5A990F" w14:textId="77777777" w:rsidR="003A077B" w:rsidRPr="00586518" w:rsidRDefault="003A077B" w:rsidP="003A077B">
      <w:pPr>
        <w:pStyle w:val="GOSTListnormal18"/>
      </w:pPr>
      <w:r w:rsidRPr="00586518">
        <w:t xml:space="preserve">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 </w:t>
      </w:r>
    </w:p>
    <w:p w14:paraId="2DAE89F3" w14:textId="77777777" w:rsidR="003A077B" w:rsidRPr="00586518" w:rsidRDefault="003A077B" w:rsidP="003A077B">
      <w:pPr>
        <w:pStyle w:val="GOSTListnormal18"/>
      </w:pPr>
      <w:r w:rsidRPr="00586518">
        <w:t>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 Данный реквизит доступен для редактирования только на статусах «Сформирован», «На согласовании ФК», «На утверждении ФК». Изменения данного реквизита отражаются во вкладке «История изменений» в области быстрого просмотра.</w:t>
      </w:r>
    </w:p>
    <w:p w14:paraId="1BEEFD48" w14:textId="77777777" w:rsidR="003A077B" w:rsidRPr="00586518" w:rsidRDefault="003A077B" w:rsidP="003A077B">
      <w:pPr>
        <w:pStyle w:val="GOSTListnormal18"/>
      </w:pPr>
      <w:r w:rsidRPr="00586518">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14:paraId="3A776A01" w14:textId="77777777" w:rsidR="003A077B" w:rsidRPr="00586518" w:rsidRDefault="003A077B" w:rsidP="003A077B">
      <w:pPr>
        <w:pStyle w:val="GOSTListnum"/>
        <w:numPr>
          <w:ilvl w:val="0"/>
          <w:numId w:val="2"/>
        </w:numPr>
      </w:pPr>
      <w:r w:rsidRPr="00586518">
        <w:t xml:space="preserve">В списковой форме нажать кнопку «Направить на согласование». </w:t>
      </w:r>
    </w:p>
    <w:p w14:paraId="122A80B5" w14:textId="77777777" w:rsidR="003A077B" w:rsidRPr="00586518" w:rsidRDefault="003A077B" w:rsidP="003A077B">
      <w:pPr>
        <w:pStyle w:val="GOSTListnormal18"/>
      </w:pPr>
      <w:r w:rsidRPr="00586518">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03985927" w14:textId="77777777" w:rsidR="003A077B" w:rsidRPr="00586518" w:rsidRDefault="003A077B" w:rsidP="003A077B">
      <w:pPr>
        <w:pStyle w:val="GOSTListnormal18"/>
      </w:pPr>
      <w:r w:rsidRPr="00586518">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06A0E5E4" w14:textId="77777777" w:rsidR="003A077B" w:rsidRPr="00586518" w:rsidRDefault="003A077B" w:rsidP="003A077B">
      <w:pPr>
        <w:pStyle w:val="GOSTListnormal18"/>
      </w:pPr>
      <w:r w:rsidRPr="00586518">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65A0228F" w14:textId="77777777" w:rsidR="003A077B" w:rsidRPr="00586518" w:rsidRDefault="003A077B" w:rsidP="003A077B">
      <w:pPr>
        <w:pStyle w:val="GOSTListnormal18"/>
      </w:pPr>
      <w:r w:rsidRPr="00586518">
        <w:t>При отсутствии шаблона листа согласования документ подписывается только Исполнителем и переходит на статус «Утвержден ФК».</w:t>
      </w:r>
    </w:p>
    <w:p w14:paraId="4B5AB3C5" w14:textId="77777777" w:rsidR="003A077B" w:rsidRPr="00586518" w:rsidRDefault="003A077B" w:rsidP="003A077B">
      <w:pPr>
        <w:pStyle w:val="GOSTListnormal18"/>
      </w:pPr>
      <w:r w:rsidRPr="00586518">
        <w:t>Документ автоматически переходит на статус «Отправлено клиенту».</w:t>
      </w:r>
    </w:p>
    <w:p w14:paraId="71AF7504" w14:textId="77777777" w:rsidR="003A077B" w:rsidRPr="00586518" w:rsidRDefault="003A077B" w:rsidP="003A077B">
      <w:pPr>
        <w:pStyle w:val="GOSTListnum"/>
        <w:numPr>
          <w:ilvl w:val="0"/>
          <w:numId w:val="2"/>
        </w:numPr>
      </w:pPr>
      <w:r w:rsidRPr="00586518">
        <w:t>Отчет доступен для просмотра, обработки и печати с помощью СФ по пути в навигации «Управление расходами: СВР и доведение БД – Все сервисы – Отчетность по ЛС – Отчетность по ЛС ГРБС (РБС) ГАИФДБ (АИФДБ с полномочиями ГАИФДБ) – &lt;необходимый отчет из перечня&gt; – Все документы (Клиент)».</w:t>
      </w:r>
    </w:p>
    <w:p w14:paraId="7328FC3B" w14:textId="77777777" w:rsidR="003A077B" w:rsidRPr="00586518" w:rsidRDefault="003A077B" w:rsidP="003A077B">
      <w:pPr>
        <w:pStyle w:val="GOSTListnormal18"/>
      </w:pPr>
      <w:r w:rsidRPr="00586518">
        <w:t>Для просмотра связанного отчета «Приложение к выписке» на ВФ отчета «Выписка из ЛС» нажать ссылку «Открыть связанный документ Приложение (ф. 0531781)».</w:t>
      </w:r>
    </w:p>
    <w:p w14:paraId="0661654A" w14:textId="77777777" w:rsidR="003A077B" w:rsidRPr="00586518" w:rsidRDefault="003A077B" w:rsidP="003A077B">
      <w:pPr>
        <w:pStyle w:val="GOSTListnormal18"/>
      </w:pPr>
      <w:r w:rsidRPr="00586518">
        <w:t>Для просмотра связанного отчета «Выписка из ЛС» на ВФ отчета «Приложение к выписке» нажать ссылку «Открыть связанный документ Выписка из ЛС (ф. 0531763)».</w:t>
      </w:r>
    </w:p>
    <w:p w14:paraId="6177731D" w14:textId="77777777" w:rsidR="003A077B" w:rsidRPr="00586518" w:rsidRDefault="003A077B" w:rsidP="003A077B">
      <w:pPr>
        <w:pStyle w:val="GOSTListnormal18"/>
      </w:pPr>
      <w:r w:rsidRPr="00586518">
        <w:t>При печати отчета с меткой «Для служебного пользования» печатная форма сохраняется с данной меткой на первой и последней страницах.</w:t>
      </w:r>
    </w:p>
    <w:p w14:paraId="3E881852" w14:textId="77777777" w:rsidR="003A077B" w:rsidRPr="00586518" w:rsidRDefault="003A077B" w:rsidP="003A077B">
      <w:pPr>
        <w:pStyle w:val="33"/>
        <w:tabs>
          <w:tab w:val="clear" w:pos="720"/>
        </w:tabs>
        <w:ind w:left="964" w:hanging="964"/>
      </w:pPr>
      <w:bookmarkStart w:id="974" w:name="_Toc47450102"/>
      <w:bookmarkStart w:id="975" w:name="_Ref41977949"/>
      <w:bookmarkStart w:id="976" w:name="_Toc73356752"/>
      <w:bookmarkStart w:id="977" w:name="_Toc99988389"/>
      <w:bookmarkStart w:id="978" w:name="_Toc13227030"/>
      <w:bookmarkStart w:id="979" w:name="_Ref13230536"/>
      <w:bookmarkStart w:id="980" w:name="_Ref13231127"/>
      <w:bookmarkStart w:id="981" w:name="_Ref16072776"/>
      <w:bookmarkStart w:id="982" w:name="_Ref27401209"/>
      <w:bookmarkEnd w:id="968"/>
      <w:r w:rsidRPr="00586518">
        <w:t>Экспорт отчетности по ЛС ГРБС (РБС) ГАИФДБ</w:t>
      </w:r>
      <w:bookmarkEnd w:id="974"/>
      <w:bookmarkEnd w:id="975"/>
      <w:bookmarkEnd w:id="976"/>
      <w:bookmarkEnd w:id="977"/>
    </w:p>
    <w:p w14:paraId="0619D424" w14:textId="77777777" w:rsidR="003A077B" w:rsidRPr="00586518" w:rsidRDefault="003A077B" w:rsidP="003A077B">
      <w:pPr>
        <w:pStyle w:val="GOSTNormalWithout"/>
      </w:pPr>
      <w:r w:rsidRPr="00586518">
        <w:t>Для экспорта отчетности необходимо выполнить следующие действия:</w:t>
      </w:r>
    </w:p>
    <w:p w14:paraId="27EC0E18" w14:textId="26E27C34" w:rsidR="003A077B" w:rsidRPr="00586518" w:rsidRDefault="003A077B" w:rsidP="00F3597C">
      <w:pPr>
        <w:pStyle w:val="GOSTListnum"/>
        <w:numPr>
          <w:ilvl w:val="0"/>
          <w:numId w:val="70"/>
        </w:numPr>
        <w:rPr>
          <w:lang w:eastAsia="ko-KR"/>
        </w:rPr>
      </w:pPr>
      <w:r w:rsidRPr="00586518">
        <w:rPr>
          <w:lang w:eastAsia="zh-CN"/>
        </w:rPr>
        <w:t xml:space="preserve">Выбрать </w:t>
      </w:r>
      <w:r w:rsidR="000A6291" w:rsidRPr="00586518">
        <w:rPr>
          <w:lang w:eastAsia="zh-CN"/>
        </w:rPr>
        <w:t>подсистему «Управление расходами: СВР и доведение БД» и развернуть ветку «</w:t>
      </w:r>
      <w:r w:rsidR="000A6291" w:rsidRPr="00586518">
        <w:t>Все сервисы – Отчетность по ЛС – Отчетность по ЛС ГРБС (РБС) ГАИФДБ (АИФДБ с полномочиями ГАИФДБ) – &lt;необходимый отчет из перечня – Все документы (Клиент)»</w:t>
      </w:r>
      <w:r w:rsidR="000A6291" w:rsidRPr="00586518">
        <w:rPr>
          <w:lang w:eastAsia="ko-KR"/>
        </w:rPr>
        <w:t>.</w:t>
      </w:r>
    </w:p>
    <w:p w14:paraId="25E57E38" w14:textId="77777777" w:rsidR="003A077B" w:rsidRPr="00586518" w:rsidRDefault="003A077B" w:rsidP="003A077B">
      <w:pPr>
        <w:pStyle w:val="GOSTListnum"/>
        <w:numPr>
          <w:ilvl w:val="0"/>
          <w:numId w:val="2"/>
        </w:numPr>
        <w:rPr>
          <w:lang w:eastAsia="ko-KR"/>
        </w:rPr>
      </w:pPr>
      <w:r w:rsidRPr="00586518">
        <w:rPr>
          <w:lang w:eastAsia="ko-KR"/>
        </w:rPr>
        <w:t xml:space="preserve">В СФ формуляра </w:t>
      </w:r>
      <w:r w:rsidRPr="00586518">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7027F977" w14:textId="6F61A322" w:rsidR="003A077B" w:rsidRPr="00586518" w:rsidRDefault="003A077B" w:rsidP="003A077B">
      <w:pPr>
        <w:pStyle w:val="GOSTListnum"/>
        <w:numPr>
          <w:ilvl w:val="0"/>
          <w:numId w:val="2"/>
        </w:numPr>
        <w:rPr>
          <w:lang w:eastAsia="ko-KR"/>
        </w:rPr>
      </w:pPr>
      <w:r w:rsidRPr="00586518">
        <w:t>Выделить документ, нажать кнопку «Экспорт» и выбрать «Сформировать выписку с приложениями (</w:t>
      </w:r>
      <w:r w:rsidRPr="00586518">
        <w:rPr>
          <w:lang w:val="en-US"/>
        </w:rPr>
        <w:t>XL</w:t>
      </w:r>
      <w:r w:rsidR="008716CF" w:rsidRPr="00586518">
        <w:rPr>
          <w:lang w:val="en-US"/>
        </w:rPr>
        <w:t>S</w:t>
      </w:r>
      <w:r w:rsidRPr="00586518">
        <w:t xml:space="preserve">, </w:t>
      </w:r>
      <w:r w:rsidRPr="00586518">
        <w:rPr>
          <w:lang w:val="en-US"/>
        </w:rPr>
        <w:t>PDF</w:t>
      </w:r>
      <w:r w:rsidRPr="00586518">
        <w:t xml:space="preserve">, </w:t>
      </w:r>
      <w:r w:rsidRPr="00586518">
        <w:rPr>
          <w:lang w:val="en-US"/>
        </w:rPr>
        <w:t>RTF</w:t>
      </w:r>
      <w:r w:rsidR="008716CF" w:rsidRPr="00586518">
        <w:rPr>
          <w:lang w:val="en-US"/>
        </w:rPr>
        <w:t>, ODS, ODT</w:t>
      </w:r>
      <w:r w:rsidRPr="00586518">
        <w:t>)» (недоступно для Отчета и Приложения к выписке). Сформируется архив с вложениями, который отображается на вкладке «Вложения»</w:t>
      </w:r>
      <w:r w:rsidRPr="00586518">
        <w:rPr>
          <w:lang w:eastAsia="ko-KR"/>
        </w:rPr>
        <w:t>.</w:t>
      </w:r>
    </w:p>
    <w:p w14:paraId="489A433D" w14:textId="77777777" w:rsidR="003A077B" w:rsidRPr="00586518" w:rsidRDefault="003A077B" w:rsidP="003A077B">
      <w:pPr>
        <w:pStyle w:val="GOSTListnum"/>
        <w:numPr>
          <w:ilvl w:val="0"/>
          <w:numId w:val="2"/>
        </w:numPr>
      </w:pPr>
      <w:r w:rsidRPr="00586518">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6112627C" w14:textId="77777777" w:rsidR="003A077B" w:rsidRPr="00586518" w:rsidRDefault="003A077B" w:rsidP="003A077B">
      <w:pPr>
        <w:pStyle w:val="33"/>
        <w:tabs>
          <w:tab w:val="clear" w:pos="720"/>
        </w:tabs>
        <w:ind w:left="964" w:hanging="964"/>
      </w:pPr>
      <w:bookmarkStart w:id="983" w:name="_Toc47450103"/>
      <w:bookmarkStart w:id="984" w:name="_Toc46254934"/>
      <w:bookmarkStart w:id="985" w:name="_Toc73356753"/>
      <w:bookmarkStart w:id="986" w:name="_Toc99988390"/>
      <w:r w:rsidRPr="00586518">
        <w:t>Печать отчетности по ЛС ГРБС (РБС) ГАИФДБ</w:t>
      </w:r>
      <w:bookmarkEnd w:id="983"/>
      <w:bookmarkEnd w:id="984"/>
      <w:bookmarkEnd w:id="985"/>
      <w:bookmarkEnd w:id="986"/>
    </w:p>
    <w:p w14:paraId="19591B65" w14:textId="77777777" w:rsidR="003A077B" w:rsidRPr="00586518" w:rsidRDefault="003A077B" w:rsidP="003A077B">
      <w:pPr>
        <w:pStyle w:val="GOSTNormal"/>
      </w:pPr>
      <w:r w:rsidRPr="00586518">
        <w:t>Для печати отчетности необходимо выполнить следующие действия:</w:t>
      </w:r>
    </w:p>
    <w:p w14:paraId="0A7CBE32" w14:textId="699518F7" w:rsidR="003A077B" w:rsidRPr="00586518" w:rsidRDefault="003A077B" w:rsidP="00F3597C">
      <w:pPr>
        <w:pStyle w:val="GOSTListnum"/>
        <w:numPr>
          <w:ilvl w:val="0"/>
          <w:numId w:val="71"/>
        </w:numPr>
      </w:pPr>
      <w:r w:rsidRPr="00586518">
        <w:rPr>
          <w:lang w:eastAsia="zh-CN"/>
        </w:rPr>
        <w:t xml:space="preserve">Выбрать </w:t>
      </w:r>
      <w:r w:rsidR="000A6291" w:rsidRPr="00586518">
        <w:rPr>
          <w:lang w:eastAsia="zh-CN"/>
        </w:rPr>
        <w:t>подсистему «Управление расходами: СВР и доведение БД» и развернуть ветку «</w:t>
      </w:r>
      <w:r w:rsidR="000A6291" w:rsidRPr="00586518">
        <w:t>Все сервисы – Отчетность по ЛС – Отчетность по ЛС ГРБС (РБС) ГАИФДБ (АИФДБ с полномочиями ГАИФДБ) – &lt;необходимый отчет из перечня&gt; – Все документы (Клиент)».</w:t>
      </w:r>
    </w:p>
    <w:p w14:paraId="6E994918" w14:textId="77777777" w:rsidR="003A077B" w:rsidRPr="00586518" w:rsidRDefault="003A077B" w:rsidP="003A077B">
      <w:pPr>
        <w:pStyle w:val="GOSTListnum"/>
        <w:numPr>
          <w:ilvl w:val="0"/>
          <w:numId w:val="2"/>
        </w:numPr>
        <w:rPr>
          <w:lang w:eastAsia="ko-KR"/>
        </w:rPr>
      </w:pPr>
      <w:r w:rsidRPr="00586518">
        <w:t>В СФ выбранного формуляра выделить необходимый документ, нажать кнопку «Печать документа».</w:t>
      </w:r>
    </w:p>
    <w:p w14:paraId="0996221F" w14:textId="77777777" w:rsidR="003A077B" w:rsidRPr="00586518" w:rsidRDefault="003A077B" w:rsidP="003A077B">
      <w:pPr>
        <w:pStyle w:val="GOSTListnum"/>
        <w:numPr>
          <w:ilvl w:val="0"/>
          <w:numId w:val="2"/>
        </w:numPr>
        <w:rPr>
          <w:lang w:eastAsia="ko-KR"/>
        </w:rPr>
      </w:pPr>
      <w:r w:rsidRPr="00586518">
        <w:rPr>
          <w:lang w:eastAsia="ko-KR"/>
        </w:rPr>
        <w:t>В открывшемся окне выбора шаблона печати, пример которого приведен на рисунке </w:t>
      </w:r>
      <w:r w:rsidRPr="00586518">
        <w:rPr>
          <w:lang w:eastAsia="ko-KR"/>
        </w:rPr>
        <w:fldChar w:fldCharType="begin"/>
      </w:r>
      <w:r w:rsidRPr="00586518">
        <w:rPr>
          <w:lang w:eastAsia="ko-KR"/>
        </w:rPr>
        <w:instrText xml:space="preserve"> REF _Ref45876649 \h </w:instrText>
      </w:r>
      <w:r w:rsidRPr="00586518">
        <w:rPr>
          <w:lang w:eastAsia="ko-KR"/>
        </w:rPr>
      </w:r>
      <w:r w:rsidRPr="00586518">
        <w:rPr>
          <w:lang w:eastAsia="ko-KR"/>
        </w:rPr>
        <w:fldChar w:fldCharType="separate"/>
      </w:r>
      <w:r w:rsidR="000A7F75">
        <w:rPr>
          <w:noProof/>
        </w:rPr>
        <w:t>95</w:t>
      </w:r>
      <w:r w:rsidRPr="00586518">
        <w:rPr>
          <w:lang w:eastAsia="ko-KR"/>
        </w:rPr>
        <w:fldChar w:fldCharType="end"/>
      </w:r>
      <w:r w:rsidRPr="00586518">
        <w:rPr>
          <w:lang w:eastAsia="ko-KR"/>
        </w:rPr>
        <w:t>, выбрать соответствующий шаблон и нажать кнопку «ОК».</w:t>
      </w:r>
    </w:p>
    <w:p w14:paraId="5FA7B13D" w14:textId="77777777" w:rsidR="003A077B" w:rsidRPr="00586518" w:rsidRDefault="003A077B" w:rsidP="003A077B">
      <w:pPr>
        <w:pStyle w:val="GOSTListnormal18"/>
        <w:rPr>
          <w:lang w:eastAsia="ko-KR"/>
        </w:rPr>
      </w:pPr>
      <w:r w:rsidRPr="00586518">
        <w:t>При печати отчета с меткой «Для служебного пользования» печатная форма сохраняется с данной меткой на первой и последней страницах.</w:t>
      </w:r>
    </w:p>
    <w:p w14:paraId="3F4750EB" w14:textId="77777777" w:rsidR="003A077B" w:rsidRPr="00586518" w:rsidRDefault="003A077B" w:rsidP="003A077B">
      <w:pPr>
        <w:pStyle w:val="GOSTFigure"/>
        <w:rPr>
          <w:lang w:eastAsia="ko-KR"/>
        </w:rPr>
      </w:pPr>
      <w:r w:rsidRPr="00586518">
        <w:rPr>
          <w:noProof/>
        </w:rPr>
        <w:drawing>
          <wp:inline distT="0" distB="0" distL="0" distR="0" wp14:anchorId="1A7238A6" wp14:editId="2AF3EC28">
            <wp:extent cx="4382135" cy="32893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382135" cy="3289300"/>
                    </a:xfrm>
                    <a:prstGeom prst="rect">
                      <a:avLst/>
                    </a:prstGeom>
                    <a:noFill/>
                    <a:ln>
                      <a:noFill/>
                    </a:ln>
                  </pic:spPr>
                </pic:pic>
              </a:graphicData>
            </a:graphic>
          </wp:inline>
        </w:drawing>
      </w:r>
    </w:p>
    <w:p w14:paraId="2DF82675" w14:textId="77777777" w:rsidR="003A077B" w:rsidRPr="00586518" w:rsidRDefault="003A077B" w:rsidP="00F3597C">
      <w:pPr>
        <w:pStyle w:val="GOSTFigName"/>
        <w:numPr>
          <w:ilvl w:val="0"/>
          <w:numId w:val="14"/>
        </w:numPr>
      </w:pPr>
      <w:r w:rsidRPr="00586518">
        <w:rPr>
          <w:noProof/>
        </w:rPr>
        <w:fldChar w:fldCharType="begin"/>
      </w:r>
      <w:r w:rsidRPr="00586518">
        <w:rPr>
          <w:noProof/>
        </w:rPr>
        <w:instrText xml:space="preserve"> SEQ Рисунок \* ARABIC </w:instrText>
      </w:r>
      <w:r w:rsidRPr="00586518">
        <w:rPr>
          <w:noProof/>
        </w:rPr>
        <w:fldChar w:fldCharType="separate"/>
      </w:r>
      <w:bookmarkStart w:id="987" w:name="_Ref45876649"/>
      <w:bookmarkStart w:id="988" w:name="_Toc47450233"/>
      <w:bookmarkStart w:id="989" w:name="_Toc46255046"/>
      <w:bookmarkStart w:id="990" w:name="_Toc73356867"/>
      <w:bookmarkStart w:id="991" w:name="_Toc99988523"/>
      <w:r w:rsidR="000A7F75">
        <w:rPr>
          <w:noProof/>
        </w:rPr>
        <w:t>95</w:t>
      </w:r>
      <w:bookmarkEnd w:id="987"/>
      <w:r w:rsidRPr="00586518">
        <w:fldChar w:fldCharType="end"/>
      </w:r>
      <w:r w:rsidRPr="00586518">
        <w:t>. Окно выбора шаблона печати отчета</w:t>
      </w:r>
      <w:bookmarkEnd w:id="988"/>
      <w:bookmarkEnd w:id="989"/>
      <w:bookmarkEnd w:id="990"/>
      <w:bookmarkEnd w:id="991"/>
    </w:p>
    <w:p w14:paraId="23E81D3D" w14:textId="77777777" w:rsidR="003A077B" w:rsidRPr="00586518" w:rsidRDefault="003A077B" w:rsidP="003A077B">
      <w:pPr>
        <w:pStyle w:val="21"/>
        <w:tabs>
          <w:tab w:val="clear" w:pos="576"/>
        </w:tabs>
        <w:ind w:left="851" w:hanging="851"/>
      </w:pPr>
      <w:bookmarkStart w:id="992" w:name="_Toc73356754"/>
      <w:bookmarkStart w:id="993" w:name="_Ref99984330"/>
      <w:bookmarkStart w:id="994" w:name="_Ref99984409"/>
      <w:bookmarkStart w:id="995" w:name="_Toc99988391"/>
      <w:r w:rsidRPr="00586518">
        <w:t xml:space="preserve">Описание операций </w:t>
      </w:r>
      <w:r w:rsidRPr="00586518">
        <w:rPr>
          <w:lang w:eastAsia="ko-KR"/>
        </w:rPr>
        <w:t>по формированию и обработке отчетности по ЛС</w:t>
      </w:r>
      <w:r w:rsidRPr="00586518">
        <w:t xml:space="preserve"> ПБС, ИПБС, АИФБД</w:t>
      </w:r>
      <w:bookmarkEnd w:id="978"/>
      <w:bookmarkEnd w:id="979"/>
      <w:bookmarkEnd w:id="980"/>
      <w:bookmarkEnd w:id="981"/>
      <w:bookmarkEnd w:id="982"/>
      <w:bookmarkEnd w:id="992"/>
      <w:bookmarkEnd w:id="993"/>
      <w:bookmarkEnd w:id="994"/>
      <w:bookmarkEnd w:id="995"/>
      <w:r w:rsidRPr="00586518">
        <w:t xml:space="preserve"> </w:t>
      </w:r>
    </w:p>
    <w:p w14:paraId="1AB6729F" w14:textId="77777777" w:rsidR="003A077B" w:rsidRPr="00586518" w:rsidRDefault="003A077B" w:rsidP="003A077B">
      <w:pPr>
        <w:pStyle w:val="GOSTNormalWithout"/>
      </w:pPr>
      <w:bookmarkStart w:id="996" w:name="_Toc12368537"/>
      <w:bookmarkStart w:id="997" w:name="_Ref13231131"/>
      <w:bookmarkStart w:id="998" w:name="_Ref16072803"/>
      <w:r w:rsidRPr="00586518">
        <w:t>В рамках выполнения данной операции доступна работа со следующими отчетами:</w:t>
      </w:r>
    </w:p>
    <w:p w14:paraId="6457FFD9" w14:textId="77777777" w:rsidR="003A077B" w:rsidRPr="00586518" w:rsidRDefault="003A077B" w:rsidP="00F3597C">
      <w:pPr>
        <w:pStyle w:val="GOSTListmark1"/>
        <w:numPr>
          <w:ilvl w:val="0"/>
          <w:numId w:val="16"/>
        </w:numPr>
        <w:snapToGrid w:val="0"/>
      </w:pPr>
      <w:r w:rsidRPr="00586518">
        <w:t>«Отчет о состоянии лицевого счета получателя бюджетных средств» (ф. 0531786);</w:t>
      </w:r>
    </w:p>
    <w:p w14:paraId="1EFF099E" w14:textId="77777777" w:rsidR="003A077B" w:rsidRPr="00586518" w:rsidRDefault="003A077B" w:rsidP="00F3597C">
      <w:pPr>
        <w:pStyle w:val="GOSTListmark1"/>
        <w:numPr>
          <w:ilvl w:val="0"/>
          <w:numId w:val="16"/>
        </w:numPr>
        <w:snapToGrid w:val="0"/>
      </w:pPr>
      <w:r w:rsidRPr="00586518">
        <w:t>«Выписка из лицевого счета получателя бюджетных средств» (ф. 0531759);</w:t>
      </w:r>
    </w:p>
    <w:p w14:paraId="3920A773" w14:textId="77777777" w:rsidR="003A077B" w:rsidRPr="00586518" w:rsidRDefault="003A077B" w:rsidP="00F3597C">
      <w:pPr>
        <w:pStyle w:val="GOSTListmark1"/>
        <w:numPr>
          <w:ilvl w:val="0"/>
          <w:numId w:val="16"/>
        </w:numPr>
        <w:snapToGrid w:val="0"/>
      </w:pPr>
      <w:r w:rsidRPr="00586518">
        <w:t>«Приложение к выписке из лицевого счета получателя бюджетных средств» (ф. 0531778).</w:t>
      </w:r>
    </w:p>
    <w:p w14:paraId="34C4B155" w14:textId="77777777" w:rsidR="003A077B" w:rsidRPr="00586518" w:rsidRDefault="003A077B" w:rsidP="00F3597C">
      <w:pPr>
        <w:pStyle w:val="GOSTListmark1"/>
        <w:numPr>
          <w:ilvl w:val="0"/>
          <w:numId w:val="16"/>
        </w:numPr>
        <w:snapToGrid w:val="0"/>
      </w:pPr>
      <w:r w:rsidRPr="00586518">
        <w:t>«Отчет о состоянии лицевого счета администратора источников финансирования дефицита бюджета» (ф. 0531791);</w:t>
      </w:r>
    </w:p>
    <w:p w14:paraId="78D3D973" w14:textId="77777777" w:rsidR="003A077B" w:rsidRPr="00586518" w:rsidRDefault="003A077B" w:rsidP="00F3597C">
      <w:pPr>
        <w:pStyle w:val="GOSTListmark1"/>
        <w:numPr>
          <w:ilvl w:val="0"/>
          <w:numId w:val="16"/>
        </w:numPr>
        <w:snapToGrid w:val="0"/>
      </w:pPr>
      <w:r w:rsidRPr="00586518">
        <w:t>«Выписка из лицевого счета администратора источников финансирования дефицита бюджета» (ф. 0531764);</w:t>
      </w:r>
    </w:p>
    <w:p w14:paraId="724A0D3B" w14:textId="77777777" w:rsidR="003A077B" w:rsidRPr="00586518" w:rsidRDefault="003A077B" w:rsidP="00F3597C">
      <w:pPr>
        <w:pStyle w:val="GOSTListmark1"/>
        <w:numPr>
          <w:ilvl w:val="0"/>
          <w:numId w:val="16"/>
        </w:numPr>
        <w:snapToGrid w:val="0"/>
      </w:pPr>
      <w:r w:rsidRPr="00586518">
        <w:t>«Приложение к выписке из лицевого счета администратора источников финансирования дефицита бюджета» (ф. 0531782).</w:t>
      </w:r>
    </w:p>
    <w:p w14:paraId="1DEA8566" w14:textId="77777777" w:rsidR="003A077B" w:rsidRPr="00586518" w:rsidRDefault="003A077B" w:rsidP="00F3597C">
      <w:pPr>
        <w:pStyle w:val="GOSTListmark1"/>
        <w:numPr>
          <w:ilvl w:val="0"/>
          <w:numId w:val="16"/>
        </w:numPr>
        <w:snapToGrid w:val="0"/>
      </w:pPr>
      <w:r w:rsidRPr="00586518">
        <w:t>«Отчет о состоянии лицевого счета иного получателя бюджетных средств» (ф. 0531797);</w:t>
      </w:r>
    </w:p>
    <w:p w14:paraId="490C625C" w14:textId="77777777" w:rsidR="003A077B" w:rsidRPr="00586518" w:rsidRDefault="003A077B" w:rsidP="00F3597C">
      <w:pPr>
        <w:pStyle w:val="GOSTListmark1"/>
        <w:numPr>
          <w:ilvl w:val="0"/>
          <w:numId w:val="16"/>
        </w:numPr>
        <w:snapToGrid w:val="0"/>
      </w:pPr>
      <w:r w:rsidRPr="00586518">
        <w:t>«Выписка из лицевого счета иного получателя бюджетных средств» (ф. 0531765);</w:t>
      </w:r>
    </w:p>
    <w:p w14:paraId="7B26481F" w14:textId="77777777" w:rsidR="003A077B" w:rsidRPr="00586518" w:rsidRDefault="003A077B" w:rsidP="00F3597C">
      <w:pPr>
        <w:pStyle w:val="GOSTListmark1"/>
        <w:numPr>
          <w:ilvl w:val="0"/>
          <w:numId w:val="16"/>
        </w:numPr>
        <w:snapToGrid w:val="0"/>
      </w:pPr>
      <w:r w:rsidRPr="00586518">
        <w:t>«Приложение к выписке из лицевого счета иного получателя бюджетных средств» (ф. 0531783).</w:t>
      </w:r>
    </w:p>
    <w:p w14:paraId="06A9D243" w14:textId="77777777" w:rsidR="003A077B" w:rsidRPr="00586518" w:rsidRDefault="003A077B" w:rsidP="003A077B">
      <w:pPr>
        <w:pStyle w:val="33"/>
        <w:tabs>
          <w:tab w:val="clear" w:pos="720"/>
        </w:tabs>
        <w:ind w:left="964" w:hanging="964"/>
      </w:pPr>
      <w:bookmarkStart w:id="999" w:name="_Toc47450105"/>
      <w:bookmarkStart w:id="1000" w:name="_Ref47431334"/>
      <w:bookmarkStart w:id="1001" w:name="_Ref47423873"/>
      <w:bookmarkStart w:id="1002" w:name="_Toc73356755"/>
      <w:bookmarkStart w:id="1003" w:name="_Toc99988392"/>
      <w:r w:rsidRPr="00586518">
        <w:t xml:space="preserve">Ручное формирование </w:t>
      </w:r>
      <w:bookmarkEnd w:id="999"/>
      <w:bookmarkEnd w:id="1000"/>
      <w:bookmarkEnd w:id="1001"/>
      <w:r w:rsidRPr="00586518">
        <w:rPr>
          <w:lang w:eastAsia="ko-KR"/>
        </w:rPr>
        <w:t>отчетности по ЛС</w:t>
      </w:r>
      <w:r w:rsidRPr="00586518">
        <w:t xml:space="preserve"> ПБС, ИПБС, АИФБД</w:t>
      </w:r>
      <w:bookmarkEnd w:id="1002"/>
      <w:bookmarkEnd w:id="1003"/>
    </w:p>
    <w:p w14:paraId="3BF417B3" w14:textId="44B9FAB9" w:rsidR="003A077B" w:rsidRPr="00586518" w:rsidRDefault="003A077B" w:rsidP="00F3597C">
      <w:pPr>
        <w:pStyle w:val="GOSTListnum"/>
        <w:numPr>
          <w:ilvl w:val="0"/>
          <w:numId w:val="72"/>
        </w:numPr>
      </w:pPr>
      <w:r w:rsidRPr="00586518">
        <w:rPr>
          <w:lang w:eastAsia="zh-CN"/>
        </w:rPr>
        <w:t xml:space="preserve">Выбрать </w:t>
      </w:r>
      <w:r w:rsidR="009871E4" w:rsidRPr="00586518">
        <w:rPr>
          <w:lang w:eastAsia="zh-CN"/>
        </w:rPr>
        <w:t>подсистему «Управление расходами: средства ФБ» и развернуть ветку «</w:t>
      </w:r>
      <w:r w:rsidR="009871E4" w:rsidRPr="00586518">
        <w:t>Все сервисы – Отчетность по ЛС – Отчетность ЛС ПБС, ИПБС, АИФДБ – &lt;необходимый отчет из перечня&gt; – Все документы (Клиент)» и нажать кнопку «Создать».</w:t>
      </w:r>
    </w:p>
    <w:p w14:paraId="1E3E132F" w14:textId="77777777" w:rsidR="003A077B" w:rsidRPr="00586518" w:rsidRDefault="003A077B" w:rsidP="003A077B">
      <w:pPr>
        <w:pStyle w:val="GOSTListnum"/>
        <w:numPr>
          <w:ilvl w:val="0"/>
          <w:numId w:val="2"/>
        </w:numPr>
      </w:pPr>
      <w:r w:rsidRPr="00586518">
        <w:t xml:space="preserve">В открывшемся окне создания отчета заполнить входные параметры. Пример окна ввода параметров приведен на рисунке </w:t>
      </w:r>
      <w:r w:rsidRPr="00586518">
        <w:fldChar w:fldCharType="begin"/>
      </w:r>
      <w:r w:rsidRPr="00586518">
        <w:instrText xml:space="preserve"> REF _Ref72502416 \h </w:instrText>
      </w:r>
      <w:r w:rsidRPr="00586518">
        <w:fldChar w:fldCharType="separate"/>
      </w:r>
      <w:r w:rsidR="000A7F75">
        <w:rPr>
          <w:noProof/>
        </w:rPr>
        <w:t>96</w:t>
      </w:r>
      <w:r w:rsidRPr="00586518">
        <w:fldChar w:fldCharType="end"/>
      </w:r>
      <w:r w:rsidRPr="00586518">
        <w:t>.</w:t>
      </w:r>
    </w:p>
    <w:p w14:paraId="4E72ADCB" w14:textId="77777777" w:rsidR="003A077B" w:rsidRPr="00586518" w:rsidRDefault="003A077B" w:rsidP="003A077B">
      <w:pPr>
        <w:pStyle w:val="GOSTFigure"/>
      </w:pPr>
      <w:r w:rsidRPr="00586518">
        <w:rPr>
          <w:noProof/>
        </w:rPr>
        <w:drawing>
          <wp:inline distT="0" distB="0" distL="0" distR="0" wp14:anchorId="6AB788AE" wp14:editId="1E03665C">
            <wp:extent cx="3361905" cy="4114286"/>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3.png"/>
                    <pic:cNvPicPr/>
                  </pic:nvPicPr>
                  <pic:blipFill>
                    <a:blip r:embed="rId134">
                      <a:extLst>
                        <a:ext uri="{28A0092B-C50C-407E-A947-70E740481C1C}">
                          <a14:useLocalDpi xmlns:a14="http://schemas.microsoft.com/office/drawing/2010/main" val="0"/>
                        </a:ext>
                      </a:extLst>
                    </a:blip>
                    <a:stretch>
                      <a:fillRect/>
                    </a:stretch>
                  </pic:blipFill>
                  <pic:spPr>
                    <a:xfrm>
                      <a:off x="0" y="0"/>
                      <a:ext cx="3361905" cy="4114286"/>
                    </a:xfrm>
                    <a:prstGeom prst="rect">
                      <a:avLst/>
                    </a:prstGeom>
                  </pic:spPr>
                </pic:pic>
              </a:graphicData>
            </a:graphic>
          </wp:inline>
        </w:drawing>
      </w:r>
    </w:p>
    <w:p w14:paraId="208215AC" w14:textId="77777777" w:rsidR="003A077B" w:rsidRPr="00586518" w:rsidRDefault="003A077B" w:rsidP="003A077B">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004" w:name="_Ref72502416"/>
      <w:bookmarkStart w:id="1005" w:name="_Toc73356868"/>
      <w:bookmarkStart w:id="1006" w:name="_Toc99988524"/>
      <w:r w:rsidR="000A7F75">
        <w:rPr>
          <w:noProof/>
        </w:rPr>
        <w:t>96</w:t>
      </w:r>
      <w:bookmarkEnd w:id="1004"/>
      <w:r w:rsidRPr="00586518">
        <w:rPr>
          <w:noProof/>
        </w:rPr>
        <w:fldChar w:fldCharType="end"/>
      </w:r>
      <w:r w:rsidRPr="00586518">
        <w:t>. Окно входных параметров для формирования отчета по ЛС ПБС, ИПБС, АИФБД</w:t>
      </w:r>
      <w:bookmarkEnd w:id="1005"/>
      <w:bookmarkEnd w:id="1006"/>
    </w:p>
    <w:p w14:paraId="3986218E" w14:textId="77777777" w:rsidR="003A077B" w:rsidRPr="00586518" w:rsidRDefault="003A077B" w:rsidP="003A077B">
      <w:pPr>
        <w:pStyle w:val="GOSTListnum"/>
        <w:numPr>
          <w:ilvl w:val="0"/>
          <w:numId w:val="2"/>
        </w:numPr>
      </w:pPr>
      <w:r w:rsidRPr="00586518">
        <w:t xml:space="preserve">Нажать кнопку «Сформировать». Отчет сохранится на статусе «Новый». </w:t>
      </w:r>
    </w:p>
    <w:p w14:paraId="69C215A8" w14:textId="77777777" w:rsidR="003A077B" w:rsidRPr="00586518" w:rsidRDefault="003A077B" w:rsidP="003A077B">
      <w:pPr>
        <w:pStyle w:val="GOSTListnormal18"/>
      </w:pPr>
      <w:r w:rsidRPr="00586518">
        <w:t>Автоматически в модуль учета ПУиО отправится запрос на отбор данных согласно заданным входным параметрам. Статус документа – «Ожидает формирования».</w:t>
      </w:r>
    </w:p>
    <w:p w14:paraId="55C5BC66" w14:textId="77777777" w:rsidR="003A077B" w:rsidRPr="00586518" w:rsidRDefault="003A077B" w:rsidP="003A077B">
      <w:pPr>
        <w:pStyle w:val="GOSTListnormal18"/>
      </w:pPr>
      <w:r w:rsidRPr="00586518">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1DD98440" w14:textId="77777777" w:rsidR="003A077B" w:rsidRPr="00586518" w:rsidRDefault="003A077B" w:rsidP="003A077B">
      <w:pPr>
        <w:pStyle w:val="GOSTListnormal18"/>
      </w:pPr>
      <w:r w:rsidRPr="00586518">
        <w:t>Если режим формирования был выбран «Промежуточный», то отчет перейдет на статусе «Отправлено клиенту».</w:t>
      </w:r>
    </w:p>
    <w:p w14:paraId="3CB35402" w14:textId="77777777" w:rsidR="003A077B" w:rsidRPr="00586518" w:rsidRDefault="003A077B" w:rsidP="003A077B">
      <w:pPr>
        <w:pStyle w:val="GOSTListnormal18"/>
      </w:pPr>
      <w:r w:rsidRPr="00586518">
        <w:t>Если режим формирования был выбран «Предварительный», то отчет останется на статусе «Сформирован».</w:t>
      </w:r>
    </w:p>
    <w:p w14:paraId="46AA9283" w14:textId="77777777" w:rsidR="003A077B" w:rsidRPr="00586518" w:rsidRDefault="003A077B" w:rsidP="003A077B">
      <w:pPr>
        <w:pStyle w:val="GOSTListnormal18"/>
      </w:pPr>
      <w:r w:rsidRPr="00586518">
        <w:t>Если режим формирования был выбран «Итоговый», то обработка документа происходит далее.</w:t>
      </w:r>
    </w:p>
    <w:p w14:paraId="18C397DD" w14:textId="77777777" w:rsidR="003A077B" w:rsidRPr="00586518" w:rsidRDefault="003A077B" w:rsidP="003A077B">
      <w:pPr>
        <w:pStyle w:val="GOSTListnormal18"/>
      </w:pPr>
      <w:r w:rsidRPr="00586518">
        <w:t>В случае если операций на данную дату не было, то документ перейдет на статус «Данные отсутствуют».</w:t>
      </w:r>
    </w:p>
    <w:p w14:paraId="22A5BED2" w14:textId="77777777" w:rsidR="003A077B" w:rsidRPr="00586518" w:rsidRDefault="003A077B" w:rsidP="003A077B">
      <w:pPr>
        <w:pStyle w:val="GOSTListnormal18"/>
      </w:pPr>
      <w:r w:rsidRPr="00586518">
        <w:t xml:space="preserve">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 </w:t>
      </w:r>
    </w:p>
    <w:p w14:paraId="4B964758" w14:textId="77777777" w:rsidR="003A077B" w:rsidRPr="00586518" w:rsidRDefault="003A077B" w:rsidP="003A077B">
      <w:pPr>
        <w:pStyle w:val="GOSTListnormal18"/>
      </w:pPr>
      <w:r w:rsidRPr="00586518">
        <w:t>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 Данный реквизит доступен для редактирования только на статусах «Сформирован», «На согласовании ФК», «На утверждении ФК». Изменения данного реквизита отражаются во вкладке «История изменений» в области быстрого просмотра.</w:t>
      </w:r>
    </w:p>
    <w:p w14:paraId="5F3BD8A1" w14:textId="77777777" w:rsidR="003A077B" w:rsidRPr="00586518" w:rsidRDefault="003A077B" w:rsidP="003A077B">
      <w:pPr>
        <w:pStyle w:val="GOSTListnormal18"/>
      </w:pPr>
      <w:r w:rsidRPr="00586518">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14:paraId="15F27447" w14:textId="77777777" w:rsidR="003A077B" w:rsidRPr="00586518" w:rsidRDefault="003A077B" w:rsidP="003A077B">
      <w:pPr>
        <w:pStyle w:val="GOSTListnum"/>
        <w:numPr>
          <w:ilvl w:val="0"/>
          <w:numId w:val="2"/>
        </w:numPr>
      </w:pPr>
      <w:r w:rsidRPr="00586518">
        <w:t xml:space="preserve">В </w:t>
      </w:r>
      <w:r w:rsidRPr="00586518">
        <w:rPr>
          <w:lang w:eastAsia="ko-KR"/>
        </w:rPr>
        <w:t xml:space="preserve">списковой форме </w:t>
      </w:r>
      <w:r w:rsidRPr="00586518">
        <w:t xml:space="preserve">нажать кнопку «Направить на согласование». </w:t>
      </w:r>
    </w:p>
    <w:p w14:paraId="11638ED4" w14:textId="77777777" w:rsidR="003A077B" w:rsidRPr="00586518" w:rsidRDefault="003A077B" w:rsidP="003A077B">
      <w:pPr>
        <w:pStyle w:val="GOSTListnormal18"/>
      </w:pPr>
      <w:r w:rsidRPr="00586518">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336B15FC" w14:textId="77777777" w:rsidR="003A077B" w:rsidRPr="00586518" w:rsidRDefault="003A077B" w:rsidP="003A077B">
      <w:pPr>
        <w:pStyle w:val="GOSTListnormal18"/>
      </w:pPr>
      <w:r w:rsidRPr="00586518">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2E373C84" w14:textId="77777777" w:rsidR="003A077B" w:rsidRPr="00586518" w:rsidRDefault="003A077B" w:rsidP="003A077B">
      <w:pPr>
        <w:pStyle w:val="GOSTListnormal18"/>
      </w:pPr>
      <w:r w:rsidRPr="00586518">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181950DF" w14:textId="77777777" w:rsidR="003A077B" w:rsidRPr="00586518" w:rsidRDefault="003A077B" w:rsidP="003A077B">
      <w:pPr>
        <w:pStyle w:val="GOSTListnormal18"/>
      </w:pPr>
      <w:r w:rsidRPr="00586518">
        <w:t>При отсутствии шаблона листа согласования документ подписывается только Исполнителем и переходит на статус «Утвержден ФК».</w:t>
      </w:r>
    </w:p>
    <w:p w14:paraId="1E404857" w14:textId="77777777" w:rsidR="003A077B" w:rsidRPr="00586518" w:rsidRDefault="003A077B" w:rsidP="003A077B">
      <w:pPr>
        <w:pStyle w:val="GOSTListnormal18"/>
      </w:pPr>
      <w:r w:rsidRPr="00586518">
        <w:t>Документ автоматически переходит на статус «Отправлено клиенту».</w:t>
      </w:r>
    </w:p>
    <w:p w14:paraId="2323F677" w14:textId="77777777" w:rsidR="003A077B" w:rsidRPr="00586518" w:rsidRDefault="003A077B" w:rsidP="003A077B">
      <w:pPr>
        <w:pStyle w:val="GOSTListnum"/>
        <w:numPr>
          <w:ilvl w:val="0"/>
          <w:numId w:val="2"/>
        </w:numPr>
      </w:pPr>
      <w:r w:rsidRPr="00586518">
        <w:t>Отчет доступен для просмотра, обработки и печати с помощью СФ по пути в навигации «Управление расходами – Все сервисы – Отчетность по ЛС – Отчетность ЛС ПБС, ИПБС, АИФДБ – &lt;необходимый отчет из перечня&gt; – Все документы (Клиент)».</w:t>
      </w:r>
    </w:p>
    <w:p w14:paraId="35B30A4C" w14:textId="77777777" w:rsidR="003A077B" w:rsidRPr="00586518" w:rsidRDefault="003A077B" w:rsidP="003A077B">
      <w:pPr>
        <w:pStyle w:val="GOSTListnormal18"/>
      </w:pPr>
      <w:r w:rsidRPr="00586518">
        <w:t>Для просмотра связанного отчета «Приложение к выписке» на ВФ отчета «Выписка из ЛС» нажать ссылку «Открыть связанный документ Приложение (ф. хххххх)».</w:t>
      </w:r>
    </w:p>
    <w:p w14:paraId="309EE1FF" w14:textId="77777777" w:rsidR="003A077B" w:rsidRPr="00586518" w:rsidRDefault="003A077B" w:rsidP="003A077B">
      <w:pPr>
        <w:pStyle w:val="GOSTListnormal18"/>
      </w:pPr>
      <w:r w:rsidRPr="00586518">
        <w:t>Для просмотра связанного отчета «Выписка из ЛС» на ВФ отчета «Приложение к выписке» нажать ссылку «Открыть связанный документ Выписка из ЛС (ф. 0531759)».</w:t>
      </w:r>
    </w:p>
    <w:p w14:paraId="5A50CC0D" w14:textId="77777777" w:rsidR="003A077B" w:rsidRPr="00586518" w:rsidRDefault="003A077B" w:rsidP="003A077B">
      <w:pPr>
        <w:pStyle w:val="GOSTListnormal18"/>
      </w:pPr>
      <w:r w:rsidRPr="00586518">
        <w:t>При печати отчета с меткой «Для служебного пользования» печатная форма сохраняется с данной меткой на первой и последней страницах.</w:t>
      </w:r>
    </w:p>
    <w:p w14:paraId="68B0F572" w14:textId="77777777" w:rsidR="003A077B" w:rsidRPr="00586518" w:rsidRDefault="003A077B" w:rsidP="003A077B">
      <w:pPr>
        <w:pStyle w:val="33"/>
        <w:tabs>
          <w:tab w:val="clear" w:pos="720"/>
        </w:tabs>
        <w:ind w:left="964" w:hanging="964"/>
        <w:rPr>
          <w:lang w:eastAsia="ko-KR"/>
        </w:rPr>
      </w:pPr>
      <w:bookmarkStart w:id="1007" w:name="_Toc47450110"/>
      <w:bookmarkStart w:id="1008" w:name="_Ref46718246"/>
      <w:bookmarkStart w:id="1009" w:name="_Toc73356756"/>
      <w:bookmarkStart w:id="1010" w:name="_Toc99988393"/>
      <w:r w:rsidRPr="00586518">
        <w:rPr>
          <w:lang w:eastAsia="ko-KR"/>
        </w:rPr>
        <w:t>Экспорт отчетности по ЛС ПБС, ИПБС, АИФДБ</w:t>
      </w:r>
      <w:bookmarkEnd w:id="1007"/>
      <w:bookmarkEnd w:id="1008"/>
      <w:bookmarkEnd w:id="1009"/>
      <w:bookmarkEnd w:id="1010"/>
    </w:p>
    <w:p w14:paraId="67C517BD" w14:textId="77777777" w:rsidR="003A077B" w:rsidRPr="00586518" w:rsidRDefault="003A077B" w:rsidP="003A077B">
      <w:pPr>
        <w:pStyle w:val="GOSTNormalWithout"/>
      </w:pPr>
      <w:r w:rsidRPr="00586518">
        <w:t>Для экспорта отчетов необходимо выполнить следующие действия:</w:t>
      </w:r>
    </w:p>
    <w:p w14:paraId="0F2C9B22" w14:textId="0E8D0CF1" w:rsidR="003A077B" w:rsidRPr="00586518" w:rsidRDefault="003A077B" w:rsidP="00F3597C">
      <w:pPr>
        <w:pStyle w:val="GOSTListnum"/>
        <w:numPr>
          <w:ilvl w:val="0"/>
          <w:numId w:val="73"/>
        </w:numPr>
        <w:rPr>
          <w:lang w:eastAsia="ko-KR"/>
        </w:rPr>
      </w:pPr>
      <w:r w:rsidRPr="00586518">
        <w:rPr>
          <w:lang w:eastAsia="zh-CN"/>
        </w:rPr>
        <w:t xml:space="preserve">Выбрать </w:t>
      </w:r>
      <w:r w:rsidR="009871E4" w:rsidRPr="00586518">
        <w:rPr>
          <w:lang w:eastAsia="zh-CN"/>
        </w:rPr>
        <w:t>подсистему «Управление расходами: средства ФБ» и развернуть ветку</w:t>
      </w:r>
      <w:r w:rsidR="009871E4" w:rsidRPr="00586518">
        <w:t xml:space="preserve"> «Все сервисы – Отчетность по ЛС – Отчетность ЛС ПБС, ИПБС, АИФДБ – &lt;необходимый отчет из перечня – Все документы (Клиент)»</w:t>
      </w:r>
      <w:r w:rsidR="009871E4" w:rsidRPr="00586518">
        <w:rPr>
          <w:lang w:eastAsia="ko-KR"/>
        </w:rPr>
        <w:t>.</w:t>
      </w:r>
    </w:p>
    <w:p w14:paraId="3D48294A" w14:textId="77777777" w:rsidR="003A077B" w:rsidRPr="00586518" w:rsidRDefault="003A077B" w:rsidP="003A077B">
      <w:pPr>
        <w:pStyle w:val="GOSTListnum"/>
        <w:numPr>
          <w:ilvl w:val="0"/>
          <w:numId w:val="2"/>
        </w:numPr>
        <w:rPr>
          <w:lang w:eastAsia="ko-KR"/>
        </w:rPr>
      </w:pPr>
      <w:r w:rsidRPr="00586518">
        <w:rPr>
          <w:lang w:eastAsia="ko-KR"/>
        </w:rPr>
        <w:t xml:space="preserve">В СФ формуляра </w:t>
      </w:r>
      <w:r w:rsidRPr="00586518">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1464CFBB" w14:textId="0164E009" w:rsidR="003A077B" w:rsidRPr="00586518" w:rsidRDefault="003A077B" w:rsidP="003A077B">
      <w:pPr>
        <w:pStyle w:val="GOSTListnum"/>
        <w:numPr>
          <w:ilvl w:val="0"/>
          <w:numId w:val="2"/>
        </w:numPr>
        <w:rPr>
          <w:lang w:eastAsia="ko-KR"/>
        </w:rPr>
      </w:pPr>
      <w:r w:rsidRPr="00586518">
        <w:t>Выделить документ, нажать кнопку «Экспорт» и выбрать «Сформировать выписку с приложениями (</w:t>
      </w:r>
      <w:r w:rsidRPr="00586518">
        <w:rPr>
          <w:lang w:val="en-US"/>
        </w:rPr>
        <w:t>XL</w:t>
      </w:r>
      <w:r w:rsidR="008716CF" w:rsidRPr="00586518">
        <w:rPr>
          <w:lang w:val="en-US"/>
        </w:rPr>
        <w:t>S</w:t>
      </w:r>
      <w:r w:rsidRPr="00586518">
        <w:t xml:space="preserve">, </w:t>
      </w:r>
      <w:r w:rsidRPr="00586518">
        <w:rPr>
          <w:lang w:val="en-US"/>
        </w:rPr>
        <w:t>PDF</w:t>
      </w:r>
      <w:r w:rsidRPr="00586518">
        <w:t xml:space="preserve">, </w:t>
      </w:r>
      <w:r w:rsidRPr="00586518">
        <w:rPr>
          <w:lang w:val="en-US"/>
        </w:rPr>
        <w:t>RTF</w:t>
      </w:r>
      <w:r w:rsidR="008716CF" w:rsidRPr="00586518">
        <w:rPr>
          <w:lang w:val="en-US"/>
        </w:rPr>
        <w:t>, ODS, ODT</w:t>
      </w:r>
      <w:r w:rsidRPr="00586518">
        <w:t>)» (недоступно для Отчета и Приложения к выписке). Сформируется архив с вложениями, который отображается на вкладке «Вложения»</w:t>
      </w:r>
      <w:r w:rsidRPr="00586518">
        <w:rPr>
          <w:lang w:eastAsia="ko-KR"/>
        </w:rPr>
        <w:t>.</w:t>
      </w:r>
    </w:p>
    <w:p w14:paraId="7A81F639" w14:textId="77777777" w:rsidR="003A077B" w:rsidRPr="00586518" w:rsidRDefault="003A077B" w:rsidP="003A077B">
      <w:pPr>
        <w:pStyle w:val="GOSTListnum"/>
        <w:numPr>
          <w:ilvl w:val="0"/>
          <w:numId w:val="2"/>
        </w:numPr>
      </w:pPr>
      <w:r w:rsidRPr="00586518">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66CFD8DF" w14:textId="77777777" w:rsidR="003A077B" w:rsidRPr="00586518" w:rsidRDefault="003A077B" w:rsidP="003A077B">
      <w:pPr>
        <w:pStyle w:val="33"/>
        <w:tabs>
          <w:tab w:val="clear" w:pos="720"/>
        </w:tabs>
        <w:ind w:left="964" w:hanging="964"/>
      </w:pPr>
      <w:bookmarkStart w:id="1011" w:name="_Toc47450111"/>
      <w:bookmarkStart w:id="1012" w:name="_Toc73356757"/>
      <w:bookmarkStart w:id="1013" w:name="_Toc99988394"/>
      <w:r w:rsidRPr="00586518">
        <w:t>Печать отчетности по ЛС ПБС, ИПБС, АИФДБ</w:t>
      </w:r>
      <w:bookmarkEnd w:id="1011"/>
      <w:bookmarkEnd w:id="1012"/>
      <w:bookmarkEnd w:id="1013"/>
    </w:p>
    <w:p w14:paraId="4EBFE011" w14:textId="25E14A45" w:rsidR="003A077B" w:rsidRPr="00586518" w:rsidRDefault="003A077B" w:rsidP="00F3597C">
      <w:pPr>
        <w:pStyle w:val="GOSTListnum"/>
        <w:numPr>
          <w:ilvl w:val="0"/>
          <w:numId w:val="74"/>
        </w:numPr>
      </w:pPr>
      <w:r w:rsidRPr="00586518">
        <w:rPr>
          <w:lang w:eastAsia="zh-CN"/>
        </w:rPr>
        <w:t xml:space="preserve">Выбрать </w:t>
      </w:r>
      <w:r w:rsidR="009871E4" w:rsidRPr="00586518">
        <w:rPr>
          <w:lang w:eastAsia="zh-CN"/>
        </w:rPr>
        <w:t>подсистему «Управление расходами: средства ФБ» и развернуть ветку</w:t>
      </w:r>
      <w:r w:rsidR="009871E4" w:rsidRPr="00586518">
        <w:t xml:space="preserve"> «Все сервисы – Отчетность по ЛС – Отчетность по ЛС ПБС, ИПБС, АИФДБ – &lt;необходимый отчет из перечня&gt; – Все документы (Клиент)».</w:t>
      </w:r>
    </w:p>
    <w:p w14:paraId="3203CC16" w14:textId="77777777" w:rsidR="003A077B" w:rsidRPr="00586518" w:rsidRDefault="003A077B" w:rsidP="003A077B">
      <w:pPr>
        <w:pStyle w:val="GOSTListnum"/>
        <w:numPr>
          <w:ilvl w:val="0"/>
          <w:numId w:val="2"/>
        </w:numPr>
        <w:rPr>
          <w:lang w:eastAsia="ko-KR"/>
        </w:rPr>
      </w:pPr>
      <w:r w:rsidRPr="00586518">
        <w:t>В СФ выбранного формуляра выделить необходимый документ, нажать кнопку «Печать документа».</w:t>
      </w:r>
    </w:p>
    <w:p w14:paraId="56B92EA6" w14:textId="77777777" w:rsidR="003A077B" w:rsidRPr="00586518" w:rsidRDefault="003A077B" w:rsidP="003A077B">
      <w:pPr>
        <w:pStyle w:val="GOSTListnum"/>
        <w:numPr>
          <w:ilvl w:val="0"/>
          <w:numId w:val="2"/>
        </w:numPr>
        <w:rPr>
          <w:lang w:eastAsia="ko-KR"/>
        </w:rPr>
      </w:pPr>
      <w:r w:rsidRPr="00586518">
        <w:rPr>
          <w:lang w:eastAsia="ko-KR"/>
        </w:rPr>
        <w:t>В открывшемся окне выбора шаблона печати выбрать соответствующий шаблон и нажать кнопку «ОК».</w:t>
      </w:r>
    </w:p>
    <w:p w14:paraId="193F7B29" w14:textId="77777777" w:rsidR="003A077B" w:rsidRPr="00586518" w:rsidRDefault="003A077B" w:rsidP="003A077B">
      <w:pPr>
        <w:pStyle w:val="GOSTListnormal18"/>
      </w:pPr>
      <w:r w:rsidRPr="00586518">
        <w:t>При печати отчета с меткой «Для служебного пользования» печатная форма сохраняется с данной меткой на первой и последней страницах.</w:t>
      </w:r>
    </w:p>
    <w:p w14:paraId="33649A1A" w14:textId="6F9DD13F" w:rsidR="003A077B" w:rsidRPr="00586518" w:rsidRDefault="003A077B" w:rsidP="003A077B">
      <w:pPr>
        <w:pStyle w:val="GOSTListnum"/>
        <w:numPr>
          <w:ilvl w:val="0"/>
          <w:numId w:val="2"/>
        </w:numPr>
        <w:rPr>
          <w:lang w:eastAsia="ko-KR"/>
        </w:rPr>
      </w:pPr>
      <w:r w:rsidRPr="00586518">
        <w:rPr>
          <w:lang w:eastAsia="ko-KR"/>
        </w:rPr>
        <w:t xml:space="preserve">При необходимости печати приложения к выписке </w:t>
      </w:r>
      <w:r w:rsidRPr="00586518">
        <w:t xml:space="preserve">с меткой «Для служебного пользования» </w:t>
      </w:r>
      <w:r w:rsidR="008716CF" w:rsidRPr="00586518">
        <w:rPr>
          <w:lang w:eastAsia="ko-KR"/>
        </w:rPr>
        <w:t xml:space="preserve">в форматах RTF, </w:t>
      </w:r>
      <w:r w:rsidR="008716CF" w:rsidRPr="00586518">
        <w:rPr>
          <w:lang w:val="en-US" w:eastAsia="ko-KR"/>
        </w:rPr>
        <w:t>XLS,</w:t>
      </w:r>
      <w:r w:rsidR="008716CF" w:rsidRPr="00586518">
        <w:rPr>
          <w:lang w:val="en-US"/>
        </w:rPr>
        <w:t xml:space="preserve"> ODS, ODT</w:t>
      </w:r>
      <w:r w:rsidRPr="00586518">
        <w:rPr>
          <w:lang w:eastAsia="ko-KR"/>
        </w:rPr>
        <w:t xml:space="preserve"> выполнить действие «Экспорт» и выбрать формат.</w:t>
      </w:r>
    </w:p>
    <w:p w14:paraId="3578B8DA" w14:textId="77777777" w:rsidR="003A077B" w:rsidRPr="00586518" w:rsidRDefault="003A077B" w:rsidP="003A077B">
      <w:pPr>
        <w:pStyle w:val="GOSTListnormal18"/>
        <w:rPr>
          <w:lang w:eastAsia="ko-KR"/>
        </w:rPr>
      </w:pPr>
      <w:r w:rsidRPr="00586518">
        <w:rPr>
          <w:lang w:eastAsia="ko-KR"/>
        </w:rPr>
        <w:t>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14:paraId="73586220" w14:textId="77777777" w:rsidR="003A077B" w:rsidRPr="00586518" w:rsidRDefault="003A077B" w:rsidP="003A077B">
      <w:pPr>
        <w:pStyle w:val="GOSTListnormal18"/>
        <w:rPr>
          <w:lang w:eastAsia="ko-KR"/>
        </w:rPr>
      </w:pPr>
      <w:r w:rsidRPr="00586518">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14:paraId="20B96B26" w14:textId="77777777" w:rsidR="003A077B" w:rsidRPr="00586518" w:rsidRDefault="003A077B" w:rsidP="003A077B">
      <w:pPr>
        <w:pStyle w:val="GOSTListnum"/>
        <w:numPr>
          <w:ilvl w:val="0"/>
          <w:numId w:val="2"/>
        </w:numPr>
        <w:rPr>
          <w:lang w:eastAsia="ko-KR"/>
        </w:rPr>
      </w:pPr>
      <w:r w:rsidRPr="00586518">
        <w:rPr>
          <w:lang w:eastAsia="ko-KR"/>
        </w:rPr>
        <w:t>На вкладке «Вложения» выделить нужный формат и нажать кнопку «Просмотреть».</w:t>
      </w:r>
    </w:p>
    <w:p w14:paraId="04505EA9" w14:textId="77777777" w:rsidR="003A077B" w:rsidRPr="00586518" w:rsidRDefault="003A077B" w:rsidP="003A077B">
      <w:pPr>
        <w:pStyle w:val="GOSTListnormal18"/>
        <w:rPr>
          <w:lang w:eastAsia="ko-KR"/>
        </w:rPr>
      </w:pPr>
      <w:r w:rsidRPr="00586518">
        <w:rPr>
          <w:lang w:eastAsia="ko-KR"/>
        </w:rPr>
        <w:t>Выполнилось сохранение печатной формы отчета в выбранном формате.</w:t>
      </w:r>
    </w:p>
    <w:p w14:paraId="1A4C224F" w14:textId="77777777" w:rsidR="003A077B" w:rsidRPr="00586518" w:rsidRDefault="003A077B" w:rsidP="003A077B">
      <w:pPr>
        <w:pStyle w:val="21"/>
        <w:tabs>
          <w:tab w:val="clear" w:pos="576"/>
        </w:tabs>
        <w:ind w:left="851" w:hanging="851"/>
      </w:pPr>
      <w:bookmarkStart w:id="1014" w:name="_Toc47450112"/>
      <w:bookmarkStart w:id="1015" w:name="_Toc73356758"/>
      <w:bookmarkStart w:id="1016" w:name="_Toc99988395"/>
      <w:r w:rsidRPr="00586518">
        <w:t xml:space="preserve">Описание операций </w:t>
      </w:r>
      <w:r w:rsidRPr="00586518">
        <w:rPr>
          <w:lang w:eastAsia="ko-KR"/>
        </w:rPr>
        <w:t xml:space="preserve">по формированию и обработке отчетности по ЛС </w:t>
      </w:r>
      <w:r w:rsidRPr="00586518">
        <w:t>СВР</w:t>
      </w:r>
      <w:bookmarkEnd w:id="1014"/>
      <w:bookmarkEnd w:id="1015"/>
      <w:bookmarkEnd w:id="1016"/>
    </w:p>
    <w:p w14:paraId="75CCEAEA" w14:textId="77777777" w:rsidR="003A077B" w:rsidRPr="00586518" w:rsidRDefault="003A077B" w:rsidP="003A077B">
      <w:pPr>
        <w:pStyle w:val="GOSTNormalWithout"/>
      </w:pPr>
      <w:r w:rsidRPr="00586518">
        <w:t>В рамках выполнения данной операции доступна работа со следующими отчетами:</w:t>
      </w:r>
    </w:p>
    <w:p w14:paraId="515D1861" w14:textId="77777777" w:rsidR="003A077B" w:rsidRPr="00586518" w:rsidRDefault="003A077B" w:rsidP="00F3597C">
      <w:pPr>
        <w:pStyle w:val="GOSTListmark1"/>
        <w:numPr>
          <w:ilvl w:val="0"/>
          <w:numId w:val="16"/>
        </w:numPr>
        <w:snapToGrid w:val="0"/>
        <w:rPr>
          <w:szCs w:val="24"/>
        </w:rPr>
      </w:pPr>
      <w:r w:rsidRPr="00586518">
        <w:t>«Отчет о состоянии лицевого счета для учета операций со средствами, поступающими во временное распоряжение получателя бюджетных средств» (ф. 0531788);</w:t>
      </w:r>
    </w:p>
    <w:p w14:paraId="7B7D275D" w14:textId="77777777" w:rsidR="003A077B" w:rsidRPr="00586518" w:rsidRDefault="003A077B" w:rsidP="00F3597C">
      <w:pPr>
        <w:pStyle w:val="GOSTListmark1"/>
        <w:numPr>
          <w:ilvl w:val="0"/>
          <w:numId w:val="16"/>
        </w:numPr>
        <w:snapToGrid w:val="0"/>
        <w:rPr>
          <w:szCs w:val="24"/>
        </w:rPr>
      </w:pPr>
      <w:r w:rsidRPr="00586518">
        <w:t>«Выписка из лицевого счета для учета операций со средствами, поступающими во временное распоряжение получателя бюджетных средств» (ф. 0531762).</w:t>
      </w:r>
    </w:p>
    <w:p w14:paraId="0B5C0ABB" w14:textId="5529FD91" w:rsidR="003A077B" w:rsidRPr="00586518" w:rsidRDefault="003A077B" w:rsidP="003A077B">
      <w:pPr>
        <w:pStyle w:val="33"/>
        <w:tabs>
          <w:tab w:val="clear" w:pos="720"/>
        </w:tabs>
        <w:ind w:left="964" w:hanging="964"/>
      </w:pPr>
      <w:bookmarkStart w:id="1017" w:name="_Toc73356759"/>
      <w:bookmarkStart w:id="1018" w:name="_Toc99988396"/>
      <w:r w:rsidRPr="00586518">
        <w:t>Ручное формирование отчета «Отчет о состоянии лицевого счета для учета операций со средствами, поступающими во временное распоряжение получателя бюджетных средств» (ф.</w:t>
      </w:r>
      <w:r w:rsidR="009871E4" w:rsidRPr="00586518">
        <w:t> </w:t>
      </w:r>
      <w:r w:rsidRPr="00586518">
        <w:t>0531788)</w:t>
      </w:r>
      <w:bookmarkEnd w:id="1017"/>
      <w:bookmarkEnd w:id="1018"/>
    </w:p>
    <w:p w14:paraId="651469CB" w14:textId="5F6A00DE" w:rsidR="003A077B" w:rsidRPr="00586518" w:rsidRDefault="003A077B" w:rsidP="003A077B">
      <w:pPr>
        <w:pStyle w:val="GOSTNormalWithout"/>
      </w:pPr>
      <w:r w:rsidRPr="00586518">
        <w:t>Для ручного формирования отчета «Отчет о состоянии лицевого счета для учета операций со средствами, поступающими во временное распоряжение получателя бюджетных средств» (ф.</w:t>
      </w:r>
      <w:r w:rsidR="009871E4" w:rsidRPr="00586518">
        <w:t> </w:t>
      </w:r>
      <w:r w:rsidRPr="00586518">
        <w:t>0531788) требуется выполнить следующие действия:</w:t>
      </w:r>
    </w:p>
    <w:p w14:paraId="5B2B83FC" w14:textId="1A33ED79" w:rsidR="003A077B" w:rsidRPr="00586518" w:rsidRDefault="003A077B" w:rsidP="00F3597C">
      <w:pPr>
        <w:pStyle w:val="GOSTListnum"/>
        <w:numPr>
          <w:ilvl w:val="0"/>
          <w:numId w:val="75"/>
        </w:numPr>
      </w:pPr>
      <w:r w:rsidRPr="00586518">
        <w:rPr>
          <w:lang w:eastAsia="zh-CN"/>
        </w:rPr>
        <w:t xml:space="preserve">Выбрать </w:t>
      </w:r>
      <w:r w:rsidR="009871E4" w:rsidRPr="00586518">
        <w:rPr>
          <w:lang w:eastAsia="zh-CN"/>
        </w:rPr>
        <w:t>подсистему «Управление расходами: СВР и доведение БД» и развернуть ветку</w:t>
      </w:r>
      <w:r w:rsidR="009871E4" w:rsidRPr="00586518">
        <w:t xml:space="preserve"> «Все сервисы – Отчетность по ЛС – Отчетность по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 Откроется списковая форма отчетов.</w:t>
      </w:r>
    </w:p>
    <w:p w14:paraId="2F734253" w14:textId="77777777" w:rsidR="003A077B" w:rsidRPr="00586518" w:rsidRDefault="003A077B" w:rsidP="003A077B">
      <w:pPr>
        <w:pStyle w:val="GOSTListnum"/>
        <w:numPr>
          <w:ilvl w:val="0"/>
          <w:numId w:val="2"/>
        </w:numPr>
      </w:pPr>
      <w:r w:rsidRPr="00586518">
        <w:t>Нажать кнопку «Создать». Откроется ВФ отчета (рис. </w:t>
      </w:r>
      <w:r w:rsidRPr="00586518">
        <w:fldChar w:fldCharType="begin"/>
      </w:r>
      <w:r w:rsidRPr="00586518">
        <w:instrText xml:space="preserve"> REF _Ref47595067 \h </w:instrText>
      </w:r>
      <w:r w:rsidRPr="00586518">
        <w:fldChar w:fldCharType="separate"/>
      </w:r>
      <w:r w:rsidR="000A7F75">
        <w:rPr>
          <w:noProof/>
        </w:rPr>
        <w:t>97</w:t>
      </w:r>
      <w:r w:rsidRPr="00586518">
        <w:fldChar w:fldCharType="end"/>
      </w:r>
      <w:r w:rsidRPr="00586518">
        <w:t>).</w:t>
      </w:r>
    </w:p>
    <w:p w14:paraId="73C43394" w14:textId="77777777" w:rsidR="003A077B" w:rsidRPr="00586518" w:rsidRDefault="003A077B" w:rsidP="003A077B">
      <w:pPr>
        <w:pStyle w:val="GOSTFigure"/>
      </w:pPr>
      <w:r w:rsidRPr="00586518">
        <w:rPr>
          <w:noProof/>
        </w:rPr>
        <w:drawing>
          <wp:inline distT="0" distB="0" distL="0" distR="0" wp14:anchorId="037AA786" wp14:editId="137979D4">
            <wp:extent cx="6120130" cy="3345180"/>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3345180"/>
                    </a:xfrm>
                    <a:prstGeom prst="rect">
                      <a:avLst/>
                    </a:prstGeom>
                  </pic:spPr>
                </pic:pic>
              </a:graphicData>
            </a:graphic>
          </wp:inline>
        </w:drawing>
      </w:r>
    </w:p>
    <w:p w14:paraId="48FBB544" w14:textId="6C3C091E" w:rsidR="003A077B" w:rsidRPr="00586518" w:rsidRDefault="003A077B" w:rsidP="00F3597C">
      <w:pPr>
        <w:pStyle w:val="GOSTFigName"/>
        <w:numPr>
          <w:ilvl w:val="0"/>
          <w:numId w:val="14"/>
        </w:numPr>
      </w:pPr>
      <w:r w:rsidRPr="00586518">
        <w:rPr>
          <w:noProof/>
        </w:rPr>
        <w:fldChar w:fldCharType="begin"/>
      </w:r>
      <w:r w:rsidRPr="00586518">
        <w:rPr>
          <w:noProof/>
        </w:rPr>
        <w:instrText xml:space="preserve"> SEQ Рисунок \* ARABIC </w:instrText>
      </w:r>
      <w:r w:rsidRPr="00586518">
        <w:rPr>
          <w:noProof/>
        </w:rPr>
        <w:fldChar w:fldCharType="separate"/>
      </w:r>
      <w:bookmarkStart w:id="1019" w:name="_Ref47595067"/>
      <w:bookmarkStart w:id="1020" w:name="_Toc47450244"/>
      <w:bookmarkStart w:id="1021" w:name="_Toc73356869"/>
      <w:bookmarkStart w:id="1022" w:name="_Toc99988525"/>
      <w:r w:rsidR="000A7F75">
        <w:rPr>
          <w:noProof/>
        </w:rPr>
        <w:t>97</w:t>
      </w:r>
      <w:bookmarkEnd w:id="1019"/>
      <w:r w:rsidRPr="00586518">
        <w:rPr>
          <w:noProof/>
        </w:rPr>
        <w:fldChar w:fldCharType="end"/>
      </w:r>
      <w:r w:rsidRPr="00586518">
        <w:rPr>
          <w:noProof/>
        </w:rPr>
        <w:t>.</w:t>
      </w:r>
      <w:r w:rsidRPr="00586518">
        <w:tab/>
        <w:t>Визуальная форма Отчета ф.</w:t>
      </w:r>
      <w:r w:rsidR="009871E4" w:rsidRPr="00586518">
        <w:t> </w:t>
      </w:r>
      <w:r w:rsidRPr="00586518">
        <w:t>0531788</w:t>
      </w:r>
      <w:bookmarkEnd w:id="1020"/>
      <w:bookmarkEnd w:id="1021"/>
      <w:bookmarkEnd w:id="1022"/>
    </w:p>
    <w:p w14:paraId="7B65DF52" w14:textId="77777777" w:rsidR="003A077B" w:rsidRPr="00586518" w:rsidRDefault="003A077B" w:rsidP="003A077B">
      <w:pPr>
        <w:pStyle w:val="GOSTListnum"/>
        <w:numPr>
          <w:ilvl w:val="0"/>
          <w:numId w:val="2"/>
        </w:numPr>
      </w:pPr>
      <w:r w:rsidRPr="00586518">
        <w:t>В открывшейся ВФ требуется заполнить входные параметры отчета следующим образом:</w:t>
      </w:r>
    </w:p>
    <w:p w14:paraId="0E354307" w14:textId="77777777" w:rsidR="003A077B" w:rsidRPr="00586518" w:rsidRDefault="003A077B" w:rsidP="00F3597C">
      <w:pPr>
        <w:pStyle w:val="GOSTListmark3"/>
        <w:numPr>
          <w:ilvl w:val="0"/>
          <w:numId w:val="13"/>
        </w:numPr>
        <w:snapToGrid w:val="0"/>
      </w:pPr>
      <w:r w:rsidRPr="00586518">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2C592F4C" w14:textId="77777777" w:rsidR="003A077B" w:rsidRPr="00586518" w:rsidRDefault="003A077B" w:rsidP="00F3597C">
      <w:pPr>
        <w:pStyle w:val="GOSTListmark3"/>
        <w:numPr>
          <w:ilvl w:val="0"/>
          <w:numId w:val="13"/>
        </w:numPr>
        <w:snapToGrid w:val="0"/>
      </w:pPr>
      <w:r w:rsidRPr="00586518">
        <w:t>«Номер лицевого счета» – указывается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14:paraId="74784295" w14:textId="77777777" w:rsidR="003A077B" w:rsidRPr="00586518" w:rsidRDefault="003A077B" w:rsidP="00F3597C">
      <w:pPr>
        <w:pStyle w:val="GOSTListmark3"/>
        <w:numPr>
          <w:ilvl w:val="0"/>
          <w:numId w:val="13"/>
        </w:numPr>
        <w:snapToGrid w:val="0"/>
      </w:pPr>
      <w:r w:rsidRPr="00586518">
        <w:t>«Формировать при отсутствии данных» – выбор из значений «Да» или «Нет»;</w:t>
      </w:r>
    </w:p>
    <w:p w14:paraId="449F5560" w14:textId="77777777" w:rsidR="003A077B" w:rsidRPr="00586518" w:rsidRDefault="003A077B" w:rsidP="00F3597C">
      <w:pPr>
        <w:pStyle w:val="GOSTListmark3"/>
        <w:numPr>
          <w:ilvl w:val="0"/>
          <w:numId w:val="13"/>
        </w:numPr>
        <w:snapToGrid w:val="0"/>
      </w:pPr>
      <w:r w:rsidRPr="00586518">
        <w:t>«Показывать строки с нулями» – выбор из значений «Да» или «Нет».</w:t>
      </w:r>
    </w:p>
    <w:p w14:paraId="2F9B1878" w14:textId="77777777" w:rsidR="003A077B" w:rsidRPr="00586518" w:rsidRDefault="003A077B" w:rsidP="003A077B">
      <w:pPr>
        <w:pStyle w:val="GOSTListnum"/>
        <w:numPr>
          <w:ilvl w:val="0"/>
          <w:numId w:val="2"/>
        </w:numPr>
      </w:pPr>
      <w:r w:rsidRPr="00586518">
        <w:t>Сохранить документ и закрыть ВФ. Документ успешно сохранится в системе на статусе «Новый».</w:t>
      </w:r>
    </w:p>
    <w:p w14:paraId="6C069034" w14:textId="77777777" w:rsidR="003A077B" w:rsidRPr="00586518" w:rsidRDefault="003A077B" w:rsidP="003A077B">
      <w:pPr>
        <w:pStyle w:val="GOSTListnum"/>
        <w:numPr>
          <w:ilvl w:val="0"/>
          <w:numId w:val="2"/>
        </w:numPr>
      </w:pPr>
      <w:r w:rsidRPr="00586518">
        <w:t>Нажать кнопку «Сформировать отчетность». Выполнится запрос согласно указанным параметрам на расчет данных учета состояния ЛС в ПУиО. Статус документа изменится на «Ожидает формирования».</w:t>
      </w:r>
    </w:p>
    <w:p w14:paraId="52D70836" w14:textId="77777777" w:rsidR="003A077B" w:rsidRPr="00586518" w:rsidRDefault="003A077B" w:rsidP="003A077B">
      <w:pPr>
        <w:pStyle w:val="GOSTListnormal18"/>
      </w:pPr>
      <w:r w:rsidRPr="00586518">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1E62DA0F" w14:textId="77777777" w:rsidR="003A077B" w:rsidRPr="00586518" w:rsidRDefault="003A077B" w:rsidP="003A077B">
      <w:pPr>
        <w:pStyle w:val="GOSTListnormal18"/>
      </w:pPr>
      <w:r w:rsidRPr="00586518">
        <w:t>Если тип отчета указан «Промежуточный», то документ автоматически перейдет на статус «Отправлено клиенту».</w:t>
      </w:r>
    </w:p>
    <w:p w14:paraId="51542E24" w14:textId="77777777" w:rsidR="003A077B" w:rsidRPr="00586518" w:rsidRDefault="003A077B" w:rsidP="003A077B">
      <w:pPr>
        <w:pStyle w:val="GOSTListnum"/>
        <w:numPr>
          <w:ilvl w:val="0"/>
          <w:numId w:val="2"/>
        </w:numPr>
      </w:pPr>
      <w:r w:rsidRPr="00586518">
        <w:t xml:space="preserve">На ВФ нажать кнопку «Направить на согласование». </w:t>
      </w:r>
    </w:p>
    <w:p w14:paraId="257AF9DD" w14:textId="77777777" w:rsidR="003A077B" w:rsidRPr="00586518" w:rsidRDefault="003A077B" w:rsidP="003A077B">
      <w:pPr>
        <w:pStyle w:val="GOSTListnormal18"/>
      </w:pPr>
      <w:r w:rsidRPr="00586518">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79D06481" w14:textId="77777777" w:rsidR="003A077B" w:rsidRPr="00586518" w:rsidRDefault="003A077B" w:rsidP="003A077B">
      <w:pPr>
        <w:pStyle w:val="GOSTListnormal18"/>
      </w:pPr>
      <w:r w:rsidRPr="00586518">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4AACA52B" w14:textId="77777777" w:rsidR="003A077B" w:rsidRPr="00586518" w:rsidRDefault="003A077B" w:rsidP="003A077B">
      <w:pPr>
        <w:pStyle w:val="GOSTListnormal18"/>
      </w:pPr>
      <w:r w:rsidRPr="00586518">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5C4949A5" w14:textId="77777777" w:rsidR="003A077B" w:rsidRPr="00586518" w:rsidRDefault="003A077B" w:rsidP="003A077B">
      <w:pPr>
        <w:pStyle w:val="GOSTListnormal18"/>
      </w:pPr>
      <w:r w:rsidRPr="00586518">
        <w:t>При отсутствии шаблона листа согласования документ подписывается только Исполнителем и переходит на статус «Утвержден ФК».</w:t>
      </w:r>
    </w:p>
    <w:p w14:paraId="029B35C8" w14:textId="77777777" w:rsidR="003A077B" w:rsidRPr="00586518" w:rsidRDefault="003A077B" w:rsidP="003A077B">
      <w:pPr>
        <w:pStyle w:val="GOSTListnormal18"/>
      </w:pPr>
      <w:r w:rsidRPr="00586518">
        <w:t>Документ автоматически переходит на статус «Отправлено клиенту».</w:t>
      </w:r>
    </w:p>
    <w:p w14:paraId="176AF048" w14:textId="77777777" w:rsidR="003A077B" w:rsidRPr="00586518" w:rsidRDefault="003A077B" w:rsidP="003A077B">
      <w:pPr>
        <w:pStyle w:val="GOSTListnum"/>
        <w:numPr>
          <w:ilvl w:val="0"/>
          <w:numId w:val="2"/>
        </w:numPr>
      </w:pPr>
      <w:r w:rsidRPr="00586518">
        <w:t xml:space="preserve">Отчет доступен для просмотра и обработки с помощью СФ по пути в навигаторе </w:t>
      </w:r>
      <w:r w:rsidRPr="00586518">
        <w:rPr>
          <w:lang w:eastAsia="zh-CN"/>
        </w:rPr>
        <w:t xml:space="preserve">«Управление расходами: СВР и доведение БД – </w:t>
      </w:r>
      <w:r w:rsidRPr="00586518">
        <w:t xml:space="preserve">Все сервисы – Отчетность по ЛС – Отчетность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 </w:t>
      </w:r>
    </w:p>
    <w:p w14:paraId="7C90BD97" w14:textId="77777777" w:rsidR="003A077B" w:rsidRPr="00586518" w:rsidRDefault="003A077B" w:rsidP="003A077B">
      <w:pPr>
        <w:pStyle w:val="33"/>
        <w:tabs>
          <w:tab w:val="clear" w:pos="720"/>
        </w:tabs>
        <w:ind w:left="964" w:hanging="964"/>
      </w:pPr>
      <w:bookmarkStart w:id="1023" w:name="_Toc73356760"/>
      <w:bookmarkStart w:id="1024" w:name="_Toc99988397"/>
      <w:r w:rsidRPr="00586518">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bookmarkEnd w:id="1023"/>
      <w:bookmarkEnd w:id="1024"/>
    </w:p>
    <w:p w14:paraId="57C64CFB" w14:textId="77777777" w:rsidR="003A077B" w:rsidRPr="00586518" w:rsidRDefault="003A077B" w:rsidP="003A077B">
      <w:pPr>
        <w:pStyle w:val="GOSTNormalWithout"/>
      </w:pPr>
      <w:r w:rsidRPr="00586518">
        <w:t>Для ручного формирования отчета «Выписка из лицевого счета для учета операций со средствами, поступающими во временное распоряжение получателя бюджетных средств» (ф. 0531762) требуется выполнить следующие действия:</w:t>
      </w:r>
    </w:p>
    <w:p w14:paraId="6D840E3A" w14:textId="7D09EA15" w:rsidR="003A077B" w:rsidRPr="00586518" w:rsidRDefault="003A077B" w:rsidP="00F3597C">
      <w:pPr>
        <w:pStyle w:val="GOSTListnum"/>
        <w:numPr>
          <w:ilvl w:val="0"/>
          <w:numId w:val="76"/>
        </w:numPr>
      </w:pPr>
      <w:r w:rsidRPr="00586518">
        <w:rPr>
          <w:lang w:eastAsia="zh-CN"/>
        </w:rPr>
        <w:t xml:space="preserve">Выбрать </w:t>
      </w:r>
      <w:r w:rsidR="009871E4" w:rsidRPr="00586518">
        <w:rPr>
          <w:lang w:eastAsia="zh-CN"/>
        </w:rPr>
        <w:t>подсистему «Управление расходами: СВР и доведение БД» и развернуть ветку</w:t>
      </w:r>
      <w:r w:rsidR="009871E4" w:rsidRPr="00586518">
        <w:t xml:space="preserve"> «Все сервисы – Отчетность по ЛС – Отчетность по ЛС СВР – Выписка из лицевого счета для учета операций со средствами, поступающими во временное распоряжение получателя бюджетных средств (ф. 0531762) – Все документы (Клиент)» и нажать кнопку «Создать».</w:t>
      </w:r>
    </w:p>
    <w:p w14:paraId="7E22A720" w14:textId="77777777" w:rsidR="003A077B" w:rsidRPr="00586518" w:rsidRDefault="003A077B" w:rsidP="003A077B">
      <w:pPr>
        <w:pStyle w:val="GOSTFigure"/>
      </w:pPr>
      <w:r w:rsidRPr="00586518">
        <w:rPr>
          <w:noProof/>
        </w:rPr>
        <w:drawing>
          <wp:inline distT="0" distB="0" distL="0" distR="0" wp14:anchorId="36436BB2" wp14:editId="53874F8C">
            <wp:extent cx="6120130" cy="3481705"/>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3481705"/>
                    </a:xfrm>
                    <a:prstGeom prst="rect">
                      <a:avLst/>
                    </a:prstGeom>
                  </pic:spPr>
                </pic:pic>
              </a:graphicData>
            </a:graphic>
          </wp:inline>
        </w:drawing>
      </w:r>
    </w:p>
    <w:p w14:paraId="127271BC" w14:textId="77777777" w:rsidR="003A077B" w:rsidRPr="00586518" w:rsidRDefault="003A077B" w:rsidP="00F3597C">
      <w:pPr>
        <w:pStyle w:val="GOSTFigName"/>
        <w:numPr>
          <w:ilvl w:val="0"/>
          <w:numId w:val="14"/>
        </w:numPr>
      </w:pPr>
      <w:r w:rsidRPr="00586518">
        <w:rPr>
          <w:noProof/>
        </w:rPr>
        <w:fldChar w:fldCharType="begin"/>
      </w:r>
      <w:r w:rsidRPr="00586518">
        <w:rPr>
          <w:noProof/>
        </w:rPr>
        <w:instrText xml:space="preserve"> SEQ Рисунок \* ARABIC </w:instrText>
      </w:r>
      <w:r w:rsidRPr="00586518">
        <w:rPr>
          <w:noProof/>
        </w:rPr>
        <w:fldChar w:fldCharType="separate"/>
      </w:r>
      <w:bookmarkStart w:id="1025" w:name="_Ref47595081"/>
      <w:bookmarkStart w:id="1026" w:name="_Toc47450243"/>
      <w:bookmarkStart w:id="1027" w:name="_Toc73356870"/>
      <w:bookmarkStart w:id="1028" w:name="_Toc99988526"/>
      <w:r w:rsidR="000A7F75">
        <w:rPr>
          <w:noProof/>
        </w:rPr>
        <w:t>98</w:t>
      </w:r>
      <w:bookmarkEnd w:id="1025"/>
      <w:r w:rsidRPr="00586518">
        <w:rPr>
          <w:noProof/>
        </w:rPr>
        <w:fldChar w:fldCharType="end"/>
      </w:r>
      <w:r w:rsidRPr="00586518">
        <w:t>. Визуальная форма Выписки ф. 0531762</w:t>
      </w:r>
      <w:bookmarkEnd w:id="1026"/>
      <w:bookmarkEnd w:id="1027"/>
      <w:bookmarkEnd w:id="1028"/>
    </w:p>
    <w:p w14:paraId="4B81FD8E" w14:textId="77777777" w:rsidR="003A077B" w:rsidRPr="00586518" w:rsidRDefault="003A077B" w:rsidP="003A077B">
      <w:pPr>
        <w:pStyle w:val="GOSTListnum"/>
        <w:numPr>
          <w:ilvl w:val="0"/>
          <w:numId w:val="2"/>
        </w:numPr>
      </w:pPr>
      <w:r w:rsidRPr="00586518">
        <w:t>В открывшейся ВФ выписки (рис. </w:t>
      </w:r>
      <w:r w:rsidRPr="00586518">
        <w:fldChar w:fldCharType="begin"/>
      </w:r>
      <w:r w:rsidRPr="00586518">
        <w:instrText xml:space="preserve"> REF _Ref47595081 \h </w:instrText>
      </w:r>
      <w:r w:rsidRPr="00586518">
        <w:fldChar w:fldCharType="separate"/>
      </w:r>
      <w:r w:rsidR="000A7F75">
        <w:rPr>
          <w:noProof/>
        </w:rPr>
        <w:t>98</w:t>
      </w:r>
      <w:r w:rsidRPr="00586518">
        <w:fldChar w:fldCharType="end"/>
      </w:r>
      <w:r w:rsidRPr="00586518">
        <w:t>) выбрать тип формирования отчета из списка. При выборе значения «Предварительный» отбираются все записи учета состояния ЛС. При выборе значения «Итоговый» отбираются записи учета состояния ЛС, зарегистрированные в книге учета.</w:t>
      </w:r>
    </w:p>
    <w:p w14:paraId="54E91CA2" w14:textId="77777777" w:rsidR="003A077B" w:rsidRPr="00586518" w:rsidRDefault="003A077B" w:rsidP="003A077B">
      <w:pPr>
        <w:pStyle w:val="GOSTListnum"/>
        <w:numPr>
          <w:ilvl w:val="0"/>
          <w:numId w:val="2"/>
        </w:numPr>
      </w:pPr>
      <w:r w:rsidRPr="00586518">
        <w:t>Далее требуется заполнить входные параметры выписки следующим образом:</w:t>
      </w:r>
    </w:p>
    <w:p w14:paraId="0DFC49D9" w14:textId="77777777" w:rsidR="003A077B" w:rsidRPr="00586518" w:rsidRDefault="003A077B" w:rsidP="00F3597C">
      <w:pPr>
        <w:pStyle w:val="GOSTListmark3"/>
        <w:numPr>
          <w:ilvl w:val="0"/>
          <w:numId w:val="13"/>
        </w:numPr>
        <w:snapToGrid w:val="0"/>
      </w:pPr>
      <w:r w:rsidRPr="00586518">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22A9B8E4" w14:textId="77777777" w:rsidR="003A077B" w:rsidRPr="00586518" w:rsidRDefault="003A077B" w:rsidP="00F3597C">
      <w:pPr>
        <w:pStyle w:val="GOSTListmark3"/>
        <w:numPr>
          <w:ilvl w:val="0"/>
          <w:numId w:val="13"/>
        </w:numPr>
        <w:snapToGrid w:val="0"/>
      </w:pPr>
      <w:r w:rsidRPr="00586518">
        <w:t>«Дата предыдущей Выписки» – рассчитывается автоматически; заполняется значением максимальной даты, предшествующей дате Выписки, за которую в системе была сформирована и утверждена Выписка по данному л/с; поле не доступно для редактирования;</w:t>
      </w:r>
    </w:p>
    <w:p w14:paraId="6426B900" w14:textId="77777777" w:rsidR="003A077B" w:rsidRPr="00586518" w:rsidRDefault="003A077B" w:rsidP="00F3597C">
      <w:pPr>
        <w:pStyle w:val="GOSTListmark3"/>
        <w:numPr>
          <w:ilvl w:val="0"/>
          <w:numId w:val="13"/>
        </w:numPr>
        <w:snapToGrid w:val="0"/>
      </w:pPr>
      <w:r w:rsidRPr="00586518">
        <w:t>«Номер лицевого счета» – указывается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14:paraId="3C941B5A" w14:textId="77777777" w:rsidR="003A077B" w:rsidRPr="00586518" w:rsidRDefault="003A077B" w:rsidP="00F3597C">
      <w:pPr>
        <w:pStyle w:val="GOSTListmark3"/>
        <w:numPr>
          <w:ilvl w:val="0"/>
          <w:numId w:val="13"/>
        </w:numPr>
        <w:snapToGrid w:val="0"/>
      </w:pPr>
      <w:r w:rsidRPr="00586518">
        <w:t>«Формировать при отсутствии данных» – выбор из значений «Да» или «Нет»;</w:t>
      </w:r>
    </w:p>
    <w:p w14:paraId="18EA2A2F" w14:textId="77777777" w:rsidR="003A077B" w:rsidRPr="00586518" w:rsidRDefault="003A077B" w:rsidP="00F3597C">
      <w:pPr>
        <w:pStyle w:val="GOSTListmark3"/>
        <w:numPr>
          <w:ilvl w:val="0"/>
          <w:numId w:val="13"/>
        </w:numPr>
        <w:snapToGrid w:val="0"/>
      </w:pPr>
      <w:r w:rsidRPr="00586518">
        <w:t>«Пакет вложенных документов» – выбор из значений «Да» или «Нет».</w:t>
      </w:r>
    </w:p>
    <w:p w14:paraId="6A61026C" w14:textId="77777777" w:rsidR="003A077B" w:rsidRPr="00586518" w:rsidRDefault="003A077B" w:rsidP="003A077B">
      <w:pPr>
        <w:pStyle w:val="GOSTListnum"/>
        <w:numPr>
          <w:ilvl w:val="0"/>
          <w:numId w:val="2"/>
        </w:numPr>
      </w:pPr>
      <w:r w:rsidRPr="00586518">
        <w:t>Сохранить документ и закрыть ВФ. Документ успешно сохранится в системе на статусе «Новый».</w:t>
      </w:r>
    </w:p>
    <w:p w14:paraId="26A6CFAA" w14:textId="77777777" w:rsidR="003A077B" w:rsidRPr="00586518" w:rsidRDefault="003A077B" w:rsidP="003A077B">
      <w:pPr>
        <w:pStyle w:val="GOSTListnum"/>
        <w:numPr>
          <w:ilvl w:val="0"/>
          <w:numId w:val="2"/>
        </w:numPr>
      </w:pPr>
      <w:r w:rsidRPr="00586518">
        <w:t>Нажать кнопку «Сформировать отчетность».  Выполнится запрос согласно указанным параметрам на расчет данных учета состояния ЛС в ПУиО. Статус документа изменится на «Ожидает формирования».</w:t>
      </w:r>
    </w:p>
    <w:p w14:paraId="68796BD8" w14:textId="77777777" w:rsidR="003A077B" w:rsidRPr="00586518" w:rsidRDefault="003A077B" w:rsidP="003A077B">
      <w:pPr>
        <w:pStyle w:val="GOSTListnormal18"/>
      </w:pPr>
      <w:r w:rsidRPr="00586518">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152B3B6D" w14:textId="77777777" w:rsidR="003A077B" w:rsidRPr="00586518" w:rsidRDefault="003A077B" w:rsidP="003A077B">
      <w:pPr>
        <w:pStyle w:val="GOSTListnormal18"/>
      </w:pPr>
      <w:r w:rsidRPr="00586518">
        <w:t>Если выписка не содержит данных, то статус сменится на «Данные отсутствуют».</w:t>
      </w:r>
    </w:p>
    <w:p w14:paraId="36938509" w14:textId="77777777" w:rsidR="003A077B" w:rsidRPr="00586518" w:rsidRDefault="003A077B" w:rsidP="003A077B">
      <w:pPr>
        <w:pStyle w:val="GOSTListnormal18"/>
      </w:pPr>
      <w:r w:rsidRPr="00586518">
        <w:t>Если тип отчета указан «Промежуточный», то документ автоматически перейдет на статус «Отправлено клиенту».</w:t>
      </w:r>
    </w:p>
    <w:p w14:paraId="54638C33" w14:textId="77777777" w:rsidR="003A077B" w:rsidRPr="00586518" w:rsidRDefault="003A077B" w:rsidP="003A077B">
      <w:pPr>
        <w:pStyle w:val="GOSTListnum"/>
        <w:numPr>
          <w:ilvl w:val="0"/>
          <w:numId w:val="2"/>
        </w:numPr>
      </w:pPr>
      <w:r w:rsidRPr="00586518">
        <w:t xml:space="preserve">На ВФ нажать кнопку «Направить на согласование». </w:t>
      </w:r>
    </w:p>
    <w:p w14:paraId="0A0669E1" w14:textId="77777777" w:rsidR="003A077B" w:rsidRPr="00586518" w:rsidRDefault="003A077B" w:rsidP="003A077B">
      <w:pPr>
        <w:pStyle w:val="GOSTListnormal18"/>
      </w:pPr>
      <w:r w:rsidRPr="00586518">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33189F0D" w14:textId="77777777" w:rsidR="003A077B" w:rsidRPr="00586518" w:rsidRDefault="003A077B" w:rsidP="003A077B">
      <w:pPr>
        <w:pStyle w:val="GOSTListnormal18"/>
      </w:pPr>
      <w:r w:rsidRPr="00586518">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529A860C" w14:textId="77777777" w:rsidR="003A077B" w:rsidRPr="00586518" w:rsidRDefault="003A077B" w:rsidP="003A077B">
      <w:pPr>
        <w:pStyle w:val="GOSTListnormal18"/>
      </w:pPr>
      <w:r w:rsidRPr="00586518">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0D15496A" w14:textId="77777777" w:rsidR="003A077B" w:rsidRPr="00586518" w:rsidRDefault="003A077B" w:rsidP="003A077B">
      <w:pPr>
        <w:pStyle w:val="GOSTListnormal18"/>
      </w:pPr>
      <w:r w:rsidRPr="00586518">
        <w:t>При отсутствии шаблона листа согласования документ подписывается только Исполнителем и переходит на статус «Утвержден ФК».</w:t>
      </w:r>
    </w:p>
    <w:p w14:paraId="04AE0CD3" w14:textId="77777777" w:rsidR="003A077B" w:rsidRPr="00586518" w:rsidRDefault="003A077B" w:rsidP="003A077B">
      <w:pPr>
        <w:pStyle w:val="GOSTListnormal18"/>
      </w:pPr>
      <w:r w:rsidRPr="00586518">
        <w:t>Документ автоматически переходит на статус «Отправлено клиенту».</w:t>
      </w:r>
    </w:p>
    <w:p w14:paraId="242EBFAA" w14:textId="77777777" w:rsidR="003A077B" w:rsidRPr="00586518" w:rsidRDefault="003A077B" w:rsidP="003A077B">
      <w:pPr>
        <w:pStyle w:val="GOSTListnum"/>
        <w:numPr>
          <w:ilvl w:val="0"/>
          <w:numId w:val="2"/>
        </w:numPr>
      </w:pPr>
      <w:r w:rsidRPr="00586518">
        <w:t xml:space="preserve">Отчет доступен для просмотра и обработки с помощью СФ по пути в навигаторе </w:t>
      </w:r>
      <w:r w:rsidRPr="00586518">
        <w:rPr>
          <w:lang w:eastAsia="zh-CN"/>
        </w:rPr>
        <w:t xml:space="preserve">«Управление расходами: СВР и доведение БД – </w:t>
      </w:r>
      <w:r w:rsidRPr="00586518">
        <w:t>Все сервисы – Отчетность по ЛС – Отчетность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w:t>
      </w:r>
    </w:p>
    <w:p w14:paraId="307B9B66" w14:textId="77777777" w:rsidR="003A077B" w:rsidRPr="00586518" w:rsidRDefault="003A077B" w:rsidP="003A077B">
      <w:pPr>
        <w:pStyle w:val="33"/>
        <w:tabs>
          <w:tab w:val="clear" w:pos="720"/>
        </w:tabs>
        <w:ind w:left="964" w:hanging="964"/>
        <w:rPr>
          <w:lang w:eastAsia="ko-KR"/>
        </w:rPr>
      </w:pPr>
      <w:bookmarkStart w:id="1029" w:name="_Toc73356761"/>
      <w:bookmarkStart w:id="1030" w:name="_Toc99988398"/>
      <w:r w:rsidRPr="00586518">
        <w:rPr>
          <w:lang w:eastAsia="ko-KR"/>
        </w:rPr>
        <w:t>Экспорт отчетности по ЛС СВР</w:t>
      </w:r>
      <w:bookmarkEnd w:id="1029"/>
      <w:bookmarkEnd w:id="1030"/>
    </w:p>
    <w:p w14:paraId="11056C34" w14:textId="77777777" w:rsidR="003A077B" w:rsidRPr="00586518" w:rsidRDefault="003A077B" w:rsidP="003A077B">
      <w:pPr>
        <w:pStyle w:val="GOSTNormalWithout"/>
      </w:pPr>
      <w:r w:rsidRPr="00586518">
        <w:t>Для экспорта отчетов необходимо выполнить следующие действия:</w:t>
      </w:r>
    </w:p>
    <w:p w14:paraId="1814B9B2" w14:textId="47359D2C" w:rsidR="003A077B" w:rsidRPr="00586518" w:rsidRDefault="003A077B" w:rsidP="00F3597C">
      <w:pPr>
        <w:pStyle w:val="GOSTListnum"/>
        <w:numPr>
          <w:ilvl w:val="0"/>
          <w:numId w:val="77"/>
        </w:numPr>
        <w:rPr>
          <w:lang w:eastAsia="ko-KR"/>
        </w:rPr>
      </w:pPr>
      <w:r w:rsidRPr="00586518">
        <w:rPr>
          <w:lang w:eastAsia="zh-CN"/>
        </w:rPr>
        <w:t xml:space="preserve">Выбрать </w:t>
      </w:r>
      <w:r w:rsidR="007D2417" w:rsidRPr="00586518">
        <w:rPr>
          <w:lang w:eastAsia="zh-CN"/>
        </w:rPr>
        <w:t>подсистему «Управление расходами: СВР и доведение БД» и развернуть ветку</w:t>
      </w:r>
      <w:r w:rsidR="007D2417" w:rsidRPr="00586518">
        <w:t xml:space="preserve"> «Все сервисы – Отчетность по ЛС – Отчетность ЛС СВР – &lt;необходимый отчет из перечня – Все документы (Клиент)»</w:t>
      </w:r>
      <w:r w:rsidR="007D2417" w:rsidRPr="00586518">
        <w:rPr>
          <w:lang w:eastAsia="ko-KR"/>
        </w:rPr>
        <w:t>.</w:t>
      </w:r>
    </w:p>
    <w:p w14:paraId="6E249AFB" w14:textId="77777777" w:rsidR="003A077B" w:rsidRPr="00586518" w:rsidRDefault="003A077B" w:rsidP="003A077B">
      <w:pPr>
        <w:pStyle w:val="GOSTListnum"/>
        <w:numPr>
          <w:ilvl w:val="0"/>
          <w:numId w:val="2"/>
        </w:numPr>
        <w:rPr>
          <w:lang w:eastAsia="ko-KR"/>
        </w:rPr>
      </w:pPr>
      <w:r w:rsidRPr="00586518">
        <w:rPr>
          <w:lang w:eastAsia="ko-KR"/>
        </w:rPr>
        <w:t xml:space="preserve">В СФ формуляра </w:t>
      </w:r>
      <w:r w:rsidRPr="00586518">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0D5A8DAA" w14:textId="05F70025" w:rsidR="003A077B" w:rsidRPr="00586518" w:rsidRDefault="003A077B" w:rsidP="003A077B">
      <w:pPr>
        <w:pStyle w:val="GOSTListnum"/>
        <w:numPr>
          <w:ilvl w:val="0"/>
          <w:numId w:val="2"/>
        </w:numPr>
        <w:rPr>
          <w:lang w:eastAsia="ko-KR"/>
        </w:rPr>
      </w:pPr>
      <w:r w:rsidRPr="00586518">
        <w:t>Выделить документ, нажать кнопку «Экспорт» и выбрать «Сформировать выписку с приложениями (</w:t>
      </w:r>
      <w:r w:rsidRPr="00586518">
        <w:rPr>
          <w:lang w:val="en-US"/>
        </w:rPr>
        <w:t>XL</w:t>
      </w:r>
      <w:r w:rsidR="008716CF" w:rsidRPr="00586518">
        <w:rPr>
          <w:lang w:val="en-US"/>
        </w:rPr>
        <w:t>S</w:t>
      </w:r>
      <w:r w:rsidRPr="00586518">
        <w:t xml:space="preserve">, </w:t>
      </w:r>
      <w:r w:rsidRPr="00586518">
        <w:rPr>
          <w:lang w:val="en-US"/>
        </w:rPr>
        <w:t>PDF</w:t>
      </w:r>
      <w:r w:rsidRPr="00586518">
        <w:t xml:space="preserve">, </w:t>
      </w:r>
      <w:r w:rsidRPr="00586518">
        <w:rPr>
          <w:lang w:val="en-US"/>
        </w:rPr>
        <w:t>RTF</w:t>
      </w:r>
      <w:r w:rsidR="008716CF" w:rsidRPr="00586518">
        <w:rPr>
          <w:lang w:val="en-US"/>
        </w:rPr>
        <w:t>, ODS, ODT</w:t>
      </w:r>
      <w:r w:rsidRPr="00586518">
        <w:t>)» (недоступно для Отчета и Приложения к выписке). Сформируется архив с вложениями, который отображается на вкладке «Вложения»</w:t>
      </w:r>
      <w:r w:rsidRPr="00586518">
        <w:rPr>
          <w:lang w:eastAsia="ko-KR"/>
        </w:rPr>
        <w:t>.</w:t>
      </w:r>
    </w:p>
    <w:p w14:paraId="65F97D9C" w14:textId="77777777" w:rsidR="003A077B" w:rsidRPr="00586518" w:rsidRDefault="003A077B" w:rsidP="003A077B">
      <w:pPr>
        <w:pStyle w:val="GOSTListnum"/>
        <w:numPr>
          <w:ilvl w:val="0"/>
          <w:numId w:val="2"/>
        </w:numPr>
      </w:pPr>
      <w:r w:rsidRPr="00586518">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2F54B51F" w14:textId="77777777" w:rsidR="003A077B" w:rsidRPr="00586518" w:rsidRDefault="003A077B" w:rsidP="003A077B">
      <w:pPr>
        <w:pStyle w:val="33"/>
        <w:tabs>
          <w:tab w:val="clear" w:pos="720"/>
        </w:tabs>
        <w:ind w:left="964" w:hanging="964"/>
      </w:pPr>
      <w:bookmarkStart w:id="1031" w:name="_Toc73356762"/>
      <w:bookmarkStart w:id="1032" w:name="_Toc99988399"/>
      <w:r w:rsidRPr="00586518">
        <w:t>Печать отчетности по ЛС СВР</w:t>
      </w:r>
      <w:bookmarkEnd w:id="1031"/>
      <w:bookmarkEnd w:id="1032"/>
    </w:p>
    <w:p w14:paraId="5FB52BDE" w14:textId="4932B4AC" w:rsidR="003A077B" w:rsidRPr="00586518" w:rsidRDefault="003A077B" w:rsidP="00F3597C">
      <w:pPr>
        <w:pStyle w:val="GOSTListnum"/>
        <w:numPr>
          <w:ilvl w:val="0"/>
          <w:numId w:val="78"/>
        </w:numPr>
      </w:pPr>
      <w:r w:rsidRPr="00586518">
        <w:rPr>
          <w:lang w:eastAsia="zh-CN"/>
        </w:rPr>
        <w:t xml:space="preserve">Выбрать </w:t>
      </w:r>
      <w:r w:rsidR="007D2417" w:rsidRPr="00586518">
        <w:rPr>
          <w:lang w:eastAsia="zh-CN"/>
        </w:rPr>
        <w:t>подсистему «Управление расходами: СВР и доведение БД» и развернуть ветку</w:t>
      </w:r>
      <w:r w:rsidR="007D2417" w:rsidRPr="00586518">
        <w:t xml:space="preserve"> «Все сервисы – Отчетность по ЛС – Отчетность ЛС СВР – &lt;необходимый отчет из перечня – Все документы (Клиент)»</w:t>
      </w:r>
      <w:r w:rsidR="007D2417" w:rsidRPr="00586518">
        <w:rPr>
          <w:lang w:eastAsia="ko-KR"/>
        </w:rPr>
        <w:t>.</w:t>
      </w:r>
    </w:p>
    <w:p w14:paraId="4460DA09" w14:textId="77777777" w:rsidR="003A077B" w:rsidRPr="00586518" w:rsidRDefault="003A077B" w:rsidP="003A077B">
      <w:pPr>
        <w:pStyle w:val="GOSTListnum"/>
        <w:numPr>
          <w:ilvl w:val="0"/>
          <w:numId w:val="2"/>
        </w:numPr>
        <w:rPr>
          <w:lang w:eastAsia="ko-KR"/>
        </w:rPr>
      </w:pPr>
      <w:r w:rsidRPr="00586518">
        <w:t>В СФ выбранного формуляра выделить необходимый документ, нажать кнопку «Печать документа».</w:t>
      </w:r>
    </w:p>
    <w:p w14:paraId="529964CF" w14:textId="77777777" w:rsidR="003A077B" w:rsidRPr="00586518" w:rsidRDefault="003A077B" w:rsidP="003A077B">
      <w:pPr>
        <w:pStyle w:val="GOSTListnum"/>
        <w:numPr>
          <w:ilvl w:val="0"/>
          <w:numId w:val="2"/>
        </w:numPr>
        <w:rPr>
          <w:lang w:eastAsia="ko-KR"/>
        </w:rPr>
      </w:pPr>
      <w:r w:rsidRPr="00586518">
        <w:rPr>
          <w:lang w:eastAsia="ko-KR"/>
        </w:rPr>
        <w:t>В открывшемся окне выбора шаблона печати выбрать соответствующий шаблон и нажать кнопку «ОК».</w:t>
      </w:r>
    </w:p>
    <w:p w14:paraId="61BD355C" w14:textId="77777777" w:rsidR="003A077B" w:rsidRPr="00586518" w:rsidRDefault="003A077B" w:rsidP="003A077B">
      <w:pPr>
        <w:pStyle w:val="GOSTListnormal18"/>
      </w:pPr>
      <w:r w:rsidRPr="00586518">
        <w:t>При печати отчета с меткой «Для служебного пользования» печатная форма сохраняется с данной меткой на первой и последней страницах.</w:t>
      </w:r>
    </w:p>
    <w:p w14:paraId="32B4F44C" w14:textId="07823A78" w:rsidR="003A077B" w:rsidRPr="00586518" w:rsidRDefault="003A077B" w:rsidP="003A077B">
      <w:pPr>
        <w:pStyle w:val="GOSTListnum"/>
        <w:numPr>
          <w:ilvl w:val="0"/>
          <w:numId w:val="2"/>
        </w:numPr>
        <w:rPr>
          <w:lang w:eastAsia="ko-KR"/>
        </w:rPr>
      </w:pPr>
      <w:r w:rsidRPr="00586518">
        <w:rPr>
          <w:lang w:eastAsia="ko-KR"/>
        </w:rPr>
        <w:t xml:space="preserve">При необходимости печати приложения к выписке </w:t>
      </w:r>
      <w:r w:rsidRPr="00586518">
        <w:t xml:space="preserve">с меткой «Для служебного пользования» </w:t>
      </w:r>
      <w:r w:rsidR="008716CF" w:rsidRPr="00586518">
        <w:rPr>
          <w:lang w:eastAsia="ko-KR"/>
        </w:rPr>
        <w:t xml:space="preserve">в форматах RTF, </w:t>
      </w:r>
      <w:r w:rsidR="008716CF" w:rsidRPr="00586518">
        <w:rPr>
          <w:lang w:val="en-US" w:eastAsia="ko-KR"/>
        </w:rPr>
        <w:t>XLS,</w:t>
      </w:r>
      <w:r w:rsidR="008716CF" w:rsidRPr="00586518">
        <w:rPr>
          <w:lang w:val="en-US"/>
        </w:rPr>
        <w:t xml:space="preserve"> ODS, ODT</w:t>
      </w:r>
      <w:r w:rsidRPr="00586518">
        <w:rPr>
          <w:lang w:eastAsia="ko-KR"/>
        </w:rPr>
        <w:t xml:space="preserve"> выполнить действие «Экспорт» и выбрать формат.</w:t>
      </w:r>
    </w:p>
    <w:p w14:paraId="630CD456" w14:textId="77777777" w:rsidR="003A077B" w:rsidRPr="00586518" w:rsidRDefault="003A077B" w:rsidP="003A077B">
      <w:pPr>
        <w:pStyle w:val="GOSTListnormal18"/>
        <w:rPr>
          <w:lang w:eastAsia="ko-KR"/>
        </w:rPr>
      </w:pPr>
      <w:r w:rsidRPr="00586518">
        <w:rPr>
          <w:lang w:eastAsia="ko-KR"/>
        </w:rPr>
        <w:t>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14:paraId="7E3AC114" w14:textId="77777777" w:rsidR="003A077B" w:rsidRPr="00586518" w:rsidRDefault="003A077B" w:rsidP="003A077B">
      <w:pPr>
        <w:pStyle w:val="GOSTListnormal18"/>
        <w:rPr>
          <w:lang w:eastAsia="ko-KR"/>
        </w:rPr>
      </w:pPr>
      <w:r w:rsidRPr="00586518">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14:paraId="2F0E144D" w14:textId="77777777" w:rsidR="003A077B" w:rsidRPr="00586518" w:rsidRDefault="003A077B" w:rsidP="003A077B">
      <w:pPr>
        <w:pStyle w:val="GOSTListnum"/>
        <w:numPr>
          <w:ilvl w:val="0"/>
          <w:numId w:val="2"/>
        </w:numPr>
        <w:rPr>
          <w:lang w:eastAsia="ko-KR"/>
        </w:rPr>
      </w:pPr>
      <w:r w:rsidRPr="00586518">
        <w:rPr>
          <w:lang w:eastAsia="ko-KR"/>
        </w:rPr>
        <w:t>На вкладке «Вложения» выделить нужный формат и нажать кнопку «Просмотреть».</w:t>
      </w:r>
    </w:p>
    <w:p w14:paraId="4A2DA783" w14:textId="77777777" w:rsidR="003A077B" w:rsidRPr="00586518" w:rsidRDefault="003A077B" w:rsidP="003A077B">
      <w:pPr>
        <w:pStyle w:val="GOSTListnum"/>
        <w:numPr>
          <w:ilvl w:val="0"/>
          <w:numId w:val="2"/>
        </w:numPr>
      </w:pPr>
      <w:r w:rsidRPr="00586518">
        <w:rPr>
          <w:lang w:eastAsia="ko-KR"/>
        </w:rPr>
        <w:t>Выполнилось сохранение печатной формы отчета в выбранном формате.</w:t>
      </w:r>
    </w:p>
    <w:p w14:paraId="548028C0" w14:textId="77777777" w:rsidR="003A077B" w:rsidRPr="00586518" w:rsidRDefault="003A077B" w:rsidP="003A077B">
      <w:pPr>
        <w:pStyle w:val="21"/>
        <w:tabs>
          <w:tab w:val="clear" w:pos="576"/>
        </w:tabs>
        <w:ind w:left="851" w:hanging="851"/>
      </w:pPr>
      <w:r w:rsidRPr="00586518">
        <w:t xml:space="preserve"> </w:t>
      </w:r>
      <w:bookmarkStart w:id="1033" w:name="_Toc73356763"/>
      <w:bookmarkStart w:id="1034" w:name="_Toc99988400"/>
      <w:r w:rsidRPr="00586518">
        <w:t>Просмотр информации об оперативном состоянии лицевого счета с помощью формуляра «Просмотр состояния лицевого счета»</w:t>
      </w:r>
      <w:bookmarkEnd w:id="996"/>
      <w:bookmarkEnd w:id="997"/>
      <w:bookmarkEnd w:id="998"/>
      <w:bookmarkEnd w:id="1033"/>
      <w:bookmarkEnd w:id="1034"/>
    </w:p>
    <w:p w14:paraId="53A8379F" w14:textId="77777777" w:rsidR="003A077B" w:rsidRPr="00586518" w:rsidRDefault="003A077B" w:rsidP="003A077B">
      <w:pPr>
        <w:pStyle w:val="GOSTNormalWithout"/>
      </w:pPr>
      <w:r w:rsidRPr="00586518">
        <w:t>Для осуществления просмотра информации об оперативном состоянии лицевого счета в системе требуется наличие следующих документов:</w:t>
      </w:r>
    </w:p>
    <w:p w14:paraId="776AC1D9" w14:textId="77777777" w:rsidR="003A077B" w:rsidRPr="00586518" w:rsidRDefault="003A077B" w:rsidP="00F3597C">
      <w:pPr>
        <w:pStyle w:val="GOSTListmark1"/>
        <w:numPr>
          <w:ilvl w:val="0"/>
          <w:numId w:val="16"/>
        </w:numPr>
      </w:pPr>
      <w:r w:rsidRPr="00586518">
        <w:t>формуляры по операциям доведения (изменения) показателей сводной бюджетной росписи, в т.ч. КУ;</w:t>
      </w:r>
    </w:p>
    <w:p w14:paraId="559BA209" w14:textId="77777777" w:rsidR="003A077B" w:rsidRPr="00586518" w:rsidRDefault="003A077B" w:rsidP="00F3597C">
      <w:pPr>
        <w:pStyle w:val="GOSTListmark1"/>
        <w:numPr>
          <w:ilvl w:val="0"/>
          <w:numId w:val="16"/>
        </w:numPr>
      </w:pPr>
      <w:r w:rsidRPr="00586518">
        <w:t>формуляры РР;</w:t>
      </w:r>
    </w:p>
    <w:p w14:paraId="4EA40504" w14:textId="77777777" w:rsidR="003A077B" w:rsidRPr="00586518" w:rsidRDefault="003A077B" w:rsidP="00F3597C">
      <w:pPr>
        <w:pStyle w:val="GOSTListmark1"/>
        <w:numPr>
          <w:ilvl w:val="0"/>
          <w:numId w:val="16"/>
        </w:numPr>
      </w:pPr>
      <w:r w:rsidRPr="00586518">
        <w:t>формуляры «Сведения о БО» по операциям постановки на учет принимаемых БО, принятых БО по закупкам и прочих принятых БО;</w:t>
      </w:r>
    </w:p>
    <w:p w14:paraId="05614AD1" w14:textId="77777777" w:rsidR="003A077B" w:rsidRPr="00586518" w:rsidRDefault="003A077B" w:rsidP="00F3597C">
      <w:pPr>
        <w:pStyle w:val="GOSTListmark1"/>
        <w:numPr>
          <w:ilvl w:val="0"/>
          <w:numId w:val="16"/>
        </w:numPr>
      </w:pPr>
      <w:r w:rsidRPr="00586518">
        <w:t>формуляры «Сведения о ДО»;</w:t>
      </w:r>
    </w:p>
    <w:p w14:paraId="007FD7AC" w14:textId="77777777" w:rsidR="003A077B" w:rsidRPr="00586518" w:rsidRDefault="003A077B" w:rsidP="00F3597C">
      <w:pPr>
        <w:pStyle w:val="GOSTListmark1"/>
        <w:numPr>
          <w:ilvl w:val="0"/>
          <w:numId w:val="16"/>
        </w:numPr>
      </w:pPr>
      <w:r w:rsidRPr="00586518">
        <w:t>формуляры платежных документов (ЗКР, СЗКР, Сводная ЗКР, ПВЗ, УВиПП) и расчетных документов (Платежное поручение (ф.0401060)).</w:t>
      </w:r>
    </w:p>
    <w:p w14:paraId="43818740" w14:textId="77777777" w:rsidR="003A077B" w:rsidRPr="00586518" w:rsidRDefault="003A077B" w:rsidP="003A077B">
      <w:pPr>
        <w:pStyle w:val="GOSTNormalWithout"/>
      </w:pPr>
      <w:r w:rsidRPr="00586518">
        <w:t>Для осуществления просмотра информации об оперативном состоянии лицевого счета в системе требуется выполнить следующие действия</w:t>
      </w:r>
    </w:p>
    <w:p w14:paraId="5B2E6AB5" w14:textId="77777777" w:rsidR="003A077B" w:rsidRPr="00586518" w:rsidRDefault="003A077B" w:rsidP="00F3597C">
      <w:pPr>
        <w:pStyle w:val="GOSTListnum"/>
        <w:numPr>
          <w:ilvl w:val="0"/>
          <w:numId w:val="79"/>
        </w:numPr>
      </w:pPr>
      <w:r w:rsidRPr="00586518">
        <w:t>Осуществить вход в ЛК ЭБ. Перейти в главное меню ЛК ЭБ, выбрать подсистемы «Управление расходами» и «Управление расходами: СВР и доведение БД».</w:t>
      </w:r>
    </w:p>
    <w:p w14:paraId="1EC0797F" w14:textId="77777777" w:rsidR="003A077B" w:rsidRPr="00586518" w:rsidRDefault="003A077B" w:rsidP="003A077B">
      <w:pPr>
        <w:pStyle w:val="GOSTListnum"/>
        <w:numPr>
          <w:ilvl w:val="0"/>
          <w:numId w:val="2"/>
        </w:numPr>
      </w:pPr>
      <w:r w:rsidRPr="00586518">
        <w:t>Развернуть необходимую ветку каталогов в зависимости от типа отчетности:</w:t>
      </w:r>
    </w:p>
    <w:p w14:paraId="5901CB83" w14:textId="77777777" w:rsidR="003A077B" w:rsidRPr="00586518" w:rsidRDefault="003A077B" w:rsidP="00F3597C">
      <w:pPr>
        <w:pStyle w:val="GOSTListmark3"/>
        <w:numPr>
          <w:ilvl w:val="0"/>
          <w:numId w:val="13"/>
        </w:numPr>
      </w:pPr>
      <w:r w:rsidRPr="00586518">
        <w:t>«Управление расходами – Все сервисы – Отчетность по ЛС – Просмотр состояния лицевого счета ПБС, АИФДБ, ИПБС (или Просмотр состояния лицевого счета (без ограничений)»;</w:t>
      </w:r>
    </w:p>
    <w:p w14:paraId="34E93A48" w14:textId="77777777" w:rsidR="003A077B" w:rsidRPr="00586518" w:rsidRDefault="003A077B" w:rsidP="00F3597C">
      <w:pPr>
        <w:pStyle w:val="GOSTListmark3"/>
        <w:numPr>
          <w:ilvl w:val="0"/>
          <w:numId w:val="13"/>
        </w:numPr>
      </w:pPr>
      <w:r w:rsidRPr="00586518">
        <w:t>«Управление расходами: СВР и доведение БД – Все сервисы – Отчетность по ЛС – Просмотр состояния лицевого счета ГРБС (РБС), ГАИФДБ (АИФДБ с полномочиями ГАИФДБ), СВР (или Просмотр состояния лицевого счета (без ограничений)».</w:t>
      </w:r>
    </w:p>
    <w:p w14:paraId="726D9FE4" w14:textId="77777777" w:rsidR="003A077B" w:rsidRPr="00586518" w:rsidRDefault="003A077B" w:rsidP="003A077B">
      <w:pPr>
        <w:pStyle w:val="GOSTListnum"/>
        <w:numPr>
          <w:ilvl w:val="0"/>
          <w:numId w:val="2"/>
        </w:numPr>
      </w:pPr>
      <w:r w:rsidRPr="00586518">
        <w:t>Откроется форма ввода входных параметров</w:t>
      </w:r>
      <w:r w:rsidRPr="00586518">
        <w:rPr>
          <w:lang w:eastAsia="zh-CN"/>
        </w:rPr>
        <w:t xml:space="preserve"> (рис. </w:t>
      </w:r>
      <w:r w:rsidRPr="00586518">
        <w:rPr>
          <w:lang w:eastAsia="zh-CN"/>
        </w:rPr>
        <w:fldChar w:fldCharType="begin"/>
      </w:r>
      <w:r w:rsidRPr="00586518">
        <w:rPr>
          <w:lang w:eastAsia="zh-CN"/>
        </w:rPr>
        <w:instrText xml:space="preserve"> REF _Ref33056705 \h </w:instrText>
      </w:r>
      <w:r w:rsidRPr="00586518">
        <w:rPr>
          <w:lang w:eastAsia="zh-CN"/>
        </w:rPr>
      </w:r>
      <w:r w:rsidRPr="00586518">
        <w:rPr>
          <w:lang w:eastAsia="zh-CN"/>
        </w:rPr>
        <w:fldChar w:fldCharType="separate"/>
      </w:r>
      <w:r w:rsidR="000A7F75">
        <w:rPr>
          <w:noProof/>
        </w:rPr>
        <w:t>99</w:t>
      </w:r>
      <w:r w:rsidRPr="00586518">
        <w:rPr>
          <w:lang w:eastAsia="zh-CN"/>
        </w:rPr>
        <w:fldChar w:fldCharType="end"/>
      </w:r>
      <w:r w:rsidRPr="00586518">
        <w:rPr>
          <w:lang w:eastAsia="zh-CN"/>
        </w:rPr>
        <w:t>)</w:t>
      </w:r>
      <w:r w:rsidRPr="00586518">
        <w:t>.</w:t>
      </w:r>
    </w:p>
    <w:p w14:paraId="729BCF75" w14:textId="77777777" w:rsidR="003A077B" w:rsidRPr="00586518" w:rsidRDefault="003A077B" w:rsidP="003A077B">
      <w:pPr>
        <w:pStyle w:val="GOSTListnormal18"/>
      </w:pPr>
      <w:r w:rsidRPr="00586518">
        <w:t>Отображается формуляр без настроенных ограничений доступных значений входных параметров (фильтров) в зависимости от типа организации пользователя.</w:t>
      </w:r>
    </w:p>
    <w:p w14:paraId="5E72AF6B" w14:textId="77777777" w:rsidR="003A077B" w:rsidRPr="00586518" w:rsidRDefault="003A077B" w:rsidP="003A077B">
      <w:pPr>
        <w:pStyle w:val="GOSTFigure"/>
      </w:pPr>
      <w:r w:rsidRPr="00586518">
        <w:rPr>
          <w:noProof/>
        </w:rPr>
        <w:drawing>
          <wp:inline distT="0" distB="0" distL="0" distR="0" wp14:anchorId="09039D6E" wp14:editId="6ABB4A31">
            <wp:extent cx="6299835" cy="2924222"/>
            <wp:effectExtent l="0" t="0" r="0" b="0"/>
            <wp:docPr id="12" name="Рисунок 12"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АБОТА\Скриншоты\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299835" cy="2924222"/>
                    </a:xfrm>
                    <a:prstGeom prst="rect">
                      <a:avLst/>
                    </a:prstGeom>
                    <a:noFill/>
                    <a:ln>
                      <a:noFill/>
                    </a:ln>
                  </pic:spPr>
                </pic:pic>
              </a:graphicData>
            </a:graphic>
          </wp:inline>
        </w:drawing>
      </w:r>
    </w:p>
    <w:p w14:paraId="70C075B5" w14:textId="77777777" w:rsidR="003A077B" w:rsidRPr="00586518" w:rsidRDefault="003A077B" w:rsidP="003A077B">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035" w:name="_Ref33056705"/>
      <w:bookmarkStart w:id="1036" w:name="_Toc73356871"/>
      <w:bookmarkStart w:id="1037" w:name="_Toc99988527"/>
      <w:r w:rsidR="000A7F75">
        <w:rPr>
          <w:noProof/>
        </w:rPr>
        <w:t>99</w:t>
      </w:r>
      <w:bookmarkEnd w:id="1035"/>
      <w:r w:rsidRPr="00586518">
        <w:rPr>
          <w:noProof/>
        </w:rPr>
        <w:fldChar w:fldCharType="end"/>
      </w:r>
      <w:r w:rsidRPr="00586518">
        <w:t>. Формуляр «Просмотр состояния лицевого счета»</w:t>
      </w:r>
      <w:bookmarkEnd w:id="1036"/>
      <w:bookmarkEnd w:id="1037"/>
    </w:p>
    <w:p w14:paraId="227098CB" w14:textId="77777777" w:rsidR="003A077B" w:rsidRPr="00586518" w:rsidRDefault="003A077B" w:rsidP="003A077B">
      <w:pPr>
        <w:pStyle w:val="GOSTListnum"/>
        <w:numPr>
          <w:ilvl w:val="0"/>
          <w:numId w:val="2"/>
        </w:numPr>
      </w:pPr>
      <w:r w:rsidRPr="00586518">
        <w:t>Заполнить обязательные реквизиты в блоке входных параметров и фильтров формуляра путем ручного ввода данных или выбором из справочника/списка, так, как это описано в таблице </w:t>
      </w:r>
      <w:r w:rsidRPr="00586518">
        <w:fldChar w:fldCharType="begin"/>
      </w:r>
      <w:r w:rsidRPr="00586518">
        <w:instrText xml:space="preserve"> REF _Ref13145270 \h </w:instrText>
      </w:r>
      <w:r w:rsidRPr="00586518">
        <w:fldChar w:fldCharType="separate"/>
      </w:r>
      <w:r w:rsidR="000A7F75">
        <w:rPr>
          <w:noProof/>
        </w:rPr>
        <w:t>7</w:t>
      </w:r>
      <w:r w:rsidRPr="00586518">
        <w:fldChar w:fldCharType="end"/>
      </w:r>
      <w:r w:rsidRPr="00586518">
        <w:t>. Обязательные для заполнения реквизиты отмечены красной звездочкой.</w:t>
      </w:r>
    </w:p>
    <w:p w14:paraId="54A256EC" w14:textId="77777777" w:rsidR="003A077B" w:rsidRPr="00586518" w:rsidRDefault="003A077B" w:rsidP="003A077B">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038" w:name="_Ref13145270"/>
      <w:bookmarkStart w:id="1039" w:name="_Toc73356781"/>
      <w:bookmarkStart w:id="1040" w:name="_Toc99988419"/>
      <w:r w:rsidR="000A7F75">
        <w:rPr>
          <w:noProof/>
        </w:rPr>
        <w:t>7</w:t>
      </w:r>
      <w:bookmarkEnd w:id="1038"/>
      <w:r w:rsidRPr="00586518">
        <w:rPr>
          <w:noProof/>
        </w:rPr>
        <w:fldChar w:fldCharType="end"/>
      </w:r>
      <w:r w:rsidRPr="00586518">
        <w:t>. Описание обязательных входных параметров и фильтров формуляра «Просмотр состояния лицевого счета»</w:t>
      </w:r>
      <w:bookmarkEnd w:id="1039"/>
      <w:bookmarkEnd w:id="1040"/>
    </w:p>
    <w:tbl>
      <w:tblPr>
        <w:tblStyle w:val="GOSTTable"/>
        <w:tblW w:w="5000" w:type="pct"/>
        <w:tblLayout w:type="fixed"/>
        <w:tblLook w:val="04A0" w:firstRow="1" w:lastRow="0" w:firstColumn="1" w:lastColumn="0" w:noHBand="0" w:noVBand="1"/>
      </w:tblPr>
      <w:tblGrid>
        <w:gridCol w:w="2565"/>
        <w:gridCol w:w="7129"/>
      </w:tblGrid>
      <w:tr w:rsidR="003A077B" w:rsidRPr="00586518" w14:paraId="544736FA" w14:textId="77777777" w:rsidTr="006D4642">
        <w:trPr>
          <w:cnfStyle w:val="100000000000" w:firstRow="1" w:lastRow="0" w:firstColumn="0" w:lastColumn="0" w:oddVBand="0" w:evenVBand="0" w:oddHBand="0" w:evenHBand="0" w:firstRowFirstColumn="0" w:firstRowLastColumn="0" w:lastRowFirstColumn="0" w:lastRowLastColumn="0"/>
        </w:trPr>
        <w:tc>
          <w:tcPr>
            <w:tcW w:w="2580" w:type="dxa"/>
          </w:tcPr>
          <w:p w14:paraId="72ED77E5" w14:textId="77777777" w:rsidR="003A077B" w:rsidRPr="00586518" w:rsidRDefault="003A077B" w:rsidP="006D4642">
            <w:pPr>
              <w:pStyle w:val="GOSTTableHead"/>
            </w:pPr>
            <w:r w:rsidRPr="00586518">
              <w:t>Наименование входного параметра/фильтра</w:t>
            </w:r>
          </w:p>
        </w:tc>
        <w:tc>
          <w:tcPr>
            <w:tcW w:w="7172" w:type="dxa"/>
          </w:tcPr>
          <w:p w14:paraId="1B1D7611" w14:textId="77777777" w:rsidR="003A077B" w:rsidRPr="00586518" w:rsidRDefault="003A077B" w:rsidP="006D4642">
            <w:pPr>
              <w:pStyle w:val="GOSTTableHead"/>
            </w:pPr>
            <w:r w:rsidRPr="00586518">
              <w:t>Заполнение входного параметра</w:t>
            </w:r>
          </w:p>
        </w:tc>
      </w:tr>
      <w:tr w:rsidR="003A077B" w:rsidRPr="00586518" w14:paraId="7E1FEF09" w14:textId="77777777" w:rsidTr="006D4642">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4B14F5A1" w14:textId="77777777" w:rsidR="003A077B" w:rsidRPr="00586518" w:rsidRDefault="003A077B" w:rsidP="006D4642">
            <w:pPr>
              <w:pStyle w:val="GOSTTablenorm"/>
              <w:rPr>
                <w:rStyle w:val="GOSTSymBold"/>
              </w:rPr>
            </w:pPr>
            <w:r w:rsidRPr="00586518">
              <w:rPr>
                <w:rStyle w:val="GOSTSymBold"/>
              </w:rPr>
              <w:t>Блок «Заголовок»</w:t>
            </w:r>
          </w:p>
        </w:tc>
      </w:tr>
      <w:tr w:rsidR="003A077B" w:rsidRPr="00586518" w14:paraId="69BCD542"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A222C66" w14:textId="77777777" w:rsidR="003A077B" w:rsidRPr="00586518" w:rsidRDefault="003A077B" w:rsidP="006D4642">
            <w:pPr>
              <w:pStyle w:val="GOSTTablenorm"/>
            </w:pPr>
            <w:r w:rsidRPr="00586518">
              <w:t>Бюджет</w:t>
            </w:r>
          </w:p>
        </w:tc>
        <w:tc>
          <w:tcPr>
            <w:tcW w:w="7172" w:type="dxa"/>
          </w:tcPr>
          <w:p w14:paraId="7C0E0FE8" w14:textId="77777777" w:rsidR="003A077B" w:rsidRPr="00586518" w:rsidRDefault="003A077B" w:rsidP="006D4642">
            <w:pPr>
              <w:pStyle w:val="GOSTTablenorm"/>
            </w:pPr>
            <w:r w:rsidRPr="00586518">
              <w:t>Указывается код бюджета, по операциям со средствами которого требуется выполнить расчет показателей состояния лицевого счета.</w:t>
            </w:r>
          </w:p>
          <w:p w14:paraId="428522BB" w14:textId="77777777" w:rsidR="003A077B" w:rsidRPr="00586518" w:rsidRDefault="003A077B" w:rsidP="006D4642">
            <w:pPr>
              <w:pStyle w:val="GOSTTablenorm"/>
            </w:pPr>
            <w:r w:rsidRPr="00586518">
              <w:t>Заполняется выбором значения из справочника «Бюджеты», отображается значение реквизита «Код бюджета».</w:t>
            </w:r>
          </w:p>
          <w:p w14:paraId="089225B2" w14:textId="77777777" w:rsidR="003A077B" w:rsidRPr="00586518" w:rsidRDefault="003A077B" w:rsidP="006D4642">
            <w:pPr>
              <w:pStyle w:val="GOSTTablenorm"/>
            </w:pPr>
            <w:r w:rsidRPr="00586518">
              <w:t xml:space="preserve">По умолчанию отображается значение </w:t>
            </w:r>
            <w:r w:rsidRPr="00586518">
              <w:rPr>
                <w:szCs w:val="24"/>
              </w:rPr>
              <w:t>«99010001» (федеральный бюджет).</w:t>
            </w:r>
          </w:p>
        </w:tc>
      </w:tr>
      <w:tr w:rsidR="003A077B" w:rsidRPr="00586518" w14:paraId="43306330"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0C4E3CA4" w14:textId="77777777" w:rsidR="003A077B" w:rsidRPr="00586518" w:rsidRDefault="003A077B" w:rsidP="006D4642">
            <w:pPr>
              <w:pStyle w:val="GOSTTablenorm"/>
              <w:rPr>
                <w:lang w:val="en-US"/>
              </w:rPr>
            </w:pPr>
            <w:r w:rsidRPr="00586518">
              <w:t>Код ТОФК</w:t>
            </w:r>
          </w:p>
        </w:tc>
        <w:tc>
          <w:tcPr>
            <w:tcW w:w="7172" w:type="dxa"/>
          </w:tcPr>
          <w:p w14:paraId="30791621" w14:textId="77777777" w:rsidR="003A077B" w:rsidRPr="00586518" w:rsidRDefault="003A077B" w:rsidP="006D4642">
            <w:pPr>
              <w:pStyle w:val="GOSTTablenorm"/>
            </w:pPr>
            <w:r w:rsidRPr="00586518">
              <w:t xml:space="preserve">Указывается код ТОФК, где открыты или обслуживаются ЛС, по которым требуется выполнить расчет показателей состояния лицевого счета. </w:t>
            </w:r>
          </w:p>
          <w:p w14:paraId="3052AC75" w14:textId="77777777" w:rsidR="003A077B" w:rsidRPr="00586518" w:rsidRDefault="003A077B" w:rsidP="006D4642">
            <w:pPr>
              <w:pStyle w:val="GOSTTablenorm"/>
            </w:pPr>
            <w:r w:rsidRPr="00586518">
              <w:t>Заполняется выбором значения из справочника «Территориальные органы Федерального казначейства», отображается значение реквизита «Код ОрФК».</w:t>
            </w:r>
          </w:p>
          <w:p w14:paraId="6EAECE61" w14:textId="77777777" w:rsidR="003A077B" w:rsidRPr="00586518" w:rsidRDefault="003A077B" w:rsidP="006D4642">
            <w:pPr>
              <w:pStyle w:val="GOSTTablenorm"/>
            </w:pPr>
            <w:r w:rsidRPr="00586518">
              <w:t>Есть возможность выбора нескольких значений.</w:t>
            </w:r>
          </w:p>
        </w:tc>
      </w:tr>
      <w:tr w:rsidR="003A077B" w:rsidRPr="00586518" w14:paraId="7E8F119A"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3259FD55" w14:textId="77777777" w:rsidR="003A077B" w:rsidRPr="00586518" w:rsidRDefault="003A077B" w:rsidP="006D4642">
            <w:pPr>
              <w:pStyle w:val="GOSTTablenorm"/>
            </w:pPr>
            <w:r w:rsidRPr="00586518">
              <w:t>Лицевой счет</w:t>
            </w:r>
          </w:p>
        </w:tc>
        <w:tc>
          <w:tcPr>
            <w:tcW w:w="7172" w:type="dxa"/>
          </w:tcPr>
          <w:p w14:paraId="41587800" w14:textId="77777777" w:rsidR="003A077B" w:rsidRPr="00586518" w:rsidRDefault="003A077B" w:rsidP="006D4642">
            <w:pPr>
              <w:pStyle w:val="GOSTTablenorm"/>
              <w:rPr>
                <w:szCs w:val="24"/>
              </w:rPr>
            </w:pPr>
            <w:r w:rsidRPr="00586518">
              <w:rPr>
                <w:szCs w:val="24"/>
              </w:rPr>
              <w:t>Указывается номер лицевого счета. Выбор из справочника «Лицевые счета учреждений», отображается значение реквизита «Номер счета».</w:t>
            </w:r>
          </w:p>
          <w:p w14:paraId="7A0074D5" w14:textId="77777777" w:rsidR="003A077B" w:rsidRPr="00586518" w:rsidRDefault="003A077B" w:rsidP="006D4642">
            <w:pPr>
              <w:pStyle w:val="GOSTTablenorm"/>
            </w:pPr>
            <w:r w:rsidRPr="00586518">
              <w:rPr>
                <w:szCs w:val="24"/>
              </w:rPr>
              <w:t>Для отбора доступны только записи справочника, действующие на дату, указанную в поле «</w:t>
            </w:r>
            <w:r w:rsidRPr="00586518">
              <w:rPr>
                <w:color w:val="000000"/>
                <w:szCs w:val="24"/>
              </w:rPr>
              <w:t>На дату</w:t>
            </w:r>
            <w:r w:rsidRPr="00586518">
              <w:rPr>
                <w:szCs w:val="24"/>
              </w:rPr>
              <w:t>» визуальной формы</w:t>
            </w:r>
          </w:p>
        </w:tc>
      </w:tr>
      <w:tr w:rsidR="003A077B" w:rsidRPr="00586518" w14:paraId="36E19B1A"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51A33575" w14:textId="77777777" w:rsidR="003A077B" w:rsidRPr="00586518" w:rsidRDefault="003A077B" w:rsidP="006D4642">
            <w:pPr>
              <w:pStyle w:val="GOSTTablenorm"/>
            </w:pPr>
            <w:r w:rsidRPr="00586518">
              <w:t>На дату</w:t>
            </w:r>
          </w:p>
        </w:tc>
        <w:tc>
          <w:tcPr>
            <w:tcW w:w="7172" w:type="dxa"/>
          </w:tcPr>
          <w:p w14:paraId="7D46B4B9" w14:textId="77777777" w:rsidR="003A077B" w:rsidRPr="00586518" w:rsidRDefault="003A077B" w:rsidP="006D4642">
            <w:pPr>
              <w:pStyle w:val="GOSTTablenorm"/>
              <w:rPr>
                <w:szCs w:val="24"/>
              </w:rPr>
            </w:pPr>
            <w:r w:rsidRPr="00586518">
              <w:rPr>
                <w:szCs w:val="24"/>
              </w:rPr>
              <w:t>Указывается дата, на которую требуется выполнить расчет показателей состояния лицевого счета.</w:t>
            </w:r>
          </w:p>
          <w:p w14:paraId="1C901AA4" w14:textId="77777777" w:rsidR="003A077B" w:rsidRPr="00586518" w:rsidRDefault="003A077B" w:rsidP="006D4642">
            <w:pPr>
              <w:pStyle w:val="GOSTTablenorm"/>
              <w:rPr>
                <w:szCs w:val="24"/>
              </w:rPr>
            </w:pPr>
            <w:r w:rsidRPr="00586518">
              <w:rPr>
                <w:szCs w:val="24"/>
              </w:rPr>
              <w:t xml:space="preserve">Заполняется выбором из календаря или ручным вводом. </w:t>
            </w:r>
          </w:p>
          <w:p w14:paraId="5F5ABBC0" w14:textId="77777777" w:rsidR="003A077B" w:rsidRPr="00586518" w:rsidRDefault="003A077B" w:rsidP="006D4642">
            <w:pPr>
              <w:pStyle w:val="GOSTTablenorm"/>
              <w:rPr>
                <w:szCs w:val="24"/>
              </w:rPr>
            </w:pPr>
            <w:r w:rsidRPr="00586518">
              <w:rPr>
                <w:szCs w:val="24"/>
              </w:rPr>
              <w:t>По умолчанию заполняется текущей системной датой.</w:t>
            </w:r>
          </w:p>
        </w:tc>
      </w:tr>
      <w:tr w:rsidR="003A077B" w:rsidRPr="00586518" w14:paraId="7994675C"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080812EF" w14:textId="77777777" w:rsidR="003A077B" w:rsidRPr="00586518" w:rsidRDefault="003A077B" w:rsidP="006D4642">
            <w:pPr>
              <w:pStyle w:val="GOSTTablenorm"/>
            </w:pPr>
            <w:r w:rsidRPr="00586518">
              <w:t>Финансовый период</w:t>
            </w:r>
          </w:p>
        </w:tc>
        <w:tc>
          <w:tcPr>
            <w:tcW w:w="7172" w:type="dxa"/>
          </w:tcPr>
          <w:p w14:paraId="38CB102D" w14:textId="77777777" w:rsidR="003A077B" w:rsidRPr="00586518" w:rsidRDefault="003A077B" w:rsidP="006D4642">
            <w:pPr>
              <w:pStyle w:val="GOSTTablenorm"/>
              <w:rPr>
                <w:szCs w:val="24"/>
              </w:rPr>
            </w:pPr>
            <w:r w:rsidRPr="00586518">
              <w:rPr>
                <w:szCs w:val="24"/>
              </w:rPr>
              <w:t>Указывается финансовый период.</w:t>
            </w:r>
          </w:p>
          <w:p w14:paraId="61384E69" w14:textId="77777777" w:rsidR="003A077B" w:rsidRPr="00586518" w:rsidRDefault="003A077B" w:rsidP="006D4642">
            <w:pPr>
              <w:pStyle w:val="GOSTTablenorm"/>
              <w:rPr>
                <w:szCs w:val="24"/>
              </w:rPr>
            </w:pPr>
            <w:r w:rsidRPr="00586518">
              <w:rPr>
                <w:szCs w:val="24"/>
              </w:rPr>
              <w:t>Поле доступно для редактирования при выборе лицевого счета с типом 01, 03, 06, 07, 08, 09, 10, 14, 52 в поле «Лицевой счет» визуальной формы.</w:t>
            </w:r>
          </w:p>
          <w:p w14:paraId="4824F799" w14:textId="77777777" w:rsidR="003A077B" w:rsidRPr="00586518" w:rsidRDefault="003A077B" w:rsidP="006D4642">
            <w:pPr>
              <w:pStyle w:val="GOSTTablenorm"/>
              <w:rPr>
                <w:szCs w:val="24"/>
              </w:rPr>
            </w:pPr>
            <w:r w:rsidRPr="00586518">
              <w:rPr>
                <w:szCs w:val="24"/>
              </w:rPr>
              <w:t>Возможен выбор из списка:</w:t>
            </w:r>
          </w:p>
          <w:p w14:paraId="4D3B802C" w14:textId="77777777" w:rsidR="003A077B" w:rsidRPr="00586518" w:rsidRDefault="003A077B" w:rsidP="003A077B">
            <w:pPr>
              <w:pStyle w:val="GOSTTableListMark1"/>
              <w:tabs>
                <w:tab w:val="clear" w:pos="340"/>
              </w:tabs>
              <w:ind w:left="283" w:hanging="170"/>
            </w:pPr>
            <w:r w:rsidRPr="00586518">
              <w:t>Текущий год;</w:t>
            </w:r>
          </w:p>
          <w:p w14:paraId="7EB0FEC8" w14:textId="77777777" w:rsidR="003A077B" w:rsidRPr="00586518" w:rsidRDefault="003A077B" w:rsidP="003A077B">
            <w:pPr>
              <w:pStyle w:val="GOSTTableListMark1"/>
              <w:tabs>
                <w:tab w:val="clear" w:pos="340"/>
              </w:tabs>
              <w:ind w:left="283" w:hanging="170"/>
            </w:pPr>
            <w:r w:rsidRPr="00586518">
              <w:t>Первый год планового периода;</w:t>
            </w:r>
          </w:p>
          <w:p w14:paraId="672B46F3" w14:textId="77777777" w:rsidR="003A077B" w:rsidRPr="00586518" w:rsidRDefault="003A077B" w:rsidP="003A077B">
            <w:pPr>
              <w:pStyle w:val="GOSTTableListMark1"/>
              <w:tabs>
                <w:tab w:val="clear" w:pos="340"/>
              </w:tabs>
              <w:ind w:left="283" w:hanging="170"/>
            </w:pPr>
            <w:r w:rsidRPr="00586518">
              <w:t>Второй год планового периода;</w:t>
            </w:r>
          </w:p>
          <w:p w14:paraId="024DC1B5" w14:textId="77777777" w:rsidR="003A077B" w:rsidRPr="00586518" w:rsidRDefault="003A077B" w:rsidP="003A077B">
            <w:pPr>
              <w:pStyle w:val="GOSTTableListMark1"/>
              <w:tabs>
                <w:tab w:val="clear" w:pos="340"/>
              </w:tabs>
              <w:ind w:left="283" w:hanging="170"/>
            </w:pPr>
            <w:r w:rsidRPr="00586518">
              <w:t>Третий год планового периода;</w:t>
            </w:r>
          </w:p>
          <w:p w14:paraId="7C0CDFAB" w14:textId="77777777" w:rsidR="003A077B" w:rsidRPr="00586518" w:rsidRDefault="003A077B" w:rsidP="003A077B">
            <w:pPr>
              <w:pStyle w:val="GOSTTableListMark1"/>
              <w:tabs>
                <w:tab w:val="clear" w:pos="340"/>
              </w:tabs>
              <w:ind w:left="283" w:hanging="170"/>
            </w:pPr>
            <w:r w:rsidRPr="00586518">
              <w:t>Иные очередные годы за пределами планового периода.</w:t>
            </w:r>
          </w:p>
          <w:p w14:paraId="14ED95B1" w14:textId="77777777" w:rsidR="003A077B" w:rsidRPr="00586518" w:rsidRDefault="003A077B" w:rsidP="006D4642">
            <w:pPr>
              <w:pStyle w:val="GOSTTablenorm"/>
            </w:pPr>
            <w:r w:rsidRPr="00586518">
              <w:t>По умолчанию указывается значение «Текущий год».</w:t>
            </w:r>
          </w:p>
        </w:tc>
      </w:tr>
      <w:tr w:rsidR="003A077B" w:rsidRPr="00586518" w14:paraId="2F8B6220"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4D4E403D" w14:textId="77777777" w:rsidR="003A077B" w:rsidRPr="00586518" w:rsidRDefault="003A077B" w:rsidP="006D4642">
            <w:pPr>
              <w:pStyle w:val="GOSTTablenorm"/>
            </w:pPr>
            <w:r w:rsidRPr="00586518">
              <w:t>Режим формирования</w:t>
            </w:r>
          </w:p>
        </w:tc>
        <w:tc>
          <w:tcPr>
            <w:tcW w:w="7172" w:type="dxa"/>
          </w:tcPr>
          <w:p w14:paraId="4E033BE7" w14:textId="77777777" w:rsidR="003A077B" w:rsidRPr="00586518" w:rsidRDefault="003A077B" w:rsidP="006D4642">
            <w:pPr>
              <w:pStyle w:val="GOSTTablenorm"/>
              <w:rPr>
                <w:szCs w:val="24"/>
              </w:rPr>
            </w:pPr>
            <w:r w:rsidRPr="00586518">
              <w:rPr>
                <w:szCs w:val="24"/>
              </w:rPr>
              <w:t>Указывается режим формирования показателей состояния лицевого счета. Заполняется выбором из списка значений:</w:t>
            </w:r>
          </w:p>
          <w:p w14:paraId="6D1DDB4A" w14:textId="77777777" w:rsidR="003A077B" w:rsidRPr="00586518" w:rsidRDefault="003A077B" w:rsidP="003A077B">
            <w:pPr>
              <w:pStyle w:val="GOSTTableListMark1"/>
              <w:tabs>
                <w:tab w:val="clear" w:pos="340"/>
              </w:tabs>
              <w:ind w:left="283" w:hanging="170"/>
            </w:pPr>
            <w:r w:rsidRPr="00586518">
              <w:t>Предварительный;</w:t>
            </w:r>
          </w:p>
          <w:p w14:paraId="2D72A5F0" w14:textId="77777777" w:rsidR="003A077B" w:rsidRPr="00586518" w:rsidRDefault="003A077B" w:rsidP="003A077B">
            <w:pPr>
              <w:pStyle w:val="GOSTTableListMark1"/>
              <w:tabs>
                <w:tab w:val="clear" w:pos="340"/>
              </w:tabs>
              <w:ind w:left="283" w:hanging="170"/>
            </w:pPr>
            <w:r w:rsidRPr="00586518">
              <w:t>Окончательный.</w:t>
            </w:r>
          </w:p>
          <w:p w14:paraId="2254AC00" w14:textId="77777777" w:rsidR="003A077B" w:rsidRPr="00586518" w:rsidRDefault="003A077B" w:rsidP="006D4642">
            <w:pPr>
              <w:pStyle w:val="GOSTTablenorm"/>
              <w:rPr>
                <w:szCs w:val="24"/>
              </w:rPr>
            </w:pPr>
            <w:r w:rsidRPr="00586518">
              <w:rPr>
                <w:szCs w:val="24"/>
              </w:rPr>
              <w:t>При выборе значения «Предварительный» отбираются все записи учета состояния ЛС.</w:t>
            </w:r>
          </w:p>
          <w:p w14:paraId="25573E3D" w14:textId="77777777" w:rsidR="003A077B" w:rsidRPr="00586518" w:rsidRDefault="003A077B" w:rsidP="006D4642">
            <w:pPr>
              <w:pStyle w:val="GOSTTablenorm"/>
              <w:rPr>
                <w:szCs w:val="24"/>
              </w:rPr>
            </w:pPr>
            <w:r w:rsidRPr="00586518">
              <w:rPr>
                <w:szCs w:val="24"/>
              </w:rPr>
              <w:t>При выборе значения «Окончательный» отбираются записи учета состояния ЛС, зарегистрированные в Книге учета.</w:t>
            </w:r>
          </w:p>
          <w:p w14:paraId="1EFB7384" w14:textId="77777777" w:rsidR="003A077B" w:rsidRPr="00586518" w:rsidRDefault="003A077B" w:rsidP="006D4642">
            <w:pPr>
              <w:pStyle w:val="GOSTTablenorm"/>
            </w:pPr>
            <w:r w:rsidRPr="00586518">
              <w:rPr>
                <w:szCs w:val="24"/>
              </w:rPr>
              <w:t>По умолчанию указывается значение «Окончательный».</w:t>
            </w:r>
          </w:p>
        </w:tc>
      </w:tr>
      <w:tr w:rsidR="003A077B" w:rsidRPr="00586518" w14:paraId="5BCDCA6A"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114030EE" w14:textId="77777777" w:rsidR="003A077B" w:rsidRPr="00586518" w:rsidRDefault="003A077B" w:rsidP="006D4642">
            <w:pPr>
              <w:pStyle w:val="GOSTTablenorm"/>
            </w:pPr>
            <w:r w:rsidRPr="00586518">
              <w:t>Строки с нулями</w:t>
            </w:r>
          </w:p>
        </w:tc>
        <w:tc>
          <w:tcPr>
            <w:tcW w:w="7172" w:type="dxa"/>
          </w:tcPr>
          <w:p w14:paraId="66A1E2FD" w14:textId="77777777" w:rsidR="003A077B" w:rsidRPr="00586518" w:rsidRDefault="003A077B" w:rsidP="006D4642">
            <w:pPr>
              <w:pStyle w:val="GOSTTablenorm"/>
              <w:rPr>
                <w:szCs w:val="24"/>
              </w:rPr>
            </w:pPr>
            <w:r w:rsidRPr="00586518">
              <w:rPr>
                <w:szCs w:val="24"/>
              </w:rPr>
              <w:t>Выбор из списка:</w:t>
            </w:r>
          </w:p>
          <w:p w14:paraId="6B8DFD84" w14:textId="77777777" w:rsidR="003A077B" w:rsidRPr="00586518" w:rsidRDefault="003A077B" w:rsidP="003A077B">
            <w:pPr>
              <w:pStyle w:val="GOSTTableListMark1"/>
              <w:tabs>
                <w:tab w:val="clear" w:pos="340"/>
              </w:tabs>
              <w:ind w:left="283" w:hanging="170"/>
            </w:pPr>
            <w:r w:rsidRPr="00586518">
              <w:t xml:space="preserve"> «Да» – </w:t>
            </w:r>
            <w:r w:rsidRPr="00586518">
              <w:rPr>
                <w:szCs w:val="24"/>
              </w:rPr>
              <w:t>нулевые значения отражается в списковой форме результата отбора. Значение по умолчанию.</w:t>
            </w:r>
          </w:p>
          <w:p w14:paraId="4143A997" w14:textId="77777777" w:rsidR="003A077B" w:rsidRPr="00586518" w:rsidRDefault="003A077B" w:rsidP="003A077B">
            <w:pPr>
              <w:pStyle w:val="GOSTTableListMark1"/>
              <w:tabs>
                <w:tab w:val="clear" w:pos="340"/>
              </w:tabs>
              <w:ind w:left="283" w:hanging="170"/>
            </w:pPr>
            <w:r w:rsidRPr="00586518">
              <w:t>«Нет» – строки с нулями не отображаются.</w:t>
            </w:r>
          </w:p>
        </w:tc>
      </w:tr>
      <w:tr w:rsidR="003A077B" w:rsidRPr="00586518" w14:paraId="725020AE" w14:textId="77777777" w:rsidTr="006D4642">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00DB2612" w14:textId="77777777" w:rsidR="003A077B" w:rsidRPr="00586518" w:rsidRDefault="003A077B" w:rsidP="006D4642">
            <w:pPr>
              <w:pStyle w:val="GOSTTablenorm"/>
              <w:rPr>
                <w:rStyle w:val="GOSTSymBold"/>
              </w:rPr>
            </w:pPr>
            <w:r w:rsidRPr="00586518">
              <w:rPr>
                <w:rStyle w:val="GOSTSymBold"/>
              </w:rPr>
              <w:t>Блок «Фильтр данных»</w:t>
            </w:r>
          </w:p>
        </w:tc>
      </w:tr>
      <w:tr w:rsidR="003A077B" w:rsidRPr="00586518" w14:paraId="7B5FDE25"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0702B07F" w14:textId="77777777" w:rsidR="003A077B" w:rsidRPr="00586518" w:rsidRDefault="003A077B" w:rsidP="006D4642">
            <w:pPr>
              <w:pStyle w:val="GOSTTablenorm"/>
            </w:pPr>
            <w:r w:rsidRPr="00586518">
              <w:t>Глава</w:t>
            </w:r>
          </w:p>
        </w:tc>
        <w:tc>
          <w:tcPr>
            <w:tcW w:w="7172" w:type="dxa"/>
          </w:tcPr>
          <w:p w14:paraId="0D39ABC4" w14:textId="77777777" w:rsidR="003A077B" w:rsidRPr="00586518" w:rsidRDefault="003A077B" w:rsidP="006D4642">
            <w:pPr>
              <w:pStyle w:val="GOSTTablenorm"/>
              <w:rPr>
                <w:szCs w:val="24"/>
              </w:rPr>
            </w:pPr>
            <w:r w:rsidRPr="00586518">
              <w:rPr>
                <w:szCs w:val="24"/>
              </w:rPr>
              <w:t xml:space="preserve">Указывается Код главы по БК. </w:t>
            </w:r>
          </w:p>
          <w:p w14:paraId="787F3772" w14:textId="77777777" w:rsidR="003A077B" w:rsidRPr="00586518" w:rsidRDefault="003A077B" w:rsidP="006D4642">
            <w:pPr>
              <w:pStyle w:val="GOSTTablenorm"/>
              <w:rPr>
                <w:szCs w:val="24"/>
              </w:rPr>
            </w:pPr>
            <w:r w:rsidRPr="00586518">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437F07ED" w14:textId="77777777" w:rsidR="003A077B" w:rsidRPr="00586518" w:rsidRDefault="003A077B" w:rsidP="006D4642">
            <w:pPr>
              <w:pStyle w:val="GOSTTablenorm"/>
            </w:pPr>
            <w:r w:rsidRPr="00586518">
              <w:rPr>
                <w:szCs w:val="24"/>
              </w:rPr>
              <w:t>Поле не доступно для редактирования.</w:t>
            </w:r>
          </w:p>
        </w:tc>
      </w:tr>
      <w:tr w:rsidR="003A077B" w:rsidRPr="00586518" w14:paraId="286DB96F"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27DA237C" w14:textId="77777777" w:rsidR="003A077B" w:rsidRPr="00586518" w:rsidRDefault="003A077B" w:rsidP="006D4642">
            <w:pPr>
              <w:pStyle w:val="GOSTTablenorm"/>
            </w:pPr>
            <w:r w:rsidRPr="00586518">
              <w:t>Организация</w:t>
            </w:r>
          </w:p>
        </w:tc>
        <w:tc>
          <w:tcPr>
            <w:tcW w:w="7172" w:type="dxa"/>
          </w:tcPr>
          <w:p w14:paraId="76901134" w14:textId="77777777" w:rsidR="003A077B" w:rsidRPr="00586518" w:rsidRDefault="003A077B" w:rsidP="006D4642">
            <w:pPr>
              <w:pStyle w:val="GOSTTablenorm"/>
              <w:rPr>
                <w:szCs w:val="24"/>
              </w:rPr>
            </w:pPr>
            <w:r w:rsidRPr="00586518">
              <w:rPr>
                <w:szCs w:val="24"/>
              </w:rPr>
              <w:t xml:space="preserve">Указывается код организации по Сводному реестру. </w:t>
            </w:r>
          </w:p>
          <w:p w14:paraId="0FF0EAD5" w14:textId="77777777" w:rsidR="003A077B" w:rsidRPr="00586518" w:rsidRDefault="003A077B" w:rsidP="006D4642">
            <w:pPr>
              <w:pStyle w:val="GOSTTablenorm"/>
            </w:pPr>
            <w:r w:rsidRPr="00586518">
              <w:t xml:space="preserve">Заполняется выбором из справочника «Сводный реестр». </w:t>
            </w:r>
          </w:p>
        </w:tc>
      </w:tr>
      <w:tr w:rsidR="003A077B" w:rsidRPr="00586518" w14:paraId="7FDA6D0F"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146F98D1" w14:textId="77777777" w:rsidR="003A077B" w:rsidRPr="00586518" w:rsidRDefault="003A077B" w:rsidP="006D4642">
            <w:pPr>
              <w:pStyle w:val="GOSTTablenorm"/>
            </w:pPr>
            <w:r w:rsidRPr="00586518">
              <w:t>Показатели</w:t>
            </w:r>
          </w:p>
        </w:tc>
        <w:tc>
          <w:tcPr>
            <w:tcW w:w="7172" w:type="dxa"/>
          </w:tcPr>
          <w:p w14:paraId="184633F7" w14:textId="77777777" w:rsidR="003A077B" w:rsidRPr="00586518" w:rsidRDefault="003A077B" w:rsidP="006D4642">
            <w:pPr>
              <w:pStyle w:val="GOSTTablenorm"/>
              <w:rPr>
                <w:szCs w:val="24"/>
              </w:rPr>
            </w:pPr>
            <w:r w:rsidRPr="00586518">
              <w:rPr>
                <w:szCs w:val="24"/>
              </w:rPr>
              <w:t xml:space="preserve">Указывается перечень показателей, отражаемых в блоке «Таблица показателей». При заполнении параметра «Лицевой счет» поле «Показатели» автоматически заполняется значениями всех показателей, допустимых для выбранных типов лицевых счетов согласно справочнику «Показатели состояния лицевого счета». </w:t>
            </w:r>
          </w:p>
          <w:p w14:paraId="58443A62" w14:textId="77777777" w:rsidR="003A077B" w:rsidRPr="00586518" w:rsidRDefault="003A077B" w:rsidP="006D4642">
            <w:pPr>
              <w:pStyle w:val="GOSTTablenorm"/>
              <w:rPr>
                <w:szCs w:val="24"/>
              </w:rPr>
            </w:pPr>
            <w:r w:rsidRPr="00586518">
              <w:rPr>
                <w:szCs w:val="24"/>
              </w:rPr>
              <w:t>Поле доступно для редактирования.</w:t>
            </w:r>
          </w:p>
          <w:p w14:paraId="4C80AF85" w14:textId="77777777" w:rsidR="003A077B" w:rsidRPr="00586518" w:rsidRDefault="003A077B" w:rsidP="006D4642">
            <w:pPr>
              <w:pStyle w:val="GOSTTablenorm"/>
              <w:ind w:left="0"/>
            </w:pPr>
            <w:r w:rsidRPr="00586518">
              <w:rPr>
                <w:szCs w:val="24"/>
              </w:rPr>
              <w:t xml:space="preserve"> Перечень показателей приведен в таблице </w:t>
            </w:r>
          </w:p>
        </w:tc>
      </w:tr>
      <w:tr w:rsidR="003A077B" w:rsidRPr="00586518" w14:paraId="02E203CB"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7996E04B" w14:textId="77777777" w:rsidR="003A077B" w:rsidRPr="00586518" w:rsidRDefault="003A077B" w:rsidP="006D4642">
            <w:pPr>
              <w:pStyle w:val="GOSTTablenorm"/>
            </w:pPr>
            <w:r w:rsidRPr="00586518">
              <w:t>Тип КБК</w:t>
            </w:r>
          </w:p>
        </w:tc>
        <w:tc>
          <w:tcPr>
            <w:tcW w:w="7172" w:type="dxa"/>
          </w:tcPr>
          <w:p w14:paraId="2C27833A" w14:textId="77777777" w:rsidR="003A077B" w:rsidRPr="00586518" w:rsidRDefault="003A077B" w:rsidP="006D4642">
            <w:pPr>
              <w:pStyle w:val="GOSTTablenorm"/>
              <w:rPr>
                <w:color w:val="000000"/>
              </w:rPr>
            </w:pPr>
            <w:r w:rsidRPr="00586518">
              <w:rPr>
                <w:color w:val="000000"/>
                <w:szCs w:val="24"/>
              </w:rPr>
              <w:t>Для заполнения фильтра по кнопке открывается диалоговое окно, содержащее поля КБК-расходов. Значения выбираются из справочника «Коды классификации расходов». Возможен выбор нескольких значений. По умолчанию указано значение «Все».</w:t>
            </w:r>
          </w:p>
        </w:tc>
      </w:tr>
      <w:tr w:rsidR="003A077B" w:rsidRPr="00586518" w14:paraId="404B12A4"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33B82D4E" w14:textId="77777777" w:rsidR="003A077B" w:rsidRPr="00586518" w:rsidRDefault="003A077B" w:rsidP="006D4642">
            <w:pPr>
              <w:pStyle w:val="GOSTTablenorm"/>
            </w:pPr>
            <w:r w:rsidRPr="00586518">
              <w:t>КБК-расходы</w:t>
            </w:r>
          </w:p>
        </w:tc>
        <w:tc>
          <w:tcPr>
            <w:tcW w:w="7172" w:type="dxa"/>
          </w:tcPr>
          <w:p w14:paraId="3BAEE9C6" w14:textId="77777777" w:rsidR="003A077B" w:rsidRPr="00586518" w:rsidRDefault="003A077B" w:rsidP="006D4642">
            <w:pPr>
              <w:pStyle w:val="GOSTTablenorm"/>
              <w:rPr>
                <w:color w:val="000000"/>
                <w:szCs w:val="24"/>
              </w:rPr>
            </w:pPr>
            <w:r w:rsidRPr="00586518">
              <w:rPr>
                <w:color w:val="000000"/>
                <w:szCs w:val="24"/>
              </w:rPr>
              <w:t>Для заполнения фильтра по кнопке открывается диалоговое окно, содержащее поля КБК источников финансирования дефицита бюджета. Значения выбираются из справочника «Коды бюджетной классификации ИФДБ». Возможен выбор нескольких значений. По умолчанию указано значение «Все».</w:t>
            </w:r>
          </w:p>
        </w:tc>
      </w:tr>
      <w:tr w:rsidR="003A077B" w:rsidRPr="00586518" w14:paraId="1CA11183"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1B1702E2" w14:textId="77777777" w:rsidR="003A077B" w:rsidRPr="00586518" w:rsidRDefault="003A077B" w:rsidP="006D4642">
            <w:pPr>
              <w:pStyle w:val="GOSTTablenorm"/>
            </w:pPr>
            <w:r w:rsidRPr="00586518">
              <w:t>КБК-источники</w:t>
            </w:r>
          </w:p>
        </w:tc>
        <w:tc>
          <w:tcPr>
            <w:tcW w:w="7172" w:type="dxa"/>
          </w:tcPr>
          <w:p w14:paraId="5CD661C1" w14:textId="77777777" w:rsidR="003A077B" w:rsidRPr="00586518" w:rsidRDefault="003A077B" w:rsidP="006D4642">
            <w:pPr>
              <w:pStyle w:val="GOSTTablenorm"/>
              <w:rPr>
                <w:szCs w:val="24"/>
              </w:rPr>
            </w:pPr>
            <w:r w:rsidRPr="00586518">
              <w:rPr>
                <w:szCs w:val="24"/>
              </w:rPr>
              <w:t xml:space="preserve">Указывается Код главы по БК. </w:t>
            </w:r>
          </w:p>
          <w:p w14:paraId="27711829" w14:textId="77777777" w:rsidR="003A077B" w:rsidRPr="00586518" w:rsidRDefault="003A077B" w:rsidP="006D4642">
            <w:pPr>
              <w:pStyle w:val="GOSTTablenorm"/>
              <w:rPr>
                <w:szCs w:val="24"/>
              </w:rPr>
            </w:pPr>
            <w:r w:rsidRPr="00586518">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38B897B7" w14:textId="77777777" w:rsidR="003A077B" w:rsidRPr="00586518" w:rsidRDefault="003A077B" w:rsidP="006D4642">
            <w:pPr>
              <w:pStyle w:val="GOSTTablenorm"/>
            </w:pPr>
            <w:r w:rsidRPr="00586518">
              <w:rPr>
                <w:szCs w:val="24"/>
              </w:rPr>
              <w:t>Поле не доступно для редактирования.</w:t>
            </w:r>
          </w:p>
        </w:tc>
      </w:tr>
      <w:tr w:rsidR="003A077B" w:rsidRPr="00586518" w14:paraId="60F6FDC9"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6A2993BF" w14:textId="77777777" w:rsidR="003A077B" w:rsidRPr="00586518" w:rsidRDefault="003A077B" w:rsidP="006D4642">
            <w:pPr>
              <w:pStyle w:val="GOSTTablenorm"/>
            </w:pPr>
            <w:r w:rsidRPr="00586518">
              <w:t>Код цели</w:t>
            </w:r>
          </w:p>
        </w:tc>
        <w:tc>
          <w:tcPr>
            <w:tcW w:w="7172" w:type="dxa"/>
          </w:tcPr>
          <w:p w14:paraId="5815F953" w14:textId="77777777" w:rsidR="003A077B" w:rsidRPr="00586518" w:rsidRDefault="003A077B" w:rsidP="006D4642">
            <w:pPr>
              <w:pStyle w:val="GOSTTablenorm"/>
              <w:rPr>
                <w:szCs w:val="24"/>
              </w:rPr>
            </w:pPr>
            <w:r w:rsidRPr="00586518">
              <w:rPr>
                <w:szCs w:val="24"/>
              </w:rPr>
              <w:t>По умолчанию указывается значение «Все».</w:t>
            </w:r>
          </w:p>
          <w:p w14:paraId="5E0AD76B" w14:textId="77777777" w:rsidR="003A077B" w:rsidRPr="00586518" w:rsidRDefault="003A077B" w:rsidP="006D4642">
            <w:pPr>
              <w:pStyle w:val="GOSTTablenorm"/>
              <w:rPr>
                <w:color w:val="000000"/>
                <w:szCs w:val="24"/>
              </w:rPr>
            </w:pPr>
            <w:r w:rsidRPr="00586518">
              <w:rPr>
                <w:color w:val="000000"/>
                <w:szCs w:val="24"/>
              </w:rPr>
              <w:t>Заполняется ручным вводом, также доступен выбор значения «Все» и очистки поля для задания пустого значения.</w:t>
            </w:r>
          </w:p>
        </w:tc>
      </w:tr>
      <w:tr w:rsidR="003A077B" w:rsidRPr="00586518" w14:paraId="52744165"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7E72E0A8" w14:textId="77777777" w:rsidR="003A077B" w:rsidRPr="00586518" w:rsidRDefault="003A077B" w:rsidP="006D4642">
            <w:pPr>
              <w:pStyle w:val="GOSTTablenorm"/>
            </w:pPr>
            <w:r w:rsidRPr="00586518">
              <w:t>ФАИП</w:t>
            </w:r>
          </w:p>
        </w:tc>
        <w:tc>
          <w:tcPr>
            <w:tcW w:w="7172" w:type="dxa"/>
          </w:tcPr>
          <w:p w14:paraId="182188AA" w14:textId="77777777" w:rsidR="003A077B" w:rsidRPr="00586518" w:rsidRDefault="003A077B" w:rsidP="006D4642">
            <w:pPr>
              <w:pStyle w:val="GOSTTablenorm"/>
              <w:rPr>
                <w:szCs w:val="24"/>
              </w:rPr>
            </w:pPr>
            <w:r w:rsidRPr="00586518">
              <w:rPr>
                <w:szCs w:val="24"/>
              </w:rPr>
              <w:t>По умолчанию указывается значение «Все».</w:t>
            </w:r>
          </w:p>
          <w:p w14:paraId="5984B082" w14:textId="77777777" w:rsidR="003A077B" w:rsidRPr="00586518" w:rsidRDefault="003A077B" w:rsidP="006D4642">
            <w:pPr>
              <w:pStyle w:val="GOSTTablenorm"/>
              <w:rPr>
                <w:szCs w:val="24"/>
              </w:rPr>
            </w:pPr>
            <w:r w:rsidRPr="00586518">
              <w:rPr>
                <w:szCs w:val="24"/>
              </w:rPr>
              <w:t>Указывается код ФАИП. Выбор из справочника «Коды объектов ФАИП», возможен выбор нескольких значений либо выбор значения «Все».</w:t>
            </w:r>
          </w:p>
        </w:tc>
      </w:tr>
      <w:tr w:rsidR="003A077B" w:rsidRPr="00586518" w14:paraId="36E14F7F"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50FD952F" w14:textId="77777777" w:rsidR="003A077B" w:rsidRPr="00586518" w:rsidRDefault="003A077B" w:rsidP="006D4642">
            <w:pPr>
              <w:pStyle w:val="GOSTTablenorm"/>
            </w:pPr>
            <w:r w:rsidRPr="00586518">
              <w:t>КМИ</w:t>
            </w:r>
          </w:p>
        </w:tc>
        <w:tc>
          <w:tcPr>
            <w:tcW w:w="7172" w:type="dxa"/>
          </w:tcPr>
          <w:p w14:paraId="2B510F95" w14:textId="77777777" w:rsidR="003A077B" w:rsidRPr="00586518" w:rsidRDefault="003A077B" w:rsidP="006D4642">
            <w:pPr>
              <w:pStyle w:val="GOSTTablenorm"/>
              <w:rPr>
                <w:szCs w:val="24"/>
              </w:rPr>
            </w:pPr>
            <w:r w:rsidRPr="00586518">
              <w:rPr>
                <w:szCs w:val="24"/>
              </w:rPr>
              <w:t>По умолчанию указывается значение «Все».</w:t>
            </w:r>
          </w:p>
          <w:p w14:paraId="5FCF82FF" w14:textId="77777777" w:rsidR="003A077B" w:rsidRPr="00586518" w:rsidRDefault="003A077B" w:rsidP="006D4642">
            <w:pPr>
              <w:pStyle w:val="GOSTTablenorm"/>
            </w:pPr>
            <w:r w:rsidRPr="00586518">
              <w:rPr>
                <w:szCs w:val="24"/>
              </w:rPr>
              <w:t>Указывается код мероприятия</w:t>
            </w:r>
            <w:r w:rsidRPr="00586518">
              <w:t xml:space="preserve"> по </w:t>
            </w:r>
            <w:r w:rsidRPr="00586518">
              <w:rPr>
                <w:szCs w:val="24"/>
              </w:rPr>
              <w:t>информатизации. Выбор</w:t>
            </w:r>
            <w:r w:rsidRPr="00586518">
              <w:t xml:space="preserve"> из справочника «</w:t>
            </w:r>
            <w:r w:rsidRPr="00586518">
              <w:rPr>
                <w:szCs w:val="24"/>
              </w:rPr>
              <w:t>Перечень кодов мероприятий по информатизации», возможен</w:t>
            </w:r>
            <w:r w:rsidRPr="00586518">
              <w:t xml:space="preserve"> выбор нескольких значений</w:t>
            </w:r>
            <w:r w:rsidRPr="00586518">
              <w:rPr>
                <w:szCs w:val="24"/>
              </w:rPr>
              <w:t xml:space="preserve"> либо выбор значения</w:t>
            </w:r>
            <w:r w:rsidRPr="00586518">
              <w:t xml:space="preserve"> «Все».</w:t>
            </w:r>
          </w:p>
        </w:tc>
      </w:tr>
      <w:tr w:rsidR="003A077B" w:rsidRPr="00586518" w14:paraId="6249FD91"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7CB39353" w14:textId="77777777" w:rsidR="003A077B" w:rsidRPr="00586518" w:rsidRDefault="003A077B" w:rsidP="006D4642">
            <w:pPr>
              <w:pStyle w:val="GOSTTablenorm"/>
            </w:pPr>
            <w:r w:rsidRPr="00586518">
              <w:t>Код блокировки</w:t>
            </w:r>
          </w:p>
        </w:tc>
        <w:tc>
          <w:tcPr>
            <w:tcW w:w="7172" w:type="dxa"/>
          </w:tcPr>
          <w:p w14:paraId="1027CF57" w14:textId="77777777" w:rsidR="003A077B" w:rsidRPr="00586518" w:rsidRDefault="003A077B" w:rsidP="006D4642">
            <w:pPr>
              <w:pStyle w:val="GOSTTablenorm"/>
              <w:rPr>
                <w:szCs w:val="24"/>
              </w:rPr>
            </w:pPr>
            <w:r w:rsidRPr="00586518">
              <w:rPr>
                <w:szCs w:val="24"/>
              </w:rPr>
              <w:t xml:space="preserve">Указывается </w:t>
            </w:r>
            <w:r w:rsidRPr="00586518">
              <w:t>кода вида изменений</w:t>
            </w:r>
            <w:r w:rsidRPr="00586518">
              <w:rPr>
                <w:szCs w:val="24"/>
              </w:rPr>
              <w:t xml:space="preserve"> Сводной бюджетной росписи, по которому осуществляется блокировка бюджетных данных при внесении изменений, предполагающих уменьшение показателей. Выбор из справочника «Виды изменений СБР», возможен выбор нескольких значений либо выбор значения «Все».</w:t>
            </w:r>
          </w:p>
        </w:tc>
      </w:tr>
      <w:tr w:rsidR="003A077B" w:rsidRPr="00586518" w14:paraId="2A4F02AF" w14:textId="77777777" w:rsidTr="006D4642">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4B919006" w14:textId="77777777" w:rsidR="003A077B" w:rsidRPr="00586518" w:rsidRDefault="003A077B" w:rsidP="006D4642">
            <w:pPr>
              <w:pStyle w:val="GOSTTablenorm"/>
              <w:rPr>
                <w:rStyle w:val="GOSTSymBold"/>
              </w:rPr>
            </w:pPr>
            <w:r w:rsidRPr="00586518">
              <w:rPr>
                <w:rStyle w:val="GOSTSymBold"/>
              </w:rPr>
              <w:t>Блок «Отображение/группировка»</w:t>
            </w:r>
          </w:p>
        </w:tc>
      </w:tr>
      <w:tr w:rsidR="003A077B" w:rsidRPr="00586518" w14:paraId="56F7CC81"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3426B882" w14:textId="77777777" w:rsidR="003A077B" w:rsidRPr="00586518" w:rsidRDefault="003A077B" w:rsidP="006D4642">
            <w:pPr>
              <w:pStyle w:val="GOSTTablenorm"/>
            </w:pPr>
            <w:r w:rsidRPr="00586518">
              <w:t>Глава</w:t>
            </w:r>
          </w:p>
        </w:tc>
        <w:tc>
          <w:tcPr>
            <w:tcW w:w="7172" w:type="dxa"/>
          </w:tcPr>
          <w:p w14:paraId="4C813143" w14:textId="77777777" w:rsidR="003A077B" w:rsidRPr="00586518" w:rsidRDefault="003A077B" w:rsidP="006D4642">
            <w:pPr>
              <w:pStyle w:val="GOSTTablenorm"/>
              <w:rPr>
                <w:szCs w:val="24"/>
              </w:rPr>
            </w:pPr>
            <w:r w:rsidRPr="00586518">
              <w:rPr>
                <w:szCs w:val="24"/>
              </w:rPr>
              <w:t>Выбор из списка:</w:t>
            </w:r>
          </w:p>
          <w:p w14:paraId="134BAF9C" w14:textId="77777777" w:rsidR="003A077B" w:rsidRPr="00586518" w:rsidRDefault="003A077B" w:rsidP="003A077B">
            <w:pPr>
              <w:pStyle w:val="GOSTTableListMark1"/>
              <w:tabs>
                <w:tab w:val="clear" w:pos="340"/>
              </w:tabs>
              <w:ind w:left="283" w:hanging="170"/>
            </w:pPr>
            <w:r w:rsidRPr="00586518">
              <w:t>«Да»;</w:t>
            </w:r>
          </w:p>
          <w:p w14:paraId="599CA619" w14:textId="77777777" w:rsidR="003A077B" w:rsidRPr="00586518" w:rsidRDefault="003A077B" w:rsidP="003A077B">
            <w:pPr>
              <w:pStyle w:val="GOSTTableListMark1"/>
              <w:tabs>
                <w:tab w:val="clear" w:pos="340"/>
              </w:tabs>
              <w:ind w:left="283" w:hanging="170"/>
            </w:pPr>
            <w:r w:rsidRPr="00586518">
              <w:t>«Нет».</w:t>
            </w:r>
          </w:p>
          <w:p w14:paraId="699CF049" w14:textId="77777777" w:rsidR="003A077B" w:rsidRPr="00586518" w:rsidRDefault="003A077B" w:rsidP="006D4642">
            <w:pPr>
              <w:pStyle w:val="GOSTTablenorm"/>
              <w:rPr>
                <w:szCs w:val="24"/>
              </w:rPr>
            </w:pPr>
            <w:r w:rsidRPr="00586518">
              <w:rPr>
                <w:szCs w:val="24"/>
              </w:rPr>
              <w:t>При выборе значения «Да» значение кода главы отражается в списковой форме результата отбора.</w:t>
            </w:r>
          </w:p>
          <w:p w14:paraId="44BB0D3E" w14:textId="77777777" w:rsidR="003A077B" w:rsidRPr="00586518" w:rsidRDefault="003A077B" w:rsidP="006D4642">
            <w:pPr>
              <w:pStyle w:val="GOSTTablenorm"/>
              <w:rPr>
                <w:szCs w:val="24"/>
              </w:rPr>
            </w:pPr>
            <w:r w:rsidRPr="00586518">
              <w:rPr>
                <w:szCs w:val="24"/>
              </w:rPr>
              <w:t>Значение по умолчанию</w:t>
            </w:r>
            <w:r w:rsidRPr="00586518">
              <w:rPr>
                <w:szCs w:val="24"/>
                <w:lang w:val="en-US"/>
              </w:rPr>
              <w:t xml:space="preserve">: </w:t>
            </w:r>
            <w:r w:rsidRPr="00586518">
              <w:rPr>
                <w:szCs w:val="24"/>
              </w:rPr>
              <w:t>«Нет».</w:t>
            </w:r>
          </w:p>
        </w:tc>
      </w:tr>
      <w:tr w:rsidR="003A077B" w:rsidRPr="00586518" w14:paraId="144E0D57"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7B6D478D" w14:textId="77777777" w:rsidR="003A077B" w:rsidRPr="00586518" w:rsidRDefault="003A077B" w:rsidP="006D4642">
            <w:pPr>
              <w:pStyle w:val="GOSTTablenorm"/>
            </w:pPr>
            <w:r w:rsidRPr="00586518">
              <w:t>Код ТОФК учета</w:t>
            </w:r>
          </w:p>
        </w:tc>
        <w:tc>
          <w:tcPr>
            <w:tcW w:w="7172" w:type="dxa"/>
          </w:tcPr>
          <w:p w14:paraId="2A5EF27F" w14:textId="77777777" w:rsidR="003A077B" w:rsidRPr="00586518" w:rsidRDefault="003A077B" w:rsidP="006D4642">
            <w:pPr>
              <w:pStyle w:val="GOSTTablenorm"/>
              <w:rPr>
                <w:szCs w:val="24"/>
              </w:rPr>
            </w:pPr>
            <w:r w:rsidRPr="00586518">
              <w:rPr>
                <w:szCs w:val="24"/>
              </w:rPr>
              <w:t>Выбор из списка:</w:t>
            </w:r>
          </w:p>
          <w:p w14:paraId="1789B8CC" w14:textId="77777777" w:rsidR="003A077B" w:rsidRPr="00586518" w:rsidRDefault="003A077B" w:rsidP="003A077B">
            <w:pPr>
              <w:pStyle w:val="GOSTTableListMark1"/>
              <w:tabs>
                <w:tab w:val="clear" w:pos="340"/>
              </w:tabs>
              <w:ind w:left="283" w:hanging="170"/>
            </w:pPr>
            <w:r w:rsidRPr="00586518">
              <w:t>«Да»;</w:t>
            </w:r>
          </w:p>
          <w:p w14:paraId="1983289A" w14:textId="77777777" w:rsidR="003A077B" w:rsidRPr="00586518" w:rsidRDefault="003A077B" w:rsidP="003A077B">
            <w:pPr>
              <w:pStyle w:val="GOSTTableListMark1"/>
              <w:tabs>
                <w:tab w:val="clear" w:pos="340"/>
              </w:tabs>
              <w:ind w:left="283" w:hanging="170"/>
            </w:pPr>
            <w:r w:rsidRPr="00586518">
              <w:t>«Нет».</w:t>
            </w:r>
          </w:p>
          <w:p w14:paraId="57B96227" w14:textId="77777777" w:rsidR="003A077B" w:rsidRPr="00586518" w:rsidRDefault="003A077B" w:rsidP="006D4642">
            <w:pPr>
              <w:pStyle w:val="GOSTTablenorm"/>
              <w:rPr>
                <w:szCs w:val="24"/>
              </w:rPr>
            </w:pPr>
            <w:r w:rsidRPr="00586518">
              <w:rPr>
                <w:szCs w:val="24"/>
              </w:rPr>
              <w:t>При выборе значения «Да» значение кода ТОФК отражается в списковой форме результата отбора.</w:t>
            </w:r>
          </w:p>
          <w:p w14:paraId="7DF75392" w14:textId="77777777" w:rsidR="003A077B" w:rsidRPr="00586518" w:rsidRDefault="003A077B" w:rsidP="006D4642">
            <w:pPr>
              <w:pStyle w:val="GOSTTablenorm"/>
              <w:rPr>
                <w:szCs w:val="24"/>
              </w:rPr>
            </w:pPr>
            <w:r w:rsidRPr="00586518">
              <w:rPr>
                <w:szCs w:val="24"/>
              </w:rPr>
              <w:t>Значение по умолчанию</w:t>
            </w:r>
            <w:r w:rsidRPr="00586518">
              <w:rPr>
                <w:szCs w:val="24"/>
                <w:lang w:val="en-US"/>
              </w:rPr>
              <w:t xml:space="preserve">: </w:t>
            </w:r>
            <w:r w:rsidRPr="00586518">
              <w:rPr>
                <w:szCs w:val="24"/>
              </w:rPr>
              <w:t>«Нет».</w:t>
            </w:r>
          </w:p>
        </w:tc>
      </w:tr>
      <w:tr w:rsidR="003A077B" w:rsidRPr="00586518" w14:paraId="1120AB6C"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11627B7B" w14:textId="77777777" w:rsidR="003A077B" w:rsidRPr="00586518" w:rsidRDefault="003A077B" w:rsidP="006D4642">
            <w:pPr>
              <w:pStyle w:val="GOSTTablenorm"/>
            </w:pPr>
            <w:r w:rsidRPr="00586518">
              <w:t>Лицевой счет</w:t>
            </w:r>
          </w:p>
        </w:tc>
        <w:tc>
          <w:tcPr>
            <w:tcW w:w="7172" w:type="dxa"/>
          </w:tcPr>
          <w:p w14:paraId="0A27CBFE" w14:textId="77777777" w:rsidR="003A077B" w:rsidRPr="00586518" w:rsidRDefault="003A077B" w:rsidP="006D4642">
            <w:pPr>
              <w:pStyle w:val="GOSTTablenorm"/>
              <w:rPr>
                <w:szCs w:val="24"/>
              </w:rPr>
            </w:pPr>
            <w:r w:rsidRPr="00586518">
              <w:rPr>
                <w:szCs w:val="24"/>
              </w:rPr>
              <w:t>Выбор из списка:</w:t>
            </w:r>
          </w:p>
          <w:p w14:paraId="33C98C7E" w14:textId="77777777" w:rsidR="003A077B" w:rsidRPr="00586518" w:rsidRDefault="003A077B" w:rsidP="003A077B">
            <w:pPr>
              <w:pStyle w:val="GOSTTableListMark1"/>
              <w:tabs>
                <w:tab w:val="clear" w:pos="340"/>
              </w:tabs>
              <w:ind w:left="283" w:hanging="170"/>
            </w:pPr>
            <w:r w:rsidRPr="00586518">
              <w:t>«Да»;</w:t>
            </w:r>
          </w:p>
          <w:p w14:paraId="561F809C" w14:textId="77777777" w:rsidR="003A077B" w:rsidRPr="00586518" w:rsidRDefault="003A077B" w:rsidP="003A077B">
            <w:pPr>
              <w:pStyle w:val="GOSTTableListMark1"/>
              <w:tabs>
                <w:tab w:val="clear" w:pos="340"/>
              </w:tabs>
              <w:ind w:left="283" w:hanging="170"/>
            </w:pPr>
            <w:r w:rsidRPr="00586518">
              <w:t>«Нет».</w:t>
            </w:r>
          </w:p>
          <w:p w14:paraId="1195BB6A" w14:textId="77777777" w:rsidR="003A077B" w:rsidRPr="00586518" w:rsidRDefault="003A077B" w:rsidP="006D4642">
            <w:pPr>
              <w:pStyle w:val="GOSTTablenorm"/>
              <w:rPr>
                <w:szCs w:val="24"/>
              </w:rPr>
            </w:pPr>
            <w:r w:rsidRPr="00586518">
              <w:rPr>
                <w:szCs w:val="24"/>
              </w:rPr>
              <w:t>При выборе значения «Да» значение лицевого счета отражается в списковой форме результата отбора.</w:t>
            </w:r>
          </w:p>
          <w:p w14:paraId="384383B6" w14:textId="77777777" w:rsidR="003A077B" w:rsidRPr="00586518" w:rsidRDefault="003A077B" w:rsidP="006D4642">
            <w:pPr>
              <w:pStyle w:val="GOSTTablenorm"/>
              <w:rPr>
                <w:szCs w:val="24"/>
              </w:rPr>
            </w:pPr>
            <w:r w:rsidRPr="00586518">
              <w:rPr>
                <w:szCs w:val="24"/>
              </w:rPr>
              <w:t>Значение по умолчанию</w:t>
            </w:r>
            <w:r w:rsidRPr="00586518">
              <w:rPr>
                <w:szCs w:val="24"/>
                <w:lang w:val="en-US"/>
              </w:rPr>
              <w:t xml:space="preserve">: </w:t>
            </w:r>
            <w:r w:rsidRPr="00586518">
              <w:rPr>
                <w:szCs w:val="24"/>
              </w:rPr>
              <w:t>«Да».</w:t>
            </w:r>
          </w:p>
        </w:tc>
      </w:tr>
      <w:tr w:rsidR="003A077B" w:rsidRPr="00586518" w14:paraId="6A26C458"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D5CFA98" w14:textId="77777777" w:rsidR="003A077B" w:rsidRPr="00586518" w:rsidRDefault="003A077B" w:rsidP="006D4642">
            <w:pPr>
              <w:pStyle w:val="GOSTTablenorm"/>
            </w:pPr>
            <w:r w:rsidRPr="00586518">
              <w:t>Вид деятельности</w:t>
            </w:r>
          </w:p>
        </w:tc>
        <w:tc>
          <w:tcPr>
            <w:tcW w:w="7172" w:type="dxa"/>
          </w:tcPr>
          <w:p w14:paraId="63066113" w14:textId="77777777" w:rsidR="003A077B" w:rsidRPr="00586518" w:rsidRDefault="003A077B" w:rsidP="006D4642">
            <w:pPr>
              <w:pStyle w:val="GOSTTablenorm"/>
              <w:rPr>
                <w:szCs w:val="24"/>
              </w:rPr>
            </w:pPr>
            <w:r w:rsidRPr="00586518">
              <w:rPr>
                <w:szCs w:val="24"/>
              </w:rPr>
              <w:t>Выбор из списка:</w:t>
            </w:r>
          </w:p>
          <w:p w14:paraId="06C6F72A" w14:textId="77777777" w:rsidR="003A077B" w:rsidRPr="00586518" w:rsidRDefault="003A077B" w:rsidP="003A077B">
            <w:pPr>
              <w:pStyle w:val="GOSTTableListMark1"/>
              <w:tabs>
                <w:tab w:val="clear" w:pos="340"/>
              </w:tabs>
              <w:ind w:left="283" w:hanging="170"/>
            </w:pPr>
            <w:r w:rsidRPr="00586518">
              <w:t>«Да»;</w:t>
            </w:r>
          </w:p>
          <w:p w14:paraId="1A04B0E5" w14:textId="77777777" w:rsidR="003A077B" w:rsidRPr="00586518" w:rsidRDefault="003A077B" w:rsidP="003A077B">
            <w:pPr>
              <w:pStyle w:val="GOSTTableListMark1"/>
              <w:tabs>
                <w:tab w:val="clear" w:pos="340"/>
              </w:tabs>
              <w:ind w:left="283" w:hanging="170"/>
            </w:pPr>
            <w:r w:rsidRPr="00586518">
              <w:t>«Нет».</w:t>
            </w:r>
          </w:p>
          <w:p w14:paraId="4103023B" w14:textId="77777777" w:rsidR="003A077B" w:rsidRPr="00586518" w:rsidRDefault="003A077B" w:rsidP="006D4642">
            <w:pPr>
              <w:pStyle w:val="GOSTTablenorm"/>
              <w:rPr>
                <w:szCs w:val="24"/>
              </w:rPr>
            </w:pPr>
            <w:r w:rsidRPr="00586518">
              <w:rPr>
                <w:szCs w:val="24"/>
              </w:rPr>
              <w:t>При выборе значения «Да» значение источника средств отражается в списковой форме результата отбора.</w:t>
            </w:r>
          </w:p>
          <w:p w14:paraId="2B795E63" w14:textId="77777777" w:rsidR="003A077B" w:rsidRPr="00586518" w:rsidRDefault="003A077B" w:rsidP="006D4642">
            <w:pPr>
              <w:pStyle w:val="GOSTTablenorm"/>
              <w:rPr>
                <w:szCs w:val="24"/>
              </w:rPr>
            </w:pPr>
            <w:r w:rsidRPr="00586518">
              <w:rPr>
                <w:szCs w:val="24"/>
              </w:rPr>
              <w:t>Значение по умолчанию</w:t>
            </w:r>
            <w:r w:rsidRPr="00586518">
              <w:rPr>
                <w:szCs w:val="24"/>
                <w:lang w:val="en-US"/>
              </w:rPr>
              <w:t xml:space="preserve">: </w:t>
            </w:r>
            <w:r w:rsidRPr="00586518">
              <w:rPr>
                <w:szCs w:val="24"/>
              </w:rPr>
              <w:t>«Нет».</w:t>
            </w:r>
          </w:p>
        </w:tc>
      </w:tr>
      <w:tr w:rsidR="003A077B" w:rsidRPr="00586518" w14:paraId="1ED5E639"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6C474FA3" w14:textId="77777777" w:rsidR="003A077B" w:rsidRPr="00586518" w:rsidRDefault="003A077B" w:rsidP="006D4642">
            <w:pPr>
              <w:pStyle w:val="GOSTTablenorm"/>
            </w:pPr>
            <w:r w:rsidRPr="00586518">
              <w:t>КБК</w:t>
            </w:r>
          </w:p>
        </w:tc>
        <w:tc>
          <w:tcPr>
            <w:tcW w:w="7172" w:type="dxa"/>
          </w:tcPr>
          <w:p w14:paraId="06C72118" w14:textId="77777777" w:rsidR="003A077B" w:rsidRPr="00586518" w:rsidRDefault="003A077B" w:rsidP="006D4642">
            <w:pPr>
              <w:pStyle w:val="GOSTTablenorm"/>
              <w:rPr>
                <w:szCs w:val="24"/>
              </w:rPr>
            </w:pPr>
            <w:r w:rsidRPr="00586518">
              <w:rPr>
                <w:szCs w:val="24"/>
              </w:rPr>
              <w:t>Выбор из списка:</w:t>
            </w:r>
          </w:p>
          <w:p w14:paraId="204D5962" w14:textId="77777777" w:rsidR="003A077B" w:rsidRPr="00586518" w:rsidRDefault="003A077B" w:rsidP="003A077B">
            <w:pPr>
              <w:pStyle w:val="GOSTTableListMark1"/>
              <w:tabs>
                <w:tab w:val="clear" w:pos="340"/>
              </w:tabs>
              <w:ind w:left="283" w:hanging="170"/>
            </w:pPr>
            <w:r w:rsidRPr="00586518">
              <w:t>«Да»;</w:t>
            </w:r>
          </w:p>
          <w:p w14:paraId="526AB8E7" w14:textId="77777777" w:rsidR="003A077B" w:rsidRPr="00586518" w:rsidRDefault="003A077B" w:rsidP="003A077B">
            <w:pPr>
              <w:pStyle w:val="GOSTTableListMark1"/>
              <w:tabs>
                <w:tab w:val="clear" w:pos="340"/>
              </w:tabs>
              <w:ind w:left="283" w:hanging="170"/>
            </w:pPr>
            <w:r w:rsidRPr="00586518">
              <w:t>«Нет».</w:t>
            </w:r>
          </w:p>
          <w:p w14:paraId="63444783" w14:textId="77777777" w:rsidR="003A077B" w:rsidRPr="00586518" w:rsidRDefault="003A077B" w:rsidP="006D4642">
            <w:pPr>
              <w:pStyle w:val="GOSTTablenorm"/>
              <w:rPr>
                <w:szCs w:val="24"/>
              </w:rPr>
            </w:pPr>
            <w:r w:rsidRPr="00586518">
              <w:rPr>
                <w:szCs w:val="24"/>
              </w:rPr>
              <w:t>При выборе значения «Да» значение КБК отражается в списковой форме результата отбора.</w:t>
            </w:r>
          </w:p>
          <w:p w14:paraId="4D786560" w14:textId="77777777" w:rsidR="003A077B" w:rsidRPr="00586518" w:rsidRDefault="003A077B" w:rsidP="006D4642">
            <w:pPr>
              <w:pStyle w:val="GOSTTablenorm"/>
              <w:rPr>
                <w:szCs w:val="24"/>
              </w:rPr>
            </w:pPr>
            <w:r w:rsidRPr="00586518">
              <w:rPr>
                <w:szCs w:val="24"/>
              </w:rPr>
              <w:t>Значение по умолчанию: «Нет» для л/с с кодом 05, «Да» для остальных ЛС.</w:t>
            </w:r>
          </w:p>
        </w:tc>
      </w:tr>
      <w:tr w:rsidR="003A077B" w:rsidRPr="00586518" w14:paraId="3E38B11C"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0EEDE417" w14:textId="77777777" w:rsidR="003A077B" w:rsidRPr="00586518" w:rsidRDefault="003A077B" w:rsidP="006D4642">
            <w:pPr>
              <w:pStyle w:val="GOSTTablenorm"/>
            </w:pPr>
            <w:r w:rsidRPr="00586518">
              <w:t>ФАИП/КМИ</w:t>
            </w:r>
          </w:p>
        </w:tc>
        <w:tc>
          <w:tcPr>
            <w:tcW w:w="7172" w:type="dxa"/>
          </w:tcPr>
          <w:p w14:paraId="5753EF7D" w14:textId="77777777" w:rsidR="003A077B" w:rsidRPr="00586518" w:rsidRDefault="003A077B" w:rsidP="006D4642">
            <w:pPr>
              <w:pStyle w:val="GOSTTablenorm"/>
              <w:rPr>
                <w:szCs w:val="24"/>
              </w:rPr>
            </w:pPr>
            <w:r w:rsidRPr="00586518">
              <w:rPr>
                <w:szCs w:val="24"/>
              </w:rPr>
              <w:t>Выбор из списка:</w:t>
            </w:r>
          </w:p>
          <w:p w14:paraId="4A1783E6" w14:textId="77777777" w:rsidR="003A077B" w:rsidRPr="00586518" w:rsidRDefault="003A077B" w:rsidP="003A077B">
            <w:pPr>
              <w:pStyle w:val="GOSTTableListMark1"/>
              <w:tabs>
                <w:tab w:val="clear" w:pos="340"/>
              </w:tabs>
              <w:ind w:left="283" w:hanging="170"/>
            </w:pPr>
            <w:r w:rsidRPr="00586518">
              <w:t>«Да»;</w:t>
            </w:r>
          </w:p>
          <w:p w14:paraId="032BE134" w14:textId="77777777" w:rsidR="003A077B" w:rsidRPr="00586518" w:rsidRDefault="003A077B" w:rsidP="003A077B">
            <w:pPr>
              <w:pStyle w:val="GOSTTableListMark1"/>
              <w:tabs>
                <w:tab w:val="clear" w:pos="340"/>
              </w:tabs>
              <w:ind w:left="283" w:hanging="170"/>
            </w:pPr>
            <w:r w:rsidRPr="00586518">
              <w:t>«Нет».</w:t>
            </w:r>
          </w:p>
          <w:p w14:paraId="456B48C7" w14:textId="77777777" w:rsidR="003A077B" w:rsidRPr="00586518" w:rsidRDefault="003A077B" w:rsidP="006D4642">
            <w:pPr>
              <w:pStyle w:val="GOSTTablenorm"/>
              <w:rPr>
                <w:szCs w:val="24"/>
              </w:rPr>
            </w:pPr>
            <w:r w:rsidRPr="00586518">
              <w:rPr>
                <w:szCs w:val="24"/>
              </w:rPr>
              <w:t>При выборе значения «Да» значение ФАИП и КМИ отражается в списковой форме результата отбора.</w:t>
            </w:r>
          </w:p>
          <w:p w14:paraId="3FD3DFAC" w14:textId="77777777" w:rsidR="003A077B" w:rsidRPr="00586518" w:rsidRDefault="003A077B" w:rsidP="006D4642">
            <w:pPr>
              <w:pStyle w:val="GOSTTablenorm"/>
              <w:rPr>
                <w:szCs w:val="24"/>
              </w:rPr>
            </w:pPr>
            <w:r w:rsidRPr="00586518">
              <w:rPr>
                <w:szCs w:val="24"/>
              </w:rPr>
              <w:t>Значение по умолчанию: «Нет» для л/с с кодом 05, «Да» для остальных ЛС.</w:t>
            </w:r>
          </w:p>
        </w:tc>
      </w:tr>
      <w:tr w:rsidR="003A077B" w:rsidRPr="00586518" w14:paraId="56C07A10"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1FEF6108" w14:textId="77777777" w:rsidR="003A077B" w:rsidRPr="00586518" w:rsidRDefault="003A077B" w:rsidP="006D4642">
            <w:pPr>
              <w:pStyle w:val="GOSTTablenorm"/>
            </w:pPr>
            <w:r w:rsidRPr="00586518">
              <w:t>Код цели</w:t>
            </w:r>
          </w:p>
        </w:tc>
        <w:tc>
          <w:tcPr>
            <w:tcW w:w="7172" w:type="dxa"/>
          </w:tcPr>
          <w:p w14:paraId="3D6A2BED" w14:textId="77777777" w:rsidR="003A077B" w:rsidRPr="00586518" w:rsidRDefault="003A077B" w:rsidP="006D4642">
            <w:pPr>
              <w:pStyle w:val="GOSTTablenorm"/>
              <w:rPr>
                <w:szCs w:val="24"/>
              </w:rPr>
            </w:pPr>
            <w:r w:rsidRPr="00586518">
              <w:rPr>
                <w:szCs w:val="24"/>
              </w:rPr>
              <w:t>Выбор из списка:</w:t>
            </w:r>
          </w:p>
          <w:p w14:paraId="2D23E988" w14:textId="77777777" w:rsidR="003A077B" w:rsidRPr="00586518" w:rsidRDefault="003A077B" w:rsidP="003A077B">
            <w:pPr>
              <w:pStyle w:val="GOSTTableListMark1"/>
              <w:tabs>
                <w:tab w:val="clear" w:pos="340"/>
              </w:tabs>
              <w:ind w:left="283" w:hanging="170"/>
            </w:pPr>
            <w:r w:rsidRPr="00586518">
              <w:t>«Да»;</w:t>
            </w:r>
          </w:p>
          <w:p w14:paraId="55C2D65B" w14:textId="77777777" w:rsidR="003A077B" w:rsidRPr="00586518" w:rsidRDefault="003A077B" w:rsidP="003A077B">
            <w:pPr>
              <w:pStyle w:val="GOSTTableListMark1"/>
              <w:tabs>
                <w:tab w:val="clear" w:pos="340"/>
              </w:tabs>
              <w:ind w:left="283" w:hanging="170"/>
            </w:pPr>
            <w:r w:rsidRPr="00586518">
              <w:t>«Нет».</w:t>
            </w:r>
          </w:p>
          <w:p w14:paraId="2EA633A2" w14:textId="77777777" w:rsidR="003A077B" w:rsidRPr="00586518" w:rsidRDefault="003A077B" w:rsidP="006D4642">
            <w:pPr>
              <w:pStyle w:val="GOSTTablenorm"/>
              <w:rPr>
                <w:szCs w:val="24"/>
              </w:rPr>
            </w:pPr>
            <w:r w:rsidRPr="00586518">
              <w:rPr>
                <w:szCs w:val="24"/>
              </w:rPr>
              <w:t>При выборе значения «Да» значение Кода цели отражается в списковой форме результата отбора.</w:t>
            </w:r>
          </w:p>
          <w:p w14:paraId="391787C6" w14:textId="77777777" w:rsidR="003A077B" w:rsidRPr="00586518" w:rsidRDefault="003A077B" w:rsidP="006D4642">
            <w:pPr>
              <w:pStyle w:val="GOSTTablenorm"/>
              <w:rPr>
                <w:szCs w:val="24"/>
              </w:rPr>
            </w:pPr>
            <w:r w:rsidRPr="00586518">
              <w:rPr>
                <w:szCs w:val="24"/>
              </w:rPr>
              <w:t>Значение по умолчанию: «Нет» для л/с с кодом 05, «Да» для остальных ЛС.</w:t>
            </w:r>
          </w:p>
        </w:tc>
      </w:tr>
      <w:tr w:rsidR="003A077B" w:rsidRPr="00586518" w14:paraId="7FA77D11"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3117AE6D" w14:textId="77777777" w:rsidR="003A077B" w:rsidRPr="00586518" w:rsidRDefault="003A077B" w:rsidP="006D4642">
            <w:pPr>
              <w:pStyle w:val="GOSTTablenorm"/>
            </w:pPr>
            <w:r w:rsidRPr="00586518">
              <w:t>Код блокировки</w:t>
            </w:r>
          </w:p>
        </w:tc>
        <w:tc>
          <w:tcPr>
            <w:tcW w:w="7172" w:type="dxa"/>
          </w:tcPr>
          <w:p w14:paraId="748B53AD" w14:textId="77777777" w:rsidR="003A077B" w:rsidRPr="00586518" w:rsidRDefault="003A077B" w:rsidP="006D4642">
            <w:pPr>
              <w:pStyle w:val="GOSTTablenorm"/>
              <w:rPr>
                <w:szCs w:val="24"/>
              </w:rPr>
            </w:pPr>
            <w:r w:rsidRPr="00586518">
              <w:rPr>
                <w:szCs w:val="24"/>
              </w:rPr>
              <w:t>Выбор из списка:</w:t>
            </w:r>
          </w:p>
          <w:p w14:paraId="20160A03" w14:textId="77777777" w:rsidR="003A077B" w:rsidRPr="00586518" w:rsidRDefault="003A077B" w:rsidP="003A077B">
            <w:pPr>
              <w:pStyle w:val="GOSTTableListMark1"/>
              <w:tabs>
                <w:tab w:val="clear" w:pos="340"/>
              </w:tabs>
              <w:ind w:left="283" w:hanging="170"/>
            </w:pPr>
            <w:r w:rsidRPr="00586518">
              <w:t>«Да»;</w:t>
            </w:r>
          </w:p>
          <w:p w14:paraId="088AD9CE" w14:textId="77777777" w:rsidR="003A077B" w:rsidRPr="00586518" w:rsidRDefault="003A077B" w:rsidP="003A077B">
            <w:pPr>
              <w:pStyle w:val="GOSTTableListMark1"/>
              <w:tabs>
                <w:tab w:val="clear" w:pos="340"/>
              </w:tabs>
              <w:ind w:left="283" w:hanging="170"/>
            </w:pPr>
            <w:r w:rsidRPr="00586518">
              <w:t>«Нет».</w:t>
            </w:r>
          </w:p>
          <w:p w14:paraId="51D2569A" w14:textId="77777777" w:rsidR="003A077B" w:rsidRPr="00586518" w:rsidRDefault="003A077B" w:rsidP="006D4642">
            <w:pPr>
              <w:pStyle w:val="GOSTTablenorm"/>
              <w:rPr>
                <w:szCs w:val="24"/>
              </w:rPr>
            </w:pPr>
            <w:r w:rsidRPr="00586518">
              <w:rPr>
                <w:szCs w:val="24"/>
              </w:rPr>
              <w:t>При выборе значения «Да» значение Кода блокировки отражается в списковой форме результата отбора.</w:t>
            </w:r>
          </w:p>
          <w:p w14:paraId="0D513694" w14:textId="77777777" w:rsidR="003A077B" w:rsidRPr="00586518" w:rsidRDefault="003A077B" w:rsidP="006D4642">
            <w:pPr>
              <w:pStyle w:val="GOSTTablenorm"/>
              <w:rPr>
                <w:szCs w:val="24"/>
              </w:rPr>
            </w:pPr>
            <w:r w:rsidRPr="00586518">
              <w:rPr>
                <w:szCs w:val="24"/>
              </w:rPr>
              <w:t>Значение по умолчанию: «Да» для л/с с кодом 01, 06, 07, «Нет» для остальных ЛС.</w:t>
            </w:r>
          </w:p>
        </w:tc>
      </w:tr>
    </w:tbl>
    <w:p w14:paraId="5775E2F2" w14:textId="77777777" w:rsidR="003A077B" w:rsidRPr="00586518" w:rsidRDefault="003A077B" w:rsidP="003A077B">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041" w:name="_Ref507586565"/>
      <w:bookmarkStart w:id="1042" w:name="_Toc73356782"/>
      <w:bookmarkStart w:id="1043" w:name="_Toc99988420"/>
      <w:r w:rsidR="000A7F75">
        <w:rPr>
          <w:noProof/>
        </w:rPr>
        <w:t>8</w:t>
      </w:r>
      <w:bookmarkEnd w:id="1041"/>
      <w:r w:rsidRPr="00586518">
        <w:rPr>
          <w:noProof/>
        </w:rPr>
        <w:fldChar w:fldCharType="end"/>
      </w:r>
      <w:r w:rsidRPr="00586518">
        <w:t>. Перечень показателей состояния ЛС для отражения в формуляре «Просмотр состояния лицевого счета»</w:t>
      </w:r>
      <w:bookmarkEnd w:id="1042"/>
      <w:bookmarkEnd w:id="1043"/>
    </w:p>
    <w:tbl>
      <w:tblPr>
        <w:tblStyle w:val="GOSTTable"/>
        <w:tblW w:w="5000" w:type="pct"/>
        <w:tblLook w:val="0000" w:firstRow="0" w:lastRow="0" w:firstColumn="0" w:lastColumn="0" w:noHBand="0" w:noVBand="0"/>
      </w:tblPr>
      <w:tblGrid>
        <w:gridCol w:w="1907"/>
        <w:gridCol w:w="3500"/>
        <w:gridCol w:w="477"/>
        <w:gridCol w:w="477"/>
        <w:gridCol w:w="477"/>
        <w:gridCol w:w="477"/>
        <w:gridCol w:w="477"/>
        <w:gridCol w:w="477"/>
        <w:gridCol w:w="477"/>
        <w:gridCol w:w="477"/>
        <w:gridCol w:w="471"/>
      </w:tblGrid>
      <w:tr w:rsidR="003A077B" w:rsidRPr="00586518" w14:paraId="16B90552" w14:textId="77777777" w:rsidTr="006D4642">
        <w:trPr>
          <w:cnfStyle w:val="000000010000" w:firstRow="0" w:lastRow="0" w:firstColumn="0" w:lastColumn="0" w:oddVBand="0" w:evenVBand="0" w:oddHBand="0" w:evenHBand="1" w:firstRowFirstColumn="0" w:firstRowLastColumn="0" w:lastRowFirstColumn="0" w:lastRowLastColumn="0"/>
          <w:tblHeader/>
        </w:trPr>
        <w:tc>
          <w:tcPr>
            <w:tcW w:w="984" w:type="pct"/>
            <w:vMerge w:val="restart"/>
            <w:shd w:val="clear" w:color="auto" w:fill="EAEAEA"/>
            <w:vAlign w:val="center"/>
          </w:tcPr>
          <w:p w14:paraId="60903BCC" w14:textId="77777777" w:rsidR="003A077B" w:rsidRPr="00586518" w:rsidRDefault="003A077B" w:rsidP="006D4642">
            <w:pPr>
              <w:pStyle w:val="GOSTTableHead"/>
            </w:pPr>
            <w:r w:rsidRPr="00586518">
              <w:t>Наименование показателя состояния ЛС</w:t>
            </w:r>
          </w:p>
        </w:tc>
        <w:tc>
          <w:tcPr>
            <w:tcW w:w="1805" w:type="pct"/>
            <w:vMerge w:val="restart"/>
            <w:shd w:val="clear" w:color="auto" w:fill="EAEAEA"/>
            <w:vAlign w:val="center"/>
          </w:tcPr>
          <w:p w14:paraId="1852F1CE" w14:textId="77777777" w:rsidR="003A077B" w:rsidRPr="00586518" w:rsidRDefault="003A077B" w:rsidP="006D4642">
            <w:pPr>
              <w:pStyle w:val="GOSTTableHead"/>
            </w:pPr>
            <w:r w:rsidRPr="00586518">
              <w:t>Описание показателя состояния ЛС</w:t>
            </w:r>
          </w:p>
        </w:tc>
        <w:tc>
          <w:tcPr>
            <w:tcW w:w="2211" w:type="pct"/>
            <w:gridSpan w:val="9"/>
            <w:shd w:val="clear" w:color="auto" w:fill="EAEAEA"/>
            <w:vAlign w:val="center"/>
          </w:tcPr>
          <w:p w14:paraId="41132681" w14:textId="77777777" w:rsidR="003A077B" w:rsidRPr="00586518" w:rsidRDefault="003A077B" w:rsidP="006D4642">
            <w:pPr>
              <w:pStyle w:val="GOSTTableHead"/>
            </w:pPr>
            <w:r w:rsidRPr="00586518">
              <w:t>Тип лицевого счета</w:t>
            </w:r>
          </w:p>
        </w:tc>
      </w:tr>
      <w:tr w:rsidR="003A077B" w:rsidRPr="00586518" w14:paraId="4009AE96" w14:textId="77777777" w:rsidTr="006D4642">
        <w:trPr>
          <w:cnfStyle w:val="000000010000" w:firstRow="0" w:lastRow="0" w:firstColumn="0" w:lastColumn="0" w:oddVBand="0" w:evenVBand="0" w:oddHBand="0" w:evenHBand="1" w:firstRowFirstColumn="0" w:firstRowLastColumn="0" w:lastRowFirstColumn="0" w:lastRowLastColumn="0"/>
          <w:tblHeader/>
        </w:trPr>
        <w:tc>
          <w:tcPr>
            <w:tcW w:w="984" w:type="pct"/>
            <w:vMerge/>
            <w:shd w:val="clear" w:color="auto" w:fill="EAEAEA"/>
            <w:vAlign w:val="center"/>
          </w:tcPr>
          <w:p w14:paraId="530DE830" w14:textId="77777777" w:rsidR="003A077B" w:rsidRPr="00586518" w:rsidRDefault="003A077B" w:rsidP="006D4642">
            <w:pPr>
              <w:pStyle w:val="GOSTTableHead"/>
            </w:pPr>
          </w:p>
        </w:tc>
        <w:tc>
          <w:tcPr>
            <w:tcW w:w="1805" w:type="pct"/>
            <w:vMerge/>
            <w:shd w:val="clear" w:color="auto" w:fill="EAEAEA"/>
            <w:vAlign w:val="center"/>
          </w:tcPr>
          <w:p w14:paraId="57916BA1" w14:textId="77777777" w:rsidR="003A077B" w:rsidRPr="00586518" w:rsidRDefault="003A077B" w:rsidP="006D4642">
            <w:pPr>
              <w:pStyle w:val="GOSTTableHead"/>
            </w:pPr>
          </w:p>
        </w:tc>
        <w:tc>
          <w:tcPr>
            <w:tcW w:w="246" w:type="pct"/>
            <w:shd w:val="clear" w:color="auto" w:fill="EAEAEA"/>
            <w:vAlign w:val="center"/>
          </w:tcPr>
          <w:p w14:paraId="00DAD270" w14:textId="77777777" w:rsidR="003A077B" w:rsidRPr="00586518" w:rsidRDefault="003A077B" w:rsidP="006D4642">
            <w:pPr>
              <w:pStyle w:val="GOSTTableHead"/>
            </w:pPr>
            <w:r w:rsidRPr="00586518">
              <w:t>01</w:t>
            </w:r>
          </w:p>
        </w:tc>
        <w:tc>
          <w:tcPr>
            <w:tcW w:w="246" w:type="pct"/>
            <w:shd w:val="clear" w:color="auto" w:fill="EAEAEA"/>
            <w:vAlign w:val="center"/>
          </w:tcPr>
          <w:p w14:paraId="65C7C915" w14:textId="77777777" w:rsidR="003A077B" w:rsidRPr="00586518" w:rsidRDefault="003A077B" w:rsidP="006D4642">
            <w:pPr>
              <w:pStyle w:val="GOSTTableHead"/>
            </w:pPr>
            <w:r w:rsidRPr="00586518">
              <w:t>06</w:t>
            </w:r>
          </w:p>
        </w:tc>
        <w:tc>
          <w:tcPr>
            <w:tcW w:w="246" w:type="pct"/>
            <w:shd w:val="clear" w:color="auto" w:fill="EAEAEA"/>
            <w:vAlign w:val="center"/>
          </w:tcPr>
          <w:p w14:paraId="3C7A25E3" w14:textId="77777777" w:rsidR="003A077B" w:rsidRPr="00586518" w:rsidRDefault="003A077B" w:rsidP="006D4642">
            <w:pPr>
              <w:pStyle w:val="GOSTTableHead"/>
            </w:pPr>
            <w:r w:rsidRPr="00586518">
              <w:t>07</w:t>
            </w:r>
          </w:p>
        </w:tc>
        <w:tc>
          <w:tcPr>
            <w:tcW w:w="246" w:type="pct"/>
            <w:shd w:val="clear" w:color="auto" w:fill="EAEAEA"/>
            <w:vAlign w:val="center"/>
          </w:tcPr>
          <w:p w14:paraId="350C530D" w14:textId="77777777" w:rsidR="003A077B" w:rsidRPr="00586518" w:rsidRDefault="003A077B" w:rsidP="006D4642">
            <w:pPr>
              <w:pStyle w:val="GOSTTableHead"/>
            </w:pPr>
            <w:r w:rsidRPr="00586518">
              <w:t>03</w:t>
            </w:r>
          </w:p>
        </w:tc>
        <w:tc>
          <w:tcPr>
            <w:tcW w:w="246" w:type="pct"/>
            <w:shd w:val="clear" w:color="auto" w:fill="EAEAEA"/>
            <w:vAlign w:val="center"/>
          </w:tcPr>
          <w:p w14:paraId="34DAEE8B" w14:textId="77777777" w:rsidR="003A077B" w:rsidRPr="00586518" w:rsidRDefault="003A077B" w:rsidP="006D4642">
            <w:pPr>
              <w:pStyle w:val="GOSTTableHead"/>
            </w:pPr>
            <w:r w:rsidRPr="00586518">
              <w:t>10</w:t>
            </w:r>
          </w:p>
        </w:tc>
        <w:tc>
          <w:tcPr>
            <w:tcW w:w="246" w:type="pct"/>
            <w:shd w:val="clear" w:color="auto" w:fill="EAEAEA"/>
            <w:vAlign w:val="center"/>
          </w:tcPr>
          <w:p w14:paraId="4DFE15A6" w14:textId="77777777" w:rsidR="003A077B" w:rsidRPr="00586518" w:rsidRDefault="003A077B" w:rsidP="006D4642">
            <w:pPr>
              <w:pStyle w:val="GOSTTableHead"/>
            </w:pPr>
            <w:r w:rsidRPr="00586518">
              <w:t>14</w:t>
            </w:r>
          </w:p>
        </w:tc>
        <w:tc>
          <w:tcPr>
            <w:tcW w:w="246" w:type="pct"/>
            <w:shd w:val="clear" w:color="auto" w:fill="EAEAEA"/>
            <w:vAlign w:val="center"/>
          </w:tcPr>
          <w:p w14:paraId="27916244" w14:textId="77777777" w:rsidR="003A077B" w:rsidRPr="00586518" w:rsidRDefault="003A077B" w:rsidP="006D4642">
            <w:pPr>
              <w:pStyle w:val="GOSTTableHead"/>
            </w:pPr>
            <w:r w:rsidRPr="00586518">
              <w:t>08</w:t>
            </w:r>
          </w:p>
        </w:tc>
        <w:tc>
          <w:tcPr>
            <w:tcW w:w="246" w:type="pct"/>
            <w:shd w:val="clear" w:color="auto" w:fill="EAEAEA"/>
            <w:vAlign w:val="center"/>
          </w:tcPr>
          <w:p w14:paraId="0F737FD5" w14:textId="77777777" w:rsidR="003A077B" w:rsidRPr="00586518" w:rsidRDefault="003A077B" w:rsidP="006D4642">
            <w:pPr>
              <w:pStyle w:val="GOSTTableHead"/>
            </w:pPr>
            <w:r w:rsidRPr="00586518">
              <w:t>09</w:t>
            </w:r>
          </w:p>
        </w:tc>
        <w:tc>
          <w:tcPr>
            <w:tcW w:w="242" w:type="pct"/>
            <w:shd w:val="clear" w:color="auto" w:fill="EAEAEA"/>
            <w:vAlign w:val="center"/>
          </w:tcPr>
          <w:p w14:paraId="5CFBB989" w14:textId="77777777" w:rsidR="003A077B" w:rsidRPr="00586518" w:rsidRDefault="003A077B" w:rsidP="006D4642">
            <w:pPr>
              <w:pStyle w:val="GOSTTableHead"/>
            </w:pPr>
            <w:r w:rsidRPr="00586518">
              <w:t>52</w:t>
            </w:r>
          </w:p>
        </w:tc>
      </w:tr>
      <w:tr w:rsidR="003A077B" w:rsidRPr="00586518" w14:paraId="60A9192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4E7B86F5" w14:textId="77777777" w:rsidR="003A077B" w:rsidRPr="00586518" w:rsidRDefault="003A077B" w:rsidP="006D4642">
            <w:pPr>
              <w:pStyle w:val="GOSTTablenorm"/>
            </w:pPr>
            <w:r w:rsidRPr="00586518">
              <w:t>БА утвержденные ГРБС, ГАИФ</w:t>
            </w:r>
          </w:p>
        </w:tc>
        <w:tc>
          <w:tcPr>
            <w:tcW w:w="1805" w:type="pct"/>
          </w:tcPr>
          <w:p w14:paraId="73F5565E" w14:textId="77777777" w:rsidR="003A077B" w:rsidRPr="00586518" w:rsidRDefault="003A077B" w:rsidP="006D4642">
            <w:pPr>
              <w:pStyle w:val="GOSTTablenorm"/>
            </w:pPr>
            <w:r w:rsidRPr="00586518">
              <w:rPr>
                <w:rFonts w:eastAsia="Calibri"/>
              </w:rPr>
              <w:t>Сумма БА, утвержденных Минфином России для ГРБС, ГАИФ.</w:t>
            </w:r>
          </w:p>
        </w:tc>
        <w:tc>
          <w:tcPr>
            <w:tcW w:w="246" w:type="pct"/>
          </w:tcPr>
          <w:p w14:paraId="25FF4D89" w14:textId="77777777" w:rsidR="003A077B" w:rsidRPr="00586518" w:rsidRDefault="003A077B" w:rsidP="006D4642">
            <w:pPr>
              <w:pStyle w:val="GOSTTablenorm"/>
            </w:pPr>
            <w:r w:rsidRPr="00586518">
              <w:t>+</w:t>
            </w:r>
          </w:p>
        </w:tc>
        <w:tc>
          <w:tcPr>
            <w:tcW w:w="246" w:type="pct"/>
          </w:tcPr>
          <w:p w14:paraId="4E4E3E23" w14:textId="77777777" w:rsidR="003A077B" w:rsidRPr="00586518" w:rsidRDefault="003A077B" w:rsidP="006D4642">
            <w:pPr>
              <w:pStyle w:val="GOSTTablenorm"/>
            </w:pPr>
            <w:r w:rsidRPr="00586518">
              <w:t>+</w:t>
            </w:r>
          </w:p>
        </w:tc>
        <w:tc>
          <w:tcPr>
            <w:tcW w:w="246" w:type="pct"/>
          </w:tcPr>
          <w:p w14:paraId="2AB2957D" w14:textId="77777777" w:rsidR="003A077B" w:rsidRPr="00586518" w:rsidRDefault="003A077B" w:rsidP="006D4642">
            <w:pPr>
              <w:pStyle w:val="GOSTTablenorm"/>
            </w:pPr>
            <w:r w:rsidRPr="00586518">
              <w:t>+</w:t>
            </w:r>
          </w:p>
        </w:tc>
        <w:tc>
          <w:tcPr>
            <w:tcW w:w="246" w:type="pct"/>
          </w:tcPr>
          <w:p w14:paraId="201DAEE9" w14:textId="77777777" w:rsidR="003A077B" w:rsidRPr="00586518" w:rsidRDefault="003A077B" w:rsidP="006D4642">
            <w:pPr>
              <w:pStyle w:val="GOSTTablenorm"/>
            </w:pPr>
            <w:r w:rsidRPr="00586518">
              <w:t>-</w:t>
            </w:r>
          </w:p>
        </w:tc>
        <w:tc>
          <w:tcPr>
            <w:tcW w:w="246" w:type="pct"/>
          </w:tcPr>
          <w:p w14:paraId="2DCBD399" w14:textId="77777777" w:rsidR="003A077B" w:rsidRPr="00586518" w:rsidRDefault="003A077B" w:rsidP="006D4642">
            <w:pPr>
              <w:pStyle w:val="GOSTTablenorm"/>
            </w:pPr>
            <w:r w:rsidRPr="00586518">
              <w:t>-</w:t>
            </w:r>
          </w:p>
        </w:tc>
        <w:tc>
          <w:tcPr>
            <w:tcW w:w="246" w:type="pct"/>
          </w:tcPr>
          <w:p w14:paraId="7F815BD6" w14:textId="77777777" w:rsidR="003A077B" w:rsidRPr="00586518" w:rsidRDefault="003A077B" w:rsidP="006D4642">
            <w:pPr>
              <w:pStyle w:val="GOSTTablenorm"/>
            </w:pPr>
            <w:r w:rsidRPr="00586518">
              <w:t>-</w:t>
            </w:r>
          </w:p>
        </w:tc>
        <w:tc>
          <w:tcPr>
            <w:tcW w:w="246" w:type="pct"/>
          </w:tcPr>
          <w:p w14:paraId="20AD16FB" w14:textId="77777777" w:rsidR="003A077B" w:rsidRPr="00586518" w:rsidRDefault="003A077B" w:rsidP="006D4642">
            <w:pPr>
              <w:pStyle w:val="GOSTTablenorm"/>
            </w:pPr>
            <w:r w:rsidRPr="00586518">
              <w:t>-</w:t>
            </w:r>
          </w:p>
        </w:tc>
        <w:tc>
          <w:tcPr>
            <w:tcW w:w="246" w:type="pct"/>
          </w:tcPr>
          <w:p w14:paraId="2B5766F0" w14:textId="77777777" w:rsidR="003A077B" w:rsidRPr="00586518" w:rsidRDefault="003A077B" w:rsidP="006D4642">
            <w:pPr>
              <w:pStyle w:val="GOSTTablenorm"/>
            </w:pPr>
            <w:r w:rsidRPr="00586518">
              <w:t>-</w:t>
            </w:r>
          </w:p>
        </w:tc>
        <w:tc>
          <w:tcPr>
            <w:tcW w:w="242" w:type="pct"/>
          </w:tcPr>
          <w:p w14:paraId="5314D12A" w14:textId="77777777" w:rsidR="003A077B" w:rsidRPr="00586518" w:rsidRDefault="003A077B" w:rsidP="006D4642">
            <w:pPr>
              <w:pStyle w:val="GOSTTablenorm"/>
            </w:pPr>
            <w:r w:rsidRPr="00586518">
              <w:t>-</w:t>
            </w:r>
          </w:p>
        </w:tc>
      </w:tr>
      <w:tr w:rsidR="003A077B" w:rsidRPr="00586518" w14:paraId="4B851687"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52364E99" w14:textId="77777777" w:rsidR="003A077B" w:rsidRPr="00586518" w:rsidRDefault="003A077B" w:rsidP="006D4642">
            <w:pPr>
              <w:pStyle w:val="GOSTTablenorm"/>
            </w:pPr>
            <w:r w:rsidRPr="00586518">
              <w:t>БА доведенные ГРБС, ГАИФ</w:t>
            </w:r>
          </w:p>
        </w:tc>
        <w:tc>
          <w:tcPr>
            <w:tcW w:w="1805" w:type="pct"/>
          </w:tcPr>
          <w:p w14:paraId="0872193B" w14:textId="77777777" w:rsidR="003A077B" w:rsidRPr="00586518" w:rsidRDefault="003A077B" w:rsidP="006D4642">
            <w:pPr>
              <w:pStyle w:val="GOSTTablenorm"/>
            </w:pPr>
            <w:r w:rsidRPr="00586518">
              <w:rPr>
                <w:rFonts w:eastAsia="Calibri"/>
              </w:rPr>
              <w:t>Сумма БА, доведенных ФК до ГРБС, ГАИФ.</w:t>
            </w:r>
          </w:p>
        </w:tc>
        <w:tc>
          <w:tcPr>
            <w:tcW w:w="246" w:type="pct"/>
          </w:tcPr>
          <w:p w14:paraId="1C3E9127" w14:textId="77777777" w:rsidR="003A077B" w:rsidRPr="00586518" w:rsidRDefault="003A077B" w:rsidP="006D4642">
            <w:pPr>
              <w:pStyle w:val="GOSTTablenorm"/>
            </w:pPr>
            <w:r w:rsidRPr="00586518">
              <w:t>+</w:t>
            </w:r>
          </w:p>
        </w:tc>
        <w:tc>
          <w:tcPr>
            <w:tcW w:w="246" w:type="pct"/>
          </w:tcPr>
          <w:p w14:paraId="275338CC" w14:textId="77777777" w:rsidR="003A077B" w:rsidRPr="00586518" w:rsidRDefault="003A077B" w:rsidP="006D4642">
            <w:pPr>
              <w:pStyle w:val="GOSTTablenorm"/>
            </w:pPr>
            <w:r w:rsidRPr="00586518">
              <w:t>+</w:t>
            </w:r>
          </w:p>
        </w:tc>
        <w:tc>
          <w:tcPr>
            <w:tcW w:w="246" w:type="pct"/>
          </w:tcPr>
          <w:p w14:paraId="3EB6A35B" w14:textId="77777777" w:rsidR="003A077B" w:rsidRPr="00586518" w:rsidRDefault="003A077B" w:rsidP="006D4642">
            <w:pPr>
              <w:pStyle w:val="GOSTTablenorm"/>
            </w:pPr>
            <w:r w:rsidRPr="00586518">
              <w:t>+</w:t>
            </w:r>
          </w:p>
        </w:tc>
        <w:tc>
          <w:tcPr>
            <w:tcW w:w="246" w:type="pct"/>
          </w:tcPr>
          <w:p w14:paraId="7FA5AB34" w14:textId="77777777" w:rsidR="003A077B" w:rsidRPr="00586518" w:rsidRDefault="003A077B" w:rsidP="006D4642">
            <w:pPr>
              <w:pStyle w:val="GOSTTablenorm"/>
            </w:pPr>
            <w:r w:rsidRPr="00586518">
              <w:t>-</w:t>
            </w:r>
          </w:p>
        </w:tc>
        <w:tc>
          <w:tcPr>
            <w:tcW w:w="246" w:type="pct"/>
          </w:tcPr>
          <w:p w14:paraId="11A5DF3B" w14:textId="77777777" w:rsidR="003A077B" w:rsidRPr="00586518" w:rsidRDefault="003A077B" w:rsidP="006D4642">
            <w:pPr>
              <w:pStyle w:val="GOSTTablenorm"/>
            </w:pPr>
            <w:r w:rsidRPr="00586518">
              <w:t>-</w:t>
            </w:r>
          </w:p>
        </w:tc>
        <w:tc>
          <w:tcPr>
            <w:tcW w:w="246" w:type="pct"/>
          </w:tcPr>
          <w:p w14:paraId="23719F4B" w14:textId="77777777" w:rsidR="003A077B" w:rsidRPr="00586518" w:rsidRDefault="003A077B" w:rsidP="006D4642">
            <w:pPr>
              <w:pStyle w:val="GOSTTablenorm"/>
            </w:pPr>
            <w:r w:rsidRPr="00586518">
              <w:t>-</w:t>
            </w:r>
          </w:p>
        </w:tc>
        <w:tc>
          <w:tcPr>
            <w:tcW w:w="246" w:type="pct"/>
          </w:tcPr>
          <w:p w14:paraId="58F8D750" w14:textId="77777777" w:rsidR="003A077B" w:rsidRPr="00586518" w:rsidRDefault="003A077B" w:rsidP="006D4642">
            <w:pPr>
              <w:pStyle w:val="GOSTTablenorm"/>
            </w:pPr>
            <w:r w:rsidRPr="00586518">
              <w:t>-</w:t>
            </w:r>
          </w:p>
        </w:tc>
        <w:tc>
          <w:tcPr>
            <w:tcW w:w="246" w:type="pct"/>
          </w:tcPr>
          <w:p w14:paraId="5D68F473" w14:textId="77777777" w:rsidR="003A077B" w:rsidRPr="00586518" w:rsidRDefault="003A077B" w:rsidP="006D4642">
            <w:pPr>
              <w:pStyle w:val="GOSTTablenorm"/>
            </w:pPr>
            <w:r w:rsidRPr="00586518">
              <w:t>-</w:t>
            </w:r>
          </w:p>
        </w:tc>
        <w:tc>
          <w:tcPr>
            <w:tcW w:w="242" w:type="pct"/>
          </w:tcPr>
          <w:p w14:paraId="1E76B832" w14:textId="77777777" w:rsidR="003A077B" w:rsidRPr="00586518" w:rsidRDefault="003A077B" w:rsidP="006D4642">
            <w:pPr>
              <w:pStyle w:val="GOSTTablenorm"/>
            </w:pPr>
            <w:r w:rsidRPr="00586518">
              <w:t>-</w:t>
            </w:r>
          </w:p>
        </w:tc>
      </w:tr>
      <w:tr w:rsidR="003A077B" w:rsidRPr="00586518" w14:paraId="4A4BB7C6"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4BBE1401" w14:textId="77777777" w:rsidR="003A077B" w:rsidRPr="00586518" w:rsidRDefault="003A077B" w:rsidP="006D4642">
            <w:pPr>
              <w:pStyle w:val="GOSTTablenorm"/>
            </w:pPr>
            <w:r w:rsidRPr="00586518">
              <w:t>БА заблокированные</w:t>
            </w:r>
          </w:p>
        </w:tc>
        <w:tc>
          <w:tcPr>
            <w:tcW w:w="1805" w:type="pct"/>
          </w:tcPr>
          <w:p w14:paraId="561257D5" w14:textId="77777777" w:rsidR="003A077B" w:rsidRPr="00586518" w:rsidRDefault="003A077B" w:rsidP="006D4642">
            <w:pPr>
              <w:pStyle w:val="GOSTTablenorm"/>
            </w:pPr>
            <w:r w:rsidRPr="00586518">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p>
        </w:tc>
        <w:tc>
          <w:tcPr>
            <w:tcW w:w="246" w:type="pct"/>
          </w:tcPr>
          <w:p w14:paraId="18C06EAF" w14:textId="77777777" w:rsidR="003A077B" w:rsidRPr="00586518" w:rsidRDefault="003A077B" w:rsidP="006D4642">
            <w:pPr>
              <w:pStyle w:val="GOSTTablenorm"/>
            </w:pPr>
            <w:r w:rsidRPr="00586518">
              <w:t>+</w:t>
            </w:r>
          </w:p>
        </w:tc>
        <w:tc>
          <w:tcPr>
            <w:tcW w:w="246" w:type="pct"/>
          </w:tcPr>
          <w:p w14:paraId="2962DD0F" w14:textId="77777777" w:rsidR="003A077B" w:rsidRPr="00586518" w:rsidRDefault="003A077B" w:rsidP="006D4642">
            <w:pPr>
              <w:pStyle w:val="GOSTTablenorm"/>
            </w:pPr>
            <w:r w:rsidRPr="00586518">
              <w:t>+</w:t>
            </w:r>
          </w:p>
        </w:tc>
        <w:tc>
          <w:tcPr>
            <w:tcW w:w="246" w:type="pct"/>
          </w:tcPr>
          <w:p w14:paraId="50C745BD" w14:textId="77777777" w:rsidR="003A077B" w:rsidRPr="00586518" w:rsidRDefault="003A077B" w:rsidP="006D4642">
            <w:pPr>
              <w:pStyle w:val="GOSTTablenorm"/>
            </w:pPr>
            <w:r w:rsidRPr="00586518">
              <w:t>+</w:t>
            </w:r>
          </w:p>
        </w:tc>
        <w:tc>
          <w:tcPr>
            <w:tcW w:w="246" w:type="pct"/>
          </w:tcPr>
          <w:p w14:paraId="07CB53D5" w14:textId="77777777" w:rsidR="003A077B" w:rsidRPr="00586518" w:rsidRDefault="003A077B" w:rsidP="006D4642">
            <w:pPr>
              <w:pStyle w:val="GOSTTablenorm"/>
            </w:pPr>
            <w:r w:rsidRPr="00586518">
              <w:t>-</w:t>
            </w:r>
          </w:p>
        </w:tc>
        <w:tc>
          <w:tcPr>
            <w:tcW w:w="246" w:type="pct"/>
          </w:tcPr>
          <w:p w14:paraId="1E5BC2A3" w14:textId="77777777" w:rsidR="003A077B" w:rsidRPr="00586518" w:rsidRDefault="003A077B" w:rsidP="006D4642">
            <w:pPr>
              <w:pStyle w:val="GOSTTablenorm"/>
            </w:pPr>
            <w:r w:rsidRPr="00586518">
              <w:t>-</w:t>
            </w:r>
          </w:p>
        </w:tc>
        <w:tc>
          <w:tcPr>
            <w:tcW w:w="246" w:type="pct"/>
          </w:tcPr>
          <w:p w14:paraId="414699CB" w14:textId="77777777" w:rsidR="003A077B" w:rsidRPr="00586518" w:rsidRDefault="003A077B" w:rsidP="006D4642">
            <w:pPr>
              <w:pStyle w:val="GOSTTablenorm"/>
              <w:rPr>
                <w:lang w:val="en-US"/>
              </w:rPr>
            </w:pPr>
            <w:r w:rsidRPr="00586518">
              <w:rPr>
                <w:lang w:val="en-US"/>
              </w:rPr>
              <w:t>-</w:t>
            </w:r>
          </w:p>
        </w:tc>
        <w:tc>
          <w:tcPr>
            <w:tcW w:w="246" w:type="pct"/>
          </w:tcPr>
          <w:p w14:paraId="4C86CB86" w14:textId="77777777" w:rsidR="003A077B" w:rsidRPr="00586518" w:rsidRDefault="003A077B" w:rsidP="006D4642">
            <w:pPr>
              <w:pStyle w:val="GOSTTablenorm"/>
            </w:pPr>
            <w:r w:rsidRPr="00586518">
              <w:t>-</w:t>
            </w:r>
          </w:p>
        </w:tc>
        <w:tc>
          <w:tcPr>
            <w:tcW w:w="246" w:type="pct"/>
          </w:tcPr>
          <w:p w14:paraId="6A3AB828" w14:textId="77777777" w:rsidR="003A077B" w:rsidRPr="00586518" w:rsidRDefault="003A077B" w:rsidP="006D4642">
            <w:pPr>
              <w:pStyle w:val="GOSTTablenorm"/>
            </w:pPr>
            <w:r w:rsidRPr="00586518">
              <w:t>-</w:t>
            </w:r>
          </w:p>
        </w:tc>
        <w:tc>
          <w:tcPr>
            <w:tcW w:w="242" w:type="pct"/>
          </w:tcPr>
          <w:p w14:paraId="69B7C69F" w14:textId="77777777" w:rsidR="003A077B" w:rsidRPr="00586518" w:rsidRDefault="003A077B" w:rsidP="006D4642">
            <w:pPr>
              <w:pStyle w:val="GOSTTablenorm"/>
            </w:pPr>
            <w:r w:rsidRPr="00586518">
              <w:t>-</w:t>
            </w:r>
          </w:p>
        </w:tc>
      </w:tr>
      <w:tr w:rsidR="003A077B" w:rsidRPr="00586518" w14:paraId="7B2F618E" w14:textId="77777777" w:rsidTr="006D4642">
        <w:trPr>
          <w:cnfStyle w:val="000000010000" w:firstRow="0" w:lastRow="0" w:firstColumn="0" w:lastColumn="0" w:oddVBand="0" w:evenVBand="0" w:oddHBand="0" w:evenHBand="1" w:firstRowFirstColumn="0" w:firstRowLastColumn="0" w:lastRowFirstColumn="0" w:lastRowLastColumn="0"/>
          <w:trHeight w:val="530"/>
        </w:trPr>
        <w:tc>
          <w:tcPr>
            <w:tcW w:w="984" w:type="pct"/>
          </w:tcPr>
          <w:p w14:paraId="55D603FD" w14:textId="77777777" w:rsidR="003A077B" w:rsidRPr="00586518" w:rsidRDefault="003A077B" w:rsidP="006D4642">
            <w:pPr>
              <w:pStyle w:val="GOSTTablenorm"/>
            </w:pPr>
            <w:r w:rsidRPr="00586518">
              <w:t>БА к доведению ГРБС, ГАИФ</w:t>
            </w:r>
          </w:p>
        </w:tc>
        <w:tc>
          <w:tcPr>
            <w:tcW w:w="1805" w:type="pct"/>
          </w:tcPr>
          <w:p w14:paraId="0E63F1AE" w14:textId="77777777" w:rsidR="003A077B" w:rsidRPr="00586518" w:rsidRDefault="003A077B" w:rsidP="006D4642">
            <w:pPr>
              <w:pStyle w:val="GOSTTablenorm"/>
            </w:pPr>
            <w:r w:rsidRPr="00586518">
              <w:rPr>
                <w:rFonts w:eastAsia="Calibri"/>
              </w:rPr>
              <w:t>Величина разности БА, утвержденных Минфином России для ГРБС, ГАИФ, и БА, доведенных ФК до ГРБС, ГАИФ.</w:t>
            </w:r>
          </w:p>
        </w:tc>
        <w:tc>
          <w:tcPr>
            <w:tcW w:w="246" w:type="pct"/>
          </w:tcPr>
          <w:p w14:paraId="2B3B61DA" w14:textId="77777777" w:rsidR="003A077B" w:rsidRPr="00586518" w:rsidRDefault="003A077B" w:rsidP="006D4642">
            <w:pPr>
              <w:pStyle w:val="GOSTTablenorm"/>
            </w:pPr>
            <w:r w:rsidRPr="00586518">
              <w:t>+</w:t>
            </w:r>
          </w:p>
        </w:tc>
        <w:tc>
          <w:tcPr>
            <w:tcW w:w="246" w:type="pct"/>
          </w:tcPr>
          <w:p w14:paraId="2025A02B" w14:textId="77777777" w:rsidR="003A077B" w:rsidRPr="00586518" w:rsidRDefault="003A077B" w:rsidP="006D4642">
            <w:pPr>
              <w:pStyle w:val="GOSTTablenorm"/>
            </w:pPr>
            <w:r w:rsidRPr="00586518">
              <w:t>+</w:t>
            </w:r>
          </w:p>
        </w:tc>
        <w:tc>
          <w:tcPr>
            <w:tcW w:w="246" w:type="pct"/>
          </w:tcPr>
          <w:p w14:paraId="5E7E5F65" w14:textId="77777777" w:rsidR="003A077B" w:rsidRPr="00586518" w:rsidRDefault="003A077B" w:rsidP="006D4642">
            <w:pPr>
              <w:pStyle w:val="GOSTTablenorm"/>
            </w:pPr>
            <w:r w:rsidRPr="00586518">
              <w:t>+</w:t>
            </w:r>
          </w:p>
        </w:tc>
        <w:tc>
          <w:tcPr>
            <w:tcW w:w="246" w:type="pct"/>
          </w:tcPr>
          <w:p w14:paraId="311E945D" w14:textId="77777777" w:rsidR="003A077B" w:rsidRPr="00586518" w:rsidRDefault="003A077B" w:rsidP="006D4642">
            <w:pPr>
              <w:pStyle w:val="GOSTTablenorm"/>
            </w:pPr>
            <w:r w:rsidRPr="00586518">
              <w:t>-</w:t>
            </w:r>
          </w:p>
        </w:tc>
        <w:tc>
          <w:tcPr>
            <w:tcW w:w="246" w:type="pct"/>
          </w:tcPr>
          <w:p w14:paraId="7D2E721F" w14:textId="77777777" w:rsidR="003A077B" w:rsidRPr="00586518" w:rsidRDefault="003A077B" w:rsidP="006D4642">
            <w:pPr>
              <w:pStyle w:val="GOSTTablenorm"/>
            </w:pPr>
            <w:r w:rsidRPr="00586518">
              <w:t>-</w:t>
            </w:r>
          </w:p>
        </w:tc>
        <w:tc>
          <w:tcPr>
            <w:tcW w:w="246" w:type="pct"/>
          </w:tcPr>
          <w:p w14:paraId="79DD1442" w14:textId="77777777" w:rsidR="003A077B" w:rsidRPr="00586518" w:rsidRDefault="003A077B" w:rsidP="006D4642">
            <w:pPr>
              <w:pStyle w:val="GOSTTablenorm"/>
            </w:pPr>
            <w:r w:rsidRPr="00586518">
              <w:t>-</w:t>
            </w:r>
          </w:p>
        </w:tc>
        <w:tc>
          <w:tcPr>
            <w:tcW w:w="246" w:type="pct"/>
          </w:tcPr>
          <w:p w14:paraId="315F11B4" w14:textId="77777777" w:rsidR="003A077B" w:rsidRPr="00586518" w:rsidRDefault="003A077B" w:rsidP="006D4642">
            <w:pPr>
              <w:pStyle w:val="GOSTTablenorm"/>
            </w:pPr>
            <w:r w:rsidRPr="00586518">
              <w:t>-</w:t>
            </w:r>
          </w:p>
        </w:tc>
        <w:tc>
          <w:tcPr>
            <w:tcW w:w="246" w:type="pct"/>
          </w:tcPr>
          <w:p w14:paraId="2736E542" w14:textId="77777777" w:rsidR="003A077B" w:rsidRPr="00586518" w:rsidRDefault="003A077B" w:rsidP="006D4642">
            <w:pPr>
              <w:pStyle w:val="GOSTTablenorm"/>
            </w:pPr>
            <w:r w:rsidRPr="00586518">
              <w:t>-</w:t>
            </w:r>
          </w:p>
        </w:tc>
        <w:tc>
          <w:tcPr>
            <w:tcW w:w="242" w:type="pct"/>
          </w:tcPr>
          <w:p w14:paraId="0005D7AB" w14:textId="77777777" w:rsidR="003A077B" w:rsidRPr="00586518" w:rsidRDefault="003A077B" w:rsidP="006D4642">
            <w:pPr>
              <w:pStyle w:val="GOSTTablenorm"/>
            </w:pPr>
            <w:r w:rsidRPr="00586518">
              <w:t>-</w:t>
            </w:r>
          </w:p>
        </w:tc>
      </w:tr>
      <w:tr w:rsidR="003A077B" w:rsidRPr="00586518" w14:paraId="76391B19" w14:textId="77777777" w:rsidTr="006D4642">
        <w:trPr>
          <w:cnfStyle w:val="000000100000" w:firstRow="0" w:lastRow="0" w:firstColumn="0" w:lastColumn="0" w:oddVBand="0" w:evenVBand="0" w:oddHBand="1" w:evenHBand="0" w:firstRowFirstColumn="0" w:firstRowLastColumn="0" w:lastRowFirstColumn="0" w:lastRowLastColumn="0"/>
          <w:trHeight w:val="721"/>
        </w:trPr>
        <w:tc>
          <w:tcPr>
            <w:tcW w:w="984" w:type="pct"/>
          </w:tcPr>
          <w:p w14:paraId="63BE8BC2" w14:textId="77777777" w:rsidR="003A077B" w:rsidRPr="00586518" w:rsidRDefault="003A077B" w:rsidP="006D4642">
            <w:pPr>
              <w:pStyle w:val="GOSTTablenorm"/>
            </w:pPr>
            <w:r w:rsidRPr="00586518">
              <w:t>БА распределенные</w:t>
            </w:r>
          </w:p>
        </w:tc>
        <w:tc>
          <w:tcPr>
            <w:tcW w:w="1805" w:type="pct"/>
          </w:tcPr>
          <w:p w14:paraId="20046CF7" w14:textId="77777777" w:rsidR="003A077B" w:rsidRPr="00586518" w:rsidRDefault="003A077B" w:rsidP="006D4642">
            <w:pPr>
              <w:pStyle w:val="GOSTTablenorm"/>
              <w:rPr>
                <w:rFonts w:eastAsia="Calibri"/>
              </w:rPr>
            </w:pPr>
            <w:r w:rsidRPr="00586518">
              <w:rPr>
                <w:rFonts w:eastAsia="Calibri"/>
              </w:rPr>
              <w:t>Сумма БА, распределенных ГРБС, ГАИФ, РБС, уполномоченным АИФ по подведомственным УБП.</w:t>
            </w:r>
          </w:p>
        </w:tc>
        <w:tc>
          <w:tcPr>
            <w:tcW w:w="246" w:type="pct"/>
          </w:tcPr>
          <w:p w14:paraId="64D51140" w14:textId="77777777" w:rsidR="003A077B" w:rsidRPr="00586518" w:rsidRDefault="003A077B" w:rsidP="006D4642">
            <w:pPr>
              <w:pStyle w:val="GOSTTablenorm"/>
            </w:pPr>
            <w:r w:rsidRPr="00586518">
              <w:t>+</w:t>
            </w:r>
          </w:p>
        </w:tc>
        <w:tc>
          <w:tcPr>
            <w:tcW w:w="246" w:type="pct"/>
          </w:tcPr>
          <w:p w14:paraId="5D03B611" w14:textId="77777777" w:rsidR="003A077B" w:rsidRPr="00586518" w:rsidRDefault="003A077B" w:rsidP="006D4642">
            <w:pPr>
              <w:pStyle w:val="GOSTTablenorm"/>
            </w:pPr>
            <w:r w:rsidRPr="00586518">
              <w:t>+</w:t>
            </w:r>
          </w:p>
        </w:tc>
        <w:tc>
          <w:tcPr>
            <w:tcW w:w="246" w:type="pct"/>
          </w:tcPr>
          <w:p w14:paraId="726C80A4" w14:textId="77777777" w:rsidR="003A077B" w:rsidRPr="00586518" w:rsidRDefault="003A077B" w:rsidP="006D4642">
            <w:pPr>
              <w:pStyle w:val="GOSTTablenorm"/>
            </w:pPr>
            <w:r w:rsidRPr="00586518">
              <w:t>+</w:t>
            </w:r>
          </w:p>
        </w:tc>
        <w:tc>
          <w:tcPr>
            <w:tcW w:w="246" w:type="pct"/>
          </w:tcPr>
          <w:p w14:paraId="479004F2" w14:textId="77777777" w:rsidR="003A077B" w:rsidRPr="00586518" w:rsidRDefault="003A077B" w:rsidP="006D4642">
            <w:pPr>
              <w:pStyle w:val="GOSTTablenorm"/>
            </w:pPr>
            <w:r w:rsidRPr="00586518">
              <w:t>-</w:t>
            </w:r>
          </w:p>
        </w:tc>
        <w:tc>
          <w:tcPr>
            <w:tcW w:w="246" w:type="pct"/>
          </w:tcPr>
          <w:p w14:paraId="7B1A8B02" w14:textId="77777777" w:rsidR="003A077B" w:rsidRPr="00586518" w:rsidRDefault="003A077B" w:rsidP="006D4642">
            <w:pPr>
              <w:pStyle w:val="GOSTTablenorm"/>
            </w:pPr>
            <w:r w:rsidRPr="00586518">
              <w:t>-</w:t>
            </w:r>
          </w:p>
        </w:tc>
        <w:tc>
          <w:tcPr>
            <w:tcW w:w="246" w:type="pct"/>
          </w:tcPr>
          <w:p w14:paraId="4453B66D" w14:textId="77777777" w:rsidR="003A077B" w:rsidRPr="00586518" w:rsidRDefault="003A077B" w:rsidP="006D4642">
            <w:pPr>
              <w:pStyle w:val="GOSTTablenorm"/>
            </w:pPr>
            <w:r w:rsidRPr="00586518">
              <w:t>-</w:t>
            </w:r>
          </w:p>
        </w:tc>
        <w:tc>
          <w:tcPr>
            <w:tcW w:w="246" w:type="pct"/>
          </w:tcPr>
          <w:p w14:paraId="5A8A403F" w14:textId="77777777" w:rsidR="003A077B" w:rsidRPr="00586518" w:rsidRDefault="003A077B" w:rsidP="006D4642">
            <w:pPr>
              <w:pStyle w:val="GOSTTablenorm"/>
            </w:pPr>
            <w:r w:rsidRPr="00586518">
              <w:t>-</w:t>
            </w:r>
          </w:p>
        </w:tc>
        <w:tc>
          <w:tcPr>
            <w:tcW w:w="246" w:type="pct"/>
          </w:tcPr>
          <w:p w14:paraId="04CFAA20" w14:textId="77777777" w:rsidR="003A077B" w:rsidRPr="00586518" w:rsidRDefault="003A077B" w:rsidP="006D4642">
            <w:pPr>
              <w:pStyle w:val="GOSTTablenorm"/>
            </w:pPr>
            <w:r w:rsidRPr="00586518">
              <w:t>-</w:t>
            </w:r>
          </w:p>
        </w:tc>
        <w:tc>
          <w:tcPr>
            <w:tcW w:w="242" w:type="pct"/>
          </w:tcPr>
          <w:p w14:paraId="2DBE3D0E" w14:textId="77777777" w:rsidR="003A077B" w:rsidRPr="00586518" w:rsidRDefault="003A077B" w:rsidP="006D4642">
            <w:pPr>
              <w:pStyle w:val="GOSTTablenorm"/>
            </w:pPr>
            <w:r w:rsidRPr="00586518">
              <w:t>-</w:t>
            </w:r>
          </w:p>
        </w:tc>
      </w:tr>
      <w:tr w:rsidR="003A077B" w:rsidRPr="00586518" w14:paraId="13EE2997"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07D18632" w14:textId="77777777" w:rsidR="003A077B" w:rsidRPr="00586518" w:rsidRDefault="003A077B" w:rsidP="006D4642">
            <w:pPr>
              <w:pStyle w:val="GOSTTablenorm"/>
            </w:pPr>
            <w:r w:rsidRPr="00586518">
              <w:t>Остаток БА ГРБС, ГАИФ (с учетом блокированных)</w:t>
            </w:r>
          </w:p>
        </w:tc>
        <w:tc>
          <w:tcPr>
            <w:tcW w:w="1805" w:type="pct"/>
          </w:tcPr>
          <w:p w14:paraId="0C15E63D" w14:textId="77777777" w:rsidR="003A077B" w:rsidRPr="00586518" w:rsidRDefault="003A077B" w:rsidP="006D4642">
            <w:pPr>
              <w:pStyle w:val="GOSTTablenorm"/>
            </w:pPr>
            <w:r w:rsidRPr="00586518">
              <w:rPr>
                <w:rFonts w:eastAsia="Calibri"/>
              </w:rPr>
              <w:t>Величина разности БА, доведенных до ГРБС, ГАИФ, и БА, распределенных им по подведомственным УБП, уменьшенная на сумму заблокированных БА.</w:t>
            </w:r>
          </w:p>
        </w:tc>
        <w:tc>
          <w:tcPr>
            <w:tcW w:w="246" w:type="pct"/>
          </w:tcPr>
          <w:p w14:paraId="3F2E5CDF" w14:textId="77777777" w:rsidR="003A077B" w:rsidRPr="00586518" w:rsidRDefault="003A077B" w:rsidP="006D4642">
            <w:pPr>
              <w:pStyle w:val="GOSTTablenorm"/>
            </w:pPr>
            <w:r w:rsidRPr="00586518">
              <w:t>+</w:t>
            </w:r>
          </w:p>
        </w:tc>
        <w:tc>
          <w:tcPr>
            <w:tcW w:w="246" w:type="pct"/>
          </w:tcPr>
          <w:p w14:paraId="70AD9F04" w14:textId="77777777" w:rsidR="003A077B" w:rsidRPr="00586518" w:rsidRDefault="003A077B" w:rsidP="006D4642">
            <w:pPr>
              <w:pStyle w:val="GOSTTablenorm"/>
            </w:pPr>
            <w:r w:rsidRPr="00586518">
              <w:t>+</w:t>
            </w:r>
          </w:p>
        </w:tc>
        <w:tc>
          <w:tcPr>
            <w:tcW w:w="246" w:type="pct"/>
          </w:tcPr>
          <w:p w14:paraId="4FBA4BA5" w14:textId="77777777" w:rsidR="003A077B" w:rsidRPr="00586518" w:rsidRDefault="003A077B" w:rsidP="006D4642">
            <w:pPr>
              <w:pStyle w:val="GOSTTablenorm"/>
            </w:pPr>
            <w:r w:rsidRPr="00586518">
              <w:t>+</w:t>
            </w:r>
          </w:p>
        </w:tc>
        <w:tc>
          <w:tcPr>
            <w:tcW w:w="246" w:type="pct"/>
          </w:tcPr>
          <w:p w14:paraId="38F4E810" w14:textId="77777777" w:rsidR="003A077B" w:rsidRPr="00586518" w:rsidRDefault="003A077B" w:rsidP="006D4642">
            <w:pPr>
              <w:pStyle w:val="GOSTTablenorm"/>
            </w:pPr>
            <w:r w:rsidRPr="00586518">
              <w:t>-</w:t>
            </w:r>
          </w:p>
        </w:tc>
        <w:tc>
          <w:tcPr>
            <w:tcW w:w="246" w:type="pct"/>
          </w:tcPr>
          <w:p w14:paraId="26776F9A" w14:textId="77777777" w:rsidR="003A077B" w:rsidRPr="00586518" w:rsidRDefault="003A077B" w:rsidP="006D4642">
            <w:pPr>
              <w:pStyle w:val="GOSTTablenorm"/>
            </w:pPr>
            <w:r w:rsidRPr="00586518">
              <w:t>-</w:t>
            </w:r>
          </w:p>
        </w:tc>
        <w:tc>
          <w:tcPr>
            <w:tcW w:w="246" w:type="pct"/>
          </w:tcPr>
          <w:p w14:paraId="4F012CDA" w14:textId="77777777" w:rsidR="003A077B" w:rsidRPr="00586518" w:rsidRDefault="003A077B" w:rsidP="006D4642">
            <w:pPr>
              <w:pStyle w:val="GOSTTablenorm"/>
            </w:pPr>
            <w:r w:rsidRPr="00586518">
              <w:t>-</w:t>
            </w:r>
          </w:p>
        </w:tc>
        <w:tc>
          <w:tcPr>
            <w:tcW w:w="246" w:type="pct"/>
          </w:tcPr>
          <w:p w14:paraId="7B229317" w14:textId="77777777" w:rsidR="003A077B" w:rsidRPr="00586518" w:rsidRDefault="003A077B" w:rsidP="006D4642">
            <w:pPr>
              <w:pStyle w:val="GOSTTablenorm"/>
            </w:pPr>
            <w:r w:rsidRPr="00586518">
              <w:t>-</w:t>
            </w:r>
          </w:p>
        </w:tc>
        <w:tc>
          <w:tcPr>
            <w:tcW w:w="246" w:type="pct"/>
          </w:tcPr>
          <w:p w14:paraId="7871C8C5" w14:textId="77777777" w:rsidR="003A077B" w:rsidRPr="00586518" w:rsidRDefault="003A077B" w:rsidP="006D4642">
            <w:pPr>
              <w:pStyle w:val="GOSTTablenorm"/>
            </w:pPr>
            <w:r w:rsidRPr="00586518">
              <w:t>-</w:t>
            </w:r>
          </w:p>
        </w:tc>
        <w:tc>
          <w:tcPr>
            <w:tcW w:w="242" w:type="pct"/>
          </w:tcPr>
          <w:p w14:paraId="403031AA" w14:textId="77777777" w:rsidR="003A077B" w:rsidRPr="00586518" w:rsidRDefault="003A077B" w:rsidP="006D4642">
            <w:pPr>
              <w:pStyle w:val="GOSTTablenorm"/>
            </w:pPr>
            <w:r w:rsidRPr="00586518">
              <w:t>-</w:t>
            </w:r>
          </w:p>
        </w:tc>
      </w:tr>
      <w:tr w:rsidR="003A077B" w:rsidRPr="00586518" w14:paraId="44D425B4"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32BE4FBC" w14:textId="77777777" w:rsidR="003A077B" w:rsidRPr="00586518" w:rsidRDefault="003A077B" w:rsidP="006D4642">
            <w:pPr>
              <w:pStyle w:val="GOSTTablenorm"/>
            </w:pPr>
            <w:r w:rsidRPr="00586518">
              <w:t>БА доведенные</w:t>
            </w:r>
          </w:p>
        </w:tc>
        <w:tc>
          <w:tcPr>
            <w:tcW w:w="1805" w:type="pct"/>
          </w:tcPr>
          <w:p w14:paraId="4A05BCE2" w14:textId="77777777" w:rsidR="003A077B" w:rsidRPr="00586518" w:rsidRDefault="003A077B" w:rsidP="006D4642">
            <w:pPr>
              <w:pStyle w:val="GOSTTablenorm"/>
              <w:rPr>
                <w:rFonts w:eastAsia="Calibri"/>
              </w:rPr>
            </w:pPr>
            <w:r w:rsidRPr="00586518">
              <w:rPr>
                <w:rFonts w:eastAsia="Calibri"/>
              </w:rPr>
              <w:t xml:space="preserve">Сумма БА, доведенных до РБС, уполномоченного АИФ, ПБС, ИПБС, АИФ через </w:t>
            </w:r>
            <w:r w:rsidRPr="00586518">
              <w:rPr>
                <w:rStyle w:val="GOSTReporterror"/>
                <w:rFonts w:eastAsia="Calibri"/>
              </w:rPr>
              <w:t>ОрФК</w:t>
            </w:r>
            <w:r w:rsidRPr="00586518">
              <w:rPr>
                <w:rFonts w:eastAsia="Calibri"/>
              </w:rPr>
              <w:t>.</w:t>
            </w:r>
          </w:p>
        </w:tc>
        <w:tc>
          <w:tcPr>
            <w:tcW w:w="246" w:type="pct"/>
          </w:tcPr>
          <w:p w14:paraId="592BFEEB" w14:textId="77777777" w:rsidR="003A077B" w:rsidRPr="00586518" w:rsidRDefault="003A077B" w:rsidP="006D4642">
            <w:pPr>
              <w:pStyle w:val="GOSTTablenorm"/>
              <w:rPr>
                <w:rFonts w:eastAsia="Calibri"/>
              </w:rPr>
            </w:pPr>
            <w:r w:rsidRPr="00586518">
              <w:rPr>
                <w:rFonts w:eastAsia="Calibri"/>
              </w:rPr>
              <w:t>+</w:t>
            </w:r>
          </w:p>
        </w:tc>
        <w:tc>
          <w:tcPr>
            <w:tcW w:w="246" w:type="pct"/>
          </w:tcPr>
          <w:p w14:paraId="07DF6EE4" w14:textId="77777777" w:rsidR="003A077B" w:rsidRPr="00586518" w:rsidRDefault="003A077B" w:rsidP="006D4642">
            <w:pPr>
              <w:pStyle w:val="GOSTTablenorm"/>
            </w:pPr>
            <w:r w:rsidRPr="00586518">
              <w:rPr>
                <w:rFonts w:eastAsia="Calibri"/>
              </w:rPr>
              <w:t>+</w:t>
            </w:r>
          </w:p>
        </w:tc>
        <w:tc>
          <w:tcPr>
            <w:tcW w:w="246" w:type="pct"/>
          </w:tcPr>
          <w:p w14:paraId="21ADDB6D" w14:textId="77777777" w:rsidR="003A077B" w:rsidRPr="00586518" w:rsidRDefault="003A077B" w:rsidP="006D4642">
            <w:pPr>
              <w:pStyle w:val="GOSTTablenorm"/>
            </w:pPr>
            <w:r w:rsidRPr="00586518">
              <w:rPr>
                <w:rFonts w:eastAsia="Calibri"/>
              </w:rPr>
              <w:t>+</w:t>
            </w:r>
          </w:p>
        </w:tc>
        <w:tc>
          <w:tcPr>
            <w:tcW w:w="246" w:type="pct"/>
          </w:tcPr>
          <w:p w14:paraId="25C799B9" w14:textId="77777777" w:rsidR="003A077B" w:rsidRPr="00586518" w:rsidRDefault="003A077B" w:rsidP="006D4642">
            <w:pPr>
              <w:pStyle w:val="GOSTTablenorm"/>
              <w:rPr>
                <w:rFonts w:eastAsia="Calibri"/>
              </w:rPr>
            </w:pPr>
            <w:r w:rsidRPr="00586518">
              <w:rPr>
                <w:rFonts w:eastAsia="Calibri"/>
              </w:rPr>
              <w:t>+</w:t>
            </w:r>
          </w:p>
        </w:tc>
        <w:tc>
          <w:tcPr>
            <w:tcW w:w="246" w:type="pct"/>
          </w:tcPr>
          <w:p w14:paraId="75611FBA" w14:textId="77777777" w:rsidR="003A077B" w:rsidRPr="00586518" w:rsidRDefault="003A077B" w:rsidP="006D4642">
            <w:pPr>
              <w:pStyle w:val="GOSTTablenorm"/>
            </w:pPr>
            <w:r w:rsidRPr="00586518">
              <w:rPr>
                <w:rFonts w:eastAsia="Calibri"/>
              </w:rPr>
              <w:t>+</w:t>
            </w:r>
          </w:p>
        </w:tc>
        <w:tc>
          <w:tcPr>
            <w:tcW w:w="246" w:type="pct"/>
          </w:tcPr>
          <w:p w14:paraId="2A0B1463" w14:textId="77777777" w:rsidR="003A077B" w:rsidRPr="00586518" w:rsidRDefault="003A077B" w:rsidP="006D4642">
            <w:pPr>
              <w:pStyle w:val="GOSTTablenorm"/>
            </w:pPr>
            <w:r w:rsidRPr="00586518">
              <w:rPr>
                <w:rFonts w:eastAsia="Calibri"/>
              </w:rPr>
              <w:t>+</w:t>
            </w:r>
          </w:p>
        </w:tc>
        <w:tc>
          <w:tcPr>
            <w:tcW w:w="246" w:type="pct"/>
          </w:tcPr>
          <w:p w14:paraId="0619F083" w14:textId="77777777" w:rsidR="003A077B" w:rsidRPr="00586518" w:rsidRDefault="003A077B" w:rsidP="006D4642">
            <w:pPr>
              <w:pStyle w:val="GOSTTablenorm"/>
              <w:rPr>
                <w:rFonts w:eastAsia="Calibri"/>
              </w:rPr>
            </w:pPr>
            <w:r w:rsidRPr="00586518">
              <w:rPr>
                <w:rFonts w:eastAsia="Calibri"/>
              </w:rPr>
              <w:t>+</w:t>
            </w:r>
          </w:p>
        </w:tc>
        <w:tc>
          <w:tcPr>
            <w:tcW w:w="246" w:type="pct"/>
          </w:tcPr>
          <w:p w14:paraId="2C2C7D33" w14:textId="77777777" w:rsidR="003A077B" w:rsidRPr="00586518" w:rsidRDefault="003A077B" w:rsidP="006D4642">
            <w:pPr>
              <w:pStyle w:val="GOSTTablenorm"/>
            </w:pPr>
            <w:r w:rsidRPr="00586518">
              <w:rPr>
                <w:rFonts w:eastAsia="Calibri"/>
              </w:rPr>
              <w:t>+</w:t>
            </w:r>
          </w:p>
        </w:tc>
        <w:tc>
          <w:tcPr>
            <w:tcW w:w="242" w:type="pct"/>
          </w:tcPr>
          <w:p w14:paraId="41CBDC6D" w14:textId="77777777" w:rsidR="003A077B" w:rsidRPr="00586518" w:rsidRDefault="003A077B" w:rsidP="006D4642">
            <w:pPr>
              <w:pStyle w:val="GOSTTablenorm"/>
            </w:pPr>
            <w:r w:rsidRPr="00586518">
              <w:rPr>
                <w:rFonts w:eastAsia="Calibri"/>
              </w:rPr>
              <w:t>-</w:t>
            </w:r>
          </w:p>
        </w:tc>
      </w:tr>
      <w:tr w:rsidR="003A077B" w:rsidRPr="00586518" w14:paraId="2CF67CA2"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19B737A5" w14:textId="77777777" w:rsidR="003A077B" w:rsidRPr="00586518" w:rsidRDefault="003A077B" w:rsidP="006D4642">
            <w:pPr>
              <w:pStyle w:val="GOSTTablenorm"/>
            </w:pPr>
            <w:r w:rsidRPr="00586518">
              <w:t>Остаток БА</w:t>
            </w:r>
          </w:p>
        </w:tc>
        <w:tc>
          <w:tcPr>
            <w:tcW w:w="1805" w:type="pct"/>
          </w:tcPr>
          <w:p w14:paraId="24DE72D6" w14:textId="77777777" w:rsidR="003A077B" w:rsidRPr="00586518" w:rsidRDefault="003A077B" w:rsidP="006D4642">
            <w:pPr>
              <w:pStyle w:val="GOSTTablenorm"/>
              <w:rPr>
                <w:rFonts w:eastAsia="Calibri"/>
              </w:rPr>
            </w:pPr>
            <w:r w:rsidRPr="00586518">
              <w:rPr>
                <w:rFonts w:eastAsia="Calibri"/>
              </w:rPr>
              <w:t xml:space="preserve">Для л/с </w:t>
            </w:r>
            <w:r w:rsidRPr="00586518">
              <w:rPr>
                <w:rStyle w:val="GOSTReporterror"/>
                <w:rFonts w:eastAsia="Calibri"/>
              </w:rPr>
              <w:t>с</w:t>
            </w:r>
            <w:r w:rsidRPr="00586518">
              <w:rPr>
                <w:rFonts w:eastAsia="Calibri"/>
              </w:rPr>
              <w:t xml:space="preserve"> кодом 01, 06, 07 – величина разности БА, доведенных до ГРБС, РБС, ГАИФ, уполномоченных АИФ, и БА, распределенных им по подведомственным УБП.</w:t>
            </w:r>
          </w:p>
          <w:p w14:paraId="04E83092" w14:textId="77777777" w:rsidR="003A077B" w:rsidRPr="00586518" w:rsidRDefault="003A077B" w:rsidP="006D4642">
            <w:pPr>
              <w:pStyle w:val="GOSTTablenorm"/>
              <w:rPr>
                <w:rFonts w:eastAsia="Calibri"/>
              </w:rPr>
            </w:pPr>
            <w:r w:rsidRPr="00586518">
              <w:rPr>
                <w:rFonts w:eastAsia="Calibri"/>
              </w:rPr>
              <w:t>Для л/с с кодом 03, 14 – величина разности БА, доведенных до ПБС (с учетом детализации), и поставленных на учет БО.</w:t>
            </w:r>
          </w:p>
          <w:p w14:paraId="5A9C06B0" w14:textId="77777777" w:rsidR="003A077B" w:rsidRPr="00586518" w:rsidRDefault="003A077B" w:rsidP="006D4642">
            <w:pPr>
              <w:pStyle w:val="GOSTTablenorm"/>
              <w:rPr>
                <w:rFonts w:eastAsia="Calibri"/>
              </w:rPr>
            </w:pPr>
            <w:r w:rsidRPr="00586518">
              <w:rPr>
                <w:rFonts w:eastAsia="Calibri"/>
              </w:rPr>
              <w:t xml:space="preserve">Для л/с </w:t>
            </w:r>
            <w:r w:rsidRPr="00586518">
              <w:rPr>
                <w:rStyle w:val="GOSTReporterror"/>
                <w:rFonts w:eastAsia="Calibri"/>
              </w:rPr>
              <w:t>с</w:t>
            </w:r>
            <w:r w:rsidRPr="00586518">
              <w:rPr>
                <w:rFonts w:eastAsia="Calibri"/>
              </w:rPr>
              <w:t xml:space="preserve"> кодом 10, 08, 09 – величина БА, доведенных до ИПБС, АИФ.</w:t>
            </w:r>
          </w:p>
          <w:p w14:paraId="2EB969E0" w14:textId="77777777" w:rsidR="003A077B" w:rsidRPr="00586518" w:rsidRDefault="003A077B" w:rsidP="006D4642">
            <w:pPr>
              <w:pStyle w:val="GOSTTablenorm"/>
            </w:pPr>
            <w:r w:rsidRPr="00586518">
              <w:rPr>
                <w:rFonts w:eastAsia="Calibri"/>
              </w:rPr>
              <w:t xml:space="preserve">Для л/с </w:t>
            </w:r>
            <w:r w:rsidRPr="00586518">
              <w:rPr>
                <w:rStyle w:val="GOSTReporterror"/>
                <w:rFonts w:eastAsia="Calibri"/>
              </w:rPr>
              <w:t>с</w:t>
            </w:r>
            <w:r w:rsidRPr="00586518">
              <w:rPr>
                <w:rFonts w:eastAsia="Calibri"/>
              </w:rPr>
              <w:t xml:space="preserve"> кодом 52 – величина БА, утвержденных в бюджете.</w:t>
            </w:r>
          </w:p>
        </w:tc>
        <w:tc>
          <w:tcPr>
            <w:tcW w:w="246" w:type="pct"/>
          </w:tcPr>
          <w:p w14:paraId="1A1F8B59" w14:textId="77777777" w:rsidR="003A077B" w:rsidRPr="00586518" w:rsidRDefault="003A077B" w:rsidP="006D4642">
            <w:pPr>
              <w:pStyle w:val="GOSTTablenorm"/>
            </w:pPr>
            <w:r w:rsidRPr="00586518">
              <w:t>+</w:t>
            </w:r>
          </w:p>
        </w:tc>
        <w:tc>
          <w:tcPr>
            <w:tcW w:w="246" w:type="pct"/>
          </w:tcPr>
          <w:p w14:paraId="4731880F" w14:textId="77777777" w:rsidR="003A077B" w:rsidRPr="00586518" w:rsidRDefault="003A077B" w:rsidP="006D4642">
            <w:pPr>
              <w:pStyle w:val="GOSTTablenorm"/>
            </w:pPr>
            <w:r w:rsidRPr="00586518">
              <w:t>+</w:t>
            </w:r>
          </w:p>
        </w:tc>
        <w:tc>
          <w:tcPr>
            <w:tcW w:w="246" w:type="pct"/>
          </w:tcPr>
          <w:p w14:paraId="523D802A" w14:textId="77777777" w:rsidR="003A077B" w:rsidRPr="00586518" w:rsidRDefault="003A077B" w:rsidP="006D4642">
            <w:pPr>
              <w:pStyle w:val="GOSTTablenorm"/>
            </w:pPr>
            <w:r w:rsidRPr="00586518">
              <w:t>+</w:t>
            </w:r>
          </w:p>
        </w:tc>
        <w:tc>
          <w:tcPr>
            <w:tcW w:w="246" w:type="pct"/>
          </w:tcPr>
          <w:p w14:paraId="1C6AA77F" w14:textId="77777777" w:rsidR="003A077B" w:rsidRPr="00586518" w:rsidRDefault="003A077B" w:rsidP="006D4642">
            <w:pPr>
              <w:pStyle w:val="GOSTTablenorm"/>
            </w:pPr>
            <w:r w:rsidRPr="00586518">
              <w:t>+</w:t>
            </w:r>
          </w:p>
        </w:tc>
        <w:tc>
          <w:tcPr>
            <w:tcW w:w="246" w:type="pct"/>
          </w:tcPr>
          <w:p w14:paraId="42A87D9E" w14:textId="77777777" w:rsidR="003A077B" w:rsidRPr="00586518" w:rsidRDefault="003A077B" w:rsidP="006D4642">
            <w:pPr>
              <w:pStyle w:val="GOSTTablenorm"/>
            </w:pPr>
            <w:r w:rsidRPr="00586518">
              <w:t>+</w:t>
            </w:r>
          </w:p>
        </w:tc>
        <w:tc>
          <w:tcPr>
            <w:tcW w:w="246" w:type="pct"/>
          </w:tcPr>
          <w:p w14:paraId="54E7DF01" w14:textId="77777777" w:rsidR="003A077B" w:rsidRPr="00586518" w:rsidRDefault="003A077B" w:rsidP="006D4642">
            <w:pPr>
              <w:pStyle w:val="GOSTTablenorm"/>
            </w:pPr>
            <w:r w:rsidRPr="00586518">
              <w:t>+</w:t>
            </w:r>
          </w:p>
        </w:tc>
        <w:tc>
          <w:tcPr>
            <w:tcW w:w="246" w:type="pct"/>
          </w:tcPr>
          <w:p w14:paraId="5E630393" w14:textId="77777777" w:rsidR="003A077B" w:rsidRPr="00586518" w:rsidRDefault="003A077B" w:rsidP="006D4642">
            <w:pPr>
              <w:pStyle w:val="GOSTTablenorm"/>
            </w:pPr>
            <w:r w:rsidRPr="00586518">
              <w:t>+</w:t>
            </w:r>
          </w:p>
        </w:tc>
        <w:tc>
          <w:tcPr>
            <w:tcW w:w="246" w:type="pct"/>
          </w:tcPr>
          <w:p w14:paraId="178D12EB" w14:textId="77777777" w:rsidR="003A077B" w:rsidRPr="00586518" w:rsidRDefault="003A077B" w:rsidP="006D4642">
            <w:pPr>
              <w:pStyle w:val="GOSTTablenorm"/>
            </w:pPr>
            <w:r w:rsidRPr="00586518">
              <w:t>+</w:t>
            </w:r>
          </w:p>
        </w:tc>
        <w:tc>
          <w:tcPr>
            <w:tcW w:w="242" w:type="pct"/>
          </w:tcPr>
          <w:p w14:paraId="1A1B8628" w14:textId="77777777" w:rsidR="003A077B" w:rsidRPr="00586518" w:rsidRDefault="003A077B" w:rsidP="006D4642">
            <w:pPr>
              <w:pStyle w:val="GOSTTablenorm"/>
            </w:pPr>
            <w:r w:rsidRPr="00586518">
              <w:t>+</w:t>
            </w:r>
          </w:p>
        </w:tc>
      </w:tr>
      <w:tr w:rsidR="003A077B" w:rsidRPr="00586518" w14:paraId="75764A3A" w14:textId="77777777" w:rsidTr="006D4642">
        <w:trPr>
          <w:cnfStyle w:val="000000100000" w:firstRow="0" w:lastRow="0" w:firstColumn="0" w:lastColumn="0" w:oddVBand="0" w:evenVBand="0" w:oddHBand="1" w:evenHBand="0" w:firstRowFirstColumn="0" w:firstRowLastColumn="0" w:lastRowFirstColumn="0" w:lastRowLastColumn="0"/>
          <w:trHeight w:val="709"/>
        </w:trPr>
        <w:tc>
          <w:tcPr>
            <w:tcW w:w="984" w:type="pct"/>
          </w:tcPr>
          <w:p w14:paraId="07180D00" w14:textId="77777777" w:rsidR="003A077B" w:rsidRPr="00586518" w:rsidRDefault="003A077B" w:rsidP="006D4642">
            <w:pPr>
              <w:pStyle w:val="GOSTTablenorm"/>
            </w:pPr>
            <w:r w:rsidRPr="00586518">
              <w:t>ЛБО утвержденные ГРБС</w:t>
            </w:r>
          </w:p>
        </w:tc>
        <w:tc>
          <w:tcPr>
            <w:tcW w:w="1805" w:type="pct"/>
          </w:tcPr>
          <w:p w14:paraId="40B76AAE" w14:textId="77777777" w:rsidR="003A077B" w:rsidRPr="00586518" w:rsidRDefault="003A077B" w:rsidP="006D4642">
            <w:pPr>
              <w:pStyle w:val="GOSTTablenorm"/>
            </w:pPr>
            <w:r w:rsidRPr="00586518">
              <w:rPr>
                <w:rFonts w:eastAsia="Calibri"/>
              </w:rPr>
              <w:t>Сумма ЛБО, утвержденных Минфином России для ГРБС.</w:t>
            </w:r>
          </w:p>
        </w:tc>
        <w:tc>
          <w:tcPr>
            <w:tcW w:w="246" w:type="pct"/>
          </w:tcPr>
          <w:p w14:paraId="57845918" w14:textId="77777777" w:rsidR="003A077B" w:rsidRPr="00586518" w:rsidRDefault="003A077B" w:rsidP="006D4642">
            <w:pPr>
              <w:pStyle w:val="GOSTTablenorm"/>
            </w:pPr>
            <w:r w:rsidRPr="00586518">
              <w:t>+</w:t>
            </w:r>
          </w:p>
        </w:tc>
        <w:tc>
          <w:tcPr>
            <w:tcW w:w="246" w:type="pct"/>
          </w:tcPr>
          <w:p w14:paraId="0B5ADD4A" w14:textId="77777777" w:rsidR="003A077B" w:rsidRPr="00586518" w:rsidRDefault="003A077B" w:rsidP="006D4642">
            <w:pPr>
              <w:pStyle w:val="GOSTTablenorm"/>
            </w:pPr>
            <w:r w:rsidRPr="00586518">
              <w:t>-</w:t>
            </w:r>
          </w:p>
        </w:tc>
        <w:tc>
          <w:tcPr>
            <w:tcW w:w="246" w:type="pct"/>
          </w:tcPr>
          <w:p w14:paraId="37E8251E" w14:textId="77777777" w:rsidR="003A077B" w:rsidRPr="00586518" w:rsidRDefault="003A077B" w:rsidP="006D4642">
            <w:pPr>
              <w:pStyle w:val="GOSTTablenorm"/>
            </w:pPr>
            <w:r w:rsidRPr="00586518">
              <w:t>-</w:t>
            </w:r>
          </w:p>
        </w:tc>
        <w:tc>
          <w:tcPr>
            <w:tcW w:w="246" w:type="pct"/>
          </w:tcPr>
          <w:p w14:paraId="5FE4C371" w14:textId="77777777" w:rsidR="003A077B" w:rsidRPr="00586518" w:rsidRDefault="003A077B" w:rsidP="006D4642">
            <w:pPr>
              <w:pStyle w:val="GOSTTablenorm"/>
            </w:pPr>
            <w:r w:rsidRPr="00586518">
              <w:t>-</w:t>
            </w:r>
          </w:p>
        </w:tc>
        <w:tc>
          <w:tcPr>
            <w:tcW w:w="246" w:type="pct"/>
          </w:tcPr>
          <w:p w14:paraId="662AB432" w14:textId="77777777" w:rsidR="003A077B" w:rsidRPr="00586518" w:rsidRDefault="003A077B" w:rsidP="006D4642">
            <w:pPr>
              <w:pStyle w:val="GOSTTablenorm"/>
            </w:pPr>
            <w:r w:rsidRPr="00586518">
              <w:t>-</w:t>
            </w:r>
          </w:p>
        </w:tc>
        <w:tc>
          <w:tcPr>
            <w:tcW w:w="246" w:type="pct"/>
          </w:tcPr>
          <w:p w14:paraId="0F4FBC75" w14:textId="77777777" w:rsidR="003A077B" w:rsidRPr="00586518" w:rsidRDefault="003A077B" w:rsidP="006D4642">
            <w:pPr>
              <w:pStyle w:val="GOSTTablenorm"/>
            </w:pPr>
            <w:r w:rsidRPr="00586518">
              <w:t>-</w:t>
            </w:r>
          </w:p>
        </w:tc>
        <w:tc>
          <w:tcPr>
            <w:tcW w:w="246" w:type="pct"/>
          </w:tcPr>
          <w:p w14:paraId="00FD8343" w14:textId="77777777" w:rsidR="003A077B" w:rsidRPr="00586518" w:rsidRDefault="003A077B" w:rsidP="006D4642">
            <w:pPr>
              <w:pStyle w:val="GOSTTablenorm"/>
            </w:pPr>
            <w:r w:rsidRPr="00586518">
              <w:t>-</w:t>
            </w:r>
          </w:p>
        </w:tc>
        <w:tc>
          <w:tcPr>
            <w:tcW w:w="246" w:type="pct"/>
          </w:tcPr>
          <w:p w14:paraId="18A16201" w14:textId="77777777" w:rsidR="003A077B" w:rsidRPr="00586518" w:rsidRDefault="003A077B" w:rsidP="006D4642">
            <w:pPr>
              <w:pStyle w:val="GOSTTablenorm"/>
            </w:pPr>
            <w:r w:rsidRPr="00586518">
              <w:t>-</w:t>
            </w:r>
          </w:p>
        </w:tc>
        <w:tc>
          <w:tcPr>
            <w:tcW w:w="242" w:type="pct"/>
          </w:tcPr>
          <w:p w14:paraId="023990D7" w14:textId="77777777" w:rsidR="003A077B" w:rsidRPr="00586518" w:rsidRDefault="003A077B" w:rsidP="006D4642">
            <w:pPr>
              <w:pStyle w:val="GOSTTablenorm"/>
            </w:pPr>
            <w:r w:rsidRPr="00586518">
              <w:t>-</w:t>
            </w:r>
          </w:p>
        </w:tc>
      </w:tr>
      <w:tr w:rsidR="003A077B" w:rsidRPr="00586518" w14:paraId="4E86808B"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560A8B85" w14:textId="77777777" w:rsidR="003A077B" w:rsidRPr="00586518" w:rsidRDefault="003A077B" w:rsidP="006D4642">
            <w:pPr>
              <w:pStyle w:val="GOSTTablenorm"/>
            </w:pPr>
            <w:r w:rsidRPr="00586518">
              <w:t>ЛБО доведенные ГРБС</w:t>
            </w:r>
          </w:p>
        </w:tc>
        <w:tc>
          <w:tcPr>
            <w:tcW w:w="1805" w:type="pct"/>
          </w:tcPr>
          <w:p w14:paraId="6D974A9A" w14:textId="77777777" w:rsidR="003A077B" w:rsidRPr="00586518" w:rsidRDefault="003A077B" w:rsidP="006D4642">
            <w:pPr>
              <w:pStyle w:val="GOSTTablenorm"/>
            </w:pPr>
            <w:r w:rsidRPr="00586518">
              <w:rPr>
                <w:rFonts w:eastAsia="Calibri"/>
              </w:rPr>
              <w:t>Сумма ЛБО, доведенных ФК до ГРБС.</w:t>
            </w:r>
          </w:p>
        </w:tc>
        <w:tc>
          <w:tcPr>
            <w:tcW w:w="246" w:type="pct"/>
          </w:tcPr>
          <w:p w14:paraId="6015D541" w14:textId="77777777" w:rsidR="003A077B" w:rsidRPr="00586518" w:rsidRDefault="003A077B" w:rsidP="006D4642">
            <w:pPr>
              <w:pStyle w:val="GOSTTablenorm"/>
            </w:pPr>
            <w:r w:rsidRPr="00586518">
              <w:t>+</w:t>
            </w:r>
          </w:p>
        </w:tc>
        <w:tc>
          <w:tcPr>
            <w:tcW w:w="246" w:type="pct"/>
          </w:tcPr>
          <w:p w14:paraId="40A2FA40" w14:textId="77777777" w:rsidR="003A077B" w:rsidRPr="00586518" w:rsidRDefault="003A077B" w:rsidP="006D4642">
            <w:pPr>
              <w:pStyle w:val="GOSTTablenorm"/>
            </w:pPr>
            <w:r w:rsidRPr="00586518">
              <w:t>-</w:t>
            </w:r>
          </w:p>
        </w:tc>
        <w:tc>
          <w:tcPr>
            <w:tcW w:w="246" w:type="pct"/>
          </w:tcPr>
          <w:p w14:paraId="476748B5" w14:textId="77777777" w:rsidR="003A077B" w:rsidRPr="00586518" w:rsidRDefault="003A077B" w:rsidP="006D4642">
            <w:pPr>
              <w:pStyle w:val="GOSTTablenorm"/>
            </w:pPr>
            <w:r w:rsidRPr="00586518">
              <w:t>-</w:t>
            </w:r>
          </w:p>
        </w:tc>
        <w:tc>
          <w:tcPr>
            <w:tcW w:w="246" w:type="pct"/>
          </w:tcPr>
          <w:p w14:paraId="605D3154" w14:textId="77777777" w:rsidR="003A077B" w:rsidRPr="00586518" w:rsidRDefault="003A077B" w:rsidP="006D4642">
            <w:pPr>
              <w:pStyle w:val="GOSTTablenorm"/>
            </w:pPr>
            <w:r w:rsidRPr="00586518">
              <w:t>-</w:t>
            </w:r>
          </w:p>
        </w:tc>
        <w:tc>
          <w:tcPr>
            <w:tcW w:w="246" w:type="pct"/>
          </w:tcPr>
          <w:p w14:paraId="723A3ABB" w14:textId="77777777" w:rsidR="003A077B" w:rsidRPr="00586518" w:rsidRDefault="003A077B" w:rsidP="006D4642">
            <w:pPr>
              <w:pStyle w:val="GOSTTablenorm"/>
            </w:pPr>
            <w:r w:rsidRPr="00586518">
              <w:t>-</w:t>
            </w:r>
          </w:p>
        </w:tc>
        <w:tc>
          <w:tcPr>
            <w:tcW w:w="246" w:type="pct"/>
          </w:tcPr>
          <w:p w14:paraId="3EEC0242" w14:textId="77777777" w:rsidR="003A077B" w:rsidRPr="00586518" w:rsidRDefault="003A077B" w:rsidP="006D4642">
            <w:pPr>
              <w:pStyle w:val="GOSTTablenorm"/>
            </w:pPr>
            <w:r w:rsidRPr="00586518">
              <w:t>-</w:t>
            </w:r>
          </w:p>
        </w:tc>
        <w:tc>
          <w:tcPr>
            <w:tcW w:w="246" w:type="pct"/>
          </w:tcPr>
          <w:p w14:paraId="7F1F6E39" w14:textId="77777777" w:rsidR="003A077B" w:rsidRPr="00586518" w:rsidRDefault="003A077B" w:rsidP="006D4642">
            <w:pPr>
              <w:pStyle w:val="GOSTTablenorm"/>
            </w:pPr>
            <w:r w:rsidRPr="00586518">
              <w:t>-</w:t>
            </w:r>
          </w:p>
        </w:tc>
        <w:tc>
          <w:tcPr>
            <w:tcW w:w="246" w:type="pct"/>
          </w:tcPr>
          <w:p w14:paraId="73D46F26" w14:textId="77777777" w:rsidR="003A077B" w:rsidRPr="00586518" w:rsidRDefault="003A077B" w:rsidP="006D4642">
            <w:pPr>
              <w:pStyle w:val="GOSTTablenorm"/>
            </w:pPr>
            <w:r w:rsidRPr="00586518">
              <w:t>-</w:t>
            </w:r>
          </w:p>
        </w:tc>
        <w:tc>
          <w:tcPr>
            <w:tcW w:w="242" w:type="pct"/>
          </w:tcPr>
          <w:p w14:paraId="37B8FB1E" w14:textId="77777777" w:rsidR="003A077B" w:rsidRPr="00586518" w:rsidRDefault="003A077B" w:rsidP="006D4642">
            <w:pPr>
              <w:pStyle w:val="GOSTTablenorm"/>
            </w:pPr>
            <w:r w:rsidRPr="00586518">
              <w:t>-</w:t>
            </w:r>
          </w:p>
        </w:tc>
      </w:tr>
      <w:tr w:rsidR="003A077B" w:rsidRPr="00586518" w14:paraId="1005D38F"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18FE3BC0" w14:textId="77777777" w:rsidR="003A077B" w:rsidRPr="00586518" w:rsidRDefault="003A077B" w:rsidP="006D4642">
            <w:pPr>
              <w:pStyle w:val="GOSTTablenorm"/>
            </w:pPr>
            <w:r w:rsidRPr="00586518">
              <w:t>ЛБО заблокированные</w:t>
            </w:r>
          </w:p>
        </w:tc>
        <w:tc>
          <w:tcPr>
            <w:tcW w:w="1805" w:type="pct"/>
          </w:tcPr>
          <w:p w14:paraId="6C46F3C3" w14:textId="77777777" w:rsidR="003A077B" w:rsidRPr="00586518" w:rsidRDefault="003A077B" w:rsidP="006D4642">
            <w:pPr>
              <w:pStyle w:val="GOSTTablenorm"/>
            </w:pPr>
            <w:r w:rsidRPr="00586518">
              <w:rPr>
                <w:rFonts w:eastAsia="Calibri"/>
              </w:rPr>
              <w:t>Сумма ЛБО, доведенных ГРБС и заблокированных при внесении изменений, предполагающих уменьшение бюджетных данных.</w:t>
            </w:r>
          </w:p>
        </w:tc>
        <w:tc>
          <w:tcPr>
            <w:tcW w:w="246" w:type="pct"/>
          </w:tcPr>
          <w:p w14:paraId="790276D3" w14:textId="77777777" w:rsidR="003A077B" w:rsidRPr="00586518" w:rsidRDefault="003A077B" w:rsidP="006D4642">
            <w:pPr>
              <w:pStyle w:val="GOSTTablenorm"/>
            </w:pPr>
            <w:r w:rsidRPr="00586518">
              <w:t>+</w:t>
            </w:r>
          </w:p>
        </w:tc>
        <w:tc>
          <w:tcPr>
            <w:tcW w:w="246" w:type="pct"/>
          </w:tcPr>
          <w:p w14:paraId="6E956793" w14:textId="77777777" w:rsidR="003A077B" w:rsidRPr="00586518" w:rsidRDefault="003A077B" w:rsidP="006D4642">
            <w:pPr>
              <w:pStyle w:val="GOSTTablenorm"/>
            </w:pPr>
            <w:r w:rsidRPr="00586518">
              <w:t>-</w:t>
            </w:r>
          </w:p>
        </w:tc>
        <w:tc>
          <w:tcPr>
            <w:tcW w:w="246" w:type="pct"/>
          </w:tcPr>
          <w:p w14:paraId="74B35408" w14:textId="77777777" w:rsidR="003A077B" w:rsidRPr="00586518" w:rsidRDefault="003A077B" w:rsidP="006D4642">
            <w:pPr>
              <w:pStyle w:val="GOSTTablenorm"/>
            </w:pPr>
            <w:r w:rsidRPr="00586518">
              <w:t>-</w:t>
            </w:r>
          </w:p>
        </w:tc>
        <w:tc>
          <w:tcPr>
            <w:tcW w:w="246" w:type="pct"/>
          </w:tcPr>
          <w:p w14:paraId="1EABAAD3" w14:textId="77777777" w:rsidR="003A077B" w:rsidRPr="00586518" w:rsidRDefault="003A077B" w:rsidP="006D4642">
            <w:pPr>
              <w:pStyle w:val="GOSTTablenorm"/>
            </w:pPr>
            <w:r w:rsidRPr="00586518">
              <w:t>-</w:t>
            </w:r>
          </w:p>
        </w:tc>
        <w:tc>
          <w:tcPr>
            <w:tcW w:w="246" w:type="pct"/>
          </w:tcPr>
          <w:p w14:paraId="3AC51421" w14:textId="77777777" w:rsidR="003A077B" w:rsidRPr="00586518" w:rsidRDefault="003A077B" w:rsidP="006D4642">
            <w:pPr>
              <w:pStyle w:val="GOSTTablenorm"/>
            </w:pPr>
            <w:r w:rsidRPr="00586518">
              <w:t>-</w:t>
            </w:r>
          </w:p>
        </w:tc>
        <w:tc>
          <w:tcPr>
            <w:tcW w:w="246" w:type="pct"/>
          </w:tcPr>
          <w:p w14:paraId="35A207A9" w14:textId="77777777" w:rsidR="003A077B" w:rsidRPr="00586518" w:rsidRDefault="003A077B" w:rsidP="006D4642">
            <w:pPr>
              <w:pStyle w:val="GOSTTablenorm"/>
            </w:pPr>
            <w:r w:rsidRPr="00586518">
              <w:t>-</w:t>
            </w:r>
          </w:p>
        </w:tc>
        <w:tc>
          <w:tcPr>
            <w:tcW w:w="246" w:type="pct"/>
          </w:tcPr>
          <w:p w14:paraId="240CB7C9" w14:textId="77777777" w:rsidR="003A077B" w:rsidRPr="00586518" w:rsidRDefault="003A077B" w:rsidP="006D4642">
            <w:pPr>
              <w:pStyle w:val="GOSTTablenorm"/>
            </w:pPr>
            <w:r w:rsidRPr="00586518">
              <w:t>-</w:t>
            </w:r>
          </w:p>
        </w:tc>
        <w:tc>
          <w:tcPr>
            <w:tcW w:w="246" w:type="pct"/>
          </w:tcPr>
          <w:p w14:paraId="16F3683F" w14:textId="77777777" w:rsidR="003A077B" w:rsidRPr="00586518" w:rsidRDefault="003A077B" w:rsidP="006D4642">
            <w:pPr>
              <w:pStyle w:val="GOSTTablenorm"/>
            </w:pPr>
            <w:r w:rsidRPr="00586518">
              <w:t>-</w:t>
            </w:r>
          </w:p>
        </w:tc>
        <w:tc>
          <w:tcPr>
            <w:tcW w:w="242" w:type="pct"/>
          </w:tcPr>
          <w:p w14:paraId="12F304A4" w14:textId="77777777" w:rsidR="003A077B" w:rsidRPr="00586518" w:rsidRDefault="003A077B" w:rsidP="006D4642">
            <w:pPr>
              <w:pStyle w:val="GOSTTablenorm"/>
            </w:pPr>
            <w:r w:rsidRPr="00586518">
              <w:t>-</w:t>
            </w:r>
          </w:p>
        </w:tc>
      </w:tr>
      <w:tr w:rsidR="003A077B" w:rsidRPr="00586518" w14:paraId="65AC454B" w14:textId="77777777" w:rsidTr="006D4642">
        <w:trPr>
          <w:cnfStyle w:val="000000010000" w:firstRow="0" w:lastRow="0" w:firstColumn="0" w:lastColumn="0" w:oddVBand="0" w:evenVBand="0" w:oddHBand="0" w:evenHBand="1" w:firstRowFirstColumn="0" w:firstRowLastColumn="0" w:lastRowFirstColumn="0" w:lastRowLastColumn="0"/>
          <w:trHeight w:val="365"/>
        </w:trPr>
        <w:tc>
          <w:tcPr>
            <w:tcW w:w="984" w:type="pct"/>
          </w:tcPr>
          <w:p w14:paraId="4A91CF78" w14:textId="77777777" w:rsidR="003A077B" w:rsidRPr="00586518" w:rsidRDefault="003A077B" w:rsidP="006D4642">
            <w:pPr>
              <w:pStyle w:val="GOSTTablenorm"/>
            </w:pPr>
            <w:r w:rsidRPr="00586518">
              <w:t>ЛБО к доведению ГРБС</w:t>
            </w:r>
          </w:p>
        </w:tc>
        <w:tc>
          <w:tcPr>
            <w:tcW w:w="1805" w:type="pct"/>
          </w:tcPr>
          <w:p w14:paraId="56D1031D" w14:textId="77777777" w:rsidR="003A077B" w:rsidRPr="00586518" w:rsidRDefault="003A077B" w:rsidP="006D4642">
            <w:pPr>
              <w:pStyle w:val="GOSTTablenorm"/>
            </w:pPr>
            <w:r w:rsidRPr="00586518">
              <w:rPr>
                <w:rFonts w:eastAsia="Calibri"/>
              </w:rPr>
              <w:t>Величина разности ЛБО, утвержденных Минфином России для ГРБС, и ЛБО, доведенных ФК до ГРБС.</w:t>
            </w:r>
          </w:p>
        </w:tc>
        <w:tc>
          <w:tcPr>
            <w:tcW w:w="246" w:type="pct"/>
          </w:tcPr>
          <w:p w14:paraId="2B71452E" w14:textId="77777777" w:rsidR="003A077B" w:rsidRPr="00586518" w:rsidRDefault="003A077B" w:rsidP="006D4642">
            <w:pPr>
              <w:pStyle w:val="GOSTTablenorm"/>
            </w:pPr>
            <w:r w:rsidRPr="00586518">
              <w:t>+</w:t>
            </w:r>
          </w:p>
        </w:tc>
        <w:tc>
          <w:tcPr>
            <w:tcW w:w="246" w:type="pct"/>
          </w:tcPr>
          <w:p w14:paraId="3377C0CA" w14:textId="77777777" w:rsidR="003A077B" w:rsidRPr="00586518" w:rsidRDefault="003A077B" w:rsidP="006D4642">
            <w:pPr>
              <w:pStyle w:val="GOSTTablenorm"/>
            </w:pPr>
            <w:r w:rsidRPr="00586518">
              <w:t>-</w:t>
            </w:r>
          </w:p>
        </w:tc>
        <w:tc>
          <w:tcPr>
            <w:tcW w:w="246" w:type="pct"/>
          </w:tcPr>
          <w:p w14:paraId="142BDF60" w14:textId="77777777" w:rsidR="003A077B" w:rsidRPr="00586518" w:rsidRDefault="003A077B" w:rsidP="006D4642">
            <w:pPr>
              <w:pStyle w:val="GOSTTablenorm"/>
            </w:pPr>
            <w:r w:rsidRPr="00586518">
              <w:t>-</w:t>
            </w:r>
          </w:p>
        </w:tc>
        <w:tc>
          <w:tcPr>
            <w:tcW w:w="246" w:type="pct"/>
          </w:tcPr>
          <w:p w14:paraId="72251F1E" w14:textId="77777777" w:rsidR="003A077B" w:rsidRPr="00586518" w:rsidRDefault="003A077B" w:rsidP="006D4642">
            <w:pPr>
              <w:pStyle w:val="GOSTTablenorm"/>
            </w:pPr>
            <w:r w:rsidRPr="00586518">
              <w:t>-</w:t>
            </w:r>
          </w:p>
        </w:tc>
        <w:tc>
          <w:tcPr>
            <w:tcW w:w="246" w:type="pct"/>
          </w:tcPr>
          <w:p w14:paraId="1527B969" w14:textId="77777777" w:rsidR="003A077B" w:rsidRPr="00586518" w:rsidRDefault="003A077B" w:rsidP="006D4642">
            <w:pPr>
              <w:pStyle w:val="GOSTTablenorm"/>
            </w:pPr>
            <w:r w:rsidRPr="00586518">
              <w:t>-</w:t>
            </w:r>
          </w:p>
        </w:tc>
        <w:tc>
          <w:tcPr>
            <w:tcW w:w="246" w:type="pct"/>
          </w:tcPr>
          <w:p w14:paraId="3000C032" w14:textId="77777777" w:rsidR="003A077B" w:rsidRPr="00586518" w:rsidRDefault="003A077B" w:rsidP="006D4642">
            <w:pPr>
              <w:pStyle w:val="GOSTTablenorm"/>
            </w:pPr>
            <w:r w:rsidRPr="00586518">
              <w:t>-</w:t>
            </w:r>
          </w:p>
        </w:tc>
        <w:tc>
          <w:tcPr>
            <w:tcW w:w="246" w:type="pct"/>
          </w:tcPr>
          <w:p w14:paraId="27DA09D8" w14:textId="77777777" w:rsidR="003A077B" w:rsidRPr="00586518" w:rsidRDefault="003A077B" w:rsidP="006D4642">
            <w:pPr>
              <w:pStyle w:val="GOSTTablenorm"/>
            </w:pPr>
            <w:r w:rsidRPr="00586518">
              <w:t>-</w:t>
            </w:r>
          </w:p>
        </w:tc>
        <w:tc>
          <w:tcPr>
            <w:tcW w:w="246" w:type="pct"/>
          </w:tcPr>
          <w:p w14:paraId="72B8687A" w14:textId="77777777" w:rsidR="003A077B" w:rsidRPr="00586518" w:rsidRDefault="003A077B" w:rsidP="006D4642">
            <w:pPr>
              <w:pStyle w:val="GOSTTablenorm"/>
            </w:pPr>
            <w:r w:rsidRPr="00586518">
              <w:t>-</w:t>
            </w:r>
          </w:p>
        </w:tc>
        <w:tc>
          <w:tcPr>
            <w:tcW w:w="242" w:type="pct"/>
          </w:tcPr>
          <w:p w14:paraId="278CF553" w14:textId="77777777" w:rsidR="003A077B" w:rsidRPr="00586518" w:rsidRDefault="003A077B" w:rsidP="006D4642">
            <w:pPr>
              <w:pStyle w:val="GOSTTablenorm"/>
            </w:pPr>
            <w:r w:rsidRPr="00586518">
              <w:t>-</w:t>
            </w:r>
          </w:p>
        </w:tc>
      </w:tr>
      <w:tr w:rsidR="003A077B" w:rsidRPr="00586518" w14:paraId="520069C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1CEB4DC7" w14:textId="77777777" w:rsidR="003A077B" w:rsidRPr="00586518" w:rsidRDefault="003A077B" w:rsidP="006D4642">
            <w:pPr>
              <w:pStyle w:val="GOSTTablenorm"/>
            </w:pPr>
            <w:r w:rsidRPr="00586518">
              <w:t>ЛБО распределенные</w:t>
            </w:r>
          </w:p>
        </w:tc>
        <w:tc>
          <w:tcPr>
            <w:tcW w:w="1805" w:type="pct"/>
          </w:tcPr>
          <w:p w14:paraId="0A13849E" w14:textId="77777777" w:rsidR="003A077B" w:rsidRPr="00586518" w:rsidRDefault="003A077B" w:rsidP="006D4642">
            <w:pPr>
              <w:pStyle w:val="GOSTTablenorm"/>
              <w:rPr>
                <w:rFonts w:eastAsia="Calibri"/>
              </w:rPr>
            </w:pPr>
            <w:r w:rsidRPr="00586518">
              <w:rPr>
                <w:rFonts w:eastAsia="Calibri"/>
              </w:rPr>
              <w:t>Сумма ЛБО, распределенных ГРБС, РБС по подведомственным УБП.</w:t>
            </w:r>
          </w:p>
        </w:tc>
        <w:tc>
          <w:tcPr>
            <w:tcW w:w="246" w:type="pct"/>
          </w:tcPr>
          <w:p w14:paraId="29D35327" w14:textId="77777777" w:rsidR="003A077B" w:rsidRPr="00586518" w:rsidRDefault="003A077B" w:rsidP="006D4642">
            <w:pPr>
              <w:pStyle w:val="GOSTTablenorm"/>
            </w:pPr>
            <w:r w:rsidRPr="00586518">
              <w:t>+</w:t>
            </w:r>
          </w:p>
        </w:tc>
        <w:tc>
          <w:tcPr>
            <w:tcW w:w="246" w:type="pct"/>
          </w:tcPr>
          <w:p w14:paraId="2B29CA06" w14:textId="77777777" w:rsidR="003A077B" w:rsidRPr="00586518" w:rsidRDefault="003A077B" w:rsidP="006D4642">
            <w:pPr>
              <w:pStyle w:val="GOSTTablenorm"/>
            </w:pPr>
            <w:r w:rsidRPr="00586518">
              <w:t>-</w:t>
            </w:r>
          </w:p>
        </w:tc>
        <w:tc>
          <w:tcPr>
            <w:tcW w:w="246" w:type="pct"/>
          </w:tcPr>
          <w:p w14:paraId="7D380D43" w14:textId="77777777" w:rsidR="003A077B" w:rsidRPr="00586518" w:rsidRDefault="003A077B" w:rsidP="006D4642">
            <w:pPr>
              <w:pStyle w:val="GOSTTablenorm"/>
            </w:pPr>
            <w:r w:rsidRPr="00586518">
              <w:t>-</w:t>
            </w:r>
          </w:p>
        </w:tc>
        <w:tc>
          <w:tcPr>
            <w:tcW w:w="246" w:type="pct"/>
          </w:tcPr>
          <w:p w14:paraId="6A61AF4F" w14:textId="77777777" w:rsidR="003A077B" w:rsidRPr="00586518" w:rsidRDefault="003A077B" w:rsidP="006D4642">
            <w:pPr>
              <w:pStyle w:val="GOSTTablenorm"/>
            </w:pPr>
            <w:r w:rsidRPr="00586518">
              <w:t>-</w:t>
            </w:r>
          </w:p>
        </w:tc>
        <w:tc>
          <w:tcPr>
            <w:tcW w:w="246" w:type="pct"/>
          </w:tcPr>
          <w:p w14:paraId="408F6029" w14:textId="77777777" w:rsidR="003A077B" w:rsidRPr="00586518" w:rsidRDefault="003A077B" w:rsidP="006D4642">
            <w:pPr>
              <w:pStyle w:val="GOSTTablenorm"/>
            </w:pPr>
            <w:r w:rsidRPr="00586518">
              <w:t>-</w:t>
            </w:r>
          </w:p>
        </w:tc>
        <w:tc>
          <w:tcPr>
            <w:tcW w:w="246" w:type="pct"/>
          </w:tcPr>
          <w:p w14:paraId="5768E567" w14:textId="77777777" w:rsidR="003A077B" w:rsidRPr="00586518" w:rsidRDefault="003A077B" w:rsidP="006D4642">
            <w:pPr>
              <w:pStyle w:val="GOSTTablenorm"/>
            </w:pPr>
            <w:r w:rsidRPr="00586518">
              <w:t>-</w:t>
            </w:r>
          </w:p>
        </w:tc>
        <w:tc>
          <w:tcPr>
            <w:tcW w:w="246" w:type="pct"/>
          </w:tcPr>
          <w:p w14:paraId="6E357875" w14:textId="77777777" w:rsidR="003A077B" w:rsidRPr="00586518" w:rsidRDefault="003A077B" w:rsidP="006D4642">
            <w:pPr>
              <w:pStyle w:val="GOSTTablenorm"/>
            </w:pPr>
            <w:r w:rsidRPr="00586518">
              <w:t>-</w:t>
            </w:r>
          </w:p>
        </w:tc>
        <w:tc>
          <w:tcPr>
            <w:tcW w:w="246" w:type="pct"/>
          </w:tcPr>
          <w:p w14:paraId="145B0AC1" w14:textId="77777777" w:rsidR="003A077B" w:rsidRPr="00586518" w:rsidRDefault="003A077B" w:rsidP="006D4642">
            <w:pPr>
              <w:pStyle w:val="GOSTTablenorm"/>
            </w:pPr>
            <w:r w:rsidRPr="00586518">
              <w:t>-</w:t>
            </w:r>
          </w:p>
        </w:tc>
        <w:tc>
          <w:tcPr>
            <w:tcW w:w="242" w:type="pct"/>
          </w:tcPr>
          <w:p w14:paraId="03B85779" w14:textId="77777777" w:rsidR="003A077B" w:rsidRPr="00586518" w:rsidRDefault="003A077B" w:rsidP="006D4642">
            <w:pPr>
              <w:pStyle w:val="GOSTTablenorm"/>
            </w:pPr>
            <w:r w:rsidRPr="00586518">
              <w:t>-</w:t>
            </w:r>
          </w:p>
        </w:tc>
      </w:tr>
      <w:tr w:rsidR="003A077B" w:rsidRPr="00586518" w14:paraId="1780DBD0"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74E64F81" w14:textId="77777777" w:rsidR="003A077B" w:rsidRPr="00586518" w:rsidRDefault="003A077B" w:rsidP="006D4642">
            <w:pPr>
              <w:pStyle w:val="GOSTTablenorm"/>
            </w:pPr>
            <w:r w:rsidRPr="00586518">
              <w:t>Остаток ЛБО ГРБС (с учетом блокированных)</w:t>
            </w:r>
          </w:p>
        </w:tc>
        <w:tc>
          <w:tcPr>
            <w:tcW w:w="1805" w:type="pct"/>
          </w:tcPr>
          <w:p w14:paraId="4284F6C2" w14:textId="77777777" w:rsidR="003A077B" w:rsidRPr="00586518" w:rsidRDefault="003A077B" w:rsidP="006D4642">
            <w:pPr>
              <w:pStyle w:val="GOSTTablenorm"/>
            </w:pPr>
            <w:r w:rsidRPr="00586518">
              <w:rPr>
                <w:rFonts w:eastAsia="Calibri"/>
              </w:rPr>
              <w:t>Величина разности ЛБО, доведенных до ГРБС, и ЛБО, распределенных им по подведомственным УБП, уменьшенная на сумму заблокированных ЛБО.</w:t>
            </w:r>
          </w:p>
        </w:tc>
        <w:tc>
          <w:tcPr>
            <w:tcW w:w="246" w:type="pct"/>
          </w:tcPr>
          <w:p w14:paraId="01FB43BA" w14:textId="77777777" w:rsidR="003A077B" w:rsidRPr="00586518" w:rsidRDefault="003A077B" w:rsidP="006D4642">
            <w:pPr>
              <w:pStyle w:val="GOSTTablenorm"/>
            </w:pPr>
            <w:r w:rsidRPr="00586518">
              <w:t>+</w:t>
            </w:r>
          </w:p>
        </w:tc>
        <w:tc>
          <w:tcPr>
            <w:tcW w:w="246" w:type="pct"/>
          </w:tcPr>
          <w:p w14:paraId="1F61E27B" w14:textId="77777777" w:rsidR="003A077B" w:rsidRPr="00586518" w:rsidRDefault="003A077B" w:rsidP="006D4642">
            <w:pPr>
              <w:pStyle w:val="GOSTTablenorm"/>
            </w:pPr>
            <w:r w:rsidRPr="00586518">
              <w:t>-</w:t>
            </w:r>
          </w:p>
        </w:tc>
        <w:tc>
          <w:tcPr>
            <w:tcW w:w="246" w:type="pct"/>
          </w:tcPr>
          <w:p w14:paraId="093A4D19" w14:textId="77777777" w:rsidR="003A077B" w:rsidRPr="00586518" w:rsidRDefault="003A077B" w:rsidP="006D4642">
            <w:pPr>
              <w:pStyle w:val="GOSTTablenorm"/>
            </w:pPr>
            <w:r w:rsidRPr="00586518">
              <w:t>-</w:t>
            </w:r>
          </w:p>
        </w:tc>
        <w:tc>
          <w:tcPr>
            <w:tcW w:w="246" w:type="pct"/>
          </w:tcPr>
          <w:p w14:paraId="1CAC7C58" w14:textId="77777777" w:rsidR="003A077B" w:rsidRPr="00586518" w:rsidRDefault="003A077B" w:rsidP="006D4642">
            <w:pPr>
              <w:pStyle w:val="GOSTTablenorm"/>
            </w:pPr>
            <w:r w:rsidRPr="00586518">
              <w:t>-</w:t>
            </w:r>
          </w:p>
        </w:tc>
        <w:tc>
          <w:tcPr>
            <w:tcW w:w="246" w:type="pct"/>
          </w:tcPr>
          <w:p w14:paraId="202B01A8" w14:textId="77777777" w:rsidR="003A077B" w:rsidRPr="00586518" w:rsidRDefault="003A077B" w:rsidP="006D4642">
            <w:pPr>
              <w:pStyle w:val="GOSTTablenorm"/>
            </w:pPr>
            <w:r w:rsidRPr="00586518">
              <w:t>-</w:t>
            </w:r>
          </w:p>
        </w:tc>
        <w:tc>
          <w:tcPr>
            <w:tcW w:w="246" w:type="pct"/>
          </w:tcPr>
          <w:p w14:paraId="2CEB3AA9" w14:textId="77777777" w:rsidR="003A077B" w:rsidRPr="00586518" w:rsidRDefault="003A077B" w:rsidP="006D4642">
            <w:pPr>
              <w:pStyle w:val="GOSTTablenorm"/>
            </w:pPr>
            <w:r w:rsidRPr="00586518">
              <w:t>-</w:t>
            </w:r>
          </w:p>
        </w:tc>
        <w:tc>
          <w:tcPr>
            <w:tcW w:w="246" w:type="pct"/>
          </w:tcPr>
          <w:p w14:paraId="57363AD0" w14:textId="77777777" w:rsidR="003A077B" w:rsidRPr="00586518" w:rsidRDefault="003A077B" w:rsidP="006D4642">
            <w:pPr>
              <w:pStyle w:val="GOSTTablenorm"/>
            </w:pPr>
            <w:r w:rsidRPr="00586518">
              <w:t>-</w:t>
            </w:r>
          </w:p>
        </w:tc>
        <w:tc>
          <w:tcPr>
            <w:tcW w:w="246" w:type="pct"/>
          </w:tcPr>
          <w:p w14:paraId="567B1A19" w14:textId="77777777" w:rsidR="003A077B" w:rsidRPr="00586518" w:rsidRDefault="003A077B" w:rsidP="006D4642">
            <w:pPr>
              <w:pStyle w:val="GOSTTablenorm"/>
            </w:pPr>
            <w:r w:rsidRPr="00586518">
              <w:t>-</w:t>
            </w:r>
          </w:p>
        </w:tc>
        <w:tc>
          <w:tcPr>
            <w:tcW w:w="242" w:type="pct"/>
          </w:tcPr>
          <w:p w14:paraId="4BA5176F" w14:textId="77777777" w:rsidR="003A077B" w:rsidRPr="00586518" w:rsidRDefault="003A077B" w:rsidP="006D4642">
            <w:pPr>
              <w:pStyle w:val="GOSTTablenorm"/>
            </w:pPr>
            <w:r w:rsidRPr="00586518">
              <w:t>-</w:t>
            </w:r>
          </w:p>
        </w:tc>
      </w:tr>
      <w:tr w:rsidR="003A077B" w:rsidRPr="00586518" w14:paraId="4436D55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457D6FE9" w14:textId="77777777" w:rsidR="003A077B" w:rsidRPr="00586518" w:rsidRDefault="003A077B" w:rsidP="006D4642">
            <w:pPr>
              <w:pStyle w:val="GOSTTablenorm"/>
            </w:pPr>
            <w:r w:rsidRPr="00586518">
              <w:t>ЛБО доведенные</w:t>
            </w:r>
          </w:p>
        </w:tc>
        <w:tc>
          <w:tcPr>
            <w:tcW w:w="1805" w:type="pct"/>
          </w:tcPr>
          <w:p w14:paraId="783B2412" w14:textId="77777777" w:rsidR="003A077B" w:rsidRPr="00586518" w:rsidRDefault="003A077B" w:rsidP="006D4642">
            <w:pPr>
              <w:pStyle w:val="GOSTTablenorm"/>
              <w:rPr>
                <w:rFonts w:eastAsia="Calibri"/>
              </w:rPr>
            </w:pPr>
            <w:r w:rsidRPr="00586518">
              <w:rPr>
                <w:rFonts w:eastAsia="Calibri"/>
              </w:rPr>
              <w:t xml:space="preserve">Сумма ЛБО, доведенных до РБС, ПБС, ИПБС через </w:t>
            </w:r>
            <w:r w:rsidRPr="00586518">
              <w:rPr>
                <w:rStyle w:val="GOSTReporterror"/>
                <w:rFonts w:eastAsia="Calibri"/>
              </w:rPr>
              <w:t>ОрФК</w:t>
            </w:r>
            <w:r w:rsidRPr="00586518">
              <w:rPr>
                <w:rFonts w:eastAsia="Calibri"/>
              </w:rPr>
              <w:t>.</w:t>
            </w:r>
          </w:p>
        </w:tc>
        <w:tc>
          <w:tcPr>
            <w:tcW w:w="246" w:type="pct"/>
          </w:tcPr>
          <w:p w14:paraId="0FE3ABFF" w14:textId="77777777" w:rsidR="003A077B" w:rsidRPr="00586518" w:rsidRDefault="003A077B" w:rsidP="006D4642">
            <w:pPr>
              <w:pStyle w:val="GOSTTablenorm"/>
            </w:pPr>
            <w:r w:rsidRPr="00586518">
              <w:rPr>
                <w:rFonts w:eastAsia="Calibri"/>
              </w:rPr>
              <w:t>+</w:t>
            </w:r>
          </w:p>
        </w:tc>
        <w:tc>
          <w:tcPr>
            <w:tcW w:w="246" w:type="pct"/>
          </w:tcPr>
          <w:p w14:paraId="2C4A0704" w14:textId="77777777" w:rsidR="003A077B" w:rsidRPr="00586518" w:rsidRDefault="003A077B" w:rsidP="006D4642">
            <w:pPr>
              <w:pStyle w:val="GOSTTablenorm"/>
            </w:pPr>
            <w:r w:rsidRPr="00586518">
              <w:rPr>
                <w:rFonts w:eastAsia="Calibri"/>
              </w:rPr>
              <w:t>-</w:t>
            </w:r>
          </w:p>
        </w:tc>
        <w:tc>
          <w:tcPr>
            <w:tcW w:w="246" w:type="pct"/>
          </w:tcPr>
          <w:p w14:paraId="2EFBF2D4" w14:textId="77777777" w:rsidR="003A077B" w:rsidRPr="00586518" w:rsidRDefault="003A077B" w:rsidP="006D4642">
            <w:pPr>
              <w:pStyle w:val="GOSTTablenorm"/>
            </w:pPr>
            <w:r w:rsidRPr="00586518">
              <w:rPr>
                <w:rFonts w:eastAsia="Calibri"/>
              </w:rPr>
              <w:t>-</w:t>
            </w:r>
          </w:p>
        </w:tc>
        <w:tc>
          <w:tcPr>
            <w:tcW w:w="246" w:type="pct"/>
          </w:tcPr>
          <w:p w14:paraId="129F88B5" w14:textId="77777777" w:rsidR="003A077B" w:rsidRPr="00586518" w:rsidRDefault="003A077B" w:rsidP="006D4642">
            <w:pPr>
              <w:spacing w:before="60" w:after="60"/>
              <w:ind w:firstLine="0"/>
              <w:jc w:val="center"/>
              <w:rPr>
                <w:rFonts w:eastAsia="Calibri"/>
                <w:sz w:val="22"/>
                <w:lang w:eastAsia="zh-TW"/>
              </w:rPr>
            </w:pPr>
            <w:r w:rsidRPr="00586518">
              <w:rPr>
                <w:rFonts w:eastAsia="Calibri"/>
                <w:sz w:val="22"/>
                <w:lang w:eastAsia="zh-TW"/>
              </w:rPr>
              <w:t>+</w:t>
            </w:r>
          </w:p>
        </w:tc>
        <w:tc>
          <w:tcPr>
            <w:tcW w:w="246" w:type="pct"/>
          </w:tcPr>
          <w:p w14:paraId="0D4C4B7E" w14:textId="77777777" w:rsidR="003A077B" w:rsidRPr="00586518" w:rsidRDefault="003A077B" w:rsidP="006D4642">
            <w:pPr>
              <w:spacing w:before="60" w:after="60"/>
              <w:ind w:firstLine="0"/>
              <w:jc w:val="center"/>
              <w:rPr>
                <w:rFonts w:eastAsia="Calibri"/>
                <w:sz w:val="22"/>
                <w:lang w:eastAsia="zh-TW"/>
              </w:rPr>
            </w:pPr>
            <w:r w:rsidRPr="00586518">
              <w:rPr>
                <w:rFonts w:eastAsia="Calibri"/>
                <w:sz w:val="22"/>
                <w:lang w:eastAsia="zh-TW"/>
              </w:rPr>
              <w:t>+</w:t>
            </w:r>
          </w:p>
        </w:tc>
        <w:tc>
          <w:tcPr>
            <w:tcW w:w="246" w:type="pct"/>
          </w:tcPr>
          <w:p w14:paraId="42F8DC0B" w14:textId="77777777" w:rsidR="003A077B" w:rsidRPr="00586518" w:rsidRDefault="003A077B" w:rsidP="006D4642">
            <w:pPr>
              <w:spacing w:before="60" w:after="60"/>
              <w:ind w:firstLine="0"/>
              <w:jc w:val="center"/>
              <w:rPr>
                <w:rFonts w:eastAsia="Calibri"/>
                <w:sz w:val="22"/>
                <w:lang w:eastAsia="zh-TW"/>
              </w:rPr>
            </w:pPr>
            <w:r w:rsidRPr="00586518">
              <w:rPr>
                <w:rFonts w:eastAsia="Calibri"/>
                <w:sz w:val="22"/>
                <w:lang w:eastAsia="zh-TW"/>
              </w:rPr>
              <w:t>+</w:t>
            </w:r>
          </w:p>
        </w:tc>
        <w:tc>
          <w:tcPr>
            <w:tcW w:w="246" w:type="pct"/>
          </w:tcPr>
          <w:p w14:paraId="601E5F78" w14:textId="77777777" w:rsidR="003A077B" w:rsidRPr="00586518" w:rsidRDefault="003A077B" w:rsidP="006D4642">
            <w:pPr>
              <w:pStyle w:val="GOSTTablenorm"/>
            </w:pPr>
            <w:r w:rsidRPr="00586518">
              <w:rPr>
                <w:rFonts w:eastAsia="Calibri"/>
              </w:rPr>
              <w:t>-</w:t>
            </w:r>
          </w:p>
        </w:tc>
        <w:tc>
          <w:tcPr>
            <w:tcW w:w="246" w:type="pct"/>
          </w:tcPr>
          <w:p w14:paraId="084177C2" w14:textId="77777777" w:rsidR="003A077B" w:rsidRPr="00586518" w:rsidRDefault="003A077B" w:rsidP="006D4642">
            <w:pPr>
              <w:pStyle w:val="GOSTTablenorm"/>
            </w:pPr>
            <w:r w:rsidRPr="00586518">
              <w:rPr>
                <w:rFonts w:eastAsia="Calibri"/>
              </w:rPr>
              <w:t>-</w:t>
            </w:r>
          </w:p>
        </w:tc>
        <w:tc>
          <w:tcPr>
            <w:tcW w:w="242" w:type="pct"/>
          </w:tcPr>
          <w:p w14:paraId="529BF5F0" w14:textId="77777777" w:rsidR="003A077B" w:rsidRPr="00586518" w:rsidRDefault="003A077B" w:rsidP="006D4642">
            <w:pPr>
              <w:pStyle w:val="GOSTTablenorm"/>
            </w:pPr>
            <w:r w:rsidRPr="00586518">
              <w:rPr>
                <w:rFonts w:eastAsia="Calibri"/>
              </w:rPr>
              <w:t>-</w:t>
            </w:r>
          </w:p>
        </w:tc>
      </w:tr>
      <w:tr w:rsidR="003A077B" w:rsidRPr="00586518" w14:paraId="5C87904F"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06A2A287" w14:textId="77777777" w:rsidR="003A077B" w:rsidRPr="00586518" w:rsidRDefault="003A077B" w:rsidP="006D4642">
            <w:pPr>
              <w:pStyle w:val="GOSTTablenorm"/>
            </w:pPr>
            <w:r w:rsidRPr="00586518">
              <w:t>Остаток ЛБО</w:t>
            </w:r>
          </w:p>
        </w:tc>
        <w:tc>
          <w:tcPr>
            <w:tcW w:w="1805" w:type="pct"/>
          </w:tcPr>
          <w:p w14:paraId="2841D290" w14:textId="77777777" w:rsidR="003A077B" w:rsidRPr="00586518" w:rsidRDefault="003A077B" w:rsidP="006D4642">
            <w:pPr>
              <w:pStyle w:val="GOSTTablenorm"/>
            </w:pPr>
            <w:r w:rsidRPr="00586518">
              <w:t xml:space="preserve">Для л/с </w:t>
            </w:r>
            <w:r w:rsidRPr="00586518">
              <w:rPr>
                <w:rStyle w:val="GOSTReporterror"/>
              </w:rPr>
              <w:t>с</w:t>
            </w:r>
            <w:r w:rsidRPr="00586518">
              <w:t xml:space="preserve"> кодом 01 – величина разности ЛБО, доведенных до ГРБС, РБС, и ЛБО, распределенных им по подведомственным УБП.</w:t>
            </w:r>
          </w:p>
          <w:p w14:paraId="003796AA" w14:textId="77777777" w:rsidR="003A077B" w:rsidRPr="00586518" w:rsidRDefault="003A077B" w:rsidP="006D4642">
            <w:pPr>
              <w:pStyle w:val="GOSTTablenorm"/>
            </w:pPr>
            <w:r w:rsidRPr="00586518">
              <w:t xml:space="preserve">Для л/с </w:t>
            </w:r>
            <w:r w:rsidRPr="00586518">
              <w:rPr>
                <w:rStyle w:val="GOSTReporterror"/>
              </w:rPr>
              <w:t>с</w:t>
            </w:r>
            <w:r w:rsidRPr="00586518">
              <w:t xml:space="preserve"> кодом 03, 14 – величина разности ЛБО, доведенных до ПБС (с учетом детализации), и поставленных на учет БО.</w:t>
            </w:r>
          </w:p>
          <w:p w14:paraId="6F9B9BA5" w14:textId="77777777" w:rsidR="003A077B" w:rsidRPr="00586518" w:rsidRDefault="003A077B" w:rsidP="006D4642">
            <w:pPr>
              <w:pStyle w:val="GOSTTablenorm"/>
            </w:pPr>
            <w:r w:rsidRPr="00586518">
              <w:t>Для л/с с кодом 10 – величина ЛБО, доведенных до ИПБС.</w:t>
            </w:r>
          </w:p>
          <w:p w14:paraId="3FAF095F" w14:textId="77777777" w:rsidR="003A077B" w:rsidRPr="00586518" w:rsidRDefault="003A077B" w:rsidP="006D4642">
            <w:pPr>
              <w:pStyle w:val="GOSTTablenorm"/>
            </w:pPr>
            <w:r w:rsidRPr="00586518">
              <w:t>Для л/с с кодом 52 – величина ЛБО, утвержденных в бюджете.</w:t>
            </w:r>
          </w:p>
        </w:tc>
        <w:tc>
          <w:tcPr>
            <w:tcW w:w="246" w:type="pct"/>
          </w:tcPr>
          <w:p w14:paraId="3907501D" w14:textId="77777777" w:rsidR="003A077B" w:rsidRPr="00586518" w:rsidRDefault="003A077B" w:rsidP="006D4642">
            <w:pPr>
              <w:pStyle w:val="GOSTTablenorm"/>
            </w:pPr>
            <w:r w:rsidRPr="00586518">
              <w:t>+</w:t>
            </w:r>
          </w:p>
        </w:tc>
        <w:tc>
          <w:tcPr>
            <w:tcW w:w="246" w:type="pct"/>
          </w:tcPr>
          <w:p w14:paraId="689930C4" w14:textId="77777777" w:rsidR="003A077B" w:rsidRPr="00586518" w:rsidRDefault="003A077B" w:rsidP="006D4642">
            <w:pPr>
              <w:pStyle w:val="GOSTTablenorm"/>
            </w:pPr>
            <w:r w:rsidRPr="00586518">
              <w:t>-</w:t>
            </w:r>
          </w:p>
        </w:tc>
        <w:tc>
          <w:tcPr>
            <w:tcW w:w="246" w:type="pct"/>
          </w:tcPr>
          <w:p w14:paraId="57F0ACF0" w14:textId="77777777" w:rsidR="003A077B" w:rsidRPr="00586518" w:rsidRDefault="003A077B" w:rsidP="006D4642">
            <w:pPr>
              <w:pStyle w:val="GOSTTablenorm"/>
            </w:pPr>
            <w:r w:rsidRPr="00586518">
              <w:t>-</w:t>
            </w:r>
          </w:p>
        </w:tc>
        <w:tc>
          <w:tcPr>
            <w:tcW w:w="246" w:type="pct"/>
          </w:tcPr>
          <w:p w14:paraId="472755F1" w14:textId="77777777" w:rsidR="003A077B" w:rsidRPr="00586518" w:rsidRDefault="003A077B" w:rsidP="006D4642">
            <w:pPr>
              <w:pStyle w:val="GOSTTablenorm"/>
            </w:pPr>
            <w:r w:rsidRPr="00586518">
              <w:t>+</w:t>
            </w:r>
          </w:p>
        </w:tc>
        <w:tc>
          <w:tcPr>
            <w:tcW w:w="246" w:type="pct"/>
          </w:tcPr>
          <w:p w14:paraId="4B18E7D3" w14:textId="77777777" w:rsidR="003A077B" w:rsidRPr="00586518" w:rsidRDefault="003A077B" w:rsidP="006D4642">
            <w:pPr>
              <w:pStyle w:val="GOSTTablenorm"/>
            </w:pPr>
            <w:r w:rsidRPr="00586518">
              <w:t>+</w:t>
            </w:r>
          </w:p>
        </w:tc>
        <w:tc>
          <w:tcPr>
            <w:tcW w:w="246" w:type="pct"/>
          </w:tcPr>
          <w:p w14:paraId="15826B5D" w14:textId="77777777" w:rsidR="003A077B" w:rsidRPr="00586518" w:rsidRDefault="003A077B" w:rsidP="006D4642">
            <w:pPr>
              <w:pStyle w:val="GOSTTablenorm"/>
            </w:pPr>
            <w:r w:rsidRPr="00586518">
              <w:t>+</w:t>
            </w:r>
          </w:p>
        </w:tc>
        <w:tc>
          <w:tcPr>
            <w:tcW w:w="246" w:type="pct"/>
          </w:tcPr>
          <w:p w14:paraId="475D7CDE" w14:textId="77777777" w:rsidR="003A077B" w:rsidRPr="00586518" w:rsidRDefault="003A077B" w:rsidP="006D4642">
            <w:pPr>
              <w:pStyle w:val="GOSTTablenorm"/>
            </w:pPr>
            <w:r w:rsidRPr="00586518">
              <w:t>-</w:t>
            </w:r>
          </w:p>
        </w:tc>
        <w:tc>
          <w:tcPr>
            <w:tcW w:w="246" w:type="pct"/>
          </w:tcPr>
          <w:p w14:paraId="688C1F52" w14:textId="77777777" w:rsidR="003A077B" w:rsidRPr="00586518" w:rsidRDefault="003A077B" w:rsidP="006D4642">
            <w:pPr>
              <w:pStyle w:val="GOSTTablenorm"/>
            </w:pPr>
            <w:r w:rsidRPr="00586518">
              <w:t>-</w:t>
            </w:r>
          </w:p>
        </w:tc>
        <w:tc>
          <w:tcPr>
            <w:tcW w:w="242" w:type="pct"/>
          </w:tcPr>
          <w:p w14:paraId="629A825A" w14:textId="77777777" w:rsidR="003A077B" w:rsidRPr="00586518" w:rsidRDefault="003A077B" w:rsidP="006D4642">
            <w:pPr>
              <w:pStyle w:val="GOSTTablenorm"/>
            </w:pPr>
            <w:r w:rsidRPr="00586518">
              <w:t>+</w:t>
            </w:r>
          </w:p>
        </w:tc>
      </w:tr>
      <w:tr w:rsidR="003A077B" w:rsidRPr="00586518" w14:paraId="2C5AE8A4"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57B809D4" w14:textId="77777777" w:rsidR="003A077B" w:rsidRPr="00586518" w:rsidRDefault="003A077B" w:rsidP="006D4642">
            <w:pPr>
              <w:pStyle w:val="GOSTTablenorm"/>
            </w:pPr>
            <w:r w:rsidRPr="00586518">
              <w:t>ПОФР утвержденные ГРБС</w:t>
            </w:r>
          </w:p>
        </w:tc>
        <w:tc>
          <w:tcPr>
            <w:tcW w:w="1805" w:type="pct"/>
          </w:tcPr>
          <w:p w14:paraId="4A5DEFC5" w14:textId="77777777" w:rsidR="003A077B" w:rsidRPr="00586518" w:rsidRDefault="003A077B" w:rsidP="006D4642">
            <w:pPr>
              <w:pStyle w:val="GOSTTablenorm"/>
            </w:pPr>
            <w:r w:rsidRPr="00586518">
              <w:rPr>
                <w:rFonts w:eastAsia="Calibri"/>
              </w:rPr>
              <w:t>Сумма ПОФР, утвержденных Минфином России для ГРБС.</w:t>
            </w:r>
          </w:p>
        </w:tc>
        <w:tc>
          <w:tcPr>
            <w:tcW w:w="246" w:type="pct"/>
          </w:tcPr>
          <w:p w14:paraId="10C425AC" w14:textId="77777777" w:rsidR="003A077B" w:rsidRPr="00586518" w:rsidRDefault="003A077B" w:rsidP="006D4642">
            <w:pPr>
              <w:pStyle w:val="GOSTTablenorm"/>
            </w:pPr>
            <w:r w:rsidRPr="00586518">
              <w:t>+</w:t>
            </w:r>
          </w:p>
        </w:tc>
        <w:tc>
          <w:tcPr>
            <w:tcW w:w="246" w:type="pct"/>
          </w:tcPr>
          <w:p w14:paraId="4FE5E770" w14:textId="77777777" w:rsidR="003A077B" w:rsidRPr="00586518" w:rsidRDefault="003A077B" w:rsidP="006D4642">
            <w:pPr>
              <w:pStyle w:val="GOSTTablenorm"/>
            </w:pPr>
            <w:r w:rsidRPr="00586518">
              <w:t>-</w:t>
            </w:r>
          </w:p>
        </w:tc>
        <w:tc>
          <w:tcPr>
            <w:tcW w:w="246" w:type="pct"/>
          </w:tcPr>
          <w:p w14:paraId="41EC971E" w14:textId="77777777" w:rsidR="003A077B" w:rsidRPr="00586518" w:rsidRDefault="003A077B" w:rsidP="006D4642">
            <w:pPr>
              <w:pStyle w:val="GOSTTablenorm"/>
            </w:pPr>
            <w:r w:rsidRPr="00586518">
              <w:t>-</w:t>
            </w:r>
          </w:p>
        </w:tc>
        <w:tc>
          <w:tcPr>
            <w:tcW w:w="246" w:type="pct"/>
          </w:tcPr>
          <w:p w14:paraId="2C6E352A" w14:textId="77777777" w:rsidR="003A077B" w:rsidRPr="00586518" w:rsidRDefault="003A077B" w:rsidP="006D4642">
            <w:pPr>
              <w:pStyle w:val="GOSTTablenorm"/>
            </w:pPr>
            <w:r w:rsidRPr="00586518">
              <w:t>-</w:t>
            </w:r>
          </w:p>
        </w:tc>
        <w:tc>
          <w:tcPr>
            <w:tcW w:w="246" w:type="pct"/>
          </w:tcPr>
          <w:p w14:paraId="1AFA48E1" w14:textId="77777777" w:rsidR="003A077B" w:rsidRPr="00586518" w:rsidRDefault="003A077B" w:rsidP="006D4642">
            <w:pPr>
              <w:pStyle w:val="GOSTTablenorm"/>
            </w:pPr>
            <w:r w:rsidRPr="00586518">
              <w:t>-</w:t>
            </w:r>
          </w:p>
        </w:tc>
        <w:tc>
          <w:tcPr>
            <w:tcW w:w="246" w:type="pct"/>
          </w:tcPr>
          <w:p w14:paraId="0ECA9132" w14:textId="77777777" w:rsidR="003A077B" w:rsidRPr="00586518" w:rsidRDefault="003A077B" w:rsidP="006D4642">
            <w:pPr>
              <w:pStyle w:val="GOSTTablenorm"/>
            </w:pPr>
            <w:r w:rsidRPr="00586518">
              <w:t>-</w:t>
            </w:r>
          </w:p>
        </w:tc>
        <w:tc>
          <w:tcPr>
            <w:tcW w:w="246" w:type="pct"/>
          </w:tcPr>
          <w:p w14:paraId="0C30DA26" w14:textId="77777777" w:rsidR="003A077B" w:rsidRPr="00586518" w:rsidRDefault="003A077B" w:rsidP="006D4642">
            <w:pPr>
              <w:pStyle w:val="GOSTTablenorm"/>
            </w:pPr>
            <w:r w:rsidRPr="00586518">
              <w:t>-</w:t>
            </w:r>
          </w:p>
        </w:tc>
        <w:tc>
          <w:tcPr>
            <w:tcW w:w="246" w:type="pct"/>
          </w:tcPr>
          <w:p w14:paraId="492D9302" w14:textId="77777777" w:rsidR="003A077B" w:rsidRPr="00586518" w:rsidRDefault="003A077B" w:rsidP="006D4642">
            <w:pPr>
              <w:pStyle w:val="GOSTTablenorm"/>
            </w:pPr>
            <w:r w:rsidRPr="00586518">
              <w:t>-</w:t>
            </w:r>
          </w:p>
        </w:tc>
        <w:tc>
          <w:tcPr>
            <w:tcW w:w="242" w:type="pct"/>
          </w:tcPr>
          <w:p w14:paraId="746D9E32" w14:textId="77777777" w:rsidR="003A077B" w:rsidRPr="00586518" w:rsidRDefault="003A077B" w:rsidP="006D4642">
            <w:pPr>
              <w:pStyle w:val="GOSTTablenorm"/>
            </w:pPr>
            <w:r w:rsidRPr="00586518">
              <w:t>-</w:t>
            </w:r>
          </w:p>
        </w:tc>
      </w:tr>
      <w:tr w:rsidR="003A077B" w:rsidRPr="00586518" w14:paraId="5F119993"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369B9473" w14:textId="77777777" w:rsidR="003A077B" w:rsidRPr="00586518" w:rsidRDefault="003A077B" w:rsidP="006D4642">
            <w:pPr>
              <w:pStyle w:val="GOSTTablenorm"/>
            </w:pPr>
            <w:r w:rsidRPr="00586518">
              <w:t>ПОФР доведенные ГРБС</w:t>
            </w:r>
          </w:p>
        </w:tc>
        <w:tc>
          <w:tcPr>
            <w:tcW w:w="1805" w:type="pct"/>
          </w:tcPr>
          <w:p w14:paraId="099AD473" w14:textId="77777777" w:rsidR="003A077B" w:rsidRPr="00586518" w:rsidRDefault="003A077B" w:rsidP="006D4642">
            <w:pPr>
              <w:pStyle w:val="GOSTTablenorm"/>
            </w:pPr>
            <w:r w:rsidRPr="00586518">
              <w:rPr>
                <w:rFonts w:eastAsia="Calibri"/>
              </w:rPr>
              <w:t>Сумма ПОФР, доведенных ФК до ГРБС</w:t>
            </w:r>
          </w:p>
        </w:tc>
        <w:tc>
          <w:tcPr>
            <w:tcW w:w="246" w:type="pct"/>
          </w:tcPr>
          <w:p w14:paraId="13D4FCFF" w14:textId="77777777" w:rsidR="003A077B" w:rsidRPr="00586518" w:rsidRDefault="003A077B" w:rsidP="006D4642">
            <w:pPr>
              <w:pStyle w:val="GOSTTablenorm"/>
            </w:pPr>
            <w:r w:rsidRPr="00586518">
              <w:t>+</w:t>
            </w:r>
          </w:p>
        </w:tc>
        <w:tc>
          <w:tcPr>
            <w:tcW w:w="246" w:type="pct"/>
          </w:tcPr>
          <w:p w14:paraId="6CFA8578" w14:textId="77777777" w:rsidR="003A077B" w:rsidRPr="00586518" w:rsidRDefault="003A077B" w:rsidP="006D4642">
            <w:pPr>
              <w:pStyle w:val="GOSTTablenorm"/>
            </w:pPr>
            <w:r w:rsidRPr="00586518">
              <w:t>-</w:t>
            </w:r>
          </w:p>
        </w:tc>
        <w:tc>
          <w:tcPr>
            <w:tcW w:w="246" w:type="pct"/>
          </w:tcPr>
          <w:p w14:paraId="61DF4DB2" w14:textId="77777777" w:rsidR="003A077B" w:rsidRPr="00586518" w:rsidRDefault="003A077B" w:rsidP="006D4642">
            <w:pPr>
              <w:pStyle w:val="GOSTTablenorm"/>
            </w:pPr>
            <w:r w:rsidRPr="00586518">
              <w:t>-</w:t>
            </w:r>
          </w:p>
        </w:tc>
        <w:tc>
          <w:tcPr>
            <w:tcW w:w="246" w:type="pct"/>
          </w:tcPr>
          <w:p w14:paraId="4EB47E4E" w14:textId="77777777" w:rsidR="003A077B" w:rsidRPr="00586518" w:rsidRDefault="003A077B" w:rsidP="006D4642">
            <w:pPr>
              <w:pStyle w:val="GOSTTablenorm"/>
            </w:pPr>
            <w:r w:rsidRPr="00586518">
              <w:t>-</w:t>
            </w:r>
          </w:p>
        </w:tc>
        <w:tc>
          <w:tcPr>
            <w:tcW w:w="246" w:type="pct"/>
          </w:tcPr>
          <w:p w14:paraId="7D5E4B9A" w14:textId="77777777" w:rsidR="003A077B" w:rsidRPr="00586518" w:rsidRDefault="003A077B" w:rsidP="006D4642">
            <w:pPr>
              <w:pStyle w:val="GOSTTablenorm"/>
            </w:pPr>
            <w:r w:rsidRPr="00586518">
              <w:t>-</w:t>
            </w:r>
          </w:p>
        </w:tc>
        <w:tc>
          <w:tcPr>
            <w:tcW w:w="246" w:type="pct"/>
          </w:tcPr>
          <w:p w14:paraId="258747E9" w14:textId="77777777" w:rsidR="003A077B" w:rsidRPr="00586518" w:rsidRDefault="003A077B" w:rsidP="006D4642">
            <w:pPr>
              <w:pStyle w:val="GOSTTablenorm"/>
            </w:pPr>
            <w:r w:rsidRPr="00586518">
              <w:t>-</w:t>
            </w:r>
          </w:p>
        </w:tc>
        <w:tc>
          <w:tcPr>
            <w:tcW w:w="246" w:type="pct"/>
          </w:tcPr>
          <w:p w14:paraId="51DE7DF3" w14:textId="77777777" w:rsidR="003A077B" w:rsidRPr="00586518" w:rsidRDefault="003A077B" w:rsidP="006D4642">
            <w:pPr>
              <w:pStyle w:val="GOSTTablenorm"/>
            </w:pPr>
            <w:r w:rsidRPr="00586518">
              <w:t>-</w:t>
            </w:r>
          </w:p>
        </w:tc>
        <w:tc>
          <w:tcPr>
            <w:tcW w:w="246" w:type="pct"/>
          </w:tcPr>
          <w:p w14:paraId="5F92B7FB" w14:textId="77777777" w:rsidR="003A077B" w:rsidRPr="00586518" w:rsidRDefault="003A077B" w:rsidP="006D4642">
            <w:pPr>
              <w:pStyle w:val="GOSTTablenorm"/>
            </w:pPr>
            <w:r w:rsidRPr="00586518">
              <w:t>-</w:t>
            </w:r>
          </w:p>
        </w:tc>
        <w:tc>
          <w:tcPr>
            <w:tcW w:w="242" w:type="pct"/>
          </w:tcPr>
          <w:p w14:paraId="1AA8F6D2" w14:textId="77777777" w:rsidR="003A077B" w:rsidRPr="00586518" w:rsidRDefault="003A077B" w:rsidP="006D4642">
            <w:pPr>
              <w:pStyle w:val="GOSTTablenorm"/>
            </w:pPr>
            <w:r w:rsidRPr="00586518">
              <w:t>-</w:t>
            </w:r>
          </w:p>
        </w:tc>
      </w:tr>
      <w:tr w:rsidR="003A077B" w:rsidRPr="00586518" w14:paraId="336B768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413D7A96" w14:textId="77777777" w:rsidR="003A077B" w:rsidRPr="00586518" w:rsidRDefault="003A077B" w:rsidP="006D4642">
            <w:pPr>
              <w:pStyle w:val="GOSTTablenorm"/>
            </w:pPr>
            <w:r w:rsidRPr="00586518">
              <w:t>ПОФР к доведению ГРБС</w:t>
            </w:r>
          </w:p>
        </w:tc>
        <w:tc>
          <w:tcPr>
            <w:tcW w:w="1805" w:type="pct"/>
          </w:tcPr>
          <w:p w14:paraId="6E94B2B1" w14:textId="77777777" w:rsidR="003A077B" w:rsidRPr="00586518" w:rsidRDefault="003A077B" w:rsidP="006D4642">
            <w:pPr>
              <w:pStyle w:val="GOSTTablenorm"/>
              <w:rPr>
                <w:rFonts w:eastAsia="Calibri"/>
              </w:rPr>
            </w:pPr>
            <w:r w:rsidRPr="00586518">
              <w:rPr>
                <w:rFonts w:eastAsia="Calibri"/>
              </w:rPr>
              <w:t>Величина разности ПОФР, утвержденных Минфином России для ГРБС, и ПОФР, доведенных ФК до ГРБС.</w:t>
            </w:r>
          </w:p>
        </w:tc>
        <w:tc>
          <w:tcPr>
            <w:tcW w:w="246" w:type="pct"/>
          </w:tcPr>
          <w:p w14:paraId="59982736" w14:textId="77777777" w:rsidR="003A077B" w:rsidRPr="00586518" w:rsidRDefault="003A077B" w:rsidP="006D4642">
            <w:pPr>
              <w:pStyle w:val="GOSTTablenorm"/>
            </w:pPr>
            <w:r w:rsidRPr="00586518">
              <w:t>+</w:t>
            </w:r>
          </w:p>
        </w:tc>
        <w:tc>
          <w:tcPr>
            <w:tcW w:w="246" w:type="pct"/>
          </w:tcPr>
          <w:p w14:paraId="3D2526A6" w14:textId="77777777" w:rsidR="003A077B" w:rsidRPr="00586518" w:rsidRDefault="003A077B" w:rsidP="006D4642">
            <w:pPr>
              <w:pStyle w:val="GOSTTablenorm"/>
            </w:pPr>
            <w:r w:rsidRPr="00586518">
              <w:t>-</w:t>
            </w:r>
          </w:p>
        </w:tc>
        <w:tc>
          <w:tcPr>
            <w:tcW w:w="246" w:type="pct"/>
          </w:tcPr>
          <w:p w14:paraId="55487496" w14:textId="77777777" w:rsidR="003A077B" w:rsidRPr="00586518" w:rsidRDefault="003A077B" w:rsidP="006D4642">
            <w:pPr>
              <w:pStyle w:val="GOSTTablenorm"/>
            </w:pPr>
            <w:r w:rsidRPr="00586518">
              <w:t>-</w:t>
            </w:r>
          </w:p>
        </w:tc>
        <w:tc>
          <w:tcPr>
            <w:tcW w:w="246" w:type="pct"/>
          </w:tcPr>
          <w:p w14:paraId="57AD86DE" w14:textId="77777777" w:rsidR="003A077B" w:rsidRPr="00586518" w:rsidRDefault="003A077B" w:rsidP="006D4642">
            <w:pPr>
              <w:pStyle w:val="GOSTTablenorm"/>
            </w:pPr>
            <w:r w:rsidRPr="00586518">
              <w:t>-</w:t>
            </w:r>
          </w:p>
        </w:tc>
        <w:tc>
          <w:tcPr>
            <w:tcW w:w="246" w:type="pct"/>
          </w:tcPr>
          <w:p w14:paraId="371BCD76" w14:textId="77777777" w:rsidR="003A077B" w:rsidRPr="00586518" w:rsidRDefault="003A077B" w:rsidP="006D4642">
            <w:pPr>
              <w:pStyle w:val="GOSTTablenorm"/>
            </w:pPr>
            <w:r w:rsidRPr="00586518">
              <w:t>-</w:t>
            </w:r>
          </w:p>
        </w:tc>
        <w:tc>
          <w:tcPr>
            <w:tcW w:w="246" w:type="pct"/>
          </w:tcPr>
          <w:p w14:paraId="40A60767" w14:textId="77777777" w:rsidR="003A077B" w:rsidRPr="00586518" w:rsidRDefault="003A077B" w:rsidP="006D4642">
            <w:pPr>
              <w:pStyle w:val="GOSTTablenorm"/>
            </w:pPr>
            <w:r w:rsidRPr="00586518">
              <w:t>-</w:t>
            </w:r>
          </w:p>
        </w:tc>
        <w:tc>
          <w:tcPr>
            <w:tcW w:w="246" w:type="pct"/>
          </w:tcPr>
          <w:p w14:paraId="3C76C499" w14:textId="77777777" w:rsidR="003A077B" w:rsidRPr="00586518" w:rsidRDefault="003A077B" w:rsidP="006D4642">
            <w:pPr>
              <w:pStyle w:val="GOSTTablenorm"/>
            </w:pPr>
            <w:r w:rsidRPr="00586518">
              <w:t>-</w:t>
            </w:r>
          </w:p>
        </w:tc>
        <w:tc>
          <w:tcPr>
            <w:tcW w:w="246" w:type="pct"/>
          </w:tcPr>
          <w:p w14:paraId="3360F4AE" w14:textId="77777777" w:rsidR="003A077B" w:rsidRPr="00586518" w:rsidRDefault="003A077B" w:rsidP="006D4642">
            <w:pPr>
              <w:pStyle w:val="GOSTTablenorm"/>
            </w:pPr>
            <w:r w:rsidRPr="00586518">
              <w:t>-</w:t>
            </w:r>
          </w:p>
        </w:tc>
        <w:tc>
          <w:tcPr>
            <w:tcW w:w="242" w:type="pct"/>
          </w:tcPr>
          <w:p w14:paraId="29977B8C" w14:textId="77777777" w:rsidR="003A077B" w:rsidRPr="00586518" w:rsidRDefault="003A077B" w:rsidP="006D4642">
            <w:pPr>
              <w:pStyle w:val="GOSTTablenorm"/>
            </w:pPr>
            <w:r w:rsidRPr="00586518">
              <w:t>-</w:t>
            </w:r>
          </w:p>
        </w:tc>
      </w:tr>
      <w:tr w:rsidR="003A077B" w:rsidRPr="00586518" w14:paraId="12C85A51"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3CAE5276" w14:textId="77777777" w:rsidR="003A077B" w:rsidRPr="00586518" w:rsidRDefault="003A077B" w:rsidP="006D4642">
            <w:pPr>
              <w:pStyle w:val="GOSTTablenorm"/>
            </w:pPr>
            <w:r w:rsidRPr="00586518">
              <w:t>ПОФР доведенные ГРБС + 5%</w:t>
            </w:r>
          </w:p>
        </w:tc>
        <w:tc>
          <w:tcPr>
            <w:tcW w:w="1805" w:type="pct"/>
          </w:tcPr>
          <w:p w14:paraId="069E4EAA" w14:textId="77777777" w:rsidR="003A077B" w:rsidRPr="00586518" w:rsidRDefault="003A077B" w:rsidP="006D4642">
            <w:pPr>
              <w:pStyle w:val="GOSTTablenorm"/>
              <w:rPr>
                <w:rFonts w:eastAsia="Calibri"/>
              </w:rPr>
            </w:pPr>
            <w:r w:rsidRPr="00586518">
              <w:rPr>
                <w:rFonts w:eastAsia="Calibri"/>
              </w:rPr>
              <w:t>Сумма ПОФР, доведенных ФК до ГРБС, увеличенная на 5%.</w:t>
            </w:r>
          </w:p>
        </w:tc>
        <w:tc>
          <w:tcPr>
            <w:tcW w:w="246" w:type="pct"/>
          </w:tcPr>
          <w:p w14:paraId="023C826A" w14:textId="77777777" w:rsidR="003A077B" w:rsidRPr="00586518" w:rsidRDefault="003A077B" w:rsidP="006D4642">
            <w:pPr>
              <w:pStyle w:val="GOSTTablenorm"/>
            </w:pPr>
            <w:r w:rsidRPr="00586518">
              <w:t>+</w:t>
            </w:r>
          </w:p>
        </w:tc>
        <w:tc>
          <w:tcPr>
            <w:tcW w:w="246" w:type="pct"/>
          </w:tcPr>
          <w:p w14:paraId="6663C7E4" w14:textId="77777777" w:rsidR="003A077B" w:rsidRPr="00586518" w:rsidRDefault="003A077B" w:rsidP="006D4642">
            <w:pPr>
              <w:pStyle w:val="GOSTTablenorm"/>
            </w:pPr>
            <w:r w:rsidRPr="00586518">
              <w:t>-</w:t>
            </w:r>
          </w:p>
        </w:tc>
        <w:tc>
          <w:tcPr>
            <w:tcW w:w="246" w:type="pct"/>
          </w:tcPr>
          <w:p w14:paraId="1CF85631" w14:textId="77777777" w:rsidR="003A077B" w:rsidRPr="00586518" w:rsidRDefault="003A077B" w:rsidP="006D4642">
            <w:pPr>
              <w:pStyle w:val="GOSTTablenorm"/>
            </w:pPr>
            <w:r w:rsidRPr="00586518">
              <w:t>-</w:t>
            </w:r>
          </w:p>
        </w:tc>
        <w:tc>
          <w:tcPr>
            <w:tcW w:w="246" w:type="pct"/>
          </w:tcPr>
          <w:p w14:paraId="7E0F508B" w14:textId="77777777" w:rsidR="003A077B" w:rsidRPr="00586518" w:rsidRDefault="003A077B" w:rsidP="006D4642">
            <w:pPr>
              <w:pStyle w:val="GOSTTablenorm"/>
            </w:pPr>
            <w:r w:rsidRPr="00586518">
              <w:t>-</w:t>
            </w:r>
          </w:p>
        </w:tc>
        <w:tc>
          <w:tcPr>
            <w:tcW w:w="246" w:type="pct"/>
          </w:tcPr>
          <w:p w14:paraId="2C91CDEC" w14:textId="77777777" w:rsidR="003A077B" w:rsidRPr="00586518" w:rsidRDefault="003A077B" w:rsidP="006D4642">
            <w:pPr>
              <w:pStyle w:val="GOSTTablenorm"/>
            </w:pPr>
            <w:r w:rsidRPr="00586518">
              <w:t>-</w:t>
            </w:r>
          </w:p>
        </w:tc>
        <w:tc>
          <w:tcPr>
            <w:tcW w:w="246" w:type="pct"/>
          </w:tcPr>
          <w:p w14:paraId="7095A016" w14:textId="77777777" w:rsidR="003A077B" w:rsidRPr="00586518" w:rsidRDefault="003A077B" w:rsidP="006D4642">
            <w:pPr>
              <w:pStyle w:val="GOSTTablenorm"/>
            </w:pPr>
            <w:r w:rsidRPr="00586518">
              <w:t>-</w:t>
            </w:r>
          </w:p>
        </w:tc>
        <w:tc>
          <w:tcPr>
            <w:tcW w:w="246" w:type="pct"/>
          </w:tcPr>
          <w:p w14:paraId="372B6587" w14:textId="77777777" w:rsidR="003A077B" w:rsidRPr="00586518" w:rsidRDefault="003A077B" w:rsidP="006D4642">
            <w:pPr>
              <w:pStyle w:val="GOSTTablenorm"/>
            </w:pPr>
            <w:r w:rsidRPr="00586518">
              <w:t>-</w:t>
            </w:r>
          </w:p>
        </w:tc>
        <w:tc>
          <w:tcPr>
            <w:tcW w:w="246" w:type="pct"/>
          </w:tcPr>
          <w:p w14:paraId="16E2B780" w14:textId="77777777" w:rsidR="003A077B" w:rsidRPr="00586518" w:rsidRDefault="003A077B" w:rsidP="006D4642">
            <w:pPr>
              <w:pStyle w:val="GOSTTablenorm"/>
            </w:pPr>
            <w:r w:rsidRPr="00586518">
              <w:t>-</w:t>
            </w:r>
          </w:p>
        </w:tc>
        <w:tc>
          <w:tcPr>
            <w:tcW w:w="242" w:type="pct"/>
          </w:tcPr>
          <w:p w14:paraId="12A6599B" w14:textId="77777777" w:rsidR="003A077B" w:rsidRPr="00586518" w:rsidRDefault="003A077B" w:rsidP="006D4642">
            <w:pPr>
              <w:pStyle w:val="GOSTTablenorm"/>
            </w:pPr>
            <w:r w:rsidRPr="00586518">
              <w:t>-</w:t>
            </w:r>
          </w:p>
        </w:tc>
      </w:tr>
      <w:tr w:rsidR="003A077B" w:rsidRPr="00586518" w14:paraId="608F7576" w14:textId="77777777" w:rsidTr="006D4642">
        <w:trPr>
          <w:cnfStyle w:val="000000100000" w:firstRow="0" w:lastRow="0" w:firstColumn="0" w:lastColumn="0" w:oddVBand="0" w:evenVBand="0" w:oddHBand="1" w:evenHBand="0" w:firstRowFirstColumn="0" w:firstRowLastColumn="0" w:lastRowFirstColumn="0" w:lastRowLastColumn="0"/>
          <w:trHeight w:val="530"/>
        </w:trPr>
        <w:tc>
          <w:tcPr>
            <w:tcW w:w="984" w:type="pct"/>
          </w:tcPr>
          <w:p w14:paraId="2B3D8216" w14:textId="77777777" w:rsidR="003A077B" w:rsidRPr="00586518" w:rsidRDefault="003A077B" w:rsidP="006D4642">
            <w:pPr>
              <w:pStyle w:val="GOSTTablenorm"/>
            </w:pPr>
            <w:r w:rsidRPr="00586518">
              <w:t>ПОФР распределенные</w:t>
            </w:r>
          </w:p>
        </w:tc>
        <w:tc>
          <w:tcPr>
            <w:tcW w:w="1805" w:type="pct"/>
          </w:tcPr>
          <w:p w14:paraId="71B4435B" w14:textId="77777777" w:rsidR="003A077B" w:rsidRPr="00586518" w:rsidRDefault="003A077B" w:rsidP="006D4642">
            <w:pPr>
              <w:pStyle w:val="GOSTTablenorm"/>
              <w:rPr>
                <w:rFonts w:eastAsia="Calibri"/>
              </w:rPr>
            </w:pPr>
            <w:r w:rsidRPr="00586518">
              <w:rPr>
                <w:rFonts w:eastAsia="Calibri"/>
              </w:rPr>
              <w:t>Сумма ПОФР, распределенных ГРБС, РБС по подведомственным УБП.</w:t>
            </w:r>
          </w:p>
        </w:tc>
        <w:tc>
          <w:tcPr>
            <w:tcW w:w="246" w:type="pct"/>
          </w:tcPr>
          <w:p w14:paraId="2B88F132" w14:textId="77777777" w:rsidR="003A077B" w:rsidRPr="00586518" w:rsidRDefault="003A077B" w:rsidP="006D4642">
            <w:pPr>
              <w:pStyle w:val="GOSTTablenorm"/>
            </w:pPr>
            <w:r w:rsidRPr="00586518">
              <w:t>+</w:t>
            </w:r>
          </w:p>
        </w:tc>
        <w:tc>
          <w:tcPr>
            <w:tcW w:w="246" w:type="pct"/>
          </w:tcPr>
          <w:p w14:paraId="3F99DDCF" w14:textId="77777777" w:rsidR="003A077B" w:rsidRPr="00586518" w:rsidRDefault="003A077B" w:rsidP="006D4642">
            <w:pPr>
              <w:pStyle w:val="GOSTTablenorm"/>
            </w:pPr>
            <w:r w:rsidRPr="00586518">
              <w:t>-</w:t>
            </w:r>
          </w:p>
        </w:tc>
        <w:tc>
          <w:tcPr>
            <w:tcW w:w="246" w:type="pct"/>
          </w:tcPr>
          <w:p w14:paraId="0CDF3574" w14:textId="77777777" w:rsidR="003A077B" w:rsidRPr="00586518" w:rsidRDefault="003A077B" w:rsidP="006D4642">
            <w:pPr>
              <w:pStyle w:val="GOSTTablenorm"/>
            </w:pPr>
            <w:r w:rsidRPr="00586518">
              <w:t>-</w:t>
            </w:r>
          </w:p>
        </w:tc>
        <w:tc>
          <w:tcPr>
            <w:tcW w:w="246" w:type="pct"/>
          </w:tcPr>
          <w:p w14:paraId="6A126227" w14:textId="77777777" w:rsidR="003A077B" w:rsidRPr="00586518" w:rsidRDefault="003A077B" w:rsidP="006D4642">
            <w:pPr>
              <w:pStyle w:val="GOSTTablenorm"/>
            </w:pPr>
            <w:r w:rsidRPr="00586518">
              <w:t>-</w:t>
            </w:r>
          </w:p>
        </w:tc>
        <w:tc>
          <w:tcPr>
            <w:tcW w:w="246" w:type="pct"/>
          </w:tcPr>
          <w:p w14:paraId="5E4C6927" w14:textId="77777777" w:rsidR="003A077B" w:rsidRPr="00586518" w:rsidRDefault="003A077B" w:rsidP="006D4642">
            <w:pPr>
              <w:pStyle w:val="GOSTTablenorm"/>
            </w:pPr>
            <w:r w:rsidRPr="00586518">
              <w:t>-</w:t>
            </w:r>
          </w:p>
        </w:tc>
        <w:tc>
          <w:tcPr>
            <w:tcW w:w="246" w:type="pct"/>
          </w:tcPr>
          <w:p w14:paraId="346AE817" w14:textId="77777777" w:rsidR="003A077B" w:rsidRPr="00586518" w:rsidRDefault="003A077B" w:rsidP="006D4642">
            <w:pPr>
              <w:pStyle w:val="GOSTTablenorm"/>
            </w:pPr>
            <w:r w:rsidRPr="00586518">
              <w:t>-</w:t>
            </w:r>
          </w:p>
        </w:tc>
        <w:tc>
          <w:tcPr>
            <w:tcW w:w="246" w:type="pct"/>
          </w:tcPr>
          <w:p w14:paraId="04569BEB" w14:textId="77777777" w:rsidR="003A077B" w:rsidRPr="00586518" w:rsidRDefault="003A077B" w:rsidP="006D4642">
            <w:pPr>
              <w:pStyle w:val="GOSTTablenorm"/>
            </w:pPr>
            <w:r w:rsidRPr="00586518">
              <w:t>-</w:t>
            </w:r>
          </w:p>
        </w:tc>
        <w:tc>
          <w:tcPr>
            <w:tcW w:w="246" w:type="pct"/>
          </w:tcPr>
          <w:p w14:paraId="09A82685" w14:textId="77777777" w:rsidR="003A077B" w:rsidRPr="00586518" w:rsidRDefault="003A077B" w:rsidP="006D4642">
            <w:pPr>
              <w:pStyle w:val="GOSTTablenorm"/>
            </w:pPr>
            <w:r w:rsidRPr="00586518">
              <w:t>-</w:t>
            </w:r>
          </w:p>
        </w:tc>
        <w:tc>
          <w:tcPr>
            <w:tcW w:w="242" w:type="pct"/>
          </w:tcPr>
          <w:p w14:paraId="12DA6CDF" w14:textId="77777777" w:rsidR="003A077B" w:rsidRPr="00586518" w:rsidRDefault="003A077B" w:rsidP="006D4642">
            <w:pPr>
              <w:pStyle w:val="GOSTTablenorm"/>
            </w:pPr>
            <w:r w:rsidRPr="00586518">
              <w:t>-</w:t>
            </w:r>
          </w:p>
        </w:tc>
      </w:tr>
      <w:tr w:rsidR="003A077B" w:rsidRPr="00586518" w14:paraId="0A598D9A"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7A9A1085" w14:textId="77777777" w:rsidR="003A077B" w:rsidRPr="00586518" w:rsidRDefault="003A077B" w:rsidP="006D4642">
            <w:pPr>
              <w:pStyle w:val="GOSTTablenorm"/>
            </w:pPr>
            <w:r w:rsidRPr="00586518">
              <w:t>Остаток ПОФР ГРБС + 5%</w:t>
            </w:r>
          </w:p>
        </w:tc>
        <w:tc>
          <w:tcPr>
            <w:tcW w:w="1805" w:type="pct"/>
          </w:tcPr>
          <w:p w14:paraId="0378CAA9" w14:textId="77777777" w:rsidR="003A077B" w:rsidRPr="00586518" w:rsidRDefault="003A077B" w:rsidP="006D4642">
            <w:pPr>
              <w:pStyle w:val="GOSTTablenorm"/>
            </w:pPr>
            <w:r w:rsidRPr="00586518">
              <w:rPr>
                <w:rFonts w:eastAsia="Calibri"/>
              </w:rPr>
              <w:t>Величина разности ПОФР, доведенных ФК до ГРБС, увеличенная на 5%, и ПОФР, распределенных ГРБС по подведомственным УБП.</w:t>
            </w:r>
          </w:p>
        </w:tc>
        <w:tc>
          <w:tcPr>
            <w:tcW w:w="246" w:type="pct"/>
          </w:tcPr>
          <w:p w14:paraId="4C03711D" w14:textId="77777777" w:rsidR="003A077B" w:rsidRPr="00586518" w:rsidRDefault="003A077B" w:rsidP="006D4642">
            <w:pPr>
              <w:pStyle w:val="GOSTTablenorm"/>
            </w:pPr>
            <w:r w:rsidRPr="00586518">
              <w:t>+</w:t>
            </w:r>
          </w:p>
        </w:tc>
        <w:tc>
          <w:tcPr>
            <w:tcW w:w="246" w:type="pct"/>
          </w:tcPr>
          <w:p w14:paraId="3B173675" w14:textId="77777777" w:rsidR="003A077B" w:rsidRPr="00586518" w:rsidRDefault="003A077B" w:rsidP="006D4642">
            <w:pPr>
              <w:pStyle w:val="GOSTTablenorm"/>
            </w:pPr>
            <w:r w:rsidRPr="00586518">
              <w:t>-</w:t>
            </w:r>
          </w:p>
        </w:tc>
        <w:tc>
          <w:tcPr>
            <w:tcW w:w="246" w:type="pct"/>
          </w:tcPr>
          <w:p w14:paraId="049106F1" w14:textId="77777777" w:rsidR="003A077B" w:rsidRPr="00586518" w:rsidRDefault="003A077B" w:rsidP="006D4642">
            <w:pPr>
              <w:pStyle w:val="GOSTTablenorm"/>
            </w:pPr>
            <w:r w:rsidRPr="00586518">
              <w:t>-</w:t>
            </w:r>
          </w:p>
        </w:tc>
        <w:tc>
          <w:tcPr>
            <w:tcW w:w="246" w:type="pct"/>
          </w:tcPr>
          <w:p w14:paraId="4AC3F642" w14:textId="77777777" w:rsidR="003A077B" w:rsidRPr="00586518" w:rsidRDefault="003A077B" w:rsidP="006D4642">
            <w:pPr>
              <w:pStyle w:val="GOSTTablenorm"/>
            </w:pPr>
            <w:r w:rsidRPr="00586518">
              <w:t>-</w:t>
            </w:r>
          </w:p>
        </w:tc>
        <w:tc>
          <w:tcPr>
            <w:tcW w:w="246" w:type="pct"/>
          </w:tcPr>
          <w:p w14:paraId="5ACB3058" w14:textId="77777777" w:rsidR="003A077B" w:rsidRPr="00586518" w:rsidRDefault="003A077B" w:rsidP="006D4642">
            <w:pPr>
              <w:pStyle w:val="GOSTTablenorm"/>
            </w:pPr>
            <w:r w:rsidRPr="00586518">
              <w:t>-</w:t>
            </w:r>
          </w:p>
        </w:tc>
        <w:tc>
          <w:tcPr>
            <w:tcW w:w="246" w:type="pct"/>
          </w:tcPr>
          <w:p w14:paraId="400A8F2A" w14:textId="77777777" w:rsidR="003A077B" w:rsidRPr="00586518" w:rsidRDefault="003A077B" w:rsidP="006D4642">
            <w:pPr>
              <w:pStyle w:val="GOSTTablenorm"/>
            </w:pPr>
            <w:r w:rsidRPr="00586518">
              <w:t>-</w:t>
            </w:r>
          </w:p>
        </w:tc>
        <w:tc>
          <w:tcPr>
            <w:tcW w:w="246" w:type="pct"/>
          </w:tcPr>
          <w:p w14:paraId="70230703" w14:textId="77777777" w:rsidR="003A077B" w:rsidRPr="00586518" w:rsidRDefault="003A077B" w:rsidP="006D4642">
            <w:pPr>
              <w:pStyle w:val="GOSTTablenorm"/>
            </w:pPr>
            <w:r w:rsidRPr="00586518">
              <w:t>-</w:t>
            </w:r>
          </w:p>
        </w:tc>
        <w:tc>
          <w:tcPr>
            <w:tcW w:w="246" w:type="pct"/>
          </w:tcPr>
          <w:p w14:paraId="0AD0E63E" w14:textId="77777777" w:rsidR="003A077B" w:rsidRPr="00586518" w:rsidRDefault="003A077B" w:rsidP="006D4642">
            <w:pPr>
              <w:pStyle w:val="GOSTTablenorm"/>
            </w:pPr>
            <w:r w:rsidRPr="00586518">
              <w:t>-</w:t>
            </w:r>
          </w:p>
        </w:tc>
        <w:tc>
          <w:tcPr>
            <w:tcW w:w="242" w:type="pct"/>
          </w:tcPr>
          <w:p w14:paraId="0B1D9E96" w14:textId="77777777" w:rsidR="003A077B" w:rsidRPr="00586518" w:rsidRDefault="003A077B" w:rsidP="006D4642">
            <w:pPr>
              <w:pStyle w:val="GOSTTablenorm"/>
            </w:pPr>
            <w:r w:rsidRPr="00586518">
              <w:t>-</w:t>
            </w:r>
          </w:p>
        </w:tc>
      </w:tr>
      <w:tr w:rsidR="003A077B" w:rsidRPr="00586518" w14:paraId="2AC7A0DB"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289A0DC3" w14:textId="77777777" w:rsidR="003A077B" w:rsidRPr="00586518" w:rsidRDefault="003A077B" w:rsidP="006D4642">
            <w:pPr>
              <w:pStyle w:val="GOSTTablenorm"/>
            </w:pPr>
            <w:r w:rsidRPr="00586518">
              <w:rPr>
                <w:rFonts w:eastAsia="Calibri"/>
              </w:rPr>
              <w:t>ПОФР доведенные</w:t>
            </w:r>
          </w:p>
        </w:tc>
        <w:tc>
          <w:tcPr>
            <w:tcW w:w="1805" w:type="pct"/>
          </w:tcPr>
          <w:p w14:paraId="390EA9E3" w14:textId="77777777" w:rsidR="003A077B" w:rsidRPr="00586518" w:rsidRDefault="003A077B" w:rsidP="006D4642">
            <w:pPr>
              <w:pStyle w:val="GOSTTablenorm"/>
              <w:rPr>
                <w:rFonts w:eastAsia="Calibri"/>
              </w:rPr>
            </w:pPr>
            <w:r w:rsidRPr="00586518">
              <w:rPr>
                <w:rFonts w:eastAsia="Calibri"/>
              </w:rPr>
              <w:t xml:space="preserve">Сумма ПОФР, доведенных до РБС, ПБС, ИПБС через </w:t>
            </w:r>
            <w:r w:rsidRPr="00586518">
              <w:rPr>
                <w:rStyle w:val="GOSTReporterror"/>
                <w:rFonts w:eastAsia="Calibri"/>
              </w:rPr>
              <w:t>ОрФК</w:t>
            </w:r>
            <w:r w:rsidRPr="00586518">
              <w:rPr>
                <w:rFonts w:eastAsia="Calibri"/>
              </w:rPr>
              <w:t>.</w:t>
            </w:r>
          </w:p>
        </w:tc>
        <w:tc>
          <w:tcPr>
            <w:tcW w:w="246" w:type="pct"/>
          </w:tcPr>
          <w:p w14:paraId="02983E36" w14:textId="77777777" w:rsidR="003A077B" w:rsidRPr="00586518" w:rsidRDefault="003A077B" w:rsidP="006D4642">
            <w:pPr>
              <w:pStyle w:val="GOSTTablenorm"/>
            </w:pPr>
            <w:r w:rsidRPr="00586518">
              <w:rPr>
                <w:rFonts w:eastAsia="Calibri"/>
              </w:rPr>
              <w:t>+</w:t>
            </w:r>
          </w:p>
        </w:tc>
        <w:tc>
          <w:tcPr>
            <w:tcW w:w="246" w:type="pct"/>
          </w:tcPr>
          <w:p w14:paraId="259761CE" w14:textId="77777777" w:rsidR="003A077B" w:rsidRPr="00586518" w:rsidRDefault="003A077B" w:rsidP="006D4642">
            <w:pPr>
              <w:pStyle w:val="GOSTTablenorm"/>
            </w:pPr>
            <w:r w:rsidRPr="00586518">
              <w:rPr>
                <w:rFonts w:eastAsia="Calibri"/>
              </w:rPr>
              <w:t>-</w:t>
            </w:r>
          </w:p>
        </w:tc>
        <w:tc>
          <w:tcPr>
            <w:tcW w:w="246" w:type="pct"/>
          </w:tcPr>
          <w:p w14:paraId="3B8FDA8E" w14:textId="77777777" w:rsidR="003A077B" w:rsidRPr="00586518" w:rsidRDefault="003A077B" w:rsidP="006D4642">
            <w:pPr>
              <w:pStyle w:val="GOSTTablenorm"/>
            </w:pPr>
            <w:r w:rsidRPr="00586518">
              <w:rPr>
                <w:rFonts w:eastAsia="Calibri"/>
              </w:rPr>
              <w:t>-</w:t>
            </w:r>
          </w:p>
        </w:tc>
        <w:tc>
          <w:tcPr>
            <w:tcW w:w="246" w:type="pct"/>
          </w:tcPr>
          <w:p w14:paraId="18C04557" w14:textId="77777777" w:rsidR="003A077B" w:rsidRPr="00586518" w:rsidRDefault="003A077B" w:rsidP="006D4642">
            <w:pPr>
              <w:spacing w:before="60" w:after="60"/>
              <w:ind w:firstLine="0"/>
              <w:jc w:val="center"/>
              <w:rPr>
                <w:rFonts w:eastAsia="Calibri"/>
                <w:sz w:val="22"/>
                <w:lang w:eastAsia="zh-TW"/>
              </w:rPr>
            </w:pPr>
            <w:r w:rsidRPr="00586518">
              <w:rPr>
                <w:rFonts w:eastAsia="Calibri"/>
                <w:sz w:val="22"/>
                <w:lang w:eastAsia="zh-TW"/>
              </w:rPr>
              <w:t>+</w:t>
            </w:r>
          </w:p>
        </w:tc>
        <w:tc>
          <w:tcPr>
            <w:tcW w:w="246" w:type="pct"/>
          </w:tcPr>
          <w:p w14:paraId="2330E696" w14:textId="77777777" w:rsidR="003A077B" w:rsidRPr="00586518" w:rsidRDefault="003A077B" w:rsidP="006D4642">
            <w:pPr>
              <w:spacing w:before="60" w:after="60"/>
              <w:ind w:firstLine="0"/>
              <w:jc w:val="center"/>
              <w:rPr>
                <w:rFonts w:eastAsia="Calibri"/>
                <w:sz w:val="22"/>
                <w:lang w:eastAsia="zh-TW"/>
              </w:rPr>
            </w:pPr>
            <w:r w:rsidRPr="00586518">
              <w:rPr>
                <w:rFonts w:eastAsia="Calibri"/>
                <w:sz w:val="22"/>
                <w:lang w:eastAsia="zh-TW"/>
              </w:rPr>
              <w:t>+</w:t>
            </w:r>
          </w:p>
        </w:tc>
        <w:tc>
          <w:tcPr>
            <w:tcW w:w="246" w:type="pct"/>
          </w:tcPr>
          <w:p w14:paraId="260AC303" w14:textId="77777777" w:rsidR="003A077B" w:rsidRPr="00586518" w:rsidRDefault="003A077B" w:rsidP="006D4642">
            <w:pPr>
              <w:spacing w:before="60" w:after="60"/>
              <w:ind w:firstLine="0"/>
              <w:jc w:val="center"/>
              <w:rPr>
                <w:rFonts w:eastAsia="Calibri"/>
                <w:sz w:val="22"/>
                <w:lang w:eastAsia="zh-TW"/>
              </w:rPr>
            </w:pPr>
            <w:r w:rsidRPr="00586518">
              <w:rPr>
                <w:rFonts w:eastAsia="Calibri"/>
                <w:sz w:val="22"/>
                <w:lang w:eastAsia="zh-TW"/>
              </w:rPr>
              <w:t>+</w:t>
            </w:r>
          </w:p>
        </w:tc>
        <w:tc>
          <w:tcPr>
            <w:tcW w:w="246" w:type="pct"/>
          </w:tcPr>
          <w:p w14:paraId="05E81E9D" w14:textId="77777777" w:rsidR="003A077B" w:rsidRPr="00586518" w:rsidRDefault="003A077B" w:rsidP="006D4642">
            <w:pPr>
              <w:pStyle w:val="GOSTTablenorm"/>
            </w:pPr>
            <w:r w:rsidRPr="00586518">
              <w:rPr>
                <w:rFonts w:eastAsia="Calibri"/>
              </w:rPr>
              <w:t>-</w:t>
            </w:r>
          </w:p>
        </w:tc>
        <w:tc>
          <w:tcPr>
            <w:tcW w:w="246" w:type="pct"/>
          </w:tcPr>
          <w:p w14:paraId="34EB1C51" w14:textId="77777777" w:rsidR="003A077B" w:rsidRPr="00586518" w:rsidRDefault="003A077B" w:rsidP="006D4642">
            <w:pPr>
              <w:pStyle w:val="GOSTTablenorm"/>
            </w:pPr>
            <w:r w:rsidRPr="00586518">
              <w:rPr>
                <w:rFonts w:eastAsia="Calibri"/>
              </w:rPr>
              <w:t>-</w:t>
            </w:r>
          </w:p>
        </w:tc>
        <w:tc>
          <w:tcPr>
            <w:tcW w:w="242" w:type="pct"/>
          </w:tcPr>
          <w:p w14:paraId="3AAA1A81" w14:textId="77777777" w:rsidR="003A077B" w:rsidRPr="00586518" w:rsidRDefault="003A077B" w:rsidP="006D4642">
            <w:pPr>
              <w:pStyle w:val="GOSTTablenorm"/>
            </w:pPr>
            <w:r w:rsidRPr="00586518">
              <w:rPr>
                <w:rFonts w:eastAsia="Calibri"/>
              </w:rPr>
              <w:t>-</w:t>
            </w:r>
          </w:p>
        </w:tc>
      </w:tr>
      <w:tr w:rsidR="003A077B" w:rsidRPr="00586518" w14:paraId="5676CE1D"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4772AACE" w14:textId="77777777" w:rsidR="003A077B" w:rsidRPr="00586518" w:rsidRDefault="003A077B" w:rsidP="006D4642">
            <w:pPr>
              <w:pStyle w:val="GOSTTablenorm"/>
            </w:pPr>
            <w:r w:rsidRPr="00586518">
              <w:t>Остаток ПОФР</w:t>
            </w:r>
          </w:p>
        </w:tc>
        <w:tc>
          <w:tcPr>
            <w:tcW w:w="1805" w:type="pct"/>
          </w:tcPr>
          <w:p w14:paraId="150F71FC" w14:textId="77777777" w:rsidR="003A077B" w:rsidRPr="00586518" w:rsidRDefault="003A077B" w:rsidP="006D4642">
            <w:pPr>
              <w:pStyle w:val="GOSTTablenorm"/>
              <w:rPr>
                <w:rFonts w:eastAsia="Calibri"/>
              </w:rPr>
            </w:pPr>
            <w:r w:rsidRPr="00586518">
              <w:rPr>
                <w:rFonts w:eastAsia="Calibri"/>
              </w:rPr>
              <w:t xml:space="preserve">Для л/с </w:t>
            </w:r>
            <w:r w:rsidRPr="00586518">
              <w:rPr>
                <w:rStyle w:val="GOSTReporterror"/>
                <w:rFonts w:eastAsia="Calibri"/>
              </w:rPr>
              <w:t>с</w:t>
            </w:r>
            <w:r w:rsidRPr="00586518">
              <w:rPr>
                <w:rFonts w:eastAsia="Calibri"/>
              </w:rPr>
              <w:t xml:space="preserve"> кодом 01 – величина разности ПОФР, доведенных до ГРБС, РБС, и ПОФР, распределенных им по подведомственным УБП.</w:t>
            </w:r>
          </w:p>
          <w:p w14:paraId="0C949F86" w14:textId="77777777" w:rsidR="003A077B" w:rsidRPr="00586518" w:rsidRDefault="003A077B" w:rsidP="006D4642">
            <w:pPr>
              <w:pStyle w:val="GOSTTablenorm"/>
              <w:rPr>
                <w:rFonts w:eastAsia="Calibri"/>
              </w:rPr>
            </w:pPr>
            <w:r w:rsidRPr="00586518">
              <w:rPr>
                <w:rFonts w:eastAsia="Calibri"/>
              </w:rPr>
              <w:t xml:space="preserve">Для л/с </w:t>
            </w:r>
            <w:r w:rsidRPr="00586518">
              <w:rPr>
                <w:rStyle w:val="GOSTReporterror"/>
                <w:rFonts w:eastAsia="Calibri"/>
              </w:rPr>
              <w:t>с</w:t>
            </w:r>
            <w:r w:rsidRPr="00586518">
              <w:rPr>
                <w:rFonts w:eastAsia="Calibri"/>
              </w:rPr>
              <w:t xml:space="preserve"> кодом 03, 10, 14 – величина ПОФР, доведенных до ПБС, ИПБС.</w:t>
            </w:r>
          </w:p>
          <w:p w14:paraId="3CB89C64" w14:textId="77777777" w:rsidR="003A077B" w:rsidRPr="00586518" w:rsidRDefault="003A077B" w:rsidP="006D4642">
            <w:pPr>
              <w:pStyle w:val="GOSTTablenorm"/>
            </w:pPr>
            <w:r w:rsidRPr="00586518">
              <w:rPr>
                <w:rFonts w:eastAsia="Calibri"/>
              </w:rPr>
              <w:t xml:space="preserve">Для л/с </w:t>
            </w:r>
            <w:r w:rsidRPr="00586518">
              <w:rPr>
                <w:rStyle w:val="GOSTReporterror"/>
                <w:rFonts w:eastAsia="Calibri"/>
              </w:rPr>
              <w:t>с</w:t>
            </w:r>
            <w:r w:rsidRPr="00586518">
              <w:rPr>
                <w:rFonts w:eastAsia="Calibri"/>
              </w:rPr>
              <w:t xml:space="preserve"> кодом 52 – величина ПОФР, утвержденных в бюджете.</w:t>
            </w:r>
          </w:p>
        </w:tc>
        <w:tc>
          <w:tcPr>
            <w:tcW w:w="246" w:type="pct"/>
          </w:tcPr>
          <w:p w14:paraId="11547176" w14:textId="77777777" w:rsidR="003A077B" w:rsidRPr="00586518" w:rsidRDefault="003A077B" w:rsidP="006D4642">
            <w:pPr>
              <w:pStyle w:val="GOSTTablenorm"/>
            </w:pPr>
            <w:r w:rsidRPr="00586518">
              <w:t>+</w:t>
            </w:r>
          </w:p>
        </w:tc>
        <w:tc>
          <w:tcPr>
            <w:tcW w:w="246" w:type="pct"/>
          </w:tcPr>
          <w:p w14:paraId="6F917A21" w14:textId="77777777" w:rsidR="003A077B" w:rsidRPr="00586518" w:rsidRDefault="003A077B" w:rsidP="006D4642">
            <w:pPr>
              <w:pStyle w:val="GOSTTablenorm"/>
            </w:pPr>
            <w:r w:rsidRPr="00586518">
              <w:t>-</w:t>
            </w:r>
          </w:p>
        </w:tc>
        <w:tc>
          <w:tcPr>
            <w:tcW w:w="246" w:type="pct"/>
          </w:tcPr>
          <w:p w14:paraId="3B074205" w14:textId="77777777" w:rsidR="003A077B" w:rsidRPr="00586518" w:rsidRDefault="003A077B" w:rsidP="006D4642">
            <w:pPr>
              <w:pStyle w:val="GOSTTablenorm"/>
            </w:pPr>
            <w:r w:rsidRPr="00586518">
              <w:t>-</w:t>
            </w:r>
          </w:p>
        </w:tc>
        <w:tc>
          <w:tcPr>
            <w:tcW w:w="246" w:type="pct"/>
          </w:tcPr>
          <w:p w14:paraId="207C8160" w14:textId="77777777" w:rsidR="003A077B" w:rsidRPr="00586518" w:rsidRDefault="003A077B" w:rsidP="006D4642">
            <w:pPr>
              <w:pStyle w:val="GOSTTablenorm"/>
            </w:pPr>
            <w:r w:rsidRPr="00586518">
              <w:t>+</w:t>
            </w:r>
          </w:p>
        </w:tc>
        <w:tc>
          <w:tcPr>
            <w:tcW w:w="246" w:type="pct"/>
          </w:tcPr>
          <w:p w14:paraId="637C0542" w14:textId="77777777" w:rsidR="003A077B" w:rsidRPr="00586518" w:rsidRDefault="003A077B" w:rsidP="006D4642">
            <w:pPr>
              <w:pStyle w:val="GOSTTablenorm"/>
            </w:pPr>
            <w:r w:rsidRPr="00586518">
              <w:t>+</w:t>
            </w:r>
          </w:p>
        </w:tc>
        <w:tc>
          <w:tcPr>
            <w:tcW w:w="246" w:type="pct"/>
          </w:tcPr>
          <w:p w14:paraId="27E29676" w14:textId="77777777" w:rsidR="003A077B" w:rsidRPr="00586518" w:rsidRDefault="003A077B" w:rsidP="006D4642">
            <w:pPr>
              <w:pStyle w:val="GOSTTablenorm"/>
            </w:pPr>
            <w:r w:rsidRPr="00586518">
              <w:t>+</w:t>
            </w:r>
          </w:p>
        </w:tc>
        <w:tc>
          <w:tcPr>
            <w:tcW w:w="246" w:type="pct"/>
          </w:tcPr>
          <w:p w14:paraId="3AB2EC68" w14:textId="77777777" w:rsidR="003A077B" w:rsidRPr="00586518" w:rsidRDefault="003A077B" w:rsidP="006D4642">
            <w:pPr>
              <w:pStyle w:val="GOSTTablenorm"/>
            </w:pPr>
            <w:r w:rsidRPr="00586518">
              <w:t>-</w:t>
            </w:r>
          </w:p>
        </w:tc>
        <w:tc>
          <w:tcPr>
            <w:tcW w:w="246" w:type="pct"/>
          </w:tcPr>
          <w:p w14:paraId="7D242CD1" w14:textId="77777777" w:rsidR="003A077B" w:rsidRPr="00586518" w:rsidRDefault="003A077B" w:rsidP="006D4642">
            <w:pPr>
              <w:pStyle w:val="GOSTTablenorm"/>
            </w:pPr>
            <w:r w:rsidRPr="00586518">
              <w:t>-</w:t>
            </w:r>
          </w:p>
        </w:tc>
        <w:tc>
          <w:tcPr>
            <w:tcW w:w="242" w:type="pct"/>
          </w:tcPr>
          <w:p w14:paraId="6FD8425D" w14:textId="77777777" w:rsidR="003A077B" w:rsidRPr="00586518" w:rsidRDefault="003A077B" w:rsidP="006D4642">
            <w:pPr>
              <w:pStyle w:val="GOSTTablenorm"/>
            </w:pPr>
            <w:r w:rsidRPr="00586518">
              <w:t>+</w:t>
            </w:r>
          </w:p>
        </w:tc>
      </w:tr>
      <w:tr w:rsidR="003A077B" w:rsidRPr="00586518" w14:paraId="390ABCC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26CE10C5" w14:textId="77777777" w:rsidR="003A077B" w:rsidRPr="00586518" w:rsidRDefault="003A077B" w:rsidP="006D4642">
            <w:pPr>
              <w:pStyle w:val="GOSTTablenorm"/>
            </w:pPr>
            <w:r w:rsidRPr="00586518">
              <w:t>Сумма БО</w:t>
            </w:r>
          </w:p>
        </w:tc>
        <w:tc>
          <w:tcPr>
            <w:tcW w:w="1805" w:type="pct"/>
          </w:tcPr>
          <w:p w14:paraId="4A660E10" w14:textId="77777777" w:rsidR="003A077B" w:rsidRPr="00586518" w:rsidRDefault="003A077B" w:rsidP="006D4642">
            <w:pPr>
              <w:pStyle w:val="GOSTTablenorm"/>
              <w:rPr>
                <w:rFonts w:eastAsia="Calibri"/>
              </w:rPr>
            </w:pPr>
            <w:r w:rsidRPr="00586518">
              <w:rPr>
                <w:rFonts w:eastAsia="Calibri"/>
              </w:rPr>
              <w:t>Сумма поставленных на учет БО (принимаемых, принятых по закупкам, принятых прочих).</w:t>
            </w:r>
          </w:p>
        </w:tc>
        <w:tc>
          <w:tcPr>
            <w:tcW w:w="246" w:type="pct"/>
          </w:tcPr>
          <w:p w14:paraId="48365401" w14:textId="77777777" w:rsidR="003A077B" w:rsidRPr="00586518" w:rsidRDefault="003A077B" w:rsidP="006D4642">
            <w:pPr>
              <w:pStyle w:val="GOSTTablenorm"/>
            </w:pPr>
            <w:r w:rsidRPr="00586518">
              <w:t>-</w:t>
            </w:r>
          </w:p>
        </w:tc>
        <w:tc>
          <w:tcPr>
            <w:tcW w:w="246" w:type="pct"/>
          </w:tcPr>
          <w:p w14:paraId="67417C2F" w14:textId="77777777" w:rsidR="003A077B" w:rsidRPr="00586518" w:rsidRDefault="003A077B" w:rsidP="006D4642">
            <w:pPr>
              <w:pStyle w:val="GOSTTablenorm"/>
            </w:pPr>
            <w:r w:rsidRPr="00586518">
              <w:t>-</w:t>
            </w:r>
          </w:p>
        </w:tc>
        <w:tc>
          <w:tcPr>
            <w:tcW w:w="246" w:type="pct"/>
          </w:tcPr>
          <w:p w14:paraId="5645FE66" w14:textId="77777777" w:rsidR="003A077B" w:rsidRPr="00586518" w:rsidRDefault="003A077B" w:rsidP="006D4642">
            <w:pPr>
              <w:pStyle w:val="GOSTTablenorm"/>
            </w:pPr>
            <w:r w:rsidRPr="00586518">
              <w:t>-</w:t>
            </w:r>
          </w:p>
        </w:tc>
        <w:tc>
          <w:tcPr>
            <w:tcW w:w="246" w:type="pct"/>
          </w:tcPr>
          <w:p w14:paraId="563D7B66" w14:textId="77777777" w:rsidR="003A077B" w:rsidRPr="00586518" w:rsidRDefault="003A077B" w:rsidP="006D4642">
            <w:pPr>
              <w:pStyle w:val="GOSTTablenorm"/>
            </w:pPr>
            <w:r w:rsidRPr="00586518">
              <w:t>+</w:t>
            </w:r>
          </w:p>
        </w:tc>
        <w:tc>
          <w:tcPr>
            <w:tcW w:w="246" w:type="pct"/>
          </w:tcPr>
          <w:p w14:paraId="0FB3EAEC" w14:textId="77777777" w:rsidR="003A077B" w:rsidRPr="00586518" w:rsidRDefault="003A077B" w:rsidP="006D4642">
            <w:pPr>
              <w:pStyle w:val="GOSTTablenorm"/>
            </w:pPr>
            <w:r w:rsidRPr="00586518">
              <w:t>-</w:t>
            </w:r>
          </w:p>
        </w:tc>
        <w:tc>
          <w:tcPr>
            <w:tcW w:w="246" w:type="pct"/>
          </w:tcPr>
          <w:p w14:paraId="044824AC" w14:textId="77777777" w:rsidR="003A077B" w:rsidRPr="00586518" w:rsidRDefault="003A077B" w:rsidP="006D4642">
            <w:pPr>
              <w:pStyle w:val="GOSTTablenorm"/>
            </w:pPr>
            <w:r w:rsidRPr="00586518">
              <w:t>+</w:t>
            </w:r>
          </w:p>
        </w:tc>
        <w:tc>
          <w:tcPr>
            <w:tcW w:w="246" w:type="pct"/>
          </w:tcPr>
          <w:p w14:paraId="5EB39228" w14:textId="77777777" w:rsidR="003A077B" w:rsidRPr="00586518" w:rsidRDefault="003A077B" w:rsidP="006D4642">
            <w:pPr>
              <w:pStyle w:val="GOSTTablenorm"/>
            </w:pPr>
            <w:r w:rsidRPr="00586518">
              <w:t>-</w:t>
            </w:r>
          </w:p>
        </w:tc>
        <w:tc>
          <w:tcPr>
            <w:tcW w:w="246" w:type="pct"/>
          </w:tcPr>
          <w:p w14:paraId="29FAE0CC" w14:textId="77777777" w:rsidR="003A077B" w:rsidRPr="00586518" w:rsidRDefault="003A077B" w:rsidP="006D4642">
            <w:pPr>
              <w:pStyle w:val="GOSTTablenorm"/>
            </w:pPr>
            <w:r w:rsidRPr="00586518">
              <w:t>-</w:t>
            </w:r>
          </w:p>
        </w:tc>
        <w:tc>
          <w:tcPr>
            <w:tcW w:w="242" w:type="pct"/>
          </w:tcPr>
          <w:p w14:paraId="188ECAE7" w14:textId="77777777" w:rsidR="003A077B" w:rsidRPr="00586518" w:rsidRDefault="003A077B" w:rsidP="006D4642">
            <w:pPr>
              <w:pStyle w:val="GOSTTablenorm"/>
            </w:pPr>
            <w:r w:rsidRPr="00586518">
              <w:t>-</w:t>
            </w:r>
          </w:p>
        </w:tc>
      </w:tr>
      <w:tr w:rsidR="003A077B" w:rsidRPr="00586518" w14:paraId="23288EF6"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6BF84B32" w14:textId="77777777" w:rsidR="003A077B" w:rsidRPr="00586518" w:rsidRDefault="003A077B" w:rsidP="006D4642">
            <w:pPr>
              <w:pStyle w:val="GOSTTablenorm"/>
            </w:pPr>
            <w:r w:rsidRPr="00586518">
              <w:t>БО принимаемые</w:t>
            </w:r>
          </w:p>
        </w:tc>
        <w:tc>
          <w:tcPr>
            <w:tcW w:w="1805" w:type="pct"/>
          </w:tcPr>
          <w:p w14:paraId="2F69AC82" w14:textId="77777777" w:rsidR="003A077B" w:rsidRPr="00586518" w:rsidRDefault="003A077B" w:rsidP="006D4642">
            <w:pPr>
              <w:pStyle w:val="GOSTTablenorm"/>
              <w:rPr>
                <w:rFonts w:eastAsia="Calibri"/>
              </w:rPr>
            </w:pPr>
            <w:r w:rsidRPr="00586518">
              <w:rPr>
                <w:rFonts w:eastAsia="Calibri"/>
              </w:rPr>
              <w:t>Сумма поставленных на учет принимаемых БО.</w:t>
            </w:r>
          </w:p>
        </w:tc>
        <w:tc>
          <w:tcPr>
            <w:tcW w:w="246" w:type="pct"/>
          </w:tcPr>
          <w:p w14:paraId="040BCE13" w14:textId="77777777" w:rsidR="003A077B" w:rsidRPr="00586518" w:rsidRDefault="003A077B" w:rsidP="006D4642">
            <w:pPr>
              <w:pStyle w:val="GOSTTablenorm"/>
            </w:pPr>
            <w:r w:rsidRPr="00586518">
              <w:t>-</w:t>
            </w:r>
          </w:p>
        </w:tc>
        <w:tc>
          <w:tcPr>
            <w:tcW w:w="246" w:type="pct"/>
          </w:tcPr>
          <w:p w14:paraId="53ED5005" w14:textId="77777777" w:rsidR="003A077B" w:rsidRPr="00586518" w:rsidRDefault="003A077B" w:rsidP="006D4642">
            <w:pPr>
              <w:pStyle w:val="GOSTTablenorm"/>
            </w:pPr>
            <w:r w:rsidRPr="00586518">
              <w:t>-</w:t>
            </w:r>
          </w:p>
        </w:tc>
        <w:tc>
          <w:tcPr>
            <w:tcW w:w="246" w:type="pct"/>
          </w:tcPr>
          <w:p w14:paraId="5223B498" w14:textId="77777777" w:rsidR="003A077B" w:rsidRPr="00586518" w:rsidRDefault="003A077B" w:rsidP="006D4642">
            <w:pPr>
              <w:pStyle w:val="GOSTTablenorm"/>
            </w:pPr>
            <w:r w:rsidRPr="00586518">
              <w:t>-</w:t>
            </w:r>
          </w:p>
        </w:tc>
        <w:tc>
          <w:tcPr>
            <w:tcW w:w="246" w:type="pct"/>
          </w:tcPr>
          <w:p w14:paraId="3ED410D2" w14:textId="77777777" w:rsidR="003A077B" w:rsidRPr="00586518" w:rsidRDefault="003A077B" w:rsidP="006D4642">
            <w:pPr>
              <w:pStyle w:val="GOSTTablenorm"/>
            </w:pPr>
            <w:r w:rsidRPr="00586518">
              <w:t>+</w:t>
            </w:r>
          </w:p>
        </w:tc>
        <w:tc>
          <w:tcPr>
            <w:tcW w:w="246" w:type="pct"/>
          </w:tcPr>
          <w:p w14:paraId="68962DD1" w14:textId="77777777" w:rsidR="003A077B" w:rsidRPr="00586518" w:rsidRDefault="003A077B" w:rsidP="006D4642">
            <w:pPr>
              <w:pStyle w:val="GOSTTablenorm"/>
            </w:pPr>
            <w:r w:rsidRPr="00586518">
              <w:t>-</w:t>
            </w:r>
          </w:p>
        </w:tc>
        <w:tc>
          <w:tcPr>
            <w:tcW w:w="246" w:type="pct"/>
          </w:tcPr>
          <w:p w14:paraId="6468897C" w14:textId="77777777" w:rsidR="003A077B" w:rsidRPr="00586518" w:rsidRDefault="003A077B" w:rsidP="006D4642">
            <w:pPr>
              <w:pStyle w:val="GOSTTablenorm"/>
            </w:pPr>
            <w:r w:rsidRPr="00586518">
              <w:t>+</w:t>
            </w:r>
          </w:p>
        </w:tc>
        <w:tc>
          <w:tcPr>
            <w:tcW w:w="246" w:type="pct"/>
          </w:tcPr>
          <w:p w14:paraId="196F3CBB" w14:textId="77777777" w:rsidR="003A077B" w:rsidRPr="00586518" w:rsidRDefault="003A077B" w:rsidP="006D4642">
            <w:pPr>
              <w:pStyle w:val="GOSTTablenorm"/>
            </w:pPr>
            <w:r w:rsidRPr="00586518">
              <w:t>-</w:t>
            </w:r>
          </w:p>
        </w:tc>
        <w:tc>
          <w:tcPr>
            <w:tcW w:w="246" w:type="pct"/>
          </w:tcPr>
          <w:p w14:paraId="5B798DE0" w14:textId="77777777" w:rsidR="003A077B" w:rsidRPr="00586518" w:rsidRDefault="003A077B" w:rsidP="006D4642">
            <w:pPr>
              <w:pStyle w:val="GOSTTablenorm"/>
            </w:pPr>
            <w:r w:rsidRPr="00586518">
              <w:t>-</w:t>
            </w:r>
          </w:p>
        </w:tc>
        <w:tc>
          <w:tcPr>
            <w:tcW w:w="242" w:type="pct"/>
          </w:tcPr>
          <w:p w14:paraId="6144B033" w14:textId="77777777" w:rsidR="003A077B" w:rsidRPr="00586518" w:rsidRDefault="003A077B" w:rsidP="006D4642">
            <w:pPr>
              <w:pStyle w:val="GOSTTablenorm"/>
            </w:pPr>
            <w:r w:rsidRPr="00586518">
              <w:t>-</w:t>
            </w:r>
          </w:p>
        </w:tc>
      </w:tr>
      <w:tr w:rsidR="003A077B" w:rsidRPr="00586518" w14:paraId="04534B2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66014590" w14:textId="77777777" w:rsidR="003A077B" w:rsidRPr="00586518" w:rsidRDefault="003A077B" w:rsidP="006D4642">
            <w:pPr>
              <w:pStyle w:val="GOSTTablenorm"/>
            </w:pPr>
            <w:r w:rsidRPr="00586518">
              <w:t>БО принятые</w:t>
            </w:r>
          </w:p>
        </w:tc>
        <w:tc>
          <w:tcPr>
            <w:tcW w:w="1805" w:type="pct"/>
          </w:tcPr>
          <w:p w14:paraId="59D6891E" w14:textId="77777777" w:rsidR="003A077B" w:rsidRPr="00586518" w:rsidRDefault="003A077B" w:rsidP="006D4642">
            <w:pPr>
              <w:pStyle w:val="GOSTTablenorm"/>
              <w:rPr>
                <w:rFonts w:eastAsia="Calibri"/>
              </w:rPr>
            </w:pPr>
            <w:r w:rsidRPr="00586518">
              <w:rPr>
                <w:rFonts w:eastAsia="Calibri"/>
              </w:rPr>
              <w:t>Сумма поставленных на учет принятых БО (по закупкам и прочих).</w:t>
            </w:r>
          </w:p>
        </w:tc>
        <w:tc>
          <w:tcPr>
            <w:tcW w:w="246" w:type="pct"/>
          </w:tcPr>
          <w:p w14:paraId="16571BA4" w14:textId="77777777" w:rsidR="003A077B" w:rsidRPr="00586518" w:rsidRDefault="003A077B" w:rsidP="006D4642">
            <w:pPr>
              <w:pStyle w:val="GOSTTablenorm"/>
            </w:pPr>
            <w:r w:rsidRPr="00586518">
              <w:t>-</w:t>
            </w:r>
          </w:p>
        </w:tc>
        <w:tc>
          <w:tcPr>
            <w:tcW w:w="246" w:type="pct"/>
          </w:tcPr>
          <w:p w14:paraId="26CC30F4" w14:textId="77777777" w:rsidR="003A077B" w:rsidRPr="00586518" w:rsidRDefault="003A077B" w:rsidP="006D4642">
            <w:pPr>
              <w:pStyle w:val="GOSTTablenorm"/>
            </w:pPr>
            <w:r w:rsidRPr="00586518">
              <w:t>-</w:t>
            </w:r>
          </w:p>
        </w:tc>
        <w:tc>
          <w:tcPr>
            <w:tcW w:w="246" w:type="pct"/>
          </w:tcPr>
          <w:p w14:paraId="027EDA55" w14:textId="77777777" w:rsidR="003A077B" w:rsidRPr="00586518" w:rsidRDefault="003A077B" w:rsidP="006D4642">
            <w:pPr>
              <w:pStyle w:val="GOSTTablenorm"/>
            </w:pPr>
            <w:r w:rsidRPr="00586518">
              <w:t>-</w:t>
            </w:r>
          </w:p>
        </w:tc>
        <w:tc>
          <w:tcPr>
            <w:tcW w:w="246" w:type="pct"/>
          </w:tcPr>
          <w:p w14:paraId="578AB29D" w14:textId="77777777" w:rsidR="003A077B" w:rsidRPr="00586518" w:rsidRDefault="003A077B" w:rsidP="006D4642">
            <w:pPr>
              <w:pStyle w:val="GOSTTablenorm"/>
            </w:pPr>
            <w:r w:rsidRPr="00586518">
              <w:t>+</w:t>
            </w:r>
          </w:p>
        </w:tc>
        <w:tc>
          <w:tcPr>
            <w:tcW w:w="246" w:type="pct"/>
          </w:tcPr>
          <w:p w14:paraId="7EF312AA" w14:textId="77777777" w:rsidR="003A077B" w:rsidRPr="00586518" w:rsidRDefault="003A077B" w:rsidP="006D4642">
            <w:pPr>
              <w:pStyle w:val="GOSTTablenorm"/>
            </w:pPr>
            <w:r w:rsidRPr="00586518">
              <w:t>-</w:t>
            </w:r>
          </w:p>
        </w:tc>
        <w:tc>
          <w:tcPr>
            <w:tcW w:w="246" w:type="pct"/>
          </w:tcPr>
          <w:p w14:paraId="4E200E99" w14:textId="77777777" w:rsidR="003A077B" w:rsidRPr="00586518" w:rsidRDefault="003A077B" w:rsidP="006D4642">
            <w:pPr>
              <w:pStyle w:val="GOSTTablenorm"/>
            </w:pPr>
            <w:r w:rsidRPr="00586518">
              <w:t>+</w:t>
            </w:r>
          </w:p>
        </w:tc>
        <w:tc>
          <w:tcPr>
            <w:tcW w:w="246" w:type="pct"/>
          </w:tcPr>
          <w:p w14:paraId="3EDCF3C0" w14:textId="77777777" w:rsidR="003A077B" w:rsidRPr="00586518" w:rsidRDefault="003A077B" w:rsidP="006D4642">
            <w:pPr>
              <w:pStyle w:val="GOSTTablenorm"/>
            </w:pPr>
            <w:r w:rsidRPr="00586518">
              <w:t>-</w:t>
            </w:r>
          </w:p>
        </w:tc>
        <w:tc>
          <w:tcPr>
            <w:tcW w:w="246" w:type="pct"/>
          </w:tcPr>
          <w:p w14:paraId="3D7FE35E" w14:textId="77777777" w:rsidR="003A077B" w:rsidRPr="00586518" w:rsidRDefault="003A077B" w:rsidP="006D4642">
            <w:pPr>
              <w:pStyle w:val="GOSTTablenorm"/>
            </w:pPr>
            <w:r w:rsidRPr="00586518">
              <w:t>-</w:t>
            </w:r>
          </w:p>
        </w:tc>
        <w:tc>
          <w:tcPr>
            <w:tcW w:w="242" w:type="pct"/>
          </w:tcPr>
          <w:p w14:paraId="6E426616" w14:textId="77777777" w:rsidR="003A077B" w:rsidRPr="00586518" w:rsidRDefault="003A077B" w:rsidP="006D4642">
            <w:pPr>
              <w:pStyle w:val="GOSTTablenorm"/>
            </w:pPr>
            <w:r w:rsidRPr="00586518">
              <w:t>-</w:t>
            </w:r>
          </w:p>
        </w:tc>
      </w:tr>
      <w:tr w:rsidR="003A077B" w:rsidRPr="00586518" w14:paraId="27591C1D"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0A763BFC" w14:textId="77777777" w:rsidR="003A077B" w:rsidRPr="00586518" w:rsidRDefault="003A077B" w:rsidP="006D4642">
            <w:pPr>
              <w:pStyle w:val="GOSTTablenorm"/>
            </w:pPr>
            <w:r w:rsidRPr="00586518">
              <w:t xml:space="preserve">В </w:t>
            </w:r>
            <w:r w:rsidRPr="00586518">
              <w:rPr>
                <w:rStyle w:val="GOSTReporterror"/>
              </w:rPr>
              <w:t>т.ч.</w:t>
            </w:r>
            <w:r w:rsidRPr="00586518">
              <w:t xml:space="preserve"> БО принятые по закупкам</w:t>
            </w:r>
          </w:p>
        </w:tc>
        <w:tc>
          <w:tcPr>
            <w:tcW w:w="1805" w:type="pct"/>
          </w:tcPr>
          <w:p w14:paraId="74E7E3D9" w14:textId="77777777" w:rsidR="003A077B" w:rsidRPr="00586518" w:rsidRDefault="003A077B" w:rsidP="006D4642">
            <w:pPr>
              <w:pStyle w:val="GOSTTablenorm"/>
              <w:rPr>
                <w:rFonts w:eastAsia="Calibri"/>
              </w:rPr>
            </w:pPr>
            <w:r w:rsidRPr="00586518">
              <w:rPr>
                <w:rFonts w:eastAsia="Calibri"/>
              </w:rPr>
              <w:t>Сумма поставленных на учет принятых БО по закупкам.</w:t>
            </w:r>
          </w:p>
        </w:tc>
        <w:tc>
          <w:tcPr>
            <w:tcW w:w="246" w:type="pct"/>
          </w:tcPr>
          <w:p w14:paraId="7F1CE999" w14:textId="77777777" w:rsidR="003A077B" w:rsidRPr="00586518" w:rsidRDefault="003A077B" w:rsidP="006D4642">
            <w:pPr>
              <w:pStyle w:val="GOSTTablenorm"/>
            </w:pPr>
            <w:r w:rsidRPr="00586518">
              <w:t>-</w:t>
            </w:r>
          </w:p>
        </w:tc>
        <w:tc>
          <w:tcPr>
            <w:tcW w:w="246" w:type="pct"/>
          </w:tcPr>
          <w:p w14:paraId="133A96D5" w14:textId="77777777" w:rsidR="003A077B" w:rsidRPr="00586518" w:rsidRDefault="003A077B" w:rsidP="006D4642">
            <w:pPr>
              <w:pStyle w:val="GOSTTablenorm"/>
            </w:pPr>
            <w:r w:rsidRPr="00586518">
              <w:t>-</w:t>
            </w:r>
          </w:p>
        </w:tc>
        <w:tc>
          <w:tcPr>
            <w:tcW w:w="246" w:type="pct"/>
          </w:tcPr>
          <w:p w14:paraId="49B933C8" w14:textId="77777777" w:rsidR="003A077B" w:rsidRPr="00586518" w:rsidRDefault="003A077B" w:rsidP="006D4642">
            <w:pPr>
              <w:pStyle w:val="GOSTTablenorm"/>
            </w:pPr>
            <w:r w:rsidRPr="00586518">
              <w:t>-</w:t>
            </w:r>
          </w:p>
        </w:tc>
        <w:tc>
          <w:tcPr>
            <w:tcW w:w="246" w:type="pct"/>
          </w:tcPr>
          <w:p w14:paraId="610467A8" w14:textId="77777777" w:rsidR="003A077B" w:rsidRPr="00586518" w:rsidRDefault="003A077B" w:rsidP="006D4642">
            <w:pPr>
              <w:pStyle w:val="GOSTTablenorm"/>
            </w:pPr>
            <w:r w:rsidRPr="00586518">
              <w:t>+</w:t>
            </w:r>
          </w:p>
        </w:tc>
        <w:tc>
          <w:tcPr>
            <w:tcW w:w="246" w:type="pct"/>
          </w:tcPr>
          <w:p w14:paraId="0109765F" w14:textId="77777777" w:rsidR="003A077B" w:rsidRPr="00586518" w:rsidRDefault="003A077B" w:rsidP="006D4642">
            <w:pPr>
              <w:pStyle w:val="GOSTTablenorm"/>
            </w:pPr>
            <w:r w:rsidRPr="00586518">
              <w:t>-</w:t>
            </w:r>
          </w:p>
        </w:tc>
        <w:tc>
          <w:tcPr>
            <w:tcW w:w="246" w:type="pct"/>
          </w:tcPr>
          <w:p w14:paraId="630EC1EC" w14:textId="77777777" w:rsidR="003A077B" w:rsidRPr="00586518" w:rsidRDefault="003A077B" w:rsidP="006D4642">
            <w:pPr>
              <w:pStyle w:val="GOSTTablenorm"/>
            </w:pPr>
            <w:r w:rsidRPr="00586518">
              <w:t>+</w:t>
            </w:r>
          </w:p>
        </w:tc>
        <w:tc>
          <w:tcPr>
            <w:tcW w:w="246" w:type="pct"/>
          </w:tcPr>
          <w:p w14:paraId="48326968" w14:textId="77777777" w:rsidR="003A077B" w:rsidRPr="00586518" w:rsidRDefault="003A077B" w:rsidP="006D4642">
            <w:pPr>
              <w:pStyle w:val="GOSTTablenorm"/>
            </w:pPr>
            <w:r w:rsidRPr="00586518">
              <w:t>-</w:t>
            </w:r>
          </w:p>
        </w:tc>
        <w:tc>
          <w:tcPr>
            <w:tcW w:w="246" w:type="pct"/>
          </w:tcPr>
          <w:p w14:paraId="51028496" w14:textId="77777777" w:rsidR="003A077B" w:rsidRPr="00586518" w:rsidRDefault="003A077B" w:rsidP="006D4642">
            <w:pPr>
              <w:pStyle w:val="GOSTTablenorm"/>
            </w:pPr>
            <w:r w:rsidRPr="00586518">
              <w:t>-</w:t>
            </w:r>
          </w:p>
        </w:tc>
        <w:tc>
          <w:tcPr>
            <w:tcW w:w="242" w:type="pct"/>
          </w:tcPr>
          <w:p w14:paraId="68A5451B" w14:textId="77777777" w:rsidR="003A077B" w:rsidRPr="00586518" w:rsidRDefault="003A077B" w:rsidP="006D4642">
            <w:pPr>
              <w:pStyle w:val="GOSTTablenorm"/>
            </w:pPr>
            <w:r w:rsidRPr="00586518">
              <w:t>-</w:t>
            </w:r>
          </w:p>
        </w:tc>
      </w:tr>
      <w:tr w:rsidR="003A077B" w:rsidRPr="00586518" w14:paraId="73647E74"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20984F51" w14:textId="77777777" w:rsidR="003A077B" w:rsidRPr="00586518" w:rsidRDefault="003A077B" w:rsidP="006D4642">
            <w:pPr>
              <w:pStyle w:val="GOSTTablenorm"/>
            </w:pPr>
            <w:r w:rsidRPr="00586518">
              <w:t xml:space="preserve">В </w:t>
            </w:r>
            <w:r w:rsidRPr="00586518">
              <w:rPr>
                <w:rStyle w:val="GOSTReporterror"/>
              </w:rPr>
              <w:t>т.ч.</w:t>
            </w:r>
            <w:r w:rsidRPr="00586518">
              <w:t xml:space="preserve"> прочие БО</w:t>
            </w:r>
          </w:p>
        </w:tc>
        <w:tc>
          <w:tcPr>
            <w:tcW w:w="1805" w:type="pct"/>
          </w:tcPr>
          <w:p w14:paraId="0E27948B" w14:textId="77777777" w:rsidR="003A077B" w:rsidRPr="00586518" w:rsidRDefault="003A077B" w:rsidP="006D4642">
            <w:pPr>
              <w:pStyle w:val="GOSTTablenorm"/>
              <w:rPr>
                <w:rFonts w:eastAsia="Calibri"/>
              </w:rPr>
            </w:pPr>
            <w:r w:rsidRPr="00586518">
              <w:rPr>
                <w:rFonts w:eastAsia="Calibri"/>
              </w:rPr>
              <w:t>Сумма поставленных на учет принятых БО прочих.</w:t>
            </w:r>
          </w:p>
        </w:tc>
        <w:tc>
          <w:tcPr>
            <w:tcW w:w="246" w:type="pct"/>
          </w:tcPr>
          <w:p w14:paraId="1F7A623A" w14:textId="77777777" w:rsidR="003A077B" w:rsidRPr="00586518" w:rsidRDefault="003A077B" w:rsidP="006D4642">
            <w:pPr>
              <w:pStyle w:val="GOSTTablenorm"/>
            </w:pPr>
            <w:r w:rsidRPr="00586518">
              <w:t>-</w:t>
            </w:r>
          </w:p>
        </w:tc>
        <w:tc>
          <w:tcPr>
            <w:tcW w:w="246" w:type="pct"/>
          </w:tcPr>
          <w:p w14:paraId="35171AB8" w14:textId="77777777" w:rsidR="003A077B" w:rsidRPr="00586518" w:rsidRDefault="003A077B" w:rsidP="006D4642">
            <w:pPr>
              <w:pStyle w:val="GOSTTablenorm"/>
            </w:pPr>
            <w:r w:rsidRPr="00586518">
              <w:t>-</w:t>
            </w:r>
          </w:p>
        </w:tc>
        <w:tc>
          <w:tcPr>
            <w:tcW w:w="246" w:type="pct"/>
          </w:tcPr>
          <w:p w14:paraId="5268E1E7" w14:textId="77777777" w:rsidR="003A077B" w:rsidRPr="00586518" w:rsidRDefault="003A077B" w:rsidP="006D4642">
            <w:pPr>
              <w:pStyle w:val="GOSTTablenorm"/>
            </w:pPr>
            <w:r w:rsidRPr="00586518">
              <w:t>-</w:t>
            </w:r>
          </w:p>
        </w:tc>
        <w:tc>
          <w:tcPr>
            <w:tcW w:w="246" w:type="pct"/>
          </w:tcPr>
          <w:p w14:paraId="1CAF4BB0" w14:textId="77777777" w:rsidR="003A077B" w:rsidRPr="00586518" w:rsidRDefault="003A077B" w:rsidP="006D4642">
            <w:pPr>
              <w:pStyle w:val="GOSTTablenorm"/>
            </w:pPr>
            <w:r w:rsidRPr="00586518">
              <w:t>+</w:t>
            </w:r>
          </w:p>
        </w:tc>
        <w:tc>
          <w:tcPr>
            <w:tcW w:w="246" w:type="pct"/>
          </w:tcPr>
          <w:p w14:paraId="0BF76094" w14:textId="77777777" w:rsidR="003A077B" w:rsidRPr="00586518" w:rsidRDefault="003A077B" w:rsidP="006D4642">
            <w:pPr>
              <w:pStyle w:val="GOSTTablenorm"/>
            </w:pPr>
            <w:r w:rsidRPr="00586518">
              <w:t>-</w:t>
            </w:r>
          </w:p>
        </w:tc>
        <w:tc>
          <w:tcPr>
            <w:tcW w:w="246" w:type="pct"/>
          </w:tcPr>
          <w:p w14:paraId="2C40C5BD" w14:textId="77777777" w:rsidR="003A077B" w:rsidRPr="00586518" w:rsidRDefault="003A077B" w:rsidP="006D4642">
            <w:pPr>
              <w:pStyle w:val="GOSTTablenorm"/>
            </w:pPr>
            <w:r w:rsidRPr="00586518">
              <w:t>+</w:t>
            </w:r>
          </w:p>
        </w:tc>
        <w:tc>
          <w:tcPr>
            <w:tcW w:w="246" w:type="pct"/>
          </w:tcPr>
          <w:p w14:paraId="4BEEB16F" w14:textId="77777777" w:rsidR="003A077B" w:rsidRPr="00586518" w:rsidRDefault="003A077B" w:rsidP="006D4642">
            <w:pPr>
              <w:pStyle w:val="GOSTTablenorm"/>
            </w:pPr>
            <w:r w:rsidRPr="00586518">
              <w:t>-</w:t>
            </w:r>
          </w:p>
        </w:tc>
        <w:tc>
          <w:tcPr>
            <w:tcW w:w="246" w:type="pct"/>
          </w:tcPr>
          <w:p w14:paraId="1F19DDFF" w14:textId="77777777" w:rsidR="003A077B" w:rsidRPr="00586518" w:rsidRDefault="003A077B" w:rsidP="006D4642">
            <w:pPr>
              <w:pStyle w:val="GOSTTablenorm"/>
            </w:pPr>
            <w:r w:rsidRPr="00586518">
              <w:t>-</w:t>
            </w:r>
          </w:p>
        </w:tc>
        <w:tc>
          <w:tcPr>
            <w:tcW w:w="242" w:type="pct"/>
          </w:tcPr>
          <w:p w14:paraId="3E663DFA" w14:textId="77777777" w:rsidR="003A077B" w:rsidRPr="00586518" w:rsidRDefault="003A077B" w:rsidP="006D4642">
            <w:pPr>
              <w:pStyle w:val="GOSTTablenorm"/>
            </w:pPr>
            <w:r w:rsidRPr="00586518">
              <w:t>-</w:t>
            </w:r>
          </w:p>
        </w:tc>
      </w:tr>
      <w:tr w:rsidR="003A077B" w:rsidRPr="00586518" w14:paraId="3C0C520F"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715411C9" w14:textId="77777777" w:rsidR="003A077B" w:rsidRPr="00586518" w:rsidRDefault="003A077B" w:rsidP="006D4642">
            <w:pPr>
              <w:pStyle w:val="GOSTTablenorm"/>
            </w:pPr>
            <w:r w:rsidRPr="00586518">
              <w:t>Сумма ДО</w:t>
            </w:r>
          </w:p>
        </w:tc>
        <w:tc>
          <w:tcPr>
            <w:tcW w:w="1805" w:type="pct"/>
          </w:tcPr>
          <w:p w14:paraId="413B50B8" w14:textId="77777777" w:rsidR="003A077B" w:rsidRPr="00586518" w:rsidRDefault="003A077B" w:rsidP="006D4642">
            <w:pPr>
              <w:pStyle w:val="GOSTTablenorm"/>
              <w:rPr>
                <w:rFonts w:eastAsia="Calibri"/>
              </w:rPr>
            </w:pPr>
            <w:r w:rsidRPr="00586518">
              <w:rPr>
                <w:rFonts w:eastAsia="Calibri"/>
              </w:rPr>
              <w:t xml:space="preserve">Сумма поставленных на учет ДО </w:t>
            </w:r>
          </w:p>
        </w:tc>
        <w:tc>
          <w:tcPr>
            <w:tcW w:w="246" w:type="pct"/>
          </w:tcPr>
          <w:p w14:paraId="1B9470B2" w14:textId="77777777" w:rsidR="003A077B" w:rsidRPr="00586518" w:rsidRDefault="003A077B" w:rsidP="006D4642">
            <w:pPr>
              <w:pStyle w:val="GOSTTablenorm"/>
            </w:pPr>
            <w:r w:rsidRPr="00586518">
              <w:t>-</w:t>
            </w:r>
          </w:p>
        </w:tc>
        <w:tc>
          <w:tcPr>
            <w:tcW w:w="246" w:type="pct"/>
          </w:tcPr>
          <w:p w14:paraId="28B42BF1" w14:textId="77777777" w:rsidR="003A077B" w:rsidRPr="00586518" w:rsidRDefault="003A077B" w:rsidP="006D4642">
            <w:pPr>
              <w:pStyle w:val="GOSTTablenorm"/>
            </w:pPr>
            <w:r w:rsidRPr="00586518">
              <w:t>-</w:t>
            </w:r>
          </w:p>
        </w:tc>
        <w:tc>
          <w:tcPr>
            <w:tcW w:w="246" w:type="pct"/>
          </w:tcPr>
          <w:p w14:paraId="230676C6" w14:textId="77777777" w:rsidR="003A077B" w:rsidRPr="00586518" w:rsidRDefault="003A077B" w:rsidP="006D4642">
            <w:pPr>
              <w:pStyle w:val="GOSTTablenorm"/>
            </w:pPr>
            <w:r w:rsidRPr="00586518">
              <w:t>-</w:t>
            </w:r>
          </w:p>
        </w:tc>
        <w:tc>
          <w:tcPr>
            <w:tcW w:w="246" w:type="pct"/>
          </w:tcPr>
          <w:p w14:paraId="4A074293" w14:textId="77777777" w:rsidR="003A077B" w:rsidRPr="00586518" w:rsidRDefault="003A077B" w:rsidP="006D4642">
            <w:pPr>
              <w:pStyle w:val="GOSTTablenorm"/>
            </w:pPr>
            <w:r w:rsidRPr="00586518">
              <w:t>+</w:t>
            </w:r>
          </w:p>
        </w:tc>
        <w:tc>
          <w:tcPr>
            <w:tcW w:w="246" w:type="pct"/>
          </w:tcPr>
          <w:p w14:paraId="1391E788" w14:textId="77777777" w:rsidR="003A077B" w:rsidRPr="00586518" w:rsidRDefault="003A077B" w:rsidP="006D4642">
            <w:pPr>
              <w:pStyle w:val="GOSTTablenorm"/>
            </w:pPr>
            <w:r w:rsidRPr="00586518">
              <w:t>-</w:t>
            </w:r>
          </w:p>
        </w:tc>
        <w:tc>
          <w:tcPr>
            <w:tcW w:w="246" w:type="pct"/>
          </w:tcPr>
          <w:p w14:paraId="5F6C15FC" w14:textId="77777777" w:rsidR="003A077B" w:rsidRPr="00586518" w:rsidRDefault="003A077B" w:rsidP="006D4642">
            <w:pPr>
              <w:pStyle w:val="GOSTTablenorm"/>
            </w:pPr>
            <w:r w:rsidRPr="00586518">
              <w:t>+</w:t>
            </w:r>
          </w:p>
        </w:tc>
        <w:tc>
          <w:tcPr>
            <w:tcW w:w="246" w:type="pct"/>
          </w:tcPr>
          <w:p w14:paraId="50944C9F" w14:textId="77777777" w:rsidR="003A077B" w:rsidRPr="00586518" w:rsidRDefault="003A077B" w:rsidP="006D4642">
            <w:pPr>
              <w:pStyle w:val="GOSTTablenorm"/>
            </w:pPr>
            <w:r w:rsidRPr="00586518">
              <w:t>-</w:t>
            </w:r>
          </w:p>
        </w:tc>
        <w:tc>
          <w:tcPr>
            <w:tcW w:w="246" w:type="pct"/>
          </w:tcPr>
          <w:p w14:paraId="644C5510" w14:textId="77777777" w:rsidR="003A077B" w:rsidRPr="00586518" w:rsidRDefault="003A077B" w:rsidP="006D4642">
            <w:pPr>
              <w:pStyle w:val="GOSTTablenorm"/>
            </w:pPr>
            <w:r w:rsidRPr="00586518">
              <w:t>-</w:t>
            </w:r>
          </w:p>
        </w:tc>
        <w:tc>
          <w:tcPr>
            <w:tcW w:w="242" w:type="pct"/>
          </w:tcPr>
          <w:p w14:paraId="5F6836D4" w14:textId="77777777" w:rsidR="003A077B" w:rsidRPr="00586518" w:rsidRDefault="003A077B" w:rsidP="006D4642">
            <w:pPr>
              <w:pStyle w:val="GOSTTablenorm"/>
            </w:pPr>
            <w:r w:rsidRPr="00586518">
              <w:t>-</w:t>
            </w:r>
          </w:p>
        </w:tc>
      </w:tr>
      <w:tr w:rsidR="003A077B" w:rsidRPr="00586518" w14:paraId="290A2F33"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3FB4EAA2" w14:textId="77777777" w:rsidR="003A077B" w:rsidRPr="00586518" w:rsidRDefault="003A077B" w:rsidP="006D4642">
            <w:pPr>
              <w:pStyle w:val="GOSTTablenorm"/>
            </w:pPr>
            <w:r w:rsidRPr="00586518">
              <w:t>Остаток ЛБО для закупок</w:t>
            </w:r>
          </w:p>
        </w:tc>
        <w:tc>
          <w:tcPr>
            <w:tcW w:w="1805" w:type="pct"/>
          </w:tcPr>
          <w:p w14:paraId="1A9A12E2" w14:textId="77777777" w:rsidR="003A077B" w:rsidRPr="00586518" w:rsidRDefault="003A077B" w:rsidP="006D4642">
            <w:pPr>
              <w:pStyle w:val="GOSTTablenorm"/>
              <w:rPr>
                <w:rFonts w:eastAsia="Calibri"/>
              </w:rPr>
            </w:pPr>
            <w:r w:rsidRPr="00586518">
              <w:rPr>
                <w:rFonts w:eastAsia="Calibri"/>
              </w:rPr>
              <w:t>Величина разности ЛБО, доведенных до ПБС (с учетом детализации), и поставленных на учет БО, принятых по закупкам.</w:t>
            </w:r>
          </w:p>
        </w:tc>
        <w:tc>
          <w:tcPr>
            <w:tcW w:w="246" w:type="pct"/>
          </w:tcPr>
          <w:p w14:paraId="23D32D43" w14:textId="77777777" w:rsidR="003A077B" w:rsidRPr="00586518" w:rsidRDefault="003A077B" w:rsidP="006D4642">
            <w:pPr>
              <w:pStyle w:val="GOSTTablenorm"/>
            </w:pPr>
            <w:r w:rsidRPr="00586518">
              <w:t>-</w:t>
            </w:r>
          </w:p>
        </w:tc>
        <w:tc>
          <w:tcPr>
            <w:tcW w:w="246" w:type="pct"/>
          </w:tcPr>
          <w:p w14:paraId="777C2FEA" w14:textId="77777777" w:rsidR="003A077B" w:rsidRPr="00586518" w:rsidRDefault="003A077B" w:rsidP="006D4642">
            <w:pPr>
              <w:pStyle w:val="GOSTTablenorm"/>
            </w:pPr>
            <w:r w:rsidRPr="00586518">
              <w:t>-</w:t>
            </w:r>
          </w:p>
        </w:tc>
        <w:tc>
          <w:tcPr>
            <w:tcW w:w="246" w:type="pct"/>
          </w:tcPr>
          <w:p w14:paraId="72471645" w14:textId="77777777" w:rsidR="003A077B" w:rsidRPr="00586518" w:rsidRDefault="003A077B" w:rsidP="006D4642">
            <w:pPr>
              <w:pStyle w:val="GOSTTablenorm"/>
            </w:pPr>
            <w:r w:rsidRPr="00586518">
              <w:t>-</w:t>
            </w:r>
          </w:p>
        </w:tc>
        <w:tc>
          <w:tcPr>
            <w:tcW w:w="246" w:type="pct"/>
          </w:tcPr>
          <w:p w14:paraId="2C2E556C" w14:textId="77777777" w:rsidR="003A077B" w:rsidRPr="00586518" w:rsidRDefault="003A077B" w:rsidP="006D4642">
            <w:pPr>
              <w:pStyle w:val="GOSTTablenorm"/>
            </w:pPr>
            <w:r w:rsidRPr="00586518">
              <w:t>+</w:t>
            </w:r>
          </w:p>
        </w:tc>
        <w:tc>
          <w:tcPr>
            <w:tcW w:w="246" w:type="pct"/>
          </w:tcPr>
          <w:p w14:paraId="088FC98F" w14:textId="77777777" w:rsidR="003A077B" w:rsidRPr="00586518" w:rsidRDefault="003A077B" w:rsidP="006D4642">
            <w:pPr>
              <w:pStyle w:val="GOSTTablenorm"/>
            </w:pPr>
            <w:r w:rsidRPr="00586518">
              <w:t>-</w:t>
            </w:r>
          </w:p>
        </w:tc>
        <w:tc>
          <w:tcPr>
            <w:tcW w:w="246" w:type="pct"/>
          </w:tcPr>
          <w:p w14:paraId="0F3424B4" w14:textId="77777777" w:rsidR="003A077B" w:rsidRPr="00586518" w:rsidRDefault="003A077B" w:rsidP="006D4642">
            <w:pPr>
              <w:pStyle w:val="GOSTTablenorm"/>
            </w:pPr>
            <w:r w:rsidRPr="00586518">
              <w:t>+</w:t>
            </w:r>
          </w:p>
        </w:tc>
        <w:tc>
          <w:tcPr>
            <w:tcW w:w="246" w:type="pct"/>
          </w:tcPr>
          <w:p w14:paraId="5E70D83E" w14:textId="77777777" w:rsidR="003A077B" w:rsidRPr="00586518" w:rsidRDefault="003A077B" w:rsidP="006D4642">
            <w:pPr>
              <w:pStyle w:val="GOSTTablenorm"/>
            </w:pPr>
            <w:r w:rsidRPr="00586518">
              <w:t>-</w:t>
            </w:r>
          </w:p>
        </w:tc>
        <w:tc>
          <w:tcPr>
            <w:tcW w:w="246" w:type="pct"/>
          </w:tcPr>
          <w:p w14:paraId="2A24ADF9" w14:textId="77777777" w:rsidR="003A077B" w:rsidRPr="00586518" w:rsidRDefault="003A077B" w:rsidP="006D4642">
            <w:pPr>
              <w:pStyle w:val="GOSTTablenorm"/>
            </w:pPr>
            <w:r w:rsidRPr="00586518">
              <w:t>-</w:t>
            </w:r>
          </w:p>
        </w:tc>
        <w:tc>
          <w:tcPr>
            <w:tcW w:w="242" w:type="pct"/>
          </w:tcPr>
          <w:p w14:paraId="5C32EF10" w14:textId="77777777" w:rsidR="003A077B" w:rsidRPr="00586518" w:rsidRDefault="003A077B" w:rsidP="006D4642">
            <w:pPr>
              <w:pStyle w:val="GOSTTablenorm"/>
            </w:pPr>
            <w:r w:rsidRPr="00586518">
              <w:t>-</w:t>
            </w:r>
          </w:p>
        </w:tc>
      </w:tr>
      <w:tr w:rsidR="003A077B" w:rsidRPr="00586518" w14:paraId="17B637C4" w14:textId="77777777" w:rsidTr="006D4642">
        <w:trPr>
          <w:cnfStyle w:val="000000010000" w:firstRow="0" w:lastRow="0" w:firstColumn="0" w:lastColumn="0" w:oddVBand="0" w:evenVBand="0" w:oddHBand="0" w:evenHBand="1" w:firstRowFirstColumn="0" w:firstRowLastColumn="0" w:lastRowFirstColumn="0" w:lastRowLastColumn="0"/>
        </w:trPr>
        <w:tc>
          <w:tcPr>
            <w:tcW w:w="984" w:type="pct"/>
          </w:tcPr>
          <w:p w14:paraId="06C19112" w14:textId="77777777" w:rsidR="003A077B" w:rsidRPr="00586518" w:rsidRDefault="003A077B" w:rsidP="006D4642">
            <w:pPr>
              <w:pStyle w:val="GOSTTablenorm"/>
            </w:pPr>
            <w:r w:rsidRPr="00586518">
              <w:t xml:space="preserve">Остаток БА, ЛБО для выплат </w:t>
            </w:r>
          </w:p>
        </w:tc>
        <w:tc>
          <w:tcPr>
            <w:tcW w:w="1805" w:type="pct"/>
          </w:tcPr>
          <w:p w14:paraId="4AE71556" w14:textId="77777777" w:rsidR="003A077B" w:rsidRPr="00586518" w:rsidRDefault="003A077B" w:rsidP="006D4642">
            <w:pPr>
              <w:pStyle w:val="GOSTTablenorm"/>
              <w:rPr>
                <w:rFonts w:eastAsia="Calibri"/>
              </w:rPr>
            </w:pPr>
            <w:r w:rsidRPr="00586518">
              <w:rPr>
                <w:rFonts w:eastAsia="Calibri"/>
              </w:rPr>
              <w:t>Величина разности БА, ЛБО, доведенных до ПБС, АИФ (с учетом детализации), и кассовых выплат (с учетом восстановления кассовых выплат).</w:t>
            </w:r>
          </w:p>
          <w:p w14:paraId="1E2A6E1E" w14:textId="77777777" w:rsidR="003A077B" w:rsidRPr="00586518" w:rsidRDefault="003A077B" w:rsidP="006D4642">
            <w:pPr>
              <w:pStyle w:val="GOSTTablenorm"/>
            </w:pPr>
            <w:r w:rsidRPr="00586518">
              <w:rPr>
                <w:rFonts w:eastAsia="Calibri"/>
              </w:rPr>
              <w:t>На текущем этапе развития ПУР ЭБ отражается только увеличение остатка при доведении бюджетных данных.</w:t>
            </w:r>
            <w:r w:rsidRPr="00586518">
              <w:rPr>
                <w:rStyle w:val="af7"/>
              </w:rPr>
              <w:footnoteReference w:id="17"/>
            </w:r>
          </w:p>
        </w:tc>
        <w:tc>
          <w:tcPr>
            <w:tcW w:w="246" w:type="pct"/>
          </w:tcPr>
          <w:p w14:paraId="5CCF41A0" w14:textId="77777777" w:rsidR="003A077B" w:rsidRPr="00586518" w:rsidRDefault="003A077B" w:rsidP="006D4642">
            <w:pPr>
              <w:pStyle w:val="GOSTTablenorm"/>
            </w:pPr>
            <w:r w:rsidRPr="00586518">
              <w:t>-</w:t>
            </w:r>
          </w:p>
        </w:tc>
        <w:tc>
          <w:tcPr>
            <w:tcW w:w="246" w:type="pct"/>
          </w:tcPr>
          <w:p w14:paraId="161570F8" w14:textId="77777777" w:rsidR="003A077B" w:rsidRPr="00586518" w:rsidRDefault="003A077B" w:rsidP="006D4642">
            <w:pPr>
              <w:pStyle w:val="GOSTTablenorm"/>
            </w:pPr>
            <w:r w:rsidRPr="00586518">
              <w:t>-</w:t>
            </w:r>
          </w:p>
        </w:tc>
        <w:tc>
          <w:tcPr>
            <w:tcW w:w="246" w:type="pct"/>
          </w:tcPr>
          <w:p w14:paraId="4F9B8567" w14:textId="77777777" w:rsidR="003A077B" w:rsidRPr="00586518" w:rsidRDefault="003A077B" w:rsidP="006D4642">
            <w:pPr>
              <w:pStyle w:val="GOSTTablenorm"/>
            </w:pPr>
            <w:r w:rsidRPr="00586518">
              <w:t>-</w:t>
            </w:r>
          </w:p>
        </w:tc>
        <w:tc>
          <w:tcPr>
            <w:tcW w:w="246" w:type="pct"/>
          </w:tcPr>
          <w:p w14:paraId="1C5999CF" w14:textId="77777777" w:rsidR="003A077B" w:rsidRPr="00586518" w:rsidRDefault="003A077B" w:rsidP="006D4642">
            <w:pPr>
              <w:pStyle w:val="GOSTTablenorm"/>
            </w:pPr>
            <w:r w:rsidRPr="00586518">
              <w:t>+</w:t>
            </w:r>
          </w:p>
        </w:tc>
        <w:tc>
          <w:tcPr>
            <w:tcW w:w="246" w:type="pct"/>
          </w:tcPr>
          <w:p w14:paraId="346E686D" w14:textId="77777777" w:rsidR="003A077B" w:rsidRPr="00586518" w:rsidRDefault="003A077B" w:rsidP="006D4642">
            <w:pPr>
              <w:pStyle w:val="GOSTTablenorm"/>
            </w:pPr>
            <w:r w:rsidRPr="00586518">
              <w:t>+</w:t>
            </w:r>
          </w:p>
        </w:tc>
        <w:tc>
          <w:tcPr>
            <w:tcW w:w="246" w:type="pct"/>
          </w:tcPr>
          <w:p w14:paraId="0AA8E95B" w14:textId="77777777" w:rsidR="003A077B" w:rsidRPr="00586518" w:rsidRDefault="003A077B" w:rsidP="006D4642">
            <w:pPr>
              <w:pStyle w:val="GOSTTablenorm"/>
            </w:pPr>
            <w:r w:rsidRPr="00586518">
              <w:t>+</w:t>
            </w:r>
          </w:p>
        </w:tc>
        <w:tc>
          <w:tcPr>
            <w:tcW w:w="246" w:type="pct"/>
          </w:tcPr>
          <w:p w14:paraId="0D0CEDAD" w14:textId="77777777" w:rsidR="003A077B" w:rsidRPr="00586518" w:rsidRDefault="003A077B" w:rsidP="006D4642">
            <w:pPr>
              <w:pStyle w:val="GOSTTablenorm"/>
            </w:pPr>
            <w:r w:rsidRPr="00586518">
              <w:t>+</w:t>
            </w:r>
          </w:p>
        </w:tc>
        <w:tc>
          <w:tcPr>
            <w:tcW w:w="246" w:type="pct"/>
          </w:tcPr>
          <w:p w14:paraId="4406C05E" w14:textId="77777777" w:rsidR="003A077B" w:rsidRPr="00586518" w:rsidRDefault="003A077B" w:rsidP="006D4642">
            <w:pPr>
              <w:pStyle w:val="GOSTTablenorm"/>
            </w:pPr>
            <w:r w:rsidRPr="00586518">
              <w:t>+</w:t>
            </w:r>
          </w:p>
        </w:tc>
        <w:tc>
          <w:tcPr>
            <w:tcW w:w="242" w:type="pct"/>
          </w:tcPr>
          <w:p w14:paraId="520EAAAB" w14:textId="77777777" w:rsidR="003A077B" w:rsidRPr="00586518" w:rsidRDefault="003A077B" w:rsidP="006D4642">
            <w:pPr>
              <w:pStyle w:val="GOSTTablenorm"/>
            </w:pPr>
            <w:r w:rsidRPr="00586518">
              <w:t>-</w:t>
            </w:r>
          </w:p>
        </w:tc>
      </w:tr>
      <w:tr w:rsidR="003A077B" w:rsidRPr="00586518" w14:paraId="7BAB86DC" w14:textId="77777777" w:rsidTr="006D4642">
        <w:trPr>
          <w:cnfStyle w:val="000000100000" w:firstRow="0" w:lastRow="0" w:firstColumn="0" w:lastColumn="0" w:oddVBand="0" w:evenVBand="0" w:oddHBand="1" w:evenHBand="0" w:firstRowFirstColumn="0" w:firstRowLastColumn="0" w:lastRowFirstColumn="0" w:lastRowLastColumn="0"/>
        </w:trPr>
        <w:tc>
          <w:tcPr>
            <w:tcW w:w="984" w:type="pct"/>
          </w:tcPr>
          <w:p w14:paraId="44862548" w14:textId="77777777" w:rsidR="003A077B" w:rsidRPr="00586518" w:rsidRDefault="003A077B" w:rsidP="006D4642">
            <w:pPr>
              <w:pStyle w:val="GOSTTablenorm"/>
            </w:pPr>
            <w:r w:rsidRPr="00586518">
              <w:t>Остаток ПОФР для выплат</w:t>
            </w:r>
          </w:p>
        </w:tc>
        <w:tc>
          <w:tcPr>
            <w:tcW w:w="1805" w:type="pct"/>
          </w:tcPr>
          <w:p w14:paraId="69511525" w14:textId="77777777" w:rsidR="003A077B" w:rsidRPr="00586518" w:rsidRDefault="003A077B" w:rsidP="006D4642">
            <w:pPr>
              <w:pStyle w:val="GOSTTablenorm"/>
              <w:rPr>
                <w:rFonts w:eastAsia="Calibri"/>
              </w:rPr>
            </w:pPr>
            <w:r w:rsidRPr="00586518">
              <w:rPr>
                <w:rFonts w:eastAsia="Calibri"/>
              </w:rPr>
              <w:t>Величина разности ПОФР, доведенных до ПБС, и кассовых выплат (с учетом восстановления кассовых выплат).</w:t>
            </w:r>
          </w:p>
          <w:p w14:paraId="66A50C0C" w14:textId="77777777" w:rsidR="003A077B" w:rsidRPr="00586518" w:rsidRDefault="003A077B" w:rsidP="006D4642">
            <w:pPr>
              <w:pStyle w:val="GOSTTablenorm"/>
            </w:pPr>
            <w:r w:rsidRPr="00586518">
              <w:rPr>
                <w:rFonts w:eastAsia="Calibri"/>
              </w:rPr>
              <w:t>На текущем этапе развития ПУР ЭБ отражается только увеличение остатка при доведении бюджетных данных.</w:t>
            </w:r>
          </w:p>
        </w:tc>
        <w:tc>
          <w:tcPr>
            <w:tcW w:w="246" w:type="pct"/>
          </w:tcPr>
          <w:p w14:paraId="64CC1FDE" w14:textId="77777777" w:rsidR="003A077B" w:rsidRPr="00586518" w:rsidRDefault="003A077B" w:rsidP="006D4642">
            <w:pPr>
              <w:pStyle w:val="GOSTTablenorm"/>
            </w:pPr>
            <w:r w:rsidRPr="00586518">
              <w:t>-</w:t>
            </w:r>
          </w:p>
        </w:tc>
        <w:tc>
          <w:tcPr>
            <w:tcW w:w="246" w:type="pct"/>
          </w:tcPr>
          <w:p w14:paraId="05EF7CFD" w14:textId="77777777" w:rsidR="003A077B" w:rsidRPr="00586518" w:rsidRDefault="003A077B" w:rsidP="006D4642">
            <w:pPr>
              <w:pStyle w:val="GOSTTablenorm"/>
            </w:pPr>
            <w:r w:rsidRPr="00586518">
              <w:t>-</w:t>
            </w:r>
          </w:p>
        </w:tc>
        <w:tc>
          <w:tcPr>
            <w:tcW w:w="246" w:type="pct"/>
          </w:tcPr>
          <w:p w14:paraId="4F9ABA9E" w14:textId="77777777" w:rsidR="003A077B" w:rsidRPr="00586518" w:rsidRDefault="003A077B" w:rsidP="006D4642">
            <w:pPr>
              <w:pStyle w:val="GOSTTablenorm"/>
            </w:pPr>
            <w:r w:rsidRPr="00586518">
              <w:t>-</w:t>
            </w:r>
          </w:p>
        </w:tc>
        <w:tc>
          <w:tcPr>
            <w:tcW w:w="246" w:type="pct"/>
          </w:tcPr>
          <w:p w14:paraId="7DF62EE3" w14:textId="77777777" w:rsidR="003A077B" w:rsidRPr="00586518" w:rsidRDefault="003A077B" w:rsidP="006D4642">
            <w:pPr>
              <w:pStyle w:val="GOSTTablenorm"/>
            </w:pPr>
            <w:r w:rsidRPr="00586518">
              <w:t>+</w:t>
            </w:r>
          </w:p>
        </w:tc>
        <w:tc>
          <w:tcPr>
            <w:tcW w:w="246" w:type="pct"/>
          </w:tcPr>
          <w:p w14:paraId="6871C574" w14:textId="77777777" w:rsidR="003A077B" w:rsidRPr="00586518" w:rsidRDefault="003A077B" w:rsidP="006D4642">
            <w:pPr>
              <w:pStyle w:val="GOSTTablenorm"/>
            </w:pPr>
            <w:r w:rsidRPr="00586518">
              <w:t>+</w:t>
            </w:r>
          </w:p>
        </w:tc>
        <w:tc>
          <w:tcPr>
            <w:tcW w:w="246" w:type="pct"/>
          </w:tcPr>
          <w:p w14:paraId="6FB0F13E" w14:textId="77777777" w:rsidR="003A077B" w:rsidRPr="00586518" w:rsidRDefault="003A077B" w:rsidP="006D4642">
            <w:pPr>
              <w:pStyle w:val="GOSTTablenorm"/>
            </w:pPr>
            <w:r w:rsidRPr="00586518">
              <w:t>+</w:t>
            </w:r>
          </w:p>
        </w:tc>
        <w:tc>
          <w:tcPr>
            <w:tcW w:w="246" w:type="pct"/>
          </w:tcPr>
          <w:p w14:paraId="7223CC42" w14:textId="77777777" w:rsidR="003A077B" w:rsidRPr="00586518" w:rsidRDefault="003A077B" w:rsidP="006D4642">
            <w:pPr>
              <w:pStyle w:val="GOSTTablenorm"/>
            </w:pPr>
            <w:r w:rsidRPr="00586518">
              <w:t>-</w:t>
            </w:r>
          </w:p>
        </w:tc>
        <w:tc>
          <w:tcPr>
            <w:tcW w:w="246" w:type="pct"/>
          </w:tcPr>
          <w:p w14:paraId="6260002D" w14:textId="77777777" w:rsidR="003A077B" w:rsidRPr="00586518" w:rsidRDefault="003A077B" w:rsidP="006D4642">
            <w:pPr>
              <w:pStyle w:val="GOSTTablenorm"/>
            </w:pPr>
            <w:r w:rsidRPr="00586518">
              <w:t>-</w:t>
            </w:r>
          </w:p>
        </w:tc>
        <w:tc>
          <w:tcPr>
            <w:tcW w:w="242" w:type="pct"/>
          </w:tcPr>
          <w:p w14:paraId="17F3B676" w14:textId="77777777" w:rsidR="003A077B" w:rsidRPr="00586518" w:rsidRDefault="003A077B" w:rsidP="006D4642">
            <w:pPr>
              <w:pStyle w:val="GOSTTablenorm"/>
            </w:pPr>
            <w:r w:rsidRPr="00586518">
              <w:t>-</w:t>
            </w:r>
          </w:p>
        </w:tc>
      </w:tr>
    </w:tbl>
    <w:p w14:paraId="7E619663" w14:textId="77777777" w:rsidR="003A077B" w:rsidRPr="00586518" w:rsidRDefault="003A077B" w:rsidP="003A077B">
      <w:pPr>
        <w:pStyle w:val="GOSTListnum"/>
        <w:numPr>
          <w:ilvl w:val="0"/>
          <w:numId w:val="2"/>
        </w:numPr>
      </w:pPr>
      <w:r w:rsidRPr="00586518">
        <w:t xml:space="preserve">Нажать кнопку «Сформировать» для расчета показателей состояния ЛС. </w:t>
      </w:r>
    </w:p>
    <w:p w14:paraId="00D34689" w14:textId="1A9C6C9C" w:rsidR="003A077B" w:rsidRPr="00586518" w:rsidRDefault="003A077B" w:rsidP="003A077B">
      <w:pPr>
        <w:pStyle w:val="GOSTListnormal18"/>
      </w:pPr>
      <w:r w:rsidRPr="00586518">
        <w:t xml:space="preserve">Полученная из </w:t>
      </w:r>
      <w:r w:rsidR="007D2417" w:rsidRPr="00586518">
        <w:t>М</w:t>
      </w:r>
      <w:r w:rsidRPr="00586518">
        <w:t xml:space="preserve">одуля учета </w:t>
      </w:r>
      <w:r w:rsidRPr="00586518">
        <w:rPr>
          <w:rStyle w:val="GOSTReporterror"/>
        </w:rPr>
        <w:t>ПУиО</w:t>
      </w:r>
      <w:r w:rsidRPr="00586518">
        <w:t xml:space="preserve"> ЭБ информация отобразится в табличной части формуляра (рис. </w:t>
      </w:r>
      <w:r w:rsidRPr="00586518">
        <w:fldChar w:fldCharType="begin"/>
      </w:r>
      <w:r w:rsidRPr="00586518">
        <w:instrText xml:space="preserve"> REF _Ref13145832 \h </w:instrText>
      </w:r>
      <w:r w:rsidRPr="00586518">
        <w:fldChar w:fldCharType="separate"/>
      </w:r>
      <w:r w:rsidR="000A7F75">
        <w:rPr>
          <w:noProof/>
        </w:rPr>
        <w:t>100</w:t>
      </w:r>
      <w:r w:rsidRPr="00586518">
        <w:fldChar w:fldCharType="end"/>
      </w:r>
      <w:r w:rsidRPr="00586518">
        <w:t>).</w:t>
      </w:r>
    </w:p>
    <w:p w14:paraId="44459EE8" w14:textId="77777777" w:rsidR="003A077B" w:rsidRPr="00586518" w:rsidRDefault="003A077B" w:rsidP="003A077B">
      <w:pPr>
        <w:pStyle w:val="GOSTFigure"/>
      </w:pPr>
      <w:r w:rsidRPr="00586518">
        <w:rPr>
          <w:noProof/>
        </w:rPr>
        <w:drawing>
          <wp:inline distT="0" distB="0" distL="0" distR="0" wp14:anchorId="2E1A33B6" wp14:editId="3E3E94E6">
            <wp:extent cx="6299835" cy="2272030"/>
            <wp:effectExtent l="19050" t="0" r="5715" b="0"/>
            <wp:docPr id="226" name="Рисунок 231"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38" cstate="print"/>
                    <a:stretch>
                      <a:fillRect/>
                    </a:stretch>
                  </pic:blipFill>
                  <pic:spPr>
                    <a:xfrm>
                      <a:off x="0" y="0"/>
                      <a:ext cx="6299835" cy="2272030"/>
                    </a:xfrm>
                    <a:prstGeom prst="rect">
                      <a:avLst/>
                    </a:prstGeom>
                  </pic:spPr>
                </pic:pic>
              </a:graphicData>
            </a:graphic>
          </wp:inline>
        </w:drawing>
      </w:r>
    </w:p>
    <w:p w14:paraId="3DEDF968" w14:textId="77777777" w:rsidR="003A077B" w:rsidRPr="00586518" w:rsidRDefault="003A077B" w:rsidP="003A077B">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044" w:name="_Ref13145832"/>
      <w:bookmarkStart w:id="1045" w:name="_Toc73356872"/>
      <w:bookmarkStart w:id="1046" w:name="_Toc99988528"/>
      <w:r w:rsidR="000A7F75">
        <w:rPr>
          <w:noProof/>
        </w:rPr>
        <w:t>100</w:t>
      </w:r>
      <w:bookmarkEnd w:id="1044"/>
      <w:r w:rsidRPr="00586518">
        <w:rPr>
          <w:noProof/>
        </w:rPr>
        <w:fldChar w:fldCharType="end"/>
      </w:r>
      <w:r w:rsidRPr="00586518">
        <w:t>. Табличная часть формуляра «Просмотр состояния лицевого счета»</w:t>
      </w:r>
      <w:bookmarkEnd w:id="1045"/>
      <w:bookmarkEnd w:id="1046"/>
    </w:p>
    <w:p w14:paraId="6D85E8E4" w14:textId="77777777" w:rsidR="003A077B" w:rsidRPr="00586518" w:rsidRDefault="003A077B" w:rsidP="003A077B">
      <w:pPr>
        <w:pStyle w:val="GOSTListnum"/>
        <w:numPr>
          <w:ilvl w:val="0"/>
          <w:numId w:val="2"/>
        </w:numPr>
      </w:pPr>
      <w:r w:rsidRPr="00586518">
        <w:t>Для детализации информации нажать кнопку </w:t>
      </w:r>
      <w:r w:rsidRPr="00586518">
        <w:rPr>
          <w:noProof/>
        </w:rPr>
        <w:drawing>
          <wp:inline distT="0" distB="0" distL="0" distR="0" wp14:anchorId="01E315D9" wp14:editId="7FC9D495">
            <wp:extent cx="180952" cy="180952"/>
            <wp:effectExtent l="19050" t="0" r="0" b="0"/>
            <wp:docPr id="234" name="Рисунок 23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9" cstate="print"/>
                    <a:stretch>
                      <a:fillRect/>
                    </a:stretch>
                  </pic:blipFill>
                  <pic:spPr>
                    <a:xfrm>
                      <a:off x="0" y="0"/>
                      <a:ext cx="180952" cy="180952"/>
                    </a:xfrm>
                    <a:prstGeom prst="rect">
                      <a:avLst/>
                    </a:prstGeom>
                  </pic:spPr>
                </pic:pic>
              </a:graphicData>
            </a:graphic>
          </wp:inline>
        </w:drawing>
      </w:r>
      <w:r w:rsidRPr="00586518">
        <w:t xml:space="preserve"> в нужной выделенной строке. </w:t>
      </w:r>
    </w:p>
    <w:p w14:paraId="45445210" w14:textId="1E553BDE" w:rsidR="003A077B" w:rsidRPr="00586518" w:rsidRDefault="003A077B" w:rsidP="003A077B">
      <w:pPr>
        <w:pStyle w:val="GOSTListnormal18"/>
      </w:pPr>
      <w:r w:rsidRPr="00586518">
        <w:t xml:space="preserve">В форме детализированной информации отображаются результаты расчета, полученные из </w:t>
      </w:r>
      <w:r w:rsidR="007D2417" w:rsidRPr="00586518">
        <w:t>М</w:t>
      </w:r>
      <w:r w:rsidRPr="00586518">
        <w:t xml:space="preserve">одуля учета </w:t>
      </w:r>
      <w:r w:rsidRPr="00586518">
        <w:rPr>
          <w:rStyle w:val="GOSTReporterror"/>
        </w:rPr>
        <w:t>ПУиО</w:t>
      </w:r>
      <w:r w:rsidRPr="00586518">
        <w:t xml:space="preserve"> ЭБ (рис. </w:t>
      </w:r>
      <w:r w:rsidRPr="00586518">
        <w:fldChar w:fldCharType="begin"/>
      </w:r>
      <w:r w:rsidRPr="00586518">
        <w:instrText xml:space="preserve"> REF _Ref13145808 \h </w:instrText>
      </w:r>
      <w:r w:rsidRPr="00586518">
        <w:fldChar w:fldCharType="separate"/>
      </w:r>
      <w:r w:rsidR="000A7F75">
        <w:rPr>
          <w:noProof/>
        </w:rPr>
        <w:t>101</w:t>
      </w:r>
      <w:r w:rsidRPr="00586518">
        <w:fldChar w:fldCharType="end"/>
      </w:r>
      <w:r w:rsidRPr="00586518">
        <w:t>).</w:t>
      </w:r>
    </w:p>
    <w:p w14:paraId="690D048E" w14:textId="77777777" w:rsidR="003A077B" w:rsidRPr="00586518" w:rsidRDefault="003A077B" w:rsidP="003A077B">
      <w:pPr>
        <w:pStyle w:val="GOSTFigure"/>
      </w:pPr>
      <w:r w:rsidRPr="00586518">
        <w:rPr>
          <w:noProof/>
        </w:rPr>
        <w:drawing>
          <wp:inline distT="0" distB="0" distL="0" distR="0" wp14:anchorId="7CED6584" wp14:editId="3A5C86CB">
            <wp:extent cx="6299835" cy="2777490"/>
            <wp:effectExtent l="19050" t="0" r="5715" b="0"/>
            <wp:docPr id="233" name="Рисунок 232"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40" cstate="print"/>
                    <a:stretch>
                      <a:fillRect/>
                    </a:stretch>
                  </pic:blipFill>
                  <pic:spPr>
                    <a:xfrm>
                      <a:off x="0" y="0"/>
                      <a:ext cx="6299835" cy="2777490"/>
                    </a:xfrm>
                    <a:prstGeom prst="rect">
                      <a:avLst/>
                    </a:prstGeom>
                  </pic:spPr>
                </pic:pic>
              </a:graphicData>
            </a:graphic>
          </wp:inline>
        </w:drawing>
      </w:r>
    </w:p>
    <w:p w14:paraId="3374A623" w14:textId="77777777" w:rsidR="003A077B" w:rsidRPr="00586518" w:rsidRDefault="003A077B" w:rsidP="003A077B">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047" w:name="_Ref13145808"/>
      <w:bookmarkStart w:id="1048" w:name="_Toc73356873"/>
      <w:bookmarkStart w:id="1049" w:name="_Toc99988529"/>
      <w:r w:rsidR="000A7F75">
        <w:rPr>
          <w:noProof/>
        </w:rPr>
        <w:t>101</w:t>
      </w:r>
      <w:bookmarkEnd w:id="1047"/>
      <w:r w:rsidRPr="00586518">
        <w:rPr>
          <w:noProof/>
        </w:rPr>
        <w:fldChar w:fldCharType="end"/>
      </w:r>
      <w:r w:rsidRPr="00586518">
        <w:t>. Окно «Детализация по операциям»</w:t>
      </w:r>
      <w:bookmarkEnd w:id="1048"/>
      <w:bookmarkEnd w:id="1049"/>
    </w:p>
    <w:p w14:paraId="1D164B6F" w14:textId="0E6EFC38" w:rsidR="003A077B" w:rsidRPr="00586518" w:rsidRDefault="003A077B" w:rsidP="003A077B">
      <w:pPr>
        <w:pStyle w:val="GOSTListnum"/>
        <w:numPr>
          <w:ilvl w:val="0"/>
          <w:numId w:val="2"/>
        </w:numPr>
        <w:rPr>
          <w:lang w:eastAsia="ko-KR"/>
        </w:rPr>
      </w:pPr>
      <w:r w:rsidRPr="00586518">
        <w:t xml:space="preserve">Для создания печатной формы необходимо на визуальной форме документа нажать кнопку «Печать данных». Печатная форма формуляра сформировалась в формате </w:t>
      </w:r>
      <w:r w:rsidRPr="00586518">
        <w:rPr>
          <w:lang w:val="en-US"/>
        </w:rPr>
        <w:t>XLS</w:t>
      </w:r>
      <w:r w:rsidR="00BF51F9" w:rsidRPr="00586518">
        <w:rPr>
          <w:lang w:val="en-US"/>
        </w:rPr>
        <w:t>, ODS</w:t>
      </w:r>
      <w:r w:rsidRPr="00586518">
        <w:t>.</w:t>
      </w:r>
    </w:p>
    <w:p w14:paraId="7B589612" w14:textId="77777777" w:rsidR="003A077B" w:rsidRPr="00586518" w:rsidRDefault="003A077B" w:rsidP="003A077B">
      <w:pPr>
        <w:pStyle w:val="21"/>
        <w:tabs>
          <w:tab w:val="clear" w:pos="576"/>
        </w:tabs>
        <w:ind w:left="851" w:hanging="851"/>
        <w:rPr>
          <w:lang w:eastAsia="ko-KR"/>
        </w:rPr>
      </w:pPr>
      <w:bookmarkStart w:id="1050" w:name="_Toc34144723"/>
      <w:bookmarkStart w:id="1051" w:name="_Toc73356764"/>
      <w:bookmarkStart w:id="1052" w:name="_Toc99988401"/>
      <w:r w:rsidRPr="00586518">
        <w:rPr>
          <w:lang w:eastAsia="ko-KR"/>
        </w:rPr>
        <w:t>Виджет «Просмотр состояния лицевого счета»</w:t>
      </w:r>
      <w:bookmarkEnd w:id="1050"/>
      <w:bookmarkEnd w:id="1051"/>
      <w:bookmarkEnd w:id="1052"/>
    </w:p>
    <w:p w14:paraId="6CDCC30B" w14:textId="77777777" w:rsidR="003A077B" w:rsidRPr="00586518" w:rsidRDefault="003A077B" w:rsidP="003A077B">
      <w:pPr>
        <w:pStyle w:val="GOSTNormalWithout"/>
      </w:pPr>
      <w:r w:rsidRPr="00586518">
        <w:t>Для работы с виджетом необходимо присутствие документов, по которым отражены операции на ЛС:</w:t>
      </w:r>
    </w:p>
    <w:p w14:paraId="6C337EEB" w14:textId="77777777" w:rsidR="003A077B" w:rsidRPr="00586518" w:rsidRDefault="003A077B" w:rsidP="00F3597C">
      <w:pPr>
        <w:pStyle w:val="GOSTListmark1"/>
        <w:numPr>
          <w:ilvl w:val="0"/>
          <w:numId w:val="16"/>
        </w:numPr>
      </w:pPr>
      <w:r w:rsidRPr="00586518">
        <w:t>по доведению/отзыву бюджетных данных (в том числе по межведомственной и внутриведомственной реорганизации);</w:t>
      </w:r>
    </w:p>
    <w:p w14:paraId="0E98FC61" w14:textId="77777777" w:rsidR="003A077B" w:rsidRPr="00586518" w:rsidRDefault="003A077B" w:rsidP="00F3597C">
      <w:pPr>
        <w:pStyle w:val="GOSTListmark1"/>
        <w:numPr>
          <w:ilvl w:val="0"/>
          <w:numId w:val="16"/>
        </w:numPr>
      </w:pPr>
      <w:r w:rsidRPr="00586518">
        <w:t>по постановке на учет (изменению) БО, ДО;</w:t>
      </w:r>
    </w:p>
    <w:p w14:paraId="1E16C439" w14:textId="77777777" w:rsidR="003A077B" w:rsidRPr="00586518" w:rsidRDefault="003A077B" w:rsidP="00F3597C">
      <w:pPr>
        <w:pStyle w:val="GOSTListmark1"/>
        <w:numPr>
          <w:ilvl w:val="0"/>
          <w:numId w:val="16"/>
        </w:numPr>
      </w:pPr>
      <w:r w:rsidRPr="00586518">
        <w:t>по кассовым выплатам (восстановлению кассовых выплат);</w:t>
      </w:r>
    </w:p>
    <w:p w14:paraId="6A726DE9" w14:textId="77777777" w:rsidR="003A077B" w:rsidRPr="00586518" w:rsidRDefault="003A077B" w:rsidP="00F3597C">
      <w:pPr>
        <w:pStyle w:val="GOSTListmark1"/>
        <w:numPr>
          <w:ilvl w:val="0"/>
          <w:numId w:val="16"/>
        </w:numPr>
      </w:pPr>
      <w:r w:rsidRPr="00586518">
        <w:t>по выданным КОО и исполненным КОО;</w:t>
      </w:r>
    </w:p>
    <w:p w14:paraId="42EF6E1E" w14:textId="77777777" w:rsidR="003A077B" w:rsidRPr="00586518" w:rsidRDefault="003A077B" w:rsidP="00F3597C">
      <w:pPr>
        <w:pStyle w:val="GOSTListmark1"/>
        <w:numPr>
          <w:ilvl w:val="0"/>
          <w:numId w:val="16"/>
        </w:numPr>
      </w:pPr>
      <w:r w:rsidRPr="00586518">
        <w:t>за счет средств дополнительного бюджетного финансирования.</w:t>
      </w:r>
    </w:p>
    <w:p w14:paraId="76605301" w14:textId="77777777" w:rsidR="003A077B" w:rsidRPr="00586518" w:rsidRDefault="003A077B" w:rsidP="003A077B">
      <w:pPr>
        <w:pStyle w:val="GOSTNormalWithout"/>
        <w:rPr>
          <w:lang w:eastAsia="ko-KR"/>
        </w:rPr>
      </w:pPr>
      <w:r w:rsidRPr="00586518">
        <w:rPr>
          <w:lang w:eastAsia="ko-KR"/>
        </w:rPr>
        <w:t>Для работы с виджетом необходимо выполнить следующие действия:</w:t>
      </w:r>
    </w:p>
    <w:p w14:paraId="685D52F5" w14:textId="77777777" w:rsidR="003A077B" w:rsidRPr="00586518" w:rsidRDefault="003A077B" w:rsidP="00F3597C">
      <w:pPr>
        <w:pStyle w:val="GOSTListnum"/>
        <w:numPr>
          <w:ilvl w:val="0"/>
          <w:numId w:val="68"/>
        </w:numPr>
        <w:rPr>
          <w:lang w:eastAsia="ko-KR"/>
        </w:rPr>
      </w:pPr>
      <w:r w:rsidRPr="00586518">
        <w:rPr>
          <w:lang w:eastAsia="zh-CN"/>
        </w:rPr>
        <w:t>Выбрать подсистему «Управление расходами», на вкладке «</w:t>
      </w:r>
      <w:r w:rsidRPr="00586518">
        <w:rPr>
          <w:lang w:eastAsia="ko-KR"/>
        </w:rPr>
        <w:t>Рабочие места</w:t>
      </w:r>
      <w:r w:rsidRPr="00586518">
        <w:rPr>
          <w:lang w:eastAsia="zh-CN"/>
        </w:rPr>
        <w:t>» развернуть ветку «</w:t>
      </w:r>
      <w:r w:rsidRPr="00586518">
        <w:rPr>
          <w:lang w:eastAsia="ko-KR"/>
        </w:rPr>
        <w:t xml:space="preserve">Управление расходами – </w:t>
      </w:r>
      <w:r w:rsidRPr="00586518">
        <w:t>Анализ показателей ЛС»</w:t>
      </w:r>
      <w:r w:rsidRPr="00586518">
        <w:rPr>
          <w:lang w:eastAsia="ko-KR"/>
        </w:rPr>
        <w:t>. Откроется рабочая область виджета.</w:t>
      </w:r>
    </w:p>
    <w:p w14:paraId="5F447C1C" w14:textId="77777777" w:rsidR="003A077B" w:rsidRPr="00586518" w:rsidRDefault="003A077B" w:rsidP="003A077B">
      <w:pPr>
        <w:pStyle w:val="GOSTListnum"/>
        <w:numPr>
          <w:ilvl w:val="0"/>
          <w:numId w:val="2"/>
        </w:numPr>
        <w:rPr>
          <w:lang w:eastAsia="ko-KR"/>
        </w:rPr>
      </w:pPr>
      <w:r w:rsidRPr="00586518">
        <w:rPr>
          <w:lang w:eastAsia="ko-KR"/>
        </w:rPr>
        <w:t>В рабочей области виджета заполнить реквизиты формуляра в блоке «Параметры отчета» путем ручного ввода данных или выбором из справочника. При необходимости в блоке «Фильтры» указать необходимые значения.</w:t>
      </w:r>
    </w:p>
    <w:p w14:paraId="615A28B8" w14:textId="77777777" w:rsidR="003A077B" w:rsidRPr="00586518" w:rsidRDefault="003A077B" w:rsidP="003A077B">
      <w:pPr>
        <w:pStyle w:val="GOSTListnum"/>
        <w:numPr>
          <w:ilvl w:val="0"/>
          <w:numId w:val="2"/>
        </w:numPr>
        <w:rPr>
          <w:lang w:eastAsia="ko-KR"/>
        </w:rPr>
      </w:pPr>
      <w:r w:rsidRPr="00586518">
        <w:rPr>
          <w:lang w:eastAsia="ko-KR"/>
        </w:rPr>
        <w:t>Нажать кнопку «Сформировать отчет». Сформируется отчет с учетом данных Модуля учета ПУиО ЭБ. Пример сформированного отчета представлен на рисунке </w:t>
      </w:r>
      <w:r w:rsidRPr="00586518">
        <w:rPr>
          <w:lang w:eastAsia="ko-KR"/>
        </w:rPr>
        <w:fldChar w:fldCharType="begin"/>
      </w:r>
      <w:r w:rsidRPr="00586518">
        <w:rPr>
          <w:lang w:eastAsia="ko-KR"/>
        </w:rPr>
        <w:instrText xml:space="preserve"> REF _Ref73355342 \h </w:instrText>
      </w:r>
      <w:r w:rsidRPr="00586518">
        <w:rPr>
          <w:lang w:eastAsia="ko-KR"/>
        </w:rPr>
      </w:r>
      <w:r w:rsidRPr="00586518">
        <w:rPr>
          <w:lang w:eastAsia="ko-KR"/>
        </w:rPr>
        <w:fldChar w:fldCharType="separate"/>
      </w:r>
      <w:r w:rsidR="000A7F75">
        <w:rPr>
          <w:noProof/>
        </w:rPr>
        <w:t>102</w:t>
      </w:r>
      <w:r w:rsidRPr="00586518">
        <w:rPr>
          <w:lang w:eastAsia="ko-KR"/>
        </w:rPr>
        <w:fldChar w:fldCharType="end"/>
      </w:r>
      <w:r w:rsidRPr="00586518">
        <w:rPr>
          <w:lang w:eastAsia="ko-KR"/>
        </w:rPr>
        <w:t>.</w:t>
      </w:r>
    </w:p>
    <w:p w14:paraId="5AD8FFEC" w14:textId="77777777" w:rsidR="003A077B" w:rsidRPr="00586518" w:rsidRDefault="003A077B" w:rsidP="003A077B">
      <w:pPr>
        <w:pStyle w:val="GOSTFigure"/>
        <w:rPr>
          <w:lang w:eastAsia="ko-KR"/>
        </w:rPr>
      </w:pPr>
      <w:r w:rsidRPr="00586518">
        <w:rPr>
          <w:noProof/>
        </w:rPr>
        <w:drawing>
          <wp:inline distT="0" distB="0" distL="0" distR="0" wp14:anchorId="0AABEDBF" wp14:editId="00CC5D41">
            <wp:extent cx="6120130" cy="2418715"/>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6120130" cy="2418715"/>
                    </a:xfrm>
                    <a:prstGeom prst="rect">
                      <a:avLst/>
                    </a:prstGeom>
                  </pic:spPr>
                </pic:pic>
              </a:graphicData>
            </a:graphic>
          </wp:inline>
        </w:drawing>
      </w:r>
    </w:p>
    <w:p w14:paraId="51DEDBD9" w14:textId="77777777" w:rsidR="003A077B" w:rsidRPr="00586518" w:rsidRDefault="003A077B" w:rsidP="003A077B">
      <w:pPr>
        <w:pStyle w:val="GOSTFigName"/>
        <w:rPr>
          <w:lang w:eastAsia="ko-KR"/>
        </w:rPr>
      </w:pPr>
      <w:r w:rsidRPr="00586518">
        <w:rPr>
          <w:noProof/>
        </w:rPr>
        <w:fldChar w:fldCharType="begin"/>
      </w:r>
      <w:r w:rsidRPr="00586518">
        <w:rPr>
          <w:noProof/>
        </w:rPr>
        <w:instrText xml:space="preserve"> SEQ Рисунок \* ARABIC </w:instrText>
      </w:r>
      <w:r w:rsidRPr="00586518">
        <w:rPr>
          <w:noProof/>
        </w:rPr>
        <w:fldChar w:fldCharType="separate"/>
      </w:r>
      <w:bookmarkStart w:id="1053" w:name="_Ref73355342"/>
      <w:bookmarkStart w:id="1054" w:name="_Toc73356874"/>
      <w:bookmarkStart w:id="1055" w:name="_Toc99988530"/>
      <w:r w:rsidR="000A7F75">
        <w:rPr>
          <w:noProof/>
        </w:rPr>
        <w:t>102</w:t>
      </w:r>
      <w:bookmarkEnd w:id="1053"/>
      <w:r w:rsidRPr="00586518">
        <w:rPr>
          <w:noProof/>
        </w:rPr>
        <w:fldChar w:fldCharType="end"/>
      </w:r>
      <w:r w:rsidRPr="00586518">
        <w:t>. Пример формирования отчета с помощью виджета «Анализ показателей ЛС»</w:t>
      </w:r>
      <w:bookmarkEnd w:id="1054"/>
      <w:bookmarkEnd w:id="1055"/>
    </w:p>
    <w:p w14:paraId="6DA4E8E0" w14:textId="77777777" w:rsidR="003A077B" w:rsidRPr="00586518" w:rsidRDefault="003A077B" w:rsidP="003A077B">
      <w:pPr>
        <w:pStyle w:val="GOSTListnormal18"/>
        <w:rPr>
          <w:lang w:eastAsia="ko-KR"/>
        </w:rPr>
      </w:pPr>
      <w:r w:rsidRPr="00586518">
        <w:rPr>
          <w:lang w:eastAsia="ko-KR"/>
        </w:rPr>
        <w:t>В случае отсутствия данных, удовлетворяющих условиям отбора, выводится уведомление на экран с информацией об отсутствии данных по заданным входным параметрам вида «По заданным входным параметрам в модуле учета нет данных». Табличная часть остается пустой.</w:t>
      </w:r>
    </w:p>
    <w:p w14:paraId="6A86B96E" w14:textId="77777777" w:rsidR="003A077B" w:rsidRPr="00586518" w:rsidRDefault="003A077B" w:rsidP="003A077B">
      <w:pPr>
        <w:pStyle w:val="GOSTListnormal18"/>
        <w:rPr>
          <w:lang w:eastAsia="ko-KR"/>
        </w:rPr>
      </w:pPr>
      <w:r w:rsidRPr="00586518">
        <w:rPr>
          <w:lang w:eastAsia="ko-KR"/>
        </w:rPr>
        <w:t>Если во время работы пользователя с отчетом в Модуле учета ПУиО ЭБ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4D84AC11" w14:textId="77777777" w:rsidR="003A077B" w:rsidRPr="00586518" w:rsidRDefault="003A077B" w:rsidP="003A077B">
      <w:pPr>
        <w:pStyle w:val="GOSTListnum"/>
        <w:numPr>
          <w:ilvl w:val="0"/>
          <w:numId w:val="2"/>
        </w:numPr>
      </w:pPr>
      <w:r w:rsidRPr="00586518">
        <w:t xml:space="preserve">Для выбора режима отображения отчета необходимо перейти в опцию настроек, </w:t>
      </w:r>
    </w:p>
    <w:p w14:paraId="75C9F2B9" w14:textId="77777777" w:rsidR="003A077B" w:rsidRPr="00586518" w:rsidRDefault="003A077B" w:rsidP="003A077B">
      <w:pPr>
        <w:pStyle w:val="GOSTListnum"/>
        <w:numPr>
          <w:ilvl w:val="0"/>
          <w:numId w:val="0"/>
        </w:numPr>
        <w:ind w:left="1021"/>
      </w:pPr>
      <w:r w:rsidRPr="00586518">
        <w:t xml:space="preserve">нажав на кнопку в правом верхнем углу виджета </w:t>
      </w:r>
      <w:r w:rsidRPr="00586518">
        <w:rPr>
          <w:noProof/>
        </w:rPr>
        <w:drawing>
          <wp:inline distT="0" distB="0" distL="0" distR="0" wp14:anchorId="3B22482D" wp14:editId="2D37BDB7">
            <wp:extent cx="295238" cy="238095"/>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1.png"/>
                    <pic:cNvPicPr/>
                  </pic:nvPicPr>
                  <pic:blipFill>
                    <a:blip r:embed="rId142">
                      <a:extLst>
                        <a:ext uri="{28A0092B-C50C-407E-A947-70E740481C1C}">
                          <a14:useLocalDpi xmlns:a14="http://schemas.microsoft.com/office/drawing/2010/main" val="0"/>
                        </a:ext>
                      </a:extLst>
                    </a:blip>
                    <a:stretch>
                      <a:fillRect/>
                    </a:stretch>
                  </pic:blipFill>
                  <pic:spPr>
                    <a:xfrm>
                      <a:off x="0" y="0"/>
                      <a:ext cx="295238" cy="238095"/>
                    </a:xfrm>
                    <a:prstGeom prst="rect">
                      <a:avLst/>
                    </a:prstGeom>
                  </pic:spPr>
                </pic:pic>
              </a:graphicData>
            </a:graphic>
          </wp:inline>
        </w:drawing>
      </w:r>
      <w:r w:rsidRPr="00586518">
        <w:t xml:space="preserve"> и отключить чекбокс опции «Плоский режим» для просмотра отчета в режиме иерархии (рис. </w:t>
      </w:r>
      <w:r w:rsidRPr="00586518">
        <w:fldChar w:fldCharType="begin"/>
      </w:r>
      <w:r w:rsidRPr="00586518">
        <w:instrText xml:space="preserve"> REF _Ref73356068 \h </w:instrText>
      </w:r>
      <w:r w:rsidRPr="00586518">
        <w:fldChar w:fldCharType="separate"/>
      </w:r>
      <w:r w:rsidR="000A7F75">
        <w:rPr>
          <w:noProof/>
        </w:rPr>
        <w:t>103</w:t>
      </w:r>
      <w:r w:rsidRPr="00586518">
        <w:fldChar w:fldCharType="end"/>
      </w:r>
      <w:r w:rsidRPr="00586518">
        <w:t>).</w:t>
      </w:r>
    </w:p>
    <w:p w14:paraId="5F718849" w14:textId="77777777" w:rsidR="003A077B" w:rsidRPr="00586518" w:rsidRDefault="003A077B" w:rsidP="003A077B">
      <w:pPr>
        <w:pStyle w:val="GOSTFigure"/>
      </w:pPr>
      <w:r w:rsidRPr="00586518">
        <w:rPr>
          <w:noProof/>
        </w:rPr>
        <w:drawing>
          <wp:inline distT="0" distB="0" distL="0" distR="0" wp14:anchorId="4E75F2D7" wp14:editId="1DF20863">
            <wp:extent cx="1838095" cy="2019048"/>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Snap2.png"/>
                    <pic:cNvPicPr/>
                  </pic:nvPicPr>
                  <pic:blipFill>
                    <a:blip r:embed="rId143">
                      <a:extLst>
                        <a:ext uri="{28A0092B-C50C-407E-A947-70E740481C1C}">
                          <a14:useLocalDpi xmlns:a14="http://schemas.microsoft.com/office/drawing/2010/main" val="0"/>
                        </a:ext>
                      </a:extLst>
                    </a:blip>
                    <a:stretch>
                      <a:fillRect/>
                    </a:stretch>
                  </pic:blipFill>
                  <pic:spPr>
                    <a:xfrm>
                      <a:off x="0" y="0"/>
                      <a:ext cx="1838095" cy="2019048"/>
                    </a:xfrm>
                    <a:prstGeom prst="rect">
                      <a:avLst/>
                    </a:prstGeom>
                  </pic:spPr>
                </pic:pic>
              </a:graphicData>
            </a:graphic>
          </wp:inline>
        </w:drawing>
      </w:r>
    </w:p>
    <w:p w14:paraId="218633B6" w14:textId="77777777" w:rsidR="003A077B" w:rsidRPr="00586518" w:rsidRDefault="003A077B" w:rsidP="003A077B">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056" w:name="_Ref73356068"/>
      <w:bookmarkStart w:id="1057" w:name="_Toc73356875"/>
      <w:bookmarkStart w:id="1058" w:name="_Toc99988531"/>
      <w:r w:rsidR="000A7F75">
        <w:rPr>
          <w:noProof/>
        </w:rPr>
        <w:t>103</w:t>
      </w:r>
      <w:bookmarkEnd w:id="1056"/>
      <w:r w:rsidRPr="00586518">
        <w:rPr>
          <w:noProof/>
        </w:rPr>
        <w:fldChar w:fldCharType="end"/>
      </w:r>
      <w:r w:rsidRPr="00586518">
        <w:t>. Настройка виджета «Анализ показателей ЛС»</w:t>
      </w:r>
      <w:bookmarkEnd w:id="1057"/>
      <w:bookmarkEnd w:id="1058"/>
    </w:p>
    <w:p w14:paraId="347A82C4" w14:textId="77777777" w:rsidR="003A077B" w:rsidRPr="00586518" w:rsidRDefault="003A077B" w:rsidP="003A077B">
      <w:pPr>
        <w:pStyle w:val="GOSTListnum"/>
        <w:numPr>
          <w:ilvl w:val="0"/>
          <w:numId w:val="2"/>
        </w:numPr>
      </w:pPr>
      <w:r w:rsidRPr="00586518">
        <w:t>Для открытия детализированной формы по строке необходимо выполнить двойной клик по КБК, Коду цели или ФАИП (КМИ) в плоском режиме либо по кнопке (+) и  (…), расположенной напротив строки слева, в режиме иерархии.</w:t>
      </w:r>
    </w:p>
    <w:p w14:paraId="5AF77524" w14:textId="77777777" w:rsidR="003A077B" w:rsidRPr="00586518" w:rsidRDefault="003A077B" w:rsidP="003A077B">
      <w:pPr>
        <w:pStyle w:val="GOSTListnormal18"/>
      </w:pPr>
      <w:r w:rsidRPr="00586518">
        <w:t>Доступна печать перечня первичных документов.</w:t>
      </w:r>
    </w:p>
    <w:p w14:paraId="6255BB0C" w14:textId="77777777" w:rsidR="003A077B" w:rsidRPr="00586518" w:rsidRDefault="003A077B" w:rsidP="003A077B">
      <w:pPr>
        <w:pStyle w:val="GOSTListnum"/>
        <w:numPr>
          <w:ilvl w:val="0"/>
          <w:numId w:val="2"/>
        </w:numPr>
        <w:rPr>
          <w:lang w:eastAsia="ko-KR"/>
        </w:rPr>
      </w:pPr>
      <w:r w:rsidRPr="00586518">
        <w:rPr>
          <w:lang w:eastAsia="ko-KR"/>
        </w:rPr>
        <w:t>Для перехода к первичному документу необходимо нажать на соответствующую кнопку в строке данных.</w:t>
      </w:r>
    </w:p>
    <w:p w14:paraId="0DF59474" w14:textId="061064C8" w:rsidR="003A077B" w:rsidRPr="00586518" w:rsidRDefault="003A077B" w:rsidP="003A077B">
      <w:pPr>
        <w:pStyle w:val="GOSTListnum"/>
        <w:numPr>
          <w:ilvl w:val="0"/>
          <w:numId w:val="2"/>
        </w:numPr>
        <w:rPr>
          <w:lang w:eastAsia="ko-KR"/>
        </w:rPr>
      </w:pPr>
      <w:r w:rsidRPr="00586518">
        <w:rPr>
          <w:lang w:eastAsia="ko-KR"/>
        </w:rPr>
        <w:t xml:space="preserve">Для экспорта </w:t>
      </w:r>
      <w:r w:rsidR="00BF51F9" w:rsidRPr="00586518">
        <w:rPr>
          <w:lang w:eastAsia="ko-KR"/>
        </w:rPr>
        <w:t xml:space="preserve">на локальный диск ПО </w:t>
      </w:r>
      <w:r w:rsidRPr="00586518">
        <w:rPr>
          <w:lang w:eastAsia="ko-KR"/>
        </w:rPr>
        <w:t>необходимо нажать кнопку «</w:t>
      </w:r>
      <w:r w:rsidRPr="00586518">
        <w:t xml:space="preserve">Экспорт». </w:t>
      </w:r>
    </w:p>
    <w:p w14:paraId="2400D83D" w14:textId="45CA612C" w:rsidR="00C75520" w:rsidRPr="00586518" w:rsidRDefault="003A077B" w:rsidP="003A077B">
      <w:pPr>
        <w:pStyle w:val="GOSTListnormal18"/>
      </w:pPr>
      <w:r w:rsidRPr="00586518">
        <w:t xml:space="preserve">Сформирована печатная форма в формате </w:t>
      </w:r>
      <w:r w:rsidRPr="00586518">
        <w:rPr>
          <w:lang w:val="en-US"/>
        </w:rPr>
        <w:t>XLS</w:t>
      </w:r>
      <w:r w:rsidR="00BF51F9" w:rsidRPr="00586518">
        <w:rPr>
          <w:lang w:val="en-US"/>
        </w:rPr>
        <w:t>, ODS</w:t>
      </w:r>
      <w:r w:rsidRPr="00586518">
        <w:t>.</w:t>
      </w:r>
    </w:p>
    <w:p w14:paraId="7411D8B3" w14:textId="77777777" w:rsidR="00E75CA2" w:rsidRPr="00586518" w:rsidRDefault="00E75CA2" w:rsidP="00E75CA2">
      <w:pPr>
        <w:pStyle w:val="21"/>
      </w:pPr>
      <w:bookmarkStart w:id="1059" w:name="_Toc48140934"/>
      <w:bookmarkStart w:id="1060" w:name="_Toc99988402"/>
      <w:r w:rsidRPr="00586518">
        <w:t>Просмотр электронной подписи документа</w:t>
      </w:r>
      <w:bookmarkEnd w:id="1059"/>
      <w:bookmarkEnd w:id="1060"/>
    </w:p>
    <w:p w14:paraId="611294CF" w14:textId="6BB339FE" w:rsidR="00E75CA2" w:rsidRPr="00586518" w:rsidRDefault="00E75CA2" w:rsidP="00E75CA2">
      <w:pPr>
        <w:pStyle w:val="GOSTNormalWithout"/>
      </w:pPr>
      <w:r w:rsidRPr="00586518">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w:t>
      </w:r>
      <w:r w:rsidRPr="00586518">
        <w:rPr>
          <w:lang w:eastAsia="ko-KR"/>
        </w:rPr>
        <w:t>электронной</w:t>
      </w:r>
      <w:r w:rsidRPr="00586518">
        <w:t xml:space="preserve">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55281E9B" w14:textId="77777777" w:rsidR="00C75967" w:rsidRPr="00586518" w:rsidRDefault="00C75967" w:rsidP="00C75967">
      <w:pPr>
        <w:pStyle w:val="21"/>
        <w:tabs>
          <w:tab w:val="clear" w:pos="576"/>
        </w:tabs>
        <w:ind w:left="851" w:hanging="851"/>
      </w:pPr>
      <w:bookmarkStart w:id="1061" w:name="_Toc59137013"/>
      <w:bookmarkStart w:id="1062" w:name="_Toc99988403"/>
      <w:r w:rsidRPr="00586518">
        <w:t>Описание функциональности для обмена пользовательскими информационными сообщениями</w:t>
      </w:r>
      <w:bookmarkEnd w:id="1061"/>
      <w:bookmarkEnd w:id="1062"/>
    </w:p>
    <w:p w14:paraId="7F2AFB7E" w14:textId="77777777" w:rsidR="00C75967" w:rsidRPr="00586518" w:rsidRDefault="00C75967" w:rsidP="00C75967">
      <w:pPr>
        <w:pStyle w:val="33"/>
        <w:tabs>
          <w:tab w:val="clear" w:pos="720"/>
        </w:tabs>
        <w:ind w:left="964" w:hanging="964"/>
      </w:pPr>
      <w:bookmarkStart w:id="1063" w:name="_Toc795707"/>
      <w:bookmarkStart w:id="1064" w:name="_Ref32408829"/>
      <w:bookmarkStart w:id="1065" w:name="_Toc57047181"/>
      <w:r w:rsidRPr="00586518">
        <w:t xml:space="preserve"> </w:t>
      </w:r>
      <w:bookmarkStart w:id="1066" w:name="_Toc59137014"/>
      <w:bookmarkStart w:id="1067" w:name="_Toc99988404"/>
      <w:r w:rsidRPr="00586518">
        <w:t>Работа с формуляром «Произвольный документ»</w:t>
      </w:r>
      <w:bookmarkEnd w:id="1063"/>
      <w:bookmarkEnd w:id="1064"/>
      <w:bookmarkEnd w:id="1065"/>
      <w:bookmarkEnd w:id="1066"/>
      <w:bookmarkEnd w:id="1067"/>
    </w:p>
    <w:p w14:paraId="2EFF1326" w14:textId="77777777" w:rsidR="00C75967" w:rsidRPr="00586518" w:rsidRDefault="00C75967" w:rsidP="00C75967">
      <w:pPr>
        <w:pStyle w:val="GOSTNormal"/>
      </w:pPr>
      <w:r w:rsidRPr="00586518">
        <w:t>Формуляр «Произвольный документ» предназначен для передачи документов в неструктурированном виде между ТОФК и клиентами.</w:t>
      </w:r>
    </w:p>
    <w:p w14:paraId="0A8E74BF" w14:textId="77777777" w:rsidR="00C75967" w:rsidRPr="00586518" w:rsidRDefault="00C75967" w:rsidP="00C75967">
      <w:pPr>
        <w:pStyle w:val="GOSTNormal"/>
      </w:pPr>
      <w:r w:rsidRPr="00586518">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14:paraId="162171FF" w14:textId="77777777" w:rsidR="00C75967" w:rsidRPr="00586518" w:rsidRDefault="00C75967" w:rsidP="00C75967">
      <w:pPr>
        <w:pStyle w:val="GOSTNormal"/>
      </w:pPr>
      <w:r w:rsidRPr="00586518">
        <w:t>Периодичность формирования формуляра «Произвольный документ» не регламентируется. Формуляр формируется вручную, по инициативе пользователя.</w:t>
      </w:r>
    </w:p>
    <w:p w14:paraId="1C1EF65E" w14:textId="77777777" w:rsidR="00C75967" w:rsidRPr="00586518" w:rsidRDefault="00C75967" w:rsidP="00C75967">
      <w:pPr>
        <w:pStyle w:val="GOSTNormal"/>
      </w:pPr>
      <w:r w:rsidRPr="00586518">
        <w:t xml:space="preserve">На рисунке </w:t>
      </w:r>
      <w:r w:rsidRPr="00586518">
        <w:fldChar w:fldCharType="begin"/>
      </w:r>
      <w:r w:rsidRPr="00586518">
        <w:instrText xml:space="preserve"> REF _Ref32239092 \h </w:instrText>
      </w:r>
      <w:r w:rsidRPr="00586518">
        <w:fldChar w:fldCharType="separate"/>
      </w:r>
      <w:r w:rsidR="000A7F75">
        <w:rPr>
          <w:noProof/>
        </w:rPr>
        <w:t>104</w:t>
      </w:r>
      <w:r w:rsidRPr="00586518">
        <w:fldChar w:fldCharType="end"/>
      </w:r>
      <w:r w:rsidRPr="00586518">
        <w:t xml:space="preserve"> показана </w:t>
      </w:r>
      <w:bookmarkStart w:id="1068" w:name="OLE_LINK65"/>
      <w:bookmarkStart w:id="1069" w:name="OLE_LINK66"/>
      <w:r w:rsidRPr="00586518">
        <w:t>ВФ формуляра «Произвольный документ», вкладка «Основная информация»</w:t>
      </w:r>
      <w:bookmarkEnd w:id="1068"/>
      <w:bookmarkEnd w:id="1069"/>
      <w:r w:rsidRPr="00586518">
        <w:t>.</w:t>
      </w:r>
    </w:p>
    <w:p w14:paraId="6ADE267F" w14:textId="77777777" w:rsidR="00C75967" w:rsidRPr="00586518" w:rsidRDefault="00C75967" w:rsidP="00C75967">
      <w:pPr>
        <w:pStyle w:val="GOSTFigure"/>
      </w:pPr>
      <w:r w:rsidRPr="00586518">
        <w:rPr>
          <w:noProof/>
        </w:rPr>
        <w:t xml:space="preserve"> </w:t>
      </w:r>
      <w:r w:rsidRPr="00586518">
        <w:rPr>
          <w:noProof/>
        </w:rPr>
        <w:drawing>
          <wp:inline distT="0" distB="0" distL="0" distR="0" wp14:anchorId="230238A9" wp14:editId="274461DF">
            <wp:extent cx="5083198" cy="3676650"/>
            <wp:effectExtent l="19050" t="19050" r="22225" b="190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5082673" cy="3676270"/>
                    </a:xfrm>
                    <a:prstGeom prst="rect">
                      <a:avLst/>
                    </a:prstGeom>
                    <a:ln>
                      <a:solidFill>
                        <a:schemeClr val="tx1"/>
                      </a:solidFill>
                    </a:ln>
                  </pic:spPr>
                </pic:pic>
              </a:graphicData>
            </a:graphic>
          </wp:inline>
        </w:drawing>
      </w:r>
    </w:p>
    <w:p w14:paraId="6777D8BC"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070" w:name="_Ref32239092"/>
      <w:bookmarkStart w:id="1071" w:name="_Toc57047858"/>
      <w:bookmarkStart w:id="1072" w:name="_Toc59137130"/>
      <w:bookmarkStart w:id="1073" w:name="_Toc99988532"/>
      <w:r w:rsidR="000A7F75">
        <w:rPr>
          <w:noProof/>
        </w:rPr>
        <w:t>104</w:t>
      </w:r>
      <w:bookmarkEnd w:id="1070"/>
      <w:r w:rsidRPr="00586518">
        <w:rPr>
          <w:noProof/>
        </w:rPr>
        <w:fldChar w:fldCharType="end"/>
      </w:r>
      <w:r w:rsidRPr="00586518">
        <w:t xml:space="preserve">. ВФ формуляра «Произвольный документ», </w:t>
      </w:r>
      <w:bookmarkStart w:id="1074" w:name="OLE_LINK67"/>
      <w:bookmarkStart w:id="1075" w:name="OLE_LINK68"/>
      <w:r w:rsidRPr="00586518">
        <w:t>вкладка «Основная информация»</w:t>
      </w:r>
      <w:bookmarkEnd w:id="1071"/>
      <w:bookmarkEnd w:id="1072"/>
      <w:bookmarkEnd w:id="1073"/>
      <w:bookmarkEnd w:id="1074"/>
      <w:bookmarkEnd w:id="1075"/>
    </w:p>
    <w:p w14:paraId="7BC29536" w14:textId="77777777" w:rsidR="00C75967" w:rsidRPr="00586518" w:rsidRDefault="00C75967" w:rsidP="00C75967">
      <w:pPr>
        <w:pStyle w:val="GOSTNormal"/>
      </w:pPr>
      <w:r w:rsidRPr="00586518">
        <w:t xml:space="preserve">Состав и порядок заполнения полей вкладки «Основная информация» формуляра представлены в таблице </w:t>
      </w:r>
      <w:r w:rsidRPr="00586518">
        <w:fldChar w:fldCharType="begin"/>
      </w:r>
      <w:r w:rsidRPr="00586518">
        <w:instrText xml:space="preserve"> REF _Ref488334367 \h  \* MERGEFORMAT </w:instrText>
      </w:r>
      <w:r w:rsidRPr="00586518">
        <w:fldChar w:fldCharType="separate"/>
      </w:r>
      <w:r w:rsidR="000A7F75">
        <w:t>9</w:t>
      </w:r>
      <w:r w:rsidRPr="00586518">
        <w:fldChar w:fldCharType="end"/>
      </w:r>
      <w:r w:rsidRPr="00586518">
        <w:t>.</w:t>
      </w:r>
    </w:p>
    <w:p w14:paraId="72E32E8D"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076" w:name="_Ref488334367"/>
      <w:bookmarkStart w:id="1077" w:name="_Toc57047845"/>
      <w:bookmarkStart w:id="1078" w:name="_Toc59137029"/>
      <w:bookmarkStart w:id="1079" w:name="_Toc99988421"/>
      <w:r w:rsidR="000A7F75">
        <w:rPr>
          <w:noProof/>
        </w:rPr>
        <w:t>9</w:t>
      </w:r>
      <w:bookmarkEnd w:id="1076"/>
      <w:r w:rsidRPr="00586518">
        <w:rPr>
          <w:noProof/>
        </w:rPr>
        <w:fldChar w:fldCharType="end"/>
      </w:r>
      <w:r w:rsidRPr="00586518">
        <w:t>. Описание реквизитного состава вкладки «Основная информация»</w:t>
      </w:r>
      <w:bookmarkEnd w:id="1077"/>
      <w:bookmarkEnd w:id="1078"/>
      <w:bookmarkEnd w:id="1079"/>
    </w:p>
    <w:tbl>
      <w:tblPr>
        <w:tblStyle w:val="GOSTTable"/>
        <w:tblW w:w="5000" w:type="pct"/>
        <w:tblLayout w:type="fixed"/>
        <w:tblLook w:val="04A0" w:firstRow="1" w:lastRow="0" w:firstColumn="1" w:lastColumn="0" w:noHBand="0" w:noVBand="1"/>
      </w:tblPr>
      <w:tblGrid>
        <w:gridCol w:w="3216"/>
        <w:gridCol w:w="6478"/>
      </w:tblGrid>
      <w:tr w:rsidR="00C75967" w:rsidRPr="00586518" w14:paraId="73BDF8E2" w14:textId="77777777" w:rsidTr="00C75967">
        <w:trPr>
          <w:cnfStyle w:val="100000000000" w:firstRow="1" w:lastRow="0" w:firstColumn="0" w:lastColumn="0" w:oddVBand="0" w:evenVBand="0" w:oddHBand="0" w:evenHBand="0" w:firstRowFirstColumn="0" w:firstRowLastColumn="0" w:lastRowFirstColumn="0" w:lastRowLastColumn="0"/>
        </w:trPr>
        <w:tc>
          <w:tcPr>
            <w:tcW w:w="1659" w:type="pct"/>
          </w:tcPr>
          <w:p w14:paraId="107DD3D5" w14:textId="77777777" w:rsidR="00C75967" w:rsidRPr="00586518" w:rsidRDefault="00C75967" w:rsidP="00C75967">
            <w:pPr>
              <w:pStyle w:val="GOSTTableHead"/>
            </w:pPr>
            <w:r w:rsidRPr="00586518">
              <w:t xml:space="preserve">Наименование </w:t>
            </w:r>
          </w:p>
          <w:p w14:paraId="4634488D" w14:textId="77777777" w:rsidR="00C75967" w:rsidRPr="00586518" w:rsidRDefault="00C75967" w:rsidP="00C75967">
            <w:pPr>
              <w:pStyle w:val="GOSTTableHead"/>
            </w:pPr>
            <w:r w:rsidRPr="00586518">
              <w:t>реквизита</w:t>
            </w:r>
          </w:p>
        </w:tc>
        <w:tc>
          <w:tcPr>
            <w:tcW w:w="3341" w:type="pct"/>
          </w:tcPr>
          <w:p w14:paraId="5ED02F93" w14:textId="77777777" w:rsidR="00C75967" w:rsidRPr="00586518" w:rsidRDefault="00C75967" w:rsidP="00C75967">
            <w:pPr>
              <w:pStyle w:val="GOSTTableHead"/>
            </w:pPr>
            <w:r w:rsidRPr="00586518">
              <w:t>Правила заполнения реквизита</w:t>
            </w:r>
          </w:p>
        </w:tc>
      </w:tr>
      <w:tr w:rsidR="00C75967" w:rsidRPr="00586518" w14:paraId="189ABCC7" w14:textId="77777777"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01F82D" w14:textId="77777777" w:rsidR="00C75967" w:rsidRPr="00586518" w:rsidRDefault="00C75967" w:rsidP="00C75967">
            <w:pPr>
              <w:pStyle w:val="GOSTTablenorm"/>
            </w:pPr>
            <w:r w:rsidRPr="00586518">
              <w:t>Блок «Основная часть»</w:t>
            </w:r>
          </w:p>
        </w:tc>
      </w:tr>
      <w:tr w:rsidR="00C75967" w:rsidRPr="00586518" w14:paraId="4C7CCE9B"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0348DD63" w14:textId="77777777" w:rsidR="00C75967" w:rsidRPr="00586518" w:rsidRDefault="00C75967" w:rsidP="00C75967">
            <w:pPr>
              <w:pStyle w:val="GOSTTablenorm"/>
            </w:pPr>
            <w:r w:rsidRPr="00586518">
              <w:t xml:space="preserve">Статус </w:t>
            </w:r>
          </w:p>
        </w:tc>
        <w:tc>
          <w:tcPr>
            <w:tcW w:w="3341" w:type="pct"/>
          </w:tcPr>
          <w:p w14:paraId="1D61D032" w14:textId="77777777" w:rsidR="00C75967" w:rsidRPr="00586518" w:rsidRDefault="00C75967" w:rsidP="00C75967">
            <w:pPr>
              <w:pStyle w:val="GOSTTablenorm"/>
            </w:pPr>
            <w:r w:rsidRPr="00586518">
              <w:t>Заполняется автоматически при выполнении переходов ЖЦ</w:t>
            </w:r>
          </w:p>
        </w:tc>
      </w:tr>
      <w:tr w:rsidR="00C75967" w:rsidRPr="00586518" w14:paraId="0F145365"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6B0EE2E1" w14:textId="77777777" w:rsidR="00C75967" w:rsidRPr="00586518" w:rsidRDefault="00C75967" w:rsidP="00C75967">
            <w:pPr>
              <w:pStyle w:val="GOSTTablenorm"/>
            </w:pPr>
            <w:r w:rsidRPr="00586518">
              <w:t>Дата создания</w:t>
            </w:r>
          </w:p>
        </w:tc>
        <w:tc>
          <w:tcPr>
            <w:tcW w:w="3341" w:type="pct"/>
          </w:tcPr>
          <w:p w14:paraId="3522B206" w14:textId="77777777" w:rsidR="00C75967" w:rsidRPr="00586518" w:rsidRDefault="00C75967" w:rsidP="00C75967">
            <w:pPr>
              <w:pStyle w:val="GOSTTablenorm"/>
            </w:pPr>
            <w:r w:rsidRPr="00586518">
              <w:t>Заполняется автоматически при создании</w:t>
            </w:r>
          </w:p>
        </w:tc>
      </w:tr>
      <w:tr w:rsidR="00C75967" w:rsidRPr="00586518" w14:paraId="4E7F9876"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19CFFA8C" w14:textId="77777777" w:rsidR="00C75967" w:rsidRPr="00586518" w:rsidRDefault="00C75967" w:rsidP="00C75967">
            <w:pPr>
              <w:pStyle w:val="GOSTTablenorm"/>
            </w:pPr>
            <w:r w:rsidRPr="00586518">
              <w:t>Дата утверждения</w:t>
            </w:r>
          </w:p>
        </w:tc>
        <w:tc>
          <w:tcPr>
            <w:tcW w:w="3341" w:type="pct"/>
          </w:tcPr>
          <w:p w14:paraId="5ACB90D1" w14:textId="77777777" w:rsidR="00C75967" w:rsidRPr="00586518" w:rsidRDefault="00C75967" w:rsidP="00C75967">
            <w:pPr>
              <w:pStyle w:val="GOSTTablenorm"/>
            </w:pPr>
            <w:r w:rsidRPr="00586518">
              <w:t>Указывается системная дата утверждения документа (переход на статус «Зарегистрирован»)</w:t>
            </w:r>
          </w:p>
        </w:tc>
      </w:tr>
      <w:tr w:rsidR="00C75967" w:rsidRPr="00586518" w14:paraId="1913C417"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1008CE59" w14:textId="77777777" w:rsidR="00C75967" w:rsidRPr="00586518" w:rsidRDefault="00C75967" w:rsidP="00C75967">
            <w:pPr>
              <w:pStyle w:val="GOSTTablenorm"/>
            </w:pPr>
            <w:r w:rsidRPr="00586518">
              <w:t>Дата отправки</w:t>
            </w:r>
          </w:p>
        </w:tc>
        <w:tc>
          <w:tcPr>
            <w:tcW w:w="3341" w:type="pct"/>
          </w:tcPr>
          <w:p w14:paraId="3CE0D9E4" w14:textId="77777777" w:rsidR="00C75967" w:rsidRPr="00586518" w:rsidRDefault="00C75967" w:rsidP="00C75967">
            <w:pPr>
              <w:pStyle w:val="GOSTTablenorm"/>
            </w:pPr>
            <w:r w:rsidRPr="00586518">
              <w:t>Указывается системная дата отправки документа (переход на статус «Отправлен»)</w:t>
            </w:r>
          </w:p>
        </w:tc>
      </w:tr>
      <w:tr w:rsidR="00C75967" w:rsidRPr="00586518" w14:paraId="0BB4D98C"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26566C0A" w14:textId="77777777" w:rsidR="00C75967" w:rsidRPr="00586518" w:rsidRDefault="00C75967" w:rsidP="00C75967">
            <w:pPr>
              <w:pStyle w:val="GOSTTablenorm"/>
            </w:pPr>
            <w:r w:rsidRPr="00586518">
              <w:t>Тема</w:t>
            </w:r>
          </w:p>
        </w:tc>
        <w:tc>
          <w:tcPr>
            <w:tcW w:w="3341" w:type="pct"/>
          </w:tcPr>
          <w:p w14:paraId="5C7B92A0" w14:textId="77777777" w:rsidR="00C75967" w:rsidRPr="00586518" w:rsidRDefault="00C75967" w:rsidP="00C75967">
            <w:pPr>
              <w:pStyle w:val="GOSTTablenorm"/>
            </w:pPr>
            <w:r w:rsidRPr="00586518">
              <w:t>Вводится вручную пользователем</w:t>
            </w:r>
          </w:p>
        </w:tc>
      </w:tr>
      <w:tr w:rsidR="00C75967" w:rsidRPr="00586518" w14:paraId="4F9A4394"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340A8609" w14:textId="77777777" w:rsidR="00C75967" w:rsidRPr="00586518" w:rsidRDefault="00C75967" w:rsidP="00C75967">
            <w:pPr>
              <w:pStyle w:val="GOSTTablenorm"/>
            </w:pPr>
            <w:r w:rsidRPr="00586518">
              <w:t>Дата введения в действие</w:t>
            </w:r>
          </w:p>
        </w:tc>
        <w:tc>
          <w:tcPr>
            <w:tcW w:w="3341" w:type="pct"/>
          </w:tcPr>
          <w:p w14:paraId="12C4C743" w14:textId="77777777" w:rsidR="00C75967" w:rsidRPr="00586518" w:rsidRDefault="00C75967" w:rsidP="00C75967">
            <w:pPr>
              <w:pStyle w:val="GOSTTablenorm"/>
            </w:pPr>
            <w:r w:rsidRPr="00586518">
              <w:t>Вводится вручную пользователем.</w:t>
            </w:r>
          </w:p>
          <w:p w14:paraId="221D0D77" w14:textId="77777777" w:rsidR="00C75967" w:rsidRPr="00586518" w:rsidRDefault="00C75967" w:rsidP="00C75967">
            <w:pPr>
              <w:pStyle w:val="GOSTTablenorm"/>
            </w:pPr>
            <w:r w:rsidRPr="00586518">
              <w:t>По умолчанию устанавливается значение, равное системной дате.</w:t>
            </w:r>
          </w:p>
        </w:tc>
      </w:tr>
      <w:tr w:rsidR="00C75967" w:rsidRPr="00586518" w14:paraId="5E28C15A"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6C1F6B31" w14:textId="77777777" w:rsidR="00C75967" w:rsidRPr="00586518" w:rsidRDefault="00C75967" w:rsidP="00C75967">
            <w:pPr>
              <w:pStyle w:val="GOSTTablenorm"/>
            </w:pPr>
            <w:r w:rsidRPr="00586518">
              <w:t>Вид направляемой информации</w:t>
            </w:r>
          </w:p>
        </w:tc>
        <w:tc>
          <w:tcPr>
            <w:tcW w:w="3341" w:type="pct"/>
          </w:tcPr>
          <w:p w14:paraId="0C601C42" w14:textId="77777777" w:rsidR="00C75967" w:rsidRPr="00586518" w:rsidRDefault="00C75967" w:rsidP="00C75967">
            <w:pPr>
              <w:pStyle w:val="GOSTTablenorm"/>
            </w:pPr>
            <w:r w:rsidRPr="00586518">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C75967" w:rsidRPr="00586518" w14:paraId="31EEE731"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5C8E8E6F" w14:textId="77777777" w:rsidR="00C75967" w:rsidRPr="00586518" w:rsidRDefault="00C75967" w:rsidP="00C75967">
            <w:pPr>
              <w:pStyle w:val="GOSTTablenorm"/>
            </w:pPr>
            <w:r w:rsidRPr="00586518">
              <w:t>Содержание сообщения</w:t>
            </w:r>
          </w:p>
        </w:tc>
        <w:tc>
          <w:tcPr>
            <w:tcW w:w="3341" w:type="pct"/>
          </w:tcPr>
          <w:p w14:paraId="63FB1203" w14:textId="77777777" w:rsidR="00C75967" w:rsidRPr="00586518" w:rsidRDefault="00C75967" w:rsidP="00C75967">
            <w:pPr>
              <w:pStyle w:val="GOSTTablenorm"/>
            </w:pPr>
            <w:r w:rsidRPr="00586518">
              <w:t>Заполняется вручную пользователем.</w:t>
            </w:r>
          </w:p>
        </w:tc>
      </w:tr>
      <w:tr w:rsidR="00C75967" w:rsidRPr="00586518" w14:paraId="5A4AC603" w14:textId="77777777" w:rsidTr="00C7596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27FE12" w14:textId="77777777" w:rsidR="00C75967" w:rsidRPr="00586518" w:rsidRDefault="00C75967" w:rsidP="00C75967">
            <w:pPr>
              <w:pStyle w:val="GOSTTablenorm"/>
            </w:pPr>
            <w:r w:rsidRPr="00586518">
              <w:t>Блок «Вложения»</w:t>
            </w:r>
          </w:p>
        </w:tc>
      </w:tr>
      <w:tr w:rsidR="00C75967" w:rsidRPr="00586518" w14:paraId="5FC26E0A"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019B5A41" w14:textId="77777777" w:rsidR="00C75967" w:rsidRPr="00586518" w:rsidRDefault="00C75967" w:rsidP="00C75967">
            <w:pPr>
              <w:pStyle w:val="GOSTTablenorm"/>
            </w:pPr>
            <w:r w:rsidRPr="00586518">
              <w:t>Наименование файла</w:t>
            </w:r>
          </w:p>
        </w:tc>
        <w:tc>
          <w:tcPr>
            <w:tcW w:w="3341" w:type="pct"/>
          </w:tcPr>
          <w:p w14:paraId="3FE21813" w14:textId="77777777" w:rsidR="00C75967" w:rsidRPr="00586518" w:rsidRDefault="00C75967" w:rsidP="00C75967">
            <w:pPr>
              <w:pStyle w:val="GOSTTablenorm"/>
            </w:pPr>
            <w:r w:rsidRPr="00586518">
              <w:t>Указывается наименование файла</w:t>
            </w:r>
          </w:p>
        </w:tc>
      </w:tr>
      <w:tr w:rsidR="00C75967" w:rsidRPr="00586518" w14:paraId="742AD380"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41045278" w14:textId="77777777" w:rsidR="00C75967" w:rsidRPr="00586518" w:rsidRDefault="00C75967" w:rsidP="00C75967">
            <w:pPr>
              <w:pStyle w:val="GOSTTablenorm"/>
            </w:pPr>
            <w:r w:rsidRPr="00586518">
              <w:t>Дата вложения</w:t>
            </w:r>
          </w:p>
        </w:tc>
        <w:tc>
          <w:tcPr>
            <w:tcW w:w="3341" w:type="pct"/>
          </w:tcPr>
          <w:p w14:paraId="5DDCA174" w14:textId="77777777" w:rsidR="00C75967" w:rsidRPr="00586518" w:rsidRDefault="00C75967" w:rsidP="00C75967">
            <w:pPr>
              <w:pStyle w:val="GOSTTablenorm"/>
            </w:pPr>
            <w:r w:rsidRPr="00586518">
              <w:t>Указывается системная дата, когда был прикреплен файл</w:t>
            </w:r>
          </w:p>
        </w:tc>
      </w:tr>
      <w:tr w:rsidR="00C75967" w:rsidRPr="00586518" w14:paraId="45EED848"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2A00D913" w14:textId="77777777" w:rsidR="00C75967" w:rsidRPr="00586518" w:rsidRDefault="00C75967" w:rsidP="00C75967">
            <w:pPr>
              <w:pStyle w:val="GOSTTablenorm"/>
            </w:pPr>
            <w:r w:rsidRPr="00586518">
              <w:t>Размер вложения</w:t>
            </w:r>
          </w:p>
        </w:tc>
        <w:tc>
          <w:tcPr>
            <w:tcW w:w="3341" w:type="pct"/>
          </w:tcPr>
          <w:p w14:paraId="7D94863D" w14:textId="77777777" w:rsidR="00C75967" w:rsidRPr="00586518" w:rsidRDefault="00C75967" w:rsidP="00C75967">
            <w:pPr>
              <w:pStyle w:val="GOSTTablenorm"/>
            </w:pPr>
            <w:r w:rsidRPr="00586518">
              <w:t>Указывается размер файла (В, кВ, Mb).</w:t>
            </w:r>
          </w:p>
        </w:tc>
      </w:tr>
      <w:tr w:rsidR="00C75967" w:rsidRPr="00586518" w14:paraId="67F0935D"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76EC2163" w14:textId="77777777" w:rsidR="00C75967" w:rsidRPr="00586518" w:rsidRDefault="00C75967" w:rsidP="00C75967">
            <w:pPr>
              <w:pStyle w:val="GOSTTablenorm"/>
            </w:pPr>
            <w:r w:rsidRPr="00586518">
              <w:t>Комментарий</w:t>
            </w:r>
          </w:p>
        </w:tc>
        <w:tc>
          <w:tcPr>
            <w:tcW w:w="3341" w:type="pct"/>
          </w:tcPr>
          <w:p w14:paraId="5BC9CDFF" w14:textId="77777777" w:rsidR="00C75967" w:rsidRPr="00586518" w:rsidRDefault="00C75967" w:rsidP="00C75967">
            <w:pPr>
              <w:pStyle w:val="GOSTTablenorm"/>
            </w:pPr>
            <w:r w:rsidRPr="00586518">
              <w:t>Указывается комментарий</w:t>
            </w:r>
          </w:p>
        </w:tc>
      </w:tr>
      <w:tr w:rsidR="00C75967" w:rsidRPr="00586518" w14:paraId="5784293B" w14:textId="77777777"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3524DED" w14:textId="77777777" w:rsidR="00C75967" w:rsidRPr="00586518" w:rsidRDefault="00C75967" w:rsidP="00C75967">
            <w:pPr>
              <w:pStyle w:val="GOSTTablenorm"/>
            </w:pPr>
            <w:r w:rsidRPr="00586518">
              <w:t>Блок «Подписи»</w:t>
            </w:r>
          </w:p>
        </w:tc>
      </w:tr>
      <w:tr w:rsidR="00C75967" w:rsidRPr="00586518" w14:paraId="7BA75299"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042E95C1" w14:textId="77777777" w:rsidR="00C75967" w:rsidRPr="00586518" w:rsidRDefault="00C75967" w:rsidP="00C75967">
            <w:pPr>
              <w:pStyle w:val="GOSTTablenorm"/>
            </w:pPr>
            <w:r w:rsidRPr="00586518">
              <w:t>Код по сводному реестру</w:t>
            </w:r>
          </w:p>
        </w:tc>
        <w:tc>
          <w:tcPr>
            <w:tcW w:w="3341" w:type="pct"/>
          </w:tcPr>
          <w:p w14:paraId="0A33AE03" w14:textId="77777777" w:rsidR="00C75967" w:rsidRPr="00586518" w:rsidRDefault="00C75967" w:rsidP="00C75967">
            <w:pPr>
              <w:pStyle w:val="GOSTTablenorm"/>
            </w:pPr>
            <w:r w:rsidRPr="00586518">
              <w:t>Определяется организация по логину пользователя, создающего документ.</w:t>
            </w:r>
          </w:p>
        </w:tc>
      </w:tr>
      <w:tr w:rsidR="00C75967" w:rsidRPr="00586518" w14:paraId="61A38755"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5D18A98C" w14:textId="77777777" w:rsidR="00C75967" w:rsidRPr="00586518" w:rsidRDefault="00C75967" w:rsidP="00C75967">
            <w:pPr>
              <w:pStyle w:val="GOSTTablenorm"/>
            </w:pPr>
            <w:r w:rsidRPr="00586518">
              <w:t>Код ТОФК</w:t>
            </w:r>
          </w:p>
        </w:tc>
        <w:tc>
          <w:tcPr>
            <w:tcW w:w="3341" w:type="pct"/>
          </w:tcPr>
          <w:p w14:paraId="162D4457" w14:textId="6E1DAD41" w:rsidR="00C75967" w:rsidRPr="00586518" w:rsidRDefault="000A7F75" w:rsidP="00C75967">
            <w:pPr>
              <w:pStyle w:val="GOSTTablenorm"/>
            </w:pPr>
            <w:r>
              <w:t>-</w:t>
            </w:r>
          </w:p>
        </w:tc>
      </w:tr>
      <w:tr w:rsidR="00C75967" w:rsidRPr="00586518" w14:paraId="728EE53B"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598BBDE4" w14:textId="77777777" w:rsidR="00C75967" w:rsidRPr="00586518" w:rsidRDefault="00C75967" w:rsidP="00C75967">
            <w:pPr>
              <w:pStyle w:val="GOSTTablenorm"/>
            </w:pPr>
            <w:r w:rsidRPr="00586518">
              <w:t>Наименование</w:t>
            </w:r>
          </w:p>
        </w:tc>
        <w:tc>
          <w:tcPr>
            <w:tcW w:w="3341" w:type="pct"/>
          </w:tcPr>
          <w:p w14:paraId="6100B0E3" w14:textId="77777777" w:rsidR="00C75967" w:rsidRPr="00586518" w:rsidRDefault="00C75967" w:rsidP="00C75967">
            <w:pPr>
              <w:pStyle w:val="GOSTTablenorm"/>
            </w:pPr>
            <w:r w:rsidRPr="00586518">
              <w:t>Определяется организация по логину пользователя, создающего документ.</w:t>
            </w:r>
          </w:p>
        </w:tc>
      </w:tr>
      <w:tr w:rsidR="00C75967" w:rsidRPr="00586518" w14:paraId="47A6113F"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6EFCF06E" w14:textId="77777777" w:rsidR="00C75967" w:rsidRPr="00586518" w:rsidRDefault="00C75967" w:rsidP="00C75967">
            <w:pPr>
              <w:pStyle w:val="GOSTTablenorm"/>
            </w:pPr>
            <w:r w:rsidRPr="00586518">
              <w:t xml:space="preserve">Ответственный исполнитель (Должность) </w:t>
            </w:r>
          </w:p>
        </w:tc>
        <w:tc>
          <w:tcPr>
            <w:tcW w:w="3341" w:type="pct"/>
          </w:tcPr>
          <w:p w14:paraId="78A0B0A8" w14:textId="77777777" w:rsidR="00C75967" w:rsidRPr="00586518" w:rsidRDefault="00C75967" w:rsidP="00C75967">
            <w:pPr>
              <w:pStyle w:val="GOSTTablenorm"/>
            </w:pPr>
            <w:r w:rsidRPr="00586518">
              <w:t>Определяется должность исполнителя по логину пользователя, создающего документ.</w:t>
            </w:r>
          </w:p>
        </w:tc>
      </w:tr>
      <w:tr w:rsidR="00C75967" w:rsidRPr="00586518" w14:paraId="4A4AF738"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48F06D3C" w14:textId="77777777" w:rsidR="00C75967" w:rsidRPr="00586518" w:rsidRDefault="00C75967" w:rsidP="00C75967">
            <w:pPr>
              <w:pStyle w:val="GOSTTablenorm"/>
            </w:pPr>
            <w:r w:rsidRPr="00586518">
              <w:t xml:space="preserve">Ответственный исполнитель (Расшифровка подписи) </w:t>
            </w:r>
          </w:p>
        </w:tc>
        <w:tc>
          <w:tcPr>
            <w:tcW w:w="3341" w:type="pct"/>
          </w:tcPr>
          <w:p w14:paraId="4A9B7E59" w14:textId="77777777" w:rsidR="00C75967" w:rsidRPr="00586518" w:rsidRDefault="00C75967" w:rsidP="00C75967">
            <w:pPr>
              <w:pStyle w:val="GOSTTablenorm"/>
            </w:pPr>
            <w:r w:rsidRPr="00586518">
              <w:t>Определяется ФИО исполнителя по логину пользователя, создающего документ.</w:t>
            </w:r>
          </w:p>
        </w:tc>
      </w:tr>
      <w:tr w:rsidR="00C75967" w:rsidRPr="00586518" w14:paraId="7E66CD4B"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38FB05D9" w14:textId="77777777" w:rsidR="00C75967" w:rsidRPr="00586518" w:rsidRDefault="00C75967" w:rsidP="00C75967">
            <w:pPr>
              <w:pStyle w:val="GOSTTablenorm"/>
            </w:pPr>
            <w:r w:rsidRPr="00586518">
              <w:t>Телефон ответственного</w:t>
            </w:r>
          </w:p>
        </w:tc>
        <w:tc>
          <w:tcPr>
            <w:tcW w:w="3341" w:type="pct"/>
          </w:tcPr>
          <w:p w14:paraId="111C1BE5" w14:textId="77777777" w:rsidR="00C75967" w:rsidRPr="00586518" w:rsidRDefault="00C75967" w:rsidP="00C75967">
            <w:pPr>
              <w:pStyle w:val="GOSTTablenorm"/>
            </w:pPr>
            <w:r w:rsidRPr="00586518">
              <w:t>Заполняется вручную исполнителем.</w:t>
            </w:r>
          </w:p>
        </w:tc>
      </w:tr>
      <w:tr w:rsidR="00C75967" w:rsidRPr="00586518" w14:paraId="3F2FD1D4" w14:textId="77777777" w:rsidTr="00C75967">
        <w:trPr>
          <w:cnfStyle w:val="000000010000" w:firstRow="0" w:lastRow="0" w:firstColumn="0" w:lastColumn="0" w:oddVBand="0" w:evenVBand="0" w:oddHBand="0" w:evenHBand="1" w:firstRowFirstColumn="0" w:firstRowLastColumn="0" w:lastRowFirstColumn="0" w:lastRowLastColumn="0"/>
        </w:trPr>
        <w:tc>
          <w:tcPr>
            <w:tcW w:w="1659" w:type="pct"/>
          </w:tcPr>
          <w:p w14:paraId="2509D482" w14:textId="22F4DFF4" w:rsidR="00C75967" w:rsidRPr="00586518" w:rsidRDefault="00C75967" w:rsidP="00C75967">
            <w:pPr>
              <w:pStyle w:val="GOSTTablenorm"/>
            </w:pPr>
            <w:r w:rsidRPr="00586518">
              <w:rPr>
                <w:szCs w:val="22"/>
              </w:rPr>
              <w:t>Руководитель (Должность)</w:t>
            </w:r>
            <w:r w:rsidRPr="00586518">
              <w:t xml:space="preserve"> </w:t>
            </w:r>
          </w:p>
        </w:tc>
        <w:tc>
          <w:tcPr>
            <w:tcW w:w="3341" w:type="pct"/>
          </w:tcPr>
          <w:p w14:paraId="052A3494" w14:textId="77777777" w:rsidR="00C75967" w:rsidRPr="00586518" w:rsidRDefault="00C75967" w:rsidP="00C75967">
            <w:pPr>
              <w:pStyle w:val="GOSTTablenorm"/>
            </w:pPr>
            <w:r w:rsidRPr="00586518">
              <w:t>Заполняется вручную или автоматически при выполнении операции утверждения в соответствии с листом согласования.</w:t>
            </w:r>
          </w:p>
        </w:tc>
      </w:tr>
      <w:tr w:rsidR="00C75967" w:rsidRPr="00586518" w14:paraId="086327E1" w14:textId="77777777" w:rsidTr="00C75967">
        <w:trPr>
          <w:cnfStyle w:val="000000100000" w:firstRow="0" w:lastRow="0" w:firstColumn="0" w:lastColumn="0" w:oddVBand="0" w:evenVBand="0" w:oddHBand="1" w:evenHBand="0" w:firstRowFirstColumn="0" w:firstRowLastColumn="0" w:lastRowFirstColumn="0" w:lastRowLastColumn="0"/>
        </w:trPr>
        <w:tc>
          <w:tcPr>
            <w:tcW w:w="1659" w:type="pct"/>
          </w:tcPr>
          <w:p w14:paraId="28919778" w14:textId="77777777" w:rsidR="00C75967" w:rsidRPr="00586518" w:rsidRDefault="00C75967" w:rsidP="00C75967">
            <w:pPr>
              <w:pStyle w:val="GOSTTablenorm"/>
            </w:pPr>
            <w:r w:rsidRPr="00586518">
              <w:t>Руководитель (Расшифровка подписи)</w:t>
            </w:r>
          </w:p>
        </w:tc>
        <w:tc>
          <w:tcPr>
            <w:tcW w:w="3341" w:type="pct"/>
          </w:tcPr>
          <w:p w14:paraId="746CAE2F" w14:textId="77777777" w:rsidR="00C75967" w:rsidRPr="00586518" w:rsidRDefault="00C75967" w:rsidP="00C75967">
            <w:pPr>
              <w:pStyle w:val="GOSTTablenorm"/>
            </w:pPr>
            <w:r w:rsidRPr="00586518">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14:paraId="5EFD9E4E" w14:textId="77777777" w:rsidR="00C75967" w:rsidRPr="00586518" w:rsidRDefault="00C75967" w:rsidP="00C75967">
      <w:pPr>
        <w:pStyle w:val="GOSTNormal"/>
      </w:pPr>
      <w:bookmarkStart w:id="1080" w:name="OLE_LINK73"/>
      <w:bookmarkStart w:id="1081" w:name="OLE_LINK74"/>
      <w:r w:rsidRPr="00586518">
        <w:t xml:space="preserve">На рисунке </w:t>
      </w:r>
      <w:r w:rsidRPr="00586518">
        <w:fldChar w:fldCharType="begin"/>
      </w:r>
      <w:r w:rsidRPr="00586518">
        <w:instrText xml:space="preserve"> REF _Ref32239296 \h </w:instrText>
      </w:r>
      <w:r w:rsidRPr="00586518">
        <w:fldChar w:fldCharType="separate"/>
      </w:r>
      <w:r w:rsidR="000A7F75">
        <w:rPr>
          <w:noProof/>
        </w:rPr>
        <w:t>105</w:t>
      </w:r>
      <w:r w:rsidRPr="00586518">
        <w:fldChar w:fldCharType="end"/>
      </w:r>
      <w:r w:rsidRPr="00586518">
        <w:t xml:space="preserve"> показана </w:t>
      </w:r>
      <w:bookmarkStart w:id="1082" w:name="OLE_LINK69"/>
      <w:bookmarkStart w:id="1083" w:name="OLE_LINK70"/>
      <w:r w:rsidRPr="00586518">
        <w:t>ВФ формуляра «Произвольный документ», вкладка «Получатели»</w:t>
      </w:r>
      <w:bookmarkEnd w:id="1082"/>
      <w:bookmarkEnd w:id="1083"/>
      <w:r w:rsidRPr="00586518">
        <w:t>.</w:t>
      </w:r>
    </w:p>
    <w:bookmarkEnd w:id="1080"/>
    <w:bookmarkEnd w:id="1081"/>
    <w:p w14:paraId="42AEFFAF" w14:textId="77777777" w:rsidR="00C75967" w:rsidRPr="00586518" w:rsidRDefault="00C75967" w:rsidP="00C75967">
      <w:pPr>
        <w:pStyle w:val="GOSTFigure"/>
      </w:pPr>
      <w:r w:rsidRPr="00586518">
        <w:rPr>
          <w:noProof/>
        </w:rPr>
        <w:t xml:space="preserve"> </w:t>
      </w:r>
      <w:r w:rsidRPr="00586518">
        <w:rPr>
          <w:noProof/>
        </w:rPr>
        <w:drawing>
          <wp:inline distT="0" distB="0" distL="0" distR="0" wp14:anchorId="056B6904" wp14:editId="04A874BE">
            <wp:extent cx="6152515" cy="1614170"/>
            <wp:effectExtent l="0" t="0" r="635"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6152515" cy="1614170"/>
                    </a:xfrm>
                    <a:prstGeom prst="rect">
                      <a:avLst/>
                    </a:prstGeom>
                  </pic:spPr>
                </pic:pic>
              </a:graphicData>
            </a:graphic>
          </wp:inline>
        </w:drawing>
      </w:r>
    </w:p>
    <w:bookmarkStart w:id="1084" w:name="OLE_LINK1"/>
    <w:bookmarkStart w:id="1085" w:name="OLE_LINK2"/>
    <w:p w14:paraId="4E93C540" w14:textId="77777777" w:rsidR="00C75967" w:rsidRPr="00586518" w:rsidRDefault="00C75967" w:rsidP="00C75967">
      <w:pPr>
        <w:pStyle w:val="GOSTFigName"/>
      </w:pPr>
      <w:r w:rsidRPr="00586518">
        <w:fldChar w:fldCharType="begin"/>
      </w:r>
      <w:r w:rsidRPr="00586518">
        <w:instrText xml:space="preserve"> SEQ Рисунок \* ARABIC </w:instrText>
      </w:r>
      <w:r w:rsidRPr="00586518">
        <w:fldChar w:fldCharType="separate"/>
      </w:r>
      <w:bookmarkStart w:id="1086" w:name="_Ref32239296"/>
      <w:bookmarkStart w:id="1087" w:name="_Toc57047859"/>
      <w:bookmarkStart w:id="1088" w:name="_Toc59137131"/>
      <w:bookmarkStart w:id="1089" w:name="_Toc99988533"/>
      <w:r w:rsidR="000A7F75">
        <w:rPr>
          <w:noProof/>
        </w:rPr>
        <w:t>105</w:t>
      </w:r>
      <w:bookmarkEnd w:id="1086"/>
      <w:r w:rsidRPr="00586518">
        <w:fldChar w:fldCharType="end"/>
      </w:r>
      <w:r w:rsidRPr="00586518">
        <w:t>. ВФ формуляра «Произвольный документ», вкладка «Получатели»</w:t>
      </w:r>
      <w:bookmarkEnd w:id="1087"/>
      <w:bookmarkEnd w:id="1088"/>
      <w:bookmarkEnd w:id="1089"/>
    </w:p>
    <w:bookmarkEnd w:id="1084"/>
    <w:bookmarkEnd w:id="1085"/>
    <w:p w14:paraId="1602F893" w14:textId="77777777" w:rsidR="00C75967" w:rsidRPr="00586518" w:rsidRDefault="00C75967" w:rsidP="00C75967">
      <w:pPr>
        <w:pStyle w:val="GOSTNormal"/>
      </w:pPr>
      <w:r w:rsidRPr="00586518">
        <w:t xml:space="preserve">Состав и порядок заполнения полей вкладки «Получатели» представлены в таблице </w:t>
      </w:r>
      <w:r w:rsidRPr="00586518">
        <w:fldChar w:fldCharType="begin"/>
      </w:r>
      <w:r w:rsidRPr="00586518">
        <w:instrText xml:space="preserve"> REF _Ref872743 \h  \* MERGEFORMAT </w:instrText>
      </w:r>
      <w:r w:rsidRPr="00586518">
        <w:fldChar w:fldCharType="separate"/>
      </w:r>
      <w:r w:rsidR="000A7F75">
        <w:t>10</w:t>
      </w:r>
      <w:r w:rsidRPr="00586518">
        <w:fldChar w:fldCharType="end"/>
      </w:r>
      <w:r w:rsidRPr="00586518">
        <w:t>. Данная вкладка доступна только пользователям организации-создателя документа.</w:t>
      </w:r>
    </w:p>
    <w:p w14:paraId="0B06EE75"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090" w:name="_Ref872743"/>
      <w:bookmarkStart w:id="1091" w:name="_Toc57047846"/>
      <w:bookmarkStart w:id="1092" w:name="_Toc59137030"/>
      <w:bookmarkStart w:id="1093" w:name="_Toc99988422"/>
      <w:r w:rsidR="000A7F75">
        <w:rPr>
          <w:noProof/>
        </w:rPr>
        <w:t>10</w:t>
      </w:r>
      <w:bookmarkEnd w:id="1090"/>
      <w:r w:rsidRPr="00586518">
        <w:rPr>
          <w:noProof/>
        </w:rPr>
        <w:fldChar w:fldCharType="end"/>
      </w:r>
      <w:r w:rsidRPr="00586518">
        <w:t>. Состав и порядок заполнения табличной части «Получатели» вкладки «Получатели»</w:t>
      </w:r>
      <w:bookmarkEnd w:id="1091"/>
      <w:bookmarkEnd w:id="1092"/>
      <w:bookmarkEnd w:id="1093"/>
    </w:p>
    <w:tbl>
      <w:tblPr>
        <w:tblStyle w:val="GOSTTable"/>
        <w:tblW w:w="5000" w:type="pct"/>
        <w:tblLayout w:type="fixed"/>
        <w:tblLook w:val="04A0" w:firstRow="1" w:lastRow="0" w:firstColumn="1" w:lastColumn="0" w:noHBand="0" w:noVBand="1"/>
      </w:tblPr>
      <w:tblGrid>
        <w:gridCol w:w="2889"/>
        <w:gridCol w:w="6805"/>
      </w:tblGrid>
      <w:tr w:rsidR="00C75967" w:rsidRPr="00586518" w14:paraId="4B94972E" w14:textId="77777777" w:rsidTr="00C75967">
        <w:trPr>
          <w:cnfStyle w:val="100000000000" w:firstRow="1" w:lastRow="0" w:firstColumn="0" w:lastColumn="0" w:oddVBand="0" w:evenVBand="0" w:oddHBand="0" w:evenHBand="0" w:firstRowFirstColumn="0" w:firstRowLastColumn="0" w:lastRowFirstColumn="0" w:lastRowLastColumn="0"/>
        </w:trPr>
        <w:tc>
          <w:tcPr>
            <w:tcW w:w="1490" w:type="pct"/>
          </w:tcPr>
          <w:p w14:paraId="23F6A3D2" w14:textId="77777777" w:rsidR="00C75967" w:rsidRPr="00586518" w:rsidRDefault="00C75967" w:rsidP="00C75967">
            <w:pPr>
              <w:pStyle w:val="GOSTTableHead"/>
            </w:pPr>
            <w:r w:rsidRPr="00586518">
              <w:t xml:space="preserve">Наименование </w:t>
            </w:r>
          </w:p>
          <w:p w14:paraId="47F7744C" w14:textId="77777777" w:rsidR="00C75967" w:rsidRPr="00586518" w:rsidRDefault="00C75967" w:rsidP="00C75967">
            <w:pPr>
              <w:pStyle w:val="GOSTTableHead"/>
            </w:pPr>
            <w:r w:rsidRPr="00586518">
              <w:t>реквизита</w:t>
            </w:r>
          </w:p>
        </w:tc>
        <w:tc>
          <w:tcPr>
            <w:tcW w:w="3510" w:type="pct"/>
          </w:tcPr>
          <w:p w14:paraId="7B356C9C" w14:textId="77777777" w:rsidR="00C75967" w:rsidRPr="00586518" w:rsidRDefault="00C75967" w:rsidP="00C75967">
            <w:pPr>
              <w:pStyle w:val="GOSTTableHead"/>
            </w:pPr>
            <w:r w:rsidRPr="00586518">
              <w:t>Правила заполнения реквизита</w:t>
            </w:r>
          </w:p>
        </w:tc>
      </w:tr>
      <w:tr w:rsidR="00C75967" w:rsidRPr="00586518" w14:paraId="0B69914B" w14:textId="77777777" w:rsidTr="00C75967">
        <w:trPr>
          <w:cnfStyle w:val="000000100000" w:firstRow="0" w:lastRow="0" w:firstColumn="0" w:lastColumn="0" w:oddVBand="0" w:evenVBand="0" w:oddHBand="1" w:evenHBand="0" w:firstRowFirstColumn="0" w:firstRowLastColumn="0" w:lastRowFirstColumn="0" w:lastRowLastColumn="0"/>
        </w:trPr>
        <w:tc>
          <w:tcPr>
            <w:tcW w:w="1490" w:type="pct"/>
          </w:tcPr>
          <w:p w14:paraId="1E7898F4" w14:textId="77777777" w:rsidR="00C75967" w:rsidRPr="00586518" w:rsidRDefault="00C75967" w:rsidP="00C75967">
            <w:pPr>
              <w:pStyle w:val="GOSTTablenorm"/>
            </w:pPr>
            <w:r w:rsidRPr="00586518">
              <w:t>Код получателя</w:t>
            </w:r>
            <w:r w:rsidRPr="00586518" w:rsidDel="00416808">
              <w:t xml:space="preserve"> </w:t>
            </w:r>
          </w:p>
        </w:tc>
        <w:tc>
          <w:tcPr>
            <w:tcW w:w="3510" w:type="pct"/>
          </w:tcPr>
          <w:p w14:paraId="139088EF" w14:textId="77777777" w:rsidR="00C75967" w:rsidRPr="00586518" w:rsidRDefault="00C75967" w:rsidP="00C75967">
            <w:pPr>
              <w:pStyle w:val="GOSTTablenorm"/>
            </w:pPr>
            <w:r w:rsidRPr="00586518">
              <w:t>Заполняется автоматически при выборе получателя из справочника:</w:t>
            </w:r>
          </w:p>
          <w:p w14:paraId="2AE1E675" w14:textId="77777777" w:rsidR="00C75967" w:rsidRPr="00586518" w:rsidRDefault="00C75967" w:rsidP="00C75967">
            <w:pPr>
              <w:pStyle w:val="GOSTTableListMark1"/>
              <w:tabs>
                <w:tab w:val="clear" w:pos="340"/>
              </w:tabs>
              <w:ind w:left="283" w:hanging="170"/>
            </w:pPr>
            <w:r w:rsidRPr="00586518">
              <w:t>из Сводного реестра значением поля ORGCODE;</w:t>
            </w:r>
          </w:p>
          <w:p w14:paraId="3752E1BC" w14:textId="77777777" w:rsidR="00C75967" w:rsidRPr="00586518" w:rsidRDefault="00C75967" w:rsidP="00C75967">
            <w:pPr>
              <w:pStyle w:val="GOSTTableListMark1"/>
              <w:tabs>
                <w:tab w:val="clear" w:pos="340"/>
              </w:tabs>
              <w:ind w:left="283" w:hanging="170"/>
            </w:pPr>
            <w:r w:rsidRPr="00586518">
              <w:t>из ТОФК определяется код организации СР (orgcode) из сводного реестра, где код тофк = selforfkcode;</w:t>
            </w:r>
          </w:p>
          <w:p w14:paraId="01AAAADD" w14:textId="77777777" w:rsidR="00C75967" w:rsidRPr="00586518" w:rsidRDefault="00C75967" w:rsidP="00C75967">
            <w:pPr>
              <w:pStyle w:val="GOSTTableListMark1"/>
              <w:tabs>
                <w:tab w:val="clear" w:pos="340"/>
              </w:tabs>
              <w:ind w:left="283" w:hanging="170"/>
            </w:pPr>
            <w:r w:rsidRPr="00586518">
              <w:t>из ИП/КФХ значением поля MO_CLIENTCODE.</w:t>
            </w:r>
          </w:p>
        </w:tc>
      </w:tr>
      <w:tr w:rsidR="00C75967" w:rsidRPr="00586518" w14:paraId="0F023C15" w14:textId="77777777" w:rsidTr="00C75967">
        <w:trPr>
          <w:cnfStyle w:val="000000010000" w:firstRow="0" w:lastRow="0" w:firstColumn="0" w:lastColumn="0" w:oddVBand="0" w:evenVBand="0" w:oddHBand="0" w:evenHBand="1" w:firstRowFirstColumn="0" w:firstRowLastColumn="0" w:lastRowFirstColumn="0" w:lastRowLastColumn="0"/>
        </w:trPr>
        <w:tc>
          <w:tcPr>
            <w:tcW w:w="1490" w:type="pct"/>
          </w:tcPr>
          <w:p w14:paraId="6BF795C8" w14:textId="77777777" w:rsidR="00C75967" w:rsidRPr="00586518" w:rsidRDefault="00C75967" w:rsidP="00C75967">
            <w:pPr>
              <w:pStyle w:val="GOSTTablenorm"/>
            </w:pPr>
            <w:r w:rsidRPr="00586518">
              <w:t>Код ТОФК получателя</w:t>
            </w:r>
            <w:r w:rsidRPr="00586518" w:rsidDel="00416808">
              <w:t xml:space="preserve"> </w:t>
            </w:r>
          </w:p>
        </w:tc>
        <w:tc>
          <w:tcPr>
            <w:tcW w:w="3510" w:type="pct"/>
          </w:tcPr>
          <w:p w14:paraId="1439F896" w14:textId="77777777" w:rsidR="00C75967" w:rsidRPr="00586518" w:rsidRDefault="00C75967" w:rsidP="00C75967">
            <w:pPr>
              <w:pStyle w:val="GOSTTablenorm"/>
            </w:pPr>
            <w:r w:rsidRPr="00586518">
              <w:t>Заполняется автоматически при выборе получателя из справочника ТОФК значением поля CODE.</w:t>
            </w:r>
          </w:p>
        </w:tc>
      </w:tr>
      <w:tr w:rsidR="00C75967" w:rsidRPr="00586518" w14:paraId="7F0D28F1" w14:textId="77777777" w:rsidTr="00C75967">
        <w:trPr>
          <w:cnfStyle w:val="000000100000" w:firstRow="0" w:lastRow="0" w:firstColumn="0" w:lastColumn="0" w:oddVBand="0" w:evenVBand="0" w:oddHBand="1" w:evenHBand="0" w:firstRowFirstColumn="0" w:firstRowLastColumn="0" w:lastRowFirstColumn="0" w:lastRowLastColumn="0"/>
        </w:trPr>
        <w:tc>
          <w:tcPr>
            <w:tcW w:w="1490" w:type="pct"/>
          </w:tcPr>
          <w:p w14:paraId="63C79DD6" w14:textId="77777777" w:rsidR="00C75967" w:rsidRPr="00586518" w:rsidRDefault="00C75967" w:rsidP="00C75967">
            <w:pPr>
              <w:pStyle w:val="GOSTTablenorm"/>
            </w:pPr>
            <w:r w:rsidRPr="00586518">
              <w:t>Наименование получателя</w:t>
            </w:r>
            <w:r w:rsidRPr="00586518" w:rsidDel="00416808">
              <w:t xml:space="preserve"> </w:t>
            </w:r>
          </w:p>
        </w:tc>
        <w:tc>
          <w:tcPr>
            <w:tcW w:w="3510" w:type="pct"/>
          </w:tcPr>
          <w:p w14:paraId="7BFEFB06" w14:textId="77777777" w:rsidR="00C75967" w:rsidRPr="00586518" w:rsidRDefault="00C75967" w:rsidP="00C75967">
            <w:pPr>
              <w:pStyle w:val="GOSTTablenorm"/>
            </w:pPr>
            <w:r w:rsidRPr="00586518">
              <w:t>Заполняется автоматически при выборе получателя из справочника:</w:t>
            </w:r>
          </w:p>
          <w:p w14:paraId="7FF0FEAD" w14:textId="77777777" w:rsidR="00C75967" w:rsidRPr="00586518" w:rsidRDefault="00C75967" w:rsidP="00C75967">
            <w:pPr>
              <w:pStyle w:val="GOSTTableListMark1"/>
              <w:tabs>
                <w:tab w:val="clear" w:pos="340"/>
              </w:tabs>
              <w:ind w:left="283" w:hanging="170"/>
            </w:pPr>
            <w:r w:rsidRPr="00586518">
              <w:t>из Сводного реестра полем ORGFULLNAME;</w:t>
            </w:r>
          </w:p>
          <w:p w14:paraId="5B672975" w14:textId="77777777" w:rsidR="00C75967" w:rsidRPr="00586518" w:rsidRDefault="00C75967" w:rsidP="00C75967">
            <w:pPr>
              <w:pStyle w:val="GOSTTableListMark1"/>
              <w:tabs>
                <w:tab w:val="clear" w:pos="340"/>
              </w:tabs>
              <w:ind w:left="283" w:hanging="170"/>
            </w:pPr>
            <w:r w:rsidRPr="00586518">
              <w:t>из ТОФК значением поля FULLNAME;</w:t>
            </w:r>
          </w:p>
          <w:p w14:paraId="1FAE5C07" w14:textId="77777777" w:rsidR="00C75967" w:rsidRPr="00586518" w:rsidRDefault="00C75967" w:rsidP="00C75967">
            <w:pPr>
              <w:pStyle w:val="GOSTTableListMark1"/>
              <w:tabs>
                <w:tab w:val="clear" w:pos="340"/>
              </w:tabs>
              <w:ind w:left="283" w:hanging="170"/>
            </w:pPr>
            <w:r w:rsidRPr="00586518">
              <w:t>из ИП/КФХ значением поля MO_FULLNAME.</w:t>
            </w:r>
          </w:p>
        </w:tc>
      </w:tr>
      <w:tr w:rsidR="00C75967" w:rsidRPr="00586518" w14:paraId="72C775C5" w14:textId="77777777" w:rsidTr="00C75967">
        <w:trPr>
          <w:cnfStyle w:val="000000010000" w:firstRow="0" w:lastRow="0" w:firstColumn="0" w:lastColumn="0" w:oddVBand="0" w:evenVBand="0" w:oddHBand="0" w:evenHBand="1" w:firstRowFirstColumn="0" w:firstRowLastColumn="0" w:lastRowFirstColumn="0" w:lastRowLastColumn="0"/>
        </w:trPr>
        <w:tc>
          <w:tcPr>
            <w:tcW w:w="1490" w:type="pct"/>
          </w:tcPr>
          <w:p w14:paraId="36E8B2CB" w14:textId="77777777" w:rsidR="00C75967" w:rsidRPr="00586518" w:rsidRDefault="00C75967" w:rsidP="00C75967">
            <w:pPr>
              <w:pStyle w:val="GOSTTablenorm"/>
            </w:pPr>
            <w:r w:rsidRPr="00586518">
              <w:t>Тип справочника</w:t>
            </w:r>
            <w:r w:rsidRPr="00586518" w:rsidDel="00416808">
              <w:t xml:space="preserve"> </w:t>
            </w:r>
          </w:p>
        </w:tc>
        <w:tc>
          <w:tcPr>
            <w:tcW w:w="3510" w:type="pct"/>
          </w:tcPr>
          <w:p w14:paraId="181FD85C" w14:textId="77777777" w:rsidR="00C75967" w:rsidRPr="00586518" w:rsidRDefault="00C75967" w:rsidP="00C75967">
            <w:pPr>
              <w:pStyle w:val="GOSTTablenorm"/>
            </w:pPr>
            <w:r w:rsidRPr="00586518">
              <w:t>Заполняется автоматически при выборе получателя. Указывается из какого справочника был выбран получатель:</w:t>
            </w:r>
          </w:p>
          <w:p w14:paraId="18BC0742" w14:textId="77777777" w:rsidR="00C75967" w:rsidRPr="00586518" w:rsidRDefault="00C75967" w:rsidP="00C75967">
            <w:pPr>
              <w:pStyle w:val="GOSTTableListMark1"/>
              <w:tabs>
                <w:tab w:val="clear" w:pos="340"/>
              </w:tabs>
              <w:ind w:left="283" w:hanging="170"/>
            </w:pPr>
            <w:r w:rsidRPr="00586518">
              <w:t>Сводный реестр;</w:t>
            </w:r>
          </w:p>
          <w:p w14:paraId="006F2D8C" w14:textId="77777777" w:rsidR="00C75967" w:rsidRPr="00586518" w:rsidRDefault="00C75967" w:rsidP="00C75967">
            <w:pPr>
              <w:pStyle w:val="GOSTTableListMark1"/>
              <w:tabs>
                <w:tab w:val="clear" w:pos="340"/>
              </w:tabs>
              <w:ind w:left="283" w:hanging="170"/>
            </w:pPr>
            <w:r w:rsidRPr="00586518">
              <w:t>ТОФК;</w:t>
            </w:r>
          </w:p>
          <w:p w14:paraId="4432FAAC" w14:textId="77777777" w:rsidR="00C75967" w:rsidRPr="00586518" w:rsidRDefault="00C75967" w:rsidP="00C75967">
            <w:pPr>
              <w:pStyle w:val="GOSTTableListMark1"/>
              <w:tabs>
                <w:tab w:val="clear" w:pos="340"/>
              </w:tabs>
              <w:ind w:left="283" w:hanging="170"/>
            </w:pPr>
            <w:r w:rsidRPr="00586518">
              <w:t>ИП\КФХ.</w:t>
            </w:r>
          </w:p>
        </w:tc>
      </w:tr>
    </w:tbl>
    <w:p w14:paraId="68FDF156" w14:textId="77777777" w:rsidR="00C75967" w:rsidRPr="00586518" w:rsidRDefault="00C75967" w:rsidP="00C75967">
      <w:pPr>
        <w:pStyle w:val="GOSTNormalWithout"/>
      </w:pPr>
      <w:bookmarkStart w:id="1094" w:name="OLE_LINK11"/>
      <w:bookmarkStart w:id="1095" w:name="OLE_LINK12"/>
      <w:bookmarkStart w:id="1096" w:name="_Toc795745"/>
      <w:r w:rsidRPr="00586518">
        <w:t>Вкладка содержит следующие кнопки:</w:t>
      </w:r>
    </w:p>
    <w:p w14:paraId="71206A4C" w14:textId="77777777" w:rsidR="00C75967" w:rsidRPr="00586518" w:rsidRDefault="00C75967" w:rsidP="00F3597C">
      <w:pPr>
        <w:pStyle w:val="GOSTListmark1"/>
        <w:numPr>
          <w:ilvl w:val="0"/>
          <w:numId w:val="16"/>
        </w:numPr>
        <w:rPr>
          <w:noProof/>
        </w:rPr>
      </w:pPr>
      <w:r w:rsidRPr="00586518">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039AE1B2" w14:textId="77777777" w:rsidR="00C75967" w:rsidRPr="00586518" w:rsidRDefault="00C75967" w:rsidP="00F3597C">
      <w:pPr>
        <w:pStyle w:val="GOSTListmark1"/>
        <w:numPr>
          <w:ilvl w:val="0"/>
          <w:numId w:val="16"/>
        </w:numPr>
        <w:rPr>
          <w:noProof/>
        </w:rPr>
      </w:pPr>
      <w:r w:rsidRPr="00586518">
        <w:rPr>
          <w:noProof/>
        </w:rPr>
        <w:t>«Добавить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67D11558" w14:textId="77777777" w:rsidR="00C75967" w:rsidRPr="00586518" w:rsidRDefault="00C75967" w:rsidP="00F3597C">
      <w:pPr>
        <w:pStyle w:val="GOSTListmark1"/>
        <w:numPr>
          <w:ilvl w:val="0"/>
          <w:numId w:val="16"/>
        </w:numPr>
        <w:rPr>
          <w:rStyle w:val="OTRSymItalic"/>
          <w:i w:val="0"/>
        </w:rPr>
      </w:pPr>
      <w:r w:rsidRPr="00586518">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Pr="00586518">
        <w:rPr>
          <w:rStyle w:val="OTRSymItalic"/>
        </w:rPr>
        <w:t>.</w:t>
      </w:r>
    </w:p>
    <w:p w14:paraId="5B2CCD33" w14:textId="77777777" w:rsidR="00C75967" w:rsidRPr="00586518" w:rsidRDefault="00C75967" w:rsidP="00C75967">
      <w:pPr>
        <w:pStyle w:val="GOSTNormal"/>
      </w:pPr>
      <w:bookmarkStart w:id="1097" w:name="_Toc57047185"/>
      <w:bookmarkStart w:id="1098" w:name="_Toc57047186"/>
      <w:bookmarkStart w:id="1099" w:name="_Toc57047187"/>
      <w:bookmarkStart w:id="1100" w:name="_Toc57047188"/>
      <w:bookmarkStart w:id="1101" w:name="_Toc57047189"/>
      <w:bookmarkStart w:id="1102" w:name="_Toc57047190"/>
      <w:bookmarkStart w:id="1103" w:name="_Toc57047200"/>
      <w:bookmarkStart w:id="1104" w:name="_Toc57047206"/>
      <w:bookmarkStart w:id="1105" w:name="_Toc57047214"/>
      <w:bookmarkStart w:id="1106" w:name="_Toc57047220"/>
      <w:bookmarkStart w:id="1107" w:name="_Toc57047226"/>
      <w:bookmarkStart w:id="1108" w:name="_Toc57047231"/>
      <w:bookmarkStart w:id="1109" w:name="_Toc57047235"/>
      <w:bookmarkStart w:id="1110" w:name="_Toc57047239"/>
      <w:bookmarkStart w:id="1111" w:name="_Toc57047243"/>
      <w:bookmarkStart w:id="1112" w:name="_Toc57047247"/>
      <w:bookmarkStart w:id="1113" w:name="OLE_LINK79"/>
      <w:bookmarkEnd w:id="1094"/>
      <w:bookmarkEnd w:id="1095"/>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sidRPr="00586518">
        <w:t xml:space="preserve">На рисунке </w:t>
      </w:r>
      <w:r w:rsidRPr="00586518">
        <w:fldChar w:fldCharType="begin"/>
      </w:r>
      <w:r w:rsidRPr="00586518">
        <w:instrText xml:space="preserve"> REF _Ref32239604 \h </w:instrText>
      </w:r>
      <w:r w:rsidRPr="00586518">
        <w:fldChar w:fldCharType="separate"/>
      </w:r>
      <w:r w:rsidR="000A7F75">
        <w:rPr>
          <w:noProof/>
        </w:rPr>
        <w:t>106</w:t>
      </w:r>
      <w:r w:rsidRPr="00586518">
        <w:fldChar w:fldCharType="end"/>
      </w:r>
      <w:r w:rsidRPr="00586518">
        <w:t xml:space="preserve"> показана </w:t>
      </w:r>
      <w:bookmarkStart w:id="1114" w:name="OLE_LINK75"/>
      <w:bookmarkStart w:id="1115" w:name="OLE_LINK76"/>
      <w:r w:rsidRPr="00586518">
        <w:t>ВФ формуляра «Произвольный документ», вкладка «Отметки об исполнении»</w:t>
      </w:r>
      <w:bookmarkEnd w:id="1114"/>
      <w:bookmarkEnd w:id="1115"/>
      <w:r w:rsidRPr="00586518">
        <w:t>.</w:t>
      </w:r>
    </w:p>
    <w:bookmarkEnd w:id="1113"/>
    <w:p w14:paraId="60C8FD82" w14:textId="77777777" w:rsidR="00C75967" w:rsidRPr="00586518" w:rsidRDefault="00C75967" w:rsidP="00C75967">
      <w:pPr>
        <w:pStyle w:val="GOSTFigure"/>
        <w:rPr>
          <w:rStyle w:val="OTRSymItalic"/>
        </w:rPr>
      </w:pPr>
      <w:r w:rsidRPr="00586518">
        <w:rPr>
          <w:noProof/>
        </w:rPr>
        <w:t xml:space="preserve"> </w:t>
      </w:r>
      <w:r w:rsidRPr="00586518">
        <w:rPr>
          <w:noProof/>
        </w:rPr>
        <w:drawing>
          <wp:inline distT="0" distB="0" distL="0" distR="0" wp14:anchorId="4D935448" wp14:editId="281539A5">
            <wp:extent cx="5755648" cy="16668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5755054" cy="1666703"/>
                    </a:xfrm>
                    <a:prstGeom prst="rect">
                      <a:avLst/>
                    </a:prstGeom>
                  </pic:spPr>
                </pic:pic>
              </a:graphicData>
            </a:graphic>
          </wp:inline>
        </w:drawing>
      </w:r>
    </w:p>
    <w:p w14:paraId="19B25838"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116" w:name="_Ref32239604"/>
      <w:bookmarkStart w:id="1117" w:name="_Toc57047860"/>
      <w:bookmarkStart w:id="1118" w:name="_Toc59137132"/>
      <w:bookmarkStart w:id="1119" w:name="_Toc99988534"/>
      <w:r w:rsidR="000A7F75">
        <w:rPr>
          <w:noProof/>
        </w:rPr>
        <w:t>106</w:t>
      </w:r>
      <w:bookmarkEnd w:id="1116"/>
      <w:r w:rsidRPr="00586518">
        <w:rPr>
          <w:noProof/>
        </w:rPr>
        <w:fldChar w:fldCharType="end"/>
      </w:r>
      <w:r w:rsidRPr="00586518">
        <w:t xml:space="preserve">. </w:t>
      </w:r>
      <w:bookmarkStart w:id="1120" w:name="OLE_LINK82"/>
      <w:r w:rsidRPr="00586518">
        <w:t>ВФ формуляра «Произвольный документ». Вкладка «</w:t>
      </w:r>
      <w:bookmarkEnd w:id="1120"/>
      <w:r w:rsidRPr="00586518">
        <w:t>Отметки об исполнении»</w:t>
      </w:r>
      <w:bookmarkEnd w:id="1117"/>
      <w:bookmarkEnd w:id="1118"/>
      <w:bookmarkEnd w:id="1119"/>
    </w:p>
    <w:p w14:paraId="69EF16B6" w14:textId="77777777" w:rsidR="00C75967" w:rsidRPr="00586518" w:rsidRDefault="00C75967" w:rsidP="00C75967">
      <w:pPr>
        <w:pStyle w:val="GOSTNormal"/>
      </w:pPr>
      <w:r w:rsidRPr="00586518">
        <w:t xml:space="preserve">Состав и порядок заполнения полей вкладки «Отметки об исполнении» представлен в таблице </w:t>
      </w:r>
      <w:r w:rsidRPr="00586518">
        <w:fldChar w:fldCharType="begin"/>
      </w:r>
      <w:r w:rsidRPr="00586518">
        <w:instrText xml:space="preserve"> REF _Ref32512806 \h  \* MERGEFORMAT </w:instrText>
      </w:r>
      <w:r w:rsidRPr="00586518">
        <w:fldChar w:fldCharType="separate"/>
      </w:r>
      <w:r w:rsidR="000A7F75">
        <w:t>11</w:t>
      </w:r>
      <w:r w:rsidRPr="00586518">
        <w:fldChar w:fldCharType="end"/>
      </w:r>
      <w:r w:rsidRPr="00586518">
        <w:t>. Данная вкладка доступна только пользователям организации-создателя документа.</w:t>
      </w:r>
    </w:p>
    <w:p w14:paraId="14473111"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121" w:name="_Ref32512806"/>
      <w:bookmarkStart w:id="1122" w:name="_Toc57047847"/>
      <w:bookmarkStart w:id="1123" w:name="_Toc59137031"/>
      <w:bookmarkStart w:id="1124" w:name="_Toc99988423"/>
      <w:r w:rsidR="000A7F75">
        <w:rPr>
          <w:noProof/>
        </w:rPr>
        <w:t>11</w:t>
      </w:r>
      <w:bookmarkEnd w:id="1121"/>
      <w:r w:rsidRPr="00586518">
        <w:rPr>
          <w:noProof/>
        </w:rPr>
        <w:fldChar w:fldCharType="end"/>
      </w:r>
      <w:r w:rsidRPr="00586518">
        <w:t xml:space="preserve">. </w:t>
      </w:r>
      <w:bookmarkStart w:id="1125" w:name="OLE_LINK83"/>
      <w:bookmarkStart w:id="1126" w:name="OLE_LINK84"/>
      <w:r w:rsidRPr="00586518">
        <w:t xml:space="preserve">Описание реквизитного состава </w:t>
      </w:r>
      <w:bookmarkStart w:id="1127" w:name="OLE_LINK77"/>
      <w:bookmarkStart w:id="1128" w:name="OLE_LINK78"/>
      <w:r w:rsidRPr="00586518">
        <w:t>вкладки «</w:t>
      </w:r>
      <w:bookmarkEnd w:id="1125"/>
      <w:bookmarkEnd w:id="1126"/>
      <w:r w:rsidRPr="00586518">
        <w:t>Отметки об исполнении»</w:t>
      </w:r>
      <w:bookmarkEnd w:id="1122"/>
      <w:bookmarkEnd w:id="1123"/>
      <w:bookmarkEnd w:id="1124"/>
      <w:bookmarkEnd w:id="1127"/>
      <w:bookmarkEnd w:id="1128"/>
    </w:p>
    <w:tbl>
      <w:tblPr>
        <w:tblStyle w:val="GOSTTable"/>
        <w:tblW w:w="5000" w:type="pct"/>
        <w:tblLayout w:type="fixed"/>
        <w:tblLook w:val="04A0" w:firstRow="1" w:lastRow="0" w:firstColumn="1" w:lastColumn="0" w:noHBand="0" w:noVBand="1"/>
      </w:tblPr>
      <w:tblGrid>
        <w:gridCol w:w="2730"/>
        <w:gridCol w:w="6964"/>
      </w:tblGrid>
      <w:tr w:rsidR="00C75967" w:rsidRPr="00586518" w14:paraId="16C7DDD0" w14:textId="77777777" w:rsidTr="00C75967">
        <w:trPr>
          <w:cnfStyle w:val="100000000000" w:firstRow="1" w:lastRow="0" w:firstColumn="0" w:lastColumn="0" w:oddVBand="0" w:evenVBand="0" w:oddHBand="0" w:evenHBand="0" w:firstRowFirstColumn="0" w:firstRowLastColumn="0" w:lastRowFirstColumn="0" w:lastRowLastColumn="0"/>
        </w:trPr>
        <w:tc>
          <w:tcPr>
            <w:tcW w:w="1408" w:type="pct"/>
          </w:tcPr>
          <w:p w14:paraId="0A3210B4" w14:textId="77777777" w:rsidR="00C75967" w:rsidRPr="00586518" w:rsidRDefault="00C75967" w:rsidP="00C75967">
            <w:pPr>
              <w:pStyle w:val="GOSTTableHead"/>
            </w:pPr>
            <w:r w:rsidRPr="00586518">
              <w:t xml:space="preserve">Наименование </w:t>
            </w:r>
          </w:p>
          <w:p w14:paraId="3DB76D5B" w14:textId="77777777" w:rsidR="00C75967" w:rsidRPr="00586518" w:rsidRDefault="00C75967" w:rsidP="00C75967">
            <w:pPr>
              <w:pStyle w:val="GOSTTableHead"/>
            </w:pPr>
            <w:r w:rsidRPr="00586518">
              <w:t>реквизита</w:t>
            </w:r>
          </w:p>
        </w:tc>
        <w:tc>
          <w:tcPr>
            <w:tcW w:w="3592" w:type="pct"/>
          </w:tcPr>
          <w:p w14:paraId="40EB1D17" w14:textId="77777777" w:rsidR="00C75967" w:rsidRPr="00586518" w:rsidRDefault="00C75967" w:rsidP="00C75967">
            <w:pPr>
              <w:pStyle w:val="GOSTTableHead"/>
            </w:pPr>
            <w:r w:rsidRPr="00586518">
              <w:t>Правила заполнения реквизита</w:t>
            </w:r>
          </w:p>
        </w:tc>
      </w:tr>
      <w:tr w:rsidR="00C75967" w:rsidRPr="00586518" w14:paraId="72217CE4" w14:textId="77777777" w:rsidTr="00C75967">
        <w:trPr>
          <w:cnfStyle w:val="000000100000" w:firstRow="0" w:lastRow="0" w:firstColumn="0" w:lastColumn="0" w:oddVBand="0" w:evenVBand="0" w:oddHBand="1" w:evenHBand="0" w:firstRowFirstColumn="0" w:firstRowLastColumn="0" w:lastRowFirstColumn="0" w:lastRowLastColumn="0"/>
        </w:trPr>
        <w:tc>
          <w:tcPr>
            <w:tcW w:w="1408" w:type="pct"/>
          </w:tcPr>
          <w:p w14:paraId="0C9541F8" w14:textId="77777777" w:rsidR="00C75967" w:rsidRPr="00586518" w:rsidRDefault="00C75967" w:rsidP="00C75967">
            <w:pPr>
              <w:pStyle w:val="GOSTTablenorm"/>
            </w:pPr>
            <w:r w:rsidRPr="00586518">
              <w:t>Дата прочтения</w:t>
            </w:r>
          </w:p>
        </w:tc>
        <w:tc>
          <w:tcPr>
            <w:tcW w:w="3592" w:type="pct"/>
          </w:tcPr>
          <w:p w14:paraId="55106C8F" w14:textId="77777777" w:rsidR="00C75967" w:rsidRPr="00586518" w:rsidRDefault="00C75967" w:rsidP="00C75967">
            <w:pPr>
              <w:pStyle w:val="GOSTTablenorm"/>
            </w:pPr>
            <w:r w:rsidRPr="00586518">
              <w:t>Указывается системная дата прочтения документа (переход на статус «Прочтен» всех связанных документов).</w:t>
            </w:r>
          </w:p>
        </w:tc>
      </w:tr>
      <w:tr w:rsidR="00C75967" w:rsidRPr="00586518" w14:paraId="27E18BA2" w14:textId="77777777" w:rsidTr="00C75967">
        <w:trPr>
          <w:cnfStyle w:val="000000010000" w:firstRow="0" w:lastRow="0" w:firstColumn="0" w:lastColumn="0" w:oddVBand="0" w:evenVBand="0" w:oddHBand="0" w:evenHBand="1" w:firstRowFirstColumn="0" w:firstRowLastColumn="0" w:lastRowFirstColumn="0" w:lastRowLastColumn="0"/>
        </w:trPr>
        <w:tc>
          <w:tcPr>
            <w:tcW w:w="1408" w:type="pct"/>
          </w:tcPr>
          <w:p w14:paraId="09C139F5" w14:textId="77777777" w:rsidR="00C75967" w:rsidRPr="00586518" w:rsidRDefault="00C75967" w:rsidP="00C75967">
            <w:pPr>
              <w:pStyle w:val="GOSTTablenorm"/>
            </w:pPr>
            <w:r w:rsidRPr="00586518">
              <w:t xml:space="preserve">Дата исполнения </w:t>
            </w:r>
          </w:p>
        </w:tc>
        <w:tc>
          <w:tcPr>
            <w:tcW w:w="3592" w:type="pct"/>
          </w:tcPr>
          <w:p w14:paraId="54D91AAF" w14:textId="77777777" w:rsidR="00C75967" w:rsidRPr="00586518" w:rsidRDefault="00C75967" w:rsidP="00C75967">
            <w:pPr>
              <w:pStyle w:val="GOSTTablenorm"/>
            </w:pPr>
            <w:r w:rsidRPr="00586518">
              <w:t>Указывается системная дата исполнения документа.</w:t>
            </w:r>
          </w:p>
        </w:tc>
      </w:tr>
      <w:tr w:rsidR="00C75967" w:rsidRPr="00586518" w14:paraId="4DEBA780" w14:textId="77777777" w:rsidTr="00C75967">
        <w:trPr>
          <w:cnfStyle w:val="000000100000" w:firstRow="0" w:lastRow="0" w:firstColumn="0" w:lastColumn="0" w:oddVBand="0" w:evenVBand="0" w:oddHBand="1" w:evenHBand="0" w:firstRowFirstColumn="0" w:firstRowLastColumn="0" w:lastRowFirstColumn="0" w:lastRowLastColumn="0"/>
        </w:trPr>
        <w:tc>
          <w:tcPr>
            <w:tcW w:w="1408" w:type="pct"/>
          </w:tcPr>
          <w:p w14:paraId="12B69A73" w14:textId="77777777" w:rsidR="00C75967" w:rsidRPr="00586518" w:rsidRDefault="00C75967" w:rsidP="00C75967">
            <w:pPr>
              <w:pStyle w:val="GOSTTablenorm"/>
            </w:pPr>
            <w:r w:rsidRPr="00586518">
              <w:t>Дата отказа</w:t>
            </w:r>
          </w:p>
        </w:tc>
        <w:tc>
          <w:tcPr>
            <w:tcW w:w="3592" w:type="pct"/>
          </w:tcPr>
          <w:p w14:paraId="024FE408" w14:textId="77777777" w:rsidR="00C75967" w:rsidRPr="00586518" w:rsidRDefault="00C75967" w:rsidP="00C75967">
            <w:pPr>
              <w:pStyle w:val="GOSTTablenorm"/>
            </w:pPr>
            <w:r w:rsidRPr="00586518">
              <w:t>Указывается системная дата отказа документа</w:t>
            </w:r>
          </w:p>
        </w:tc>
      </w:tr>
      <w:tr w:rsidR="00C75967" w:rsidRPr="00586518" w14:paraId="7852185F" w14:textId="77777777" w:rsidTr="00C7596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485B3DD" w14:textId="77777777" w:rsidR="00C75967" w:rsidRPr="00586518" w:rsidRDefault="00C75967" w:rsidP="00C75967">
            <w:pPr>
              <w:pStyle w:val="GOSTTablenorm"/>
            </w:pPr>
            <w:r w:rsidRPr="00586518">
              <w:t>Блок «Контроль исполнения»</w:t>
            </w:r>
          </w:p>
        </w:tc>
      </w:tr>
      <w:tr w:rsidR="00C75967" w:rsidRPr="00586518" w14:paraId="74ED709A" w14:textId="77777777" w:rsidTr="00C75967">
        <w:trPr>
          <w:cnfStyle w:val="000000100000" w:firstRow="0" w:lastRow="0" w:firstColumn="0" w:lastColumn="0" w:oddVBand="0" w:evenVBand="0" w:oddHBand="1" w:evenHBand="0" w:firstRowFirstColumn="0" w:firstRowLastColumn="0" w:lastRowFirstColumn="0" w:lastRowLastColumn="0"/>
        </w:trPr>
        <w:tc>
          <w:tcPr>
            <w:tcW w:w="1408" w:type="pct"/>
          </w:tcPr>
          <w:p w14:paraId="007DF4B8" w14:textId="77777777" w:rsidR="00C75967" w:rsidRPr="00586518" w:rsidRDefault="00C75967" w:rsidP="00C75967">
            <w:pPr>
              <w:pStyle w:val="GOSTTablenorm"/>
            </w:pPr>
            <w:r w:rsidRPr="00586518">
              <w:t>-</w:t>
            </w:r>
          </w:p>
        </w:tc>
        <w:tc>
          <w:tcPr>
            <w:tcW w:w="3592" w:type="pct"/>
          </w:tcPr>
          <w:p w14:paraId="7B21E239" w14:textId="77777777" w:rsidR="00C75967" w:rsidRPr="00586518" w:rsidRDefault="00C75967" w:rsidP="00C75967">
            <w:pPr>
              <w:pStyle w:val="GOSTTablenorm"/>
            </w:pPr>
            <w:r w:rsidRPr="00586518">
              <w:t>Табличная часть.</w:t>
            </w:r>
          </w:p>
          <w:p w14:paraId="5DF0AB6E" w14:textId="77777777" w:rsidR="00C75967" w:rsidRPr="00586518" w:rsidRDefault="00C75967" w:rsidP="00C75967">
            <w:pPr>
              <w:pStyle w:val="GOSTTablenorm"/>
            </w:pPr>
            <w:r w:rsidRPr="00586518">
              <w:t>Связи документа с «Произвольным документом (входящий)».</w:t>
            </w:r>
          </w:p>
        </w:tc>
      </w:tr>
    </w:tbl>
    <w:p w14:paraId="5405B563" w14:textId="77777777" w:rsidR="00C75967" w:rsidRPr="00586518" w:rsidRDefault="00C75967" w:rsidP="00C75967">
      <w:pPr>
        <w:pStyle w:val="GOSTNormal"/>
      </w:pPr>
      <w:bookmarkStart w:id="1129" w:name="OLE_LINK87"/>
      <w:bookmarkStart w:id="1130" w:name="OLE_LINK88"/>
      <w:r w:rsidRPr="00586518">
        <w:t xml:space="preserve">На рисунке </w:t>
      </w:r>
      <w:r w:rsidRPr="00586518">
        <w:fldChar w:fldCharType="begin"/>
      </w:r>
      <w:r w:rsidRPr="00586518">
        <w:instrText xml:space="preserve"> REF _Ref32239876 \h </w:instrText>
      </w:r>
      <w:r w:rsidRPr="00586518">
        <w:fldChar w:fldCharType="separate"/>
      </w:r>
      <w:r w:rsidR="000A7F75">
        <w:rPr>
          <w:noProof/>
        </w:rPr>
        <w:t>107</w:t>
      </w:r>
      <w:r w:rsidRPr="00586518">
        <w:fldChar w:fldCharType="end"/>
      </w:r>
      <w:r w:rsidRPr="00586518">
        <w:t xml:space="preserve"> показана ВФ формуляра «Произвольный документ», вкладка «Отметка об отзыве».</w:t>
      </w:r>
    </w:p>
    <w:bookmarkEnd w:id="1129"/>
    <w:bookmarkEnd w:id="1130"/>
    <w:p w14:paraId="7A0C711A" w14:textId="77777777" w:rsidR="00C75967" w:rsidRPr="00586518" w:rsidRDefault="00C75967" w:rsidP="00C75967">
      <w:pPr>
        <w:pStyle w:val="GOSTFigure"/>
      </w:pPr>
      <w:r w:rsidRPr="00586518">
        <w:rPr>
          <w:noProof/>
        </w:rPr>
        <w:drawing>
          <wp:inline distT="0" distB="0" distL="0" distR="0" wp14:anchorId="515124E4" wp14:editId="31011047">
            <wp:extent cx="6152515" cy="1477010"/>
            <wp:effectExtent l="0" t="0" r="635"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6152515" cy="1477010"/>
                    </a:xfrm>
                    <a:prstGeom prst="rect">
                      <a:avLst/>
                    </a:prstGeom>
                  </pic:spPr>
                </pic:pic>
              </a:graphicData>
            </a:graphic>
          </wp:inline>
        </w:drawing>
      </w:r>
      <w:r w:rsidRPr="00586518" w:rsidDel="005C79EF">
        <w:rPr>
          <w:noProof/>
        </w:rPr>
        <w:t xml:space="preserve"> </w:t>
      </w:r>
    </w:p>
    <w:p w14:paraId="4A5BDFFD"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131" w:name="_Ref32239876"/>
      <w:bookmarkStart w:id="1132" w:name="_Toc57047861"/>
      <w:bookmarkStart w:id="1133" w:name="_Toc59137133"/>
      <w:bookmarkStart w:id="1134" w:name="_Toc99988535"/>
      <w:r w:rsidR="000A7F75">
        <w:rPr>
          <w:noProof/>
        </w:rPr>
        <w:t>107</w:t>
      </w:r>
      <w:bookmarkEnd w:id="1131"/>
      <w:r w:rsidRPr="00586518">
        <w:rPr>
          <w:noProof/>
        </w:rPr>
        <w:fldChar w:fldCharType="end"/>
      </w:r>
      <w:r w:rsidRPr="00586518">
        <w:t>. ВФ формуляра «Произвольный документ». Вкладка «</w:t>
      </w:r>
      <w:bookmarkStart w:id="1135" w:name="OLE_LINK85"/>
      <w:bookmarkStart w:id="1136" w:name="OLE_LINK86"/>
      <w:r w:rsidRPr="00586518">
        <w:t>Уведомления</w:t>
      </w:r>
      <w:bookmarkEnd w:id="1135"/>
      <w:bookmarkEnd w:id="1136"/>
      <w:r w:rsidRPr="00586518">
        <w:t>»</w:t>
      </w:r>
      <w:bookmarkEnd w:id="1132"/>
      <w:bookmarkEnd w:id="1133"/>
      <w:bookmarkEnd w:id="1134"/>
    </w:p>
    <w:p w14:paraId="41ACDC54" w14:textId="5F22C7E7" w:rsidR="00C75967" w:rsidRPr="00586518" w:rsidRDefault="00C75967" w:rsidP="00C75967">
      <w:pPr>
        <w:pStyle w:val="GOSTNormal"/>
      </w:pPr>
      <w:r w:rsidRPr="00586518">
        <w:t xml:space="preserve">Состав и порядок заполнения полей вкладки «Отметка об отзыве» представлены в таблице </w:t>
      </w:r>
      <w:r w:rsidRPr="00586518">
        <w:fldChar w:fldCharType="begin"/>
      </w:r>
      <w:r w:rsidRPr="00586518">
        <w:instrText xml:space="preserve"> REF _Ref32240153 \h  \* MERGEFORMAT </w:instrText>
      </w:r>
      <w:r w:rsidRPr="00586518">
        <w:fldChar w:fldCharType="separate"/>
      </w:r>
      <w:r w:rsidR="000A7F75">
        <w:t>12</w:t>
      </w:r>
      <w:r w:rsidRPr="00586518">
        <w:fldChar w:fldCharType="end"/>
      </w:r>
      <w:r w:rsidRPr="00586518">
        <w:t>. Данная вкладка доступна только если документ был отозван.</w:t>
      </w:r>
    </w:p>
    <w:p w14:paraId="1F8D602E"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137" w:name="_Ref32240153"/>
      <w:bookmarkStart w:id="1138" w:name="_Toc57047848"/>
      <w:bookmarkStart w:id="1139" w:name="_Toc59137032"/>
      <w:bookmarkStart w:id="1140" w:name="_Toc99988424"/>
      <w:r w:rsidR="000A7F75">
        <w:rPr>
          <w:noProof/>
        </w:rPr>
        <w:t>12</w:t>
      </w:r>
      <w:bookmarkEnd w:id="1137"/>
      <w:r w:rsidRPr="00586518">
        <w:rPr>
          <w:noProof/>
        </w:rPr>
        <w:fldChar w:fldCharType="end"/>
      </w:r>
      <w:r w:rsidRPr="00586518">
        <w:t xml:space="preserve">. </w:t>
      </w:r>
      <w:bookmarkStart w:id="1141" w:name="OLE_LINK91"/>
      <w:bookmarkStart w:id="1142" w:name="OLE_LINK92"/>
      <w:r w:rsidRPr="00586518">
        <w:t>Описание реквизитного состава вкладки «Уведомления»</w:t>
      </w:r>
      <w:bookmarkEnd w:id="1138"/>
      <w:bookmarkEnd w:id="1139"/>
      <w:bookmarkEnd w:id="1140"/>
      <w:bookmarkEnd w:id="1141"/>
      <w:bookmarkEnd w:id="1142"/>
    </w:p>
    <w:tbl>
      <w:tblPr>
        <w:tblStyle w:val="GOSTTable"/>
        <w:tblW w:w="5000" w:type="pct"/>
        <w:tblLayout w:type="fixed"/>
        <w:tblLook w:val="04A0" w:firstRow="1" w:lastRow="0" w:firstColumn="1" w:lastColumn="0" w:noHBand="0" w:noVBand="1"/>
      </w:tblPr>
      <w:tblGrid>
        <w:gridCol w:w="3763"/>
        <w:gridCol w:w="5931"/>
      </w:tblGrid>
      <w:tr w:rsidR="00C75967" w:rsidRPr="00586518" w14:paraId="55D039CF" w14:textId="77777777" w:rsidTr="00C75967">
        <w:trPr>
          <w:cnfStyle w:val="100000000000" w:firstRow="1" w:lastRow="0" w:firstColumn="0" w:lastColumn="0" w:oddVBand="0" w:evenVBand="0" w:oddHBand="0" w:evenHBand="0" w:firstRowFirstColumn="0" w:firstRowLastColumn="0" w:lastRowFirstColumn="0" w:lastRowLastColumn="0"/>
        </w:trPr>
        <w:tc>
          <w:tcPr>
            <w:tcW w:w="1941" w:type="pct"/>
          </w:tcPr>
          <w:p w14:paraId="0DAF7A23" w14:textId="77777777" w:rsidR="00C75967" w:rsidRPr="00586518" w:rsidRDefault="00C75967" w:rsidP="00C75967">
            <w:pPr>
              <w:pStyle w:val="GOSTTableHead"/>
            </w:pPr>
            <w:r w:rsidRPr="00586518">
              <w:t xml:space="preserve">Наименование </w:t>
            </w:r>
          </w:p>
          <w:p w14:paraId="1FED57C0" w14:textId="77777777" w:rsidR="00C75967" w:rsidRPr="00586518" w:rsidRDefault="00C75967" w:rsidP="00C75967">
            <w:pPr>
              <w:pStyle w:val="GOSTTableHead"/>
            </w:pPr>
            <w:r w:rsidRPr="00586518">
              <w:t>реквизита</w:t>
            </w:r>
          </w:p>
        </w:tc>
        <w:tc>
          <w:tcPr>
            <w:tcW w:w="3059" w:type="pct"/>
          </w:tcPr>
          <w:p w14:paraId="6F4C1BB7" w14:textId="77777777" w:rsidR="00C75967" w:rsidRPr="00586518" w:rsidRDefault="00C75967" w:rsidP="00C75967">
            <w:pPr>
              <w:pStyle w:val="GOSTTableHead"/>
            </w:pPr>
            <w:r w:rsidRPr="00586518">
              <w:t>Правила заполнения реквизита</w:t>
            </w:r>
          </w:p>
        </w:tc>
      </w:tr>
      <w:tr w:rsidR="00C75967" w:rsidRPr="00586518" w14:paraId="21351CBC" w14:textId="77777777" w:rsidTr="00C75967">
        <w:trPr>
          <w:cnfStyle w:val="000000100000" w:firstRow="0" w:lastRow="0" w:firstColumn="0" w:lastColumn="0" w:oddVBand="0" w:evenVBand="0" w:oddHBand="1" w:evenHBand="0" w:firstRowFirstColumn="0" w:firstRowLastColumn="0" w:lastRowFirstColumn="0" w:lastRowLastColumn="0"/>
        </w:trPr>
        <w:tc>
          <w:tcPr>
            <w:tcW w:w="1941" w:type="pct"/>
          </w:tcPr>
          <w:p w14:paraId="30469DA1" w14:textId="77777777" w:rsidR="00C75967" w:rsidRPr="00586518" w:rsidRDefault="00C75967" w:rsidP="00C75967">
            <w:pPr>
              <w:pStyle w:val="GOSTTablenorm"/>
            </w:pPr>
            <w:r w:rsidRPr="00586518">
              <w:rPr>
                <w:lang w:val="en-US"/>
              </w:rPr>
              <w:t>Дата отзыва</w:t>
            </w:r>
            <w:r w:rsidRPr="00586518" w:rsidDel="005C79EF">
              <w:rPr>
                <w:lang w:val="en-US"/>
              </w:rPr>
              <w:t xml:space="preserve"> </w:t>
            </w:r>
          </w:p>
        </w:tc>
        <w:tc>
          <w:tcPr>
            <w:tcW w:w="3059" w:type="pct"/>
          </w:tcPr>
          <w:p w14:paraId="201A04C1" w14:textId="77777777" w:rsidR="00C75967" w:rsidRPr="00586518" w:rsidRDefault="00C75967" w:rsidP="00C75967">
            <w:pPr>
              <w:pStyle w:val="GOSTTablenorm"/>
            </w:pPr>
            <w:r w:rsidRPr="00586518">
              <w:t>Указывается системная дата отзыва документа (переход на статус «Отозван»).</w:t>
            </w:r>
          </w:p>
        </w:tc>
      </w:tr>
      <w:tr w:rsidR="00C75967" w:rsidRPr="00586518" w14:paraId="3F57CE4A" w14:textId="77777777" w:rsidTr="00C75967">
        <w:trPr>
          <w:cnfStyle w:val="000000010000" w:firstRow="0" w:lastRow="0" w:firstColumn="0" w:lastColumn="0" w:oddVBand="0" w:evenVBand="0" w:oddHBand="0" w:evenHBand="1" w:firstRowFirstColumn="0" w:firstRowLastColumn="0" w:lastRowFirstColumn="0" w:lastRowLastColumn="0"/>
        </w:trPr>
        <w:tc>
          <w:tcPr>
            <w:tcW w:w="1941" w:type="pct"/>
          </w:tcPr>
          <w:p w14:paraId="0D9C09C1" w14:textId="77777777" w:rsidR="00C75967" w:rsidRPr="00586518" w:rsidRDefault="00C75967" w:rsidP="00C75967">
            <w:pPr>
              <w:pStyle w:val="GOSTTablenorm"/>
              <w:rPr>
                <w:lang w:val="en-US"/>
              </w:rPr>
            </w:pPr>
            <w:r w:rsidRPr="00586518">
              <w:rPr>
                <w:lang w:val="en-US"/>
              </w:rPr>
              <w:t>Причина отзыва</w:t>
            </w:r>
          </w:p>
        </w:tc>
        <w:tc>
          <w:tcPr>
            <w:tcW w:w="3059" w:type="pct"/>
          </w:tcPr>
          <w:p w14:paraId="362EE018" w14:textId="77777777" w:rsidR="00C75967" w:rsidRPr="00586518" w:rsidRDefault="00C75967" w:rsidP="00C75967">
            <w:pPr>
              <w:pStyle w:val="GOSTTablenorm"/>
            </w:pPr>
            <w:r w:rsidRPr="00586518">
              <w:t>Указывается причина отзыва документа (переход на статус «Отозван»).</w:t>
            </w:r>
          </w:p>
        </w:tc>
      </w:tr>
    </w:tbl>
    <w:p w14:paraId="2691B0FF" w14:textId="77777777" w:rsidR="00C75967" w:rsidRPr="00586518" w:rsidRDefault="00C75967" w:rsidP="00C75967">
      <w:pPr>
        <w:pStyle w:val="GOSTNormal"/>
      </w:pPr>
      <w:bookmarkStart w:id="1143" w:name="_Toc57047253"/>
      <w:bookmarkStart w:id="1144" w:name="_Toc57047259"/>
      <w:bookmarkStart w:id="1145" w:name="_Toc57047265"/>
      <w:bookmarkStart w:id="1146" w:name="_Toc57047271"/>
      <w:bookmarkStart w:id="1147" w:name="_Toc57047277"/>
      <w:bookmarkStart w:id="1148" w:name="_Toc433300577"/>
      <w:bookmarkStart w:id="1149" w:name="_Toc433301085"/>
      <w:bookmarkStart w:id="1150" w:name="_Toc433307521"/>
      <w:bookmarkStart w:id="1151" w:name="_Toc433308163"/>
      <w:bookmarkStart w:id="1152" w:name="_Toc433308483"/>
      <w:bookmarkStart w:id="1153" w:name="_Toc433308802"/>
      <w:bookmarkStart w:id="1154" w:name="_Toc433309136"/>
      <w:bookmarkStart w:id="1155" w:name="_Toc433300583"/>
      <w:bookmarkStart w:id="1156" w:name="_Toc433301091"/>
      <w:bookmarkStart w:id="1157" w:name="_Toc433307527"/>
      <w:bookmarkStart w:id="1158" w:name="_Toc433308169"/>
      <w:bookmarkStart w:id="1159" w:name="_Toc433308489"/>
      <w:bookmarkStart w:id="1160" w:name="_Toc433308808"/>
      <w:bookmarkStart w:id="1161" w:name="_Toc433309142"/>
      <w:bookmarkStart w:id="1162" w:name="_Toc433300585"/>
      <w:bookmarkStart w:id="1163" w:name="_Toc433301093"/>
      <w:bookmarkStart w:id="1164" w:name="_Toc433307529"/>
      <w:bookmarkStart w:id="1165" w:name="_Toc433308171"/>
      <w:bookmarkStart w:id="1166" w:name="_Toc433308491"/>
      <w:bookmarkStart w:id="1167" w:name="_Toc433308810"/>
      <w:bookmarkStart w:id="1168" w:name="_Toc433309144"/>
      <w:bookmarkStart w:id="1169" w:name="_Toc433300586"/>
      <w:bookmarkStart w:id="1170" w:name="_Toc433301094"/>
      <w:bookmarkStart w:id="1171" w:name="_Toc433307530"/>
      <w:bookmarkStart w:id="1172" w:name="_Toc433308172"/>
      <w:bookmarkStart w:id="1173" w:name="_Toc433308492"/>
      <w:bookmarkStart w:id="1174" w:name="_Toc433308811"/>
      <w:bookmarkStart w:id="1175" w:name="_Toc433309145"/>
      <w:bookmarkStart w:id="1176" w:name="_Toc433300587"/>
      <w:bookmarkStart w:id="1177" w:name="_Toc433301095"/>
      <w:bookmarkStart w:id="1178" w:name="_Toc433307531"/>
      <w:bookmarkStart w:id="1179" w:name="_Toc433308173"/>
      <w:bookmarkStart w:id="1180" w:name="_Toc433308493"/>
      <w:bookmarkStart w:id="1181" w:name="_Toc433308812"/>
      <w:bookmarkStart w:id="1182" w:name="_Toc433309146"/>
      <w:bookmarkStart w:id="1183" w:name="_Toc433300594"/>
      <w:bookmarkStart w:id="1184" w:name="_Toc433301102"/>
      <w:bookmarkStart w:id="1185" w:name="_Toc433307538"/>
      <w:bookmarkStart w:id="1186" w:name="_Toc433308180"/>
      <w:bookmarkStart w:id="1187" w:name="_Toc433308500"/>
      <w:bookmarkStart w:id="1188" w:name="_Toc433308819"/>
      <w:bookmarkStart w:id="1189" w:name="_Toc433309153"/>
      <w:bookmarkStart w:id="1190" w:name="_Toc433300599"/>
      <w:bookmarkStart w:id="1191" w:name="_Toc433301107"/>
      <w:bookmarkStart w:id="1192" w:name="_Toc433307543"/>
      <w:bookmarkStart w:id="1193" w:name="_Toc433308185"/>
      <w:bookmarkStart w:id="1194" w:name="_Toc433308505"/>
      <w:bookmarkStart w:id="1195" w:name="_Toc433308824"/>
      <w:bookmarkStart w:id="1196" w:name="_Toc433309158"/>
      <w:bookmarkStart w:id="1197" w:name="_Toc433300604"/>
      <w:bookmarkStart w:id="1198" w:name="_Toc433301112"/>
      <w:bookmarkStart w:id="1199" w:name="_Toc433307548"/>
      <w:bookmarkStart w:id="1200" w:name="_Toc433308190"/>
      <w:bookmarkStart w:id="1201" w:name="_Toc433308510"/>
      <w:bookmarkStart w:id="1202" w:name="_Toc433308829"/>
      <w:bookmarkStart w:id="1203" w:name="_Toc433309163"/>
      <w:bookmarkStart w:id="1204" w:name="_Toc433300611"/>
      <w:bookmarkStart w:id="1205" w:name="_Toc433301119"/>
      <w:bookmarkStart w:id="1206" w:name="_Toc433307555"/>
      <w:bookmarkStart w:id="1207" w:name="_Toc433308197"/>
      <w:bookmarkStart w:id="1208" w:name="_Toc433308517"/>
      <w:bookmarkStart w:id="1209" w:name="_Toc433308836"/>
      <w:bookmarkStart w:id="1210" w:name="_Toc433309170"/>
      <w:bookmarkStart w:id="1211" w:name="_Toc433300612"/>
      <w:bookmarkStart w:id="1212" w:name="_Toc433301120"/>
      <w:bookmarkStart w:id="1213" w:name="_Toc433307556"/>
      <w:bookmarkStart w:id="1214" w:name="_Toc433308198"/>
      <w:bookmarkStart w:id="1215" w:name="_Toc433308518"/>
      <w:bookmarkStart w:id="1216" w:name="_Toc433308837"/>
      <w:bookmarkStart w:id="1217" w:name="_Toc433309171"/>
      <w:bookmarkStart w:id="1218" w:name="_Toc433300615"/>
      <w:bookmarkStart w:id="1219" w:name="_Toc433301123"/>
      <w:bookmarkStart w:id="1220" w:name="_Toc433307559"/>
      <w:bookmarkStart w:id="1221" w:name="_Toc433308201"/>
      <w:bookmarkStart w:id="1222" w:name="_Toc433308521"/>
      <w:bookmarkStart w:id="1223" w:name="_Toc433308840"/>
      <w:bookmarkStart w:id="1224" w:name="_Toc433309174"/>
      <w:bookmarkStart w:id="1225" w:name="_Toc433300623"/>
      <w:bookmarkStart w:id="1226" w:name="_Toc433301131"/>
      <w:bookmarkStart w:id="1227" w:name="_Toc433307567"/>
      <w:bookmarkStart w:id="1228" w:name="_Toc433308209"/>
      <w:bookmarkStart w:id="1229" w:name="_Toc433308529"/>
      <w:bookmarkStart w:id="1230" w:name="_Toc433308848"/>
      <w:bookmarkStart w:id="1231" w:name="_Toc433309182"/>
      <w:bookmarkStart w:id="1232" w:name="_Toc433300630"/>
      <w:bookmarkStart w:id="1233" w:name="_Toc433301138"/>
      <w:bookmarkStart w:id="1234" w:name="_Toc433307574"/>
      <w:bookmarkStart w:id="1235" w:name="_Toc433308216"/>
      <w:bookmarkStart w:id="1236" w:name="_Toc433308536"/>
      <w:bookmarkStart w:id="1237" w:name="_Toc433308855"/>
      <w:bookmarkStart w:id="1238" w:name="_Toc433309189"/>
      <w:bookmarkStart w:id="1239" w:name="_Toc433300637"/>
      <w:bookmarkStart w:id="1240" w:name="_Toc433301145"/>
      <w:bookmarkStart w:id="1241" w:name="_Toc433307581"/>
      <w:bookmarkStart w:id="1242" w:name="_Toc433308223"/>
      <w:bookmarkStart w:id="1243" w:name="_Toc433308543"/>
      <w:bookmarkStart w:id="1244" w:name="_Toc433308862"/>
      <w:bookmarkStart w:id="1245" w:name="_Toc433309196"/>
      <w:bookmarkStart w:id="1246" w:name="OLE_LINK9"/>
      <w:bookmarkStart w:id="1247" w:name="OLE_LINK10"/>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sidRPr="00586518">
        <w:t xml:space="preserve">На рисунке </w:t>
      </w:r>
      <w:r w:rsidRPr="00586518">
        <w:fldChar w:fldCharType="begin"/>
      </w:r>
      <w:r w:rsidRPr="00586518">
        <w:instrText xml:space="preserve"> REF _Ref32240256 \h </w:instrText>
      </w:r>
      <w:r w:rsidRPr="00586518">
        <w:fldChar w:fldCharType="separate"/>
      </w:r>
      <w:r w:rsidR="000A7F75">
        <w:rPr>
          <w:noProof/>
        </w:rPr>
        <w:t>108</w:t>
      </w:r>
      <w:r w:rsidRPr="00586518">
        <w:fldChar w:fldCharType="end"/>
      </w:r>
      <w:r w:rsidRPr="00586518">
        <w:t xml:space="preserve"> показана </w:t>
      </w:r>
      <w:bookmarkStart w:id="1248" w:name="OLE_LINK89"/>
      <w:bookmarkStart w:id="1249" w:name="OLE_LINK90"/>
      <w:r w:rsidRPr="00586518">
        <w:t>ВФ формуляра «Произвольный документ», вкладка «Лист согласования»</w:t>
      </w:r>
      <w:bookmarkEnd w:id="1248"/>
      <w:bookmarkEnd w:id="1249"/>
      <w:r w:rsidRPr="00586518">
        <w:t>.</w:t>
      </w:r>
    </w:p>
    <w:bookmarkEnd w:id="1246"/>
    <w:bookmarkEnd w:id="1247"/>
    <w:p w14:paraId="3E3FDE62" w14:textId="77777777" w:rsidR="00C75967" w:rsidRPr="00586518" w:rsidRDefault="00C75967" w:rsidP="00C75967">
      <w:pPr>
        <w:pStyle w:val="GOSTFigure"/>
        <w:rPr>
          <w:rStyle w:val="OTRSymItalic"/>
        </w:rPr>
      </w:pPr>
      <w:r w:rsidRPr="00586518">
        <w:rPr>
          <w:noProof/>
        </w:rPr>
        <w:t xml:space="preserve"> </w:t>
      </w:r>
      <w:r w:rsidRPr="00586518">
        <w:rPr>
          <w:noProof/>
        </w:rPr>
        <w:drawing>
          <wp:inline distT="0" distB="0" distL="0" distR="0" wp14:anchorId="10DA3848" wp14:editId="1EADD662">
            <wp:extent cx="6152515" cy="2481580"/>
            <wp:effectExtent l="19050" t="19050" r="19685" b="139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6152515" cy="2481580"/>
                    </a:xfrm>
                    <a:prstGeom prst="rect">
                      <a:avLst/>
                    </a:prstGeom>
                    <a:ln>
                      <a:solidFill>
                        <a:schemeClr val="tx1"/>
                      </a:solidFill>
                    </a:ln>
                  </pic:spPr>
                </pic:pic>
              </a:graphicData>
            </a:graphic>
          </wp:inline>
        </w:drawing>
      </w:r>
    </w:p>
    <w:p w14:paraId="334334D6"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250" w:name="_Ref32240256"/>
      <w:bookmarkStart w:id="1251" w:name="_Toc57047862"/>
      <w:bookmarkStart w:id="1252" w:name="_Toc59137134"/>
      <w:bookmarkStart w:id="1253" w:name="_Toc99988536"/>
      <w:r w:rsidR="000A7F75">
        <w:rPr>
          <w:noProof/>
        </w:rPr>
        <w:t>108</w:t>
      </w:r>
      <w:bookmarkEnd w:id="1250"/>
      <w:r w:rsidRPr="00586518">
        <w:rPr>
          <w:noProof/>
        </w:rPr>
        <w:fldChar w:fldCharType="end"/>
      </w:r>
      <w:r w:rsidRPr="00586518">
        <w:t>. ВФ формуляра «Произвольный документ». Вкладка «Лист согласования»</w:t>
      </w:r>
      <w:bookmarkEnd w:id="1251"/>
      <w:bookmarkEnd w:id="1252"/>
      <w:bookmarkEnd w:id="1253"/>
    </w:p>
    <w:p w14:paraId="344ECA6A" w14:textId="545BCD05" w:rsidR="00C75967" w:rsidRPr="00586518" w:rsidRDefault="00C75967" w:rsidP="00C75967">
      <w:pPr>
        <w:pStyle w:val="GOSTNormal"/>
      </w:pPr>
      <w:r w:rsidRPr="00586518">
        <w:t xml:space="preserve">Состав и порядок заполнения полей вкладки «Лист согласования» представлены в таблице </w:t>
      </w:r>
      <w:r w:rsidRPr="00586518">
        <w:fldChar w:fldCharType="begin"/>
      </w:r>
      <w:r w:rsidRPr="00586518">
        <w:instrText xml:space="preserve"> REF _Ref32513703 \h  \* MERGEFORMAT </w:instrText>
      </w:r>
      <w:r w:rsidRPr="00586518">
        <w:fldChar w:fldCharType="separate"/>
      </w:r>
      <w:r w:rsidR="000A7F75">
        <w:t>13</w:t>
      </w:r>
      <w:r w:rsidRPr="00586518">
        <w:fldChar w:fldCharType="end"/>
      </w:r>
      <w:r w:rsidRPr="00586518">
        <w:t>. Данная вкладка доступна только пользователям организации-создателя документа.</w:t>
      </w:r>
    </w:p>
    <w:p w14:paraId="4DB801B9"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254" w:name="_Ref32513703"/>
      <w:bookmarkStart w:id="1255" w:name="_Toc57047849"/>
      <w:bookmarkStart w:id="1256" w:name="_Toc59137033"/>
      <w:bookmarkStart w:id="1257" w:name="_Toc99988425"/>
      <w:r w:rsidR="000A7F75">
        <w:rPr>
          <w:noProof/>
        </w:rPr>
        <w:t>13</w:t>
      </w:r>
      <w:bookmarkEnd w:id="1254"/>
      <w:r w:rsidRPr="00586518">
        <w:rPr>
          <w:noProof/>
        </w:rPr>
        <w:fldChar w:fldCharType="end"/>
      </w:r>
      <w:r w:rsidRPr="00586518">
        <w:t>. Описание реквизитного состава вкладки «Лист согласования»</w:t>
      </w:r>
      <w:bookmarkEnd w:id="1255"/>
      <w:bookmarkEnd w:id="1256"/>
      <w:bookmarkEnd w:id="1257"/>
    </w:p>
    <w:tbl>
      <w:tblPr>
        <w:tblStyle w:val="GOSTTable"/>
        <w:tblW w:w="5000" w:type="pct"/>
        <w:tblLayout w:type="fixed"/>
        <w:tblLook w:val="04A0" w:firstRow="1" w:lastRow="0" w:firstColumn="1" w:lastColumn="0" w:noHBand="0" w:noVBand="1"/>
      </w:tblPr>
      <w:tblGrid>
        <w:gridCol w:w="2771"/>
        <w:gridCol w:w="6923"/>
      </w:tblGrid>
      <w:tr w:rsidR="00C75967" w:rsidRPr="00586518" w14:paraId="13798568" w14:textId="77777777" w:rsidTr="00C75967">
        <w:trPr>
          <w:cnfStyle w:val="100000000000" w:firstRow="1" w:lastRow="0" w:firstColumn="0" w:lastColumn="0" w:oddVBand="0" w:evenVBand="0" w:oddHBand="0" w:evenHBand="0" w:firstRowFirstColumn="0" w:firstRowLastColumn="0" w:lastRowFirstColumn="0" w:lastRowLastColumn="0"/>
        </w:trPr>
        <w:tc>
          <w:tcPr>
            <w:tcW w:w="1429" w:type="pct"/>
          </w:tcPr>
          <w:p w14:paraId="2726FF68" w14:textId="77777777" w:rsidR="00C75967" w:rsidRPr="00586518" w:rsidRDefault="00C75967" w:rsidP="00C75967">
            <w:pPr>
              <w:pStyle w:val="GOSTTableHead"/>
            </w:pPr>
            <w:r w:rsidRPr="00586518">
              <w:t xml:space="preserve">Наименование </w:t>
            </w:r>
          </w:p>
          <w:p w14:paraId="1E211386" w14:textId="77777777" w:rsidR="00C75967" w:rsidRPr="00586518" w:rsidRDefault="00C75967" w:rsidP="00C75967">
            <w:pPr>
              <w:pStyle w:val="GOSTTableHead"/>
            </w:pPr>
            <w:r w:rsidRPr="00586518">
              <w:t>реквизита</w:t>
            </w:r>
          </w:p>
        </w:tc>
        <w:tc>
          <w:tcPr>
            <w:tcW w:w="3571" w:type="pct"/>
          </w:tcPr>
          <w:p w14:paraId="75F6ADE1" w14:textId="77777777" w:rsidR="00C75967" w:rsidRPr="00586518" w:rsidRDefault="00C75967" w:rsidP="00C75967">
            <w:pPr>
              <w:pStyle w:val="GOSTTableHead"/>
            </w:pPr>
            <w:r w:rsidRPr="00586518">
              <w:t>Правила заполнения реквизита</w:t>
            </w:r>
          </w:p>
        </w:tc>
      </w:tr>
      <w:tr w:rsidR="00C75967" w:rsidRPr="00586518" w14:paraId="65CA82F8"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37FF9337" w14:textId="77777777" w:rsidR="00C75967" w:rsidRPr="00586518" w:rsidRDefault="00C75967" w:rsidP="00C75967">
            <w:pPr>
              <w:pStyle w:val="GOSTTablenorm"/>
            </w:pPr>
            <w:r w:rsidRPr="00586518">
              <w:t>Порядок</w:t>
            </w:r>
          </w:p>
        </w:tc>
        <w:tc>
          <w:tcPr>
            <w:tcW w:w="3571" w:type="pct"/>
          </w:tcPr>
          <w:p w14:paraId="62BF73CE"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6F95AAE6"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250F5BD5" w14:textId="77777777" w:rsidR="00C75967" w:rsidRPr="00586518" w:rsidRDefault="00C75967" w:rsidP="00C75967">
            <w:pPr>
              <w:pStyle w:val="GOSTTablenorm"/>
            </w:pPr>
            <w:r w:rsidRPr="00586518">
              <w:t>Примечание</w:t>
            </w:r>
          </w:p>
        </w:tc>
        <w:tc>
          <w:tcPr>
            <w:tcW w:w="3571" w:type="pct"/>
          </w:tcPr>
          <w:p w14:paraId="5942B7E5" w14:textId="77777777" w:rsidR="00C75967" w:rsidRPr="00586518" w:rsidRDefault="00C75967" w:rsidP="00C75967">
            <w:pPr>
              <w:pStyle w:val="GOSTTablenorm"/>
            </w:pPr>
            <w:r w:rsidRPr="00586518">
              <w:t>Заполняется значением, введенным пользователем в процессе согласования</w:t>
            </w:r>
          </w:p>
        </w:tc>
      </w:tr>
      <w:tr w:rsidR="00C75967" w:rsidRPr="00586518" w14:paraId="7CCAF6CE"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5BCA2A2C" w14:textId="77777777" w:rsidR="00C75967" w:rsidRPr="00586518" w:rsidRDefault="00C75967" w:rsidP="00C75967">
            <w:pPr>
              <w:pStyle w:val="GOSTTablenorm"/>
            </w:pPr>
            <w:r w:rsidRPr="00586518">
              <w:t>ФИО согласующего</w:t>
            </w:r>
          </w:p>
        </w:tc>
        <w:tc>
          <w:tcPr>
            <w:tcW w:w="3571" w:type="pct"/>
          </w:tcPr>
          <w:p w14:paraId="75C0B41F"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6DF41416"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116B2C42" w14:textId="77777777" w:rsidR="00C75967" w:rsidRPr="00586518" w:rsidRDefault="00C75967" w:rsidP="00C75967">
            <w:pPr>
              <w:pStyle w:val="GOSTTablenorm"/>
            </w:pPr>
            <w:r w:rsidRPr="00586518">
              <w:t>Должность согласующего</w:t>
            </w:r>
          </w:p>
        </w:tc>
        <w:tc>
          <w:tcPr>
            <w:tcW w:w="3571" w:type="pct"/>
          </w:tcPr>
          <w:p w14:paraId="578D9759"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726BFB75"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47B37944" w14:textId="77777777" w:rsidR="00C75967" w:rsidRPr="00586518" w:rsidRDefault="00C75967" w:rsidP="00C75967">
            <w:pPr>
              <w:pStyle w:val="GOSTTablenorm"/>
            </w:pPr>
            <w:r w:rsidRPr="00586518">
              <w:t>Подразделение согласующего</w:t>
            </w:r>
          </w:p>
        </w:tc>
        <w:tc>
          <w:tcPr>
            <w:tcW w:w="3571" w:type="pct"/>
          </w:tcPr>
          <w:p w14:paraId="4B40077C"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4CE0E929"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339AA86C" w14:textId="77777777" w:rsidR="00C75967" w:rsidRPr="00586518" w:rsidRDefault="00C75967" w:rsidP="00C75967">
            <w:pPr>
              <w:pStyle w:val="GOSTTablenorm"/>
            </w:pPr>
            <w:r w:rsidRPr="00586518">
              <w:t>Дата поступления на согласование</w:t>
            </w:r>
          </w:p>
        </w:tc>
        <w:tc>
          <w:tcPr>
            <w:tcW w:w="3571" w:type="pct"/>
          </w:tcPr>
          <w:p w14:paraId="4F3C06E2" w14:textId="77777777" w:rsidR="00C75967" w:rsidRPr="00586518" w:rsidRDefault="00C75967" w:rsidP="00C75967">
            <w:pPr>
              <w:pStyle w:val="GOSTTablenorm"/>
            </w:pPr>
            <w:r w:rsidRPr="00586518">
              <w:t>Указывается дата назначения на согласование текущему согласующему</w:t>
            </w:r>
          </w:p>
        </w:tc>
      </w:tr>
      <w:tr w:rsidR="00C75967" w:rsidRPr="00586518" w14:paraId="69AA7A06"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6B5DBAA9" w14:textId="77777777" w:rsidR="00C75967" w:rsidRPr="00586518" w:rsidRDefault="00C75967" w:rsidP="00C75967">
            <w:pPr>
              <w:pStyle w:val="GOSTTablenorm"/>
            </w:pPr>
            <w:r w:rsidRPr="00586518">
              <w:t>Дата согласования</w:t>
            </w:r>
          </w:p>
        </w:tc>
        <w:tc>
          <w:tcPr>
            <w:tcW w:w="3571" w:type="pct"/>
          </w:tcPr>
          <w:p w14:paraId="05CECD66" w14:textId="77777777" w:rsidR="00C75967" w:rsidRPr="00586518" w:rsidRDefault="00C75967" w:rsidP="00C75967">
            <w:pPr>
              <w:pStyle w:val="GOSTTablenorm"/>
            </w:pPr>
            <w:r w:rsidRPr="00586518">
              <w:t>Указывается дата согласования текущим согласующим</w:t>
            </w:r>
          </w:p>
        </w:tc>
      </w:tr>
      <w:tr w:rsidR="00C75967" w:rsidRPr="00586518" w14:paraId="174E936D"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4C182C51" w14:textId="77777777" w:rsidR="00C75967" w:rsidRPr="00586518" w:rsidRDefault="00C75967" w:rsidP="00C75967">
            <w:pPr>
              <w:pStyle w:val="GOSTTablenorm"/>
            </w:pPr>
            <w:r w:rsidRPr="00586518">
              <w:t>Необходимость подписания ЭП</w:t>
            </w:r>
          </w:p>
        </w:tc>
        <w:tc>
          <w:tcPr>
            <w:tcW w:w="3571" w:type="pct"/>
          </w:tcPr>
          <w:p w14:paraId="56690E18"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457C0BCB"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3C7A74DF" w14:textId="77777777" w:rsidR="00C75967" w:rsidRPr="00586518" w:rsidRDefault="00C75967" w:rsidP="00C75967">
            <w:pPr>
              <w:pStyle w:val="GOSTTablenorm"/>
            </w:pPr>
            <w:r w:rsidRPr="00586518">
              <w:t>Порядок</w:t>
            </w:r>
          </w:p>
        </w:tc>
        <w:tc>
          <w:tcPr>
            <w:tcW w:w="3571" w:type="pct"/>
          </w:tcPr>
          <w:p w14:paraId="40E2524C"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5E7E649B"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42DD50F3" w14:textId="77777777" w:rsidR="00C75967" w:rsidRPr="00586518" w:rsidRDefault="00C75967" w:rsidP="00C75967">
            <w:pPr>
              <w:pStyle w:val="GOSTTablenorm"/>
            </w:pPr>
            <w:r w:rsidRPr="00586518">
              <w:t>Примечание</w:t>
            </w:r>
          </w:p>
        </w:tc>
        <w:tc>
          <w:tcPr>
            <w:tcW w:w="3571" w:type="pct"/>
          </w:tcPr>
          <w:p w14:paraId="3F774AD3" w14:textId="77777777" w:rsidR="00C75967" w:rsidRPr="00586518" w:rsidRDefault="00C75967" w:rsidP="00C75967">
            <w:pPr>
              <w:pStyle w:val="GOSTTablenorm"/>
            </w:pPr>
            <w:r w:rsidRPr="00586518">
              <w:t>Заполняется значением, введенным пользователем в процессе утверждения</w:t>
            </w:r>
          </w:p>
        </w:tc>
      </w:tr>
      <w:tr w:rsidR="00C75967" w:rsidRPr="00586518" w14:paraId="206FBB70"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31E673FD" w14:textId="77777777" w:rsidR="00C75967" w:rsidRPr="00586518" w:rsidRDefault="00C75967" w:rsidP="00C75967">
            <w:pPr>
              <w:pStyle w:val="GOSTTablenorm"/>
            </w:pPr>
            <w:r w:rsidRPr="00586518">
              <w:t>ФИО утверждающего</w:t>
            </w:r>
          </w:p>
        </w:tc>
        <w:tc>
          <w:tcPr>
            <w:tcW w:w="3571" w:type="pct"/>
          </w:tcPr>
          <w:p w14:paraId="70FC770A"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515DFD71"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79767473" w14:textId="77777777" w:rsidR="00C75967" w:rsidRPr="00586518" w:rsidRDefault="00C75967" w:rsidP="00C75967">
            <w:pPr>
              <w:pStyle w:val="GOSTTablenorm"/>
            </w:pPr>
            <w:r w:rsidRPr="00586518">
              <w:t>Должность утверждающего</w:t>
            </w:r>
          </w:p>
        </w:tc>
        <w:tc>
          <w:tcPr>
            <w:tcW w:w="3571" w:type="pct"/>
          </w:tcPr>
          <w:p w14:paraId="505E6BE5"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5F5D0BB1"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1DD0BC4F" w14:textId="77777777" w:rsidR="00C75967" w:rsidRPr="00586518" w:rsidRDefault="00C75967" w:rsidP="00C75967">
            <w:pPr>
              <w:pStyle w:val="GOSTTablenorm"/>
            </w:pPr>
            <w:r w:rsidRPr="00586518">
              <w:t>Подразделение утверждающего</w:t>
            </w:r>
          </w:p>
        </w:tc>
        <w:tc>
          <w:tcPr>
            <w:tcW w:w="3571" w:type="pct"/>
          </w:tcPr>
          <w:p w14:paraId="6BD4D785" w14:textId="77777777" w:rsidR="00C75967" w:rsidRPr="00586518" w:rsidRDefault="00C75967" w:rsidP="00C75967">
            <w:pPr>
              <w:pStyle w:val="GOSTTablenorm"/>
            </w:pPr>
            <w:r w:rsidRPr="00586518">
              <w:t>Заполняется на основании Шаблона листа согласования</w:t>
            </w:r>
          </w:p>
        </w:tc>
      </w:tr>
      <w:tr w:rsidR="00C75967" w:rsidRPr="00586518" w14:paraId="56B26914"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0F96613E" w14:textId="77777777" w:rsidR="00C75967" w:rsidRPr="00586518" w:rsidRDefault="00C75967" w:rsidP="00C75967">
            <w:pPr>
              <w:pStyle w:val="GOSTTablenorm"/>
            </w:pPr>
            <w:r w:rsidRPr="00586518">
              <w:t>Дата поступления на утверждение</w:t>
            </w:r>
          </w:p>
        </w:tc>
        <w:tc>
          <w:tcPr>
            <w:tcW w:w="3571" w:type="pct"/>
          </w:tcPr>
          <w:p w14:paraId="171D3622" w14:textId="77777777" w:rsidR="00C75967" w:rsidRPr="00586518" w:rsidRDefault="00C75967" w:rsidP="00C75967">
            <w:pPr>
              <w:pStyle w:val="GOSTTablenorm"/>
            </w:pPr>
            <w:r w:rsidRPr="00586518">
              <w:t>Указывается дата назначения на утверждение текущему согласующему</w:t>
            </w:r>
          </w:p>
        </w:tc>
      </w:tr>
      <w:tr w:rsidR="00C75967" w:rsidRPr="00586518" w14:paraId="7317CAB6" w14:textId="77777777" w:rsidTr="00C75967">
        <w:trPr>
          <w:cnfStyle w:val="000000100000" w:firstRow="0" w:lastRow="0" w:firstColumn="0" w:lastColumn="0" w:oddVBand="0" w:evenVBand="0" w:oddHBand="1" w:evenHBand="0" w:firstRowFirstColumn="0" w:firstRowLastColumn="0" w:lastRowFirstColumn="0" w:lastRowLastColumn="0"/>
        </w:trPr>
        <w:tc>
          <w:tcPr>
            <w:tcW w:w="1429" w:type="pct"/>
          </w:tcPr>
          <w:p w14:paraId="1575FCFC" w14:textId="77777777" w:rsidR="00C75967" w:rsidRPr="00586518" w:rsidRDefault="00C75967" w:rsidP="00C75967">
            <w:pPr>
              <w:pStyle w:val="GOSTTablenorm"/>
            </w:pPr>
            <w:r w:rsidRPr="00586518">
              <w:t>Дата утверждения</w:t>
            </w:r>
          </w:p>
        </w:tc>
        <w:tc>
          <w:tcPr>
            <w:tcW w:w="3571" w:type="pct"/>
          </w:tcPr>
          <w:p w14:paraId="6A77056B" w14:textId="77777777" w:rsidR="00C75967" w:rsidRPr="00586518" w:rsidRDefault="00C75967" w:rsidP="00C75967">
            <w:pPr>
              <w:pStyle w:val="GOSTTablenorm"/>
            </w:pPr>
            <w:r w:rsidRPr="00586518">
              <w:t>Указывается дата утверждения текущим утверждающим</w:t>
            </w:r>
          </w:p>
        </w:tc>
      </w:tr>
      <w:tr w:rsidR="00C75967" w:rsidRPr="00586518" w14:paraId="3592FC5A" w14:textId="77777777" w:rsidTr="00C75967">
        <w:trPr>
          <w:cnfStyle w:val="000000010000" w:firstRow="0" w:lastRow="0" w:firstColumn="0" w:lastColumn="0" w:oddVBand="0" w:evenVBand="0" w:oddHBand="0" w:evenHBand="1" w:firstRowFirstColumn="0" w:firstRowLastColumn="0" w:lastRowFirstColumn="0" w:lastRowLastColumn="0"/>
        </w:trPr>
        <w:tc>
          <w:tcPr>
            <w:tcW w:w="1429" w:type="pct"/>
          </w:tcPr>
          <w:p w14:paraId="72C89715" w14:textId="77777777" w:rsidR="00C75967" w:rsidRPr="00586518" w:rsidRDefault="00C75967" w:rsidP="00C75967">
            <w:pPr>
              <w:pStyle w:val="GOSTTablenorm"/>
            </w:pPr>
            <w:r w:rsidRPr="00586518">
              <w:t>Необходимость подписания ЭП</w:t>
            </w:r>
          </w:p>
        </w:tc>
        <w:tc>
          <w:tcPr>
            <w:tcW w:w="3571" w:type="pct"/>
          </w:tcPr>
          <w:p w14:paraId="14590149" w14:textId="77777777" w:rsidR="00C75967" w:rsidRPr="00586518" w:rsidRDefault="00C75967" w:rsidP="00C75967">
            <w:pPr>
              <w:pStyle w:val="GOSTTablenorm"/>
            </w:pPr>
            <w:r w:rsidRPr="00586518">
              <w:t>Заполняется на основании Шаблона листа согласования</w:t>
            </w:r>
          </w:p>
        </w:tc>
      </w:tr>
    </w:tbl>
    <w:p w14:paraId="62E7D053" w14:textId="77777777" w:rsidR="00C75967" w:rsidRPr="00586518" w:rsidRDefault="00C75967" w:rsidP="00C75967">
      <w:pPr>
        <w:pStyle w:val="GOSTNormal"/>
      </w:pPr>
      <w:bookmarkStart w:id="1258" w:name="_Toc57047284"/>
      <w:r w:rsidRPr="00586518">
        <w:t>Для обработки документа требуется выполнить следующие действия:</w:t>
      </w:r>
    </w:p>
    <w:p w14:paraId="722FF2DD" w14:textId="77777777" w:rsidR="00C75967" w:rsidRPr="00586518" w:rsidRDefault="00C75967" w:rsidP="00F3597C">
      <w:pPr>
        <w:pStyle w:val="GOSTListnum"/>
        <w:numPr>
          <w:ilvl w:val="0"/>
          <w:numId w:val="58"/>
        </w:numPr>
      </w:pPr>
      <w:r w:rsidRPr="00586518">
        <w:t>Авторизоваться в ЛК ЭБ.</w:t>
      </w:r>
    </w:p>
    <w:p w14:paraId="34850C03" w14:textId="77777777" w:rsidR="00C75967" w:rsidRPr="00586518" w:rsidRDefault="00C75967" w:rsidP="00C75967">
      <w:pPr>
        <w:pStyle w:val="GOSTListnum"/>
        <w:numPr>
          <w:ilvl w:val="0"/>
          <w:numId w:val="7"/>
        </w:numPr>
      </w:pPr>
      <w:r w:rsidRPr="00586518">
        <w:t xml:space="preserve">На панели навигации перейти по следующему пути «Обеспечение интеграции – Произвольные документы – Исходящие – Все документы» (рис. </w:t>
      </w:r>
      <w:r w:rsidRPr="00586518">
        <w:fldChar w:fldCharType="begin"/>
      </w:r>
      <w:r w:rsidRPr="00586518">
        <w:instrText xml:space="preserve"> REF _Ref32408495 \h </w:instrText>
      </w:r>
      <w:r w:rsidRPr="00586518">
        <w:fldChar w:fldCharType="separate"/>
      </w:r>
      <w:r w:rsidR="000A7F75">
        <w:rPr>
          <w:noProof/>
        </w:rPr>
        <w:t>109</w:t>
      </w:r>
      <w:r w:rsidRPr="00586518">
        <w:fldChar w:fldCharType="end"/>
      </w:r>
      <w:r w:rsidRPr="00586518">
        <w:t>).</w:t>
      </w:r>
    </w:p>
    <w:p w14:paraId="6F2A8F27" w14:textId="1197341A" w:rsidR="00C75967" w:rsidRPr="00586518" w:rsidRDefault="007D2417" w:rsidP="00C75967">
      <w:pPr>
        <w:pStyle w:val="GOSTFigure"/>
      </w:pPr>
      <w:r w:rsidRPr="00586518">
        <w:rPr>
          <w:noProof/>
        </w:rPr>
        <w:drawing>
          <wp:inline distT="0" distB="0" distL="0" distR="0" wp14:anchorId="70B6902D" wp14:editId="26C5FA2C">
            <wp:extent cx="4669155" cy="4211955"/>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49">
                      <a:extLst>
                        <a:ext uri="{28A0092B-C50C-407E-A947-70E740481C1C}">
                          <a14:useLocalDpi xmlns:a14="http://schemas.microsoft.com/office/drawing/2010/main" val="0"/>
                        </a:ext>
                      </a:extLst>
                    </a:blip>
                    <a:srcRect l="25884"/>
                    <a:stretch/>
                  </pic:blipFill>
                  <pic:spPr bwMode="auto">
                    <a:xfrm>
                      <a:off x="0" y="0"/>
                      <a:ext cx="4669155" cy="4211955"/>
                    </a:xfrm>
                    <a:prstGeom prst="rect">
                      <a:avLst/>
                    </a:prstGeom>
                    <a:ln>
                      <a:noFill/>
                    </a:ln>
                    <a:extLst>
                      <a:ext uri="{53640926-AAD7-44D8-BBD7-CCE9431645EC}">
                        <a14:shadowObscured xmlns:a14="http://schemas.microsoft.com/office/drawing/2010/main"/>
                      </a:ext>
                    </a:extLst>
                  </pic:spPr>
                </pic:pic>
              </a:graphicData>
            </a:graphic>
          </wp:inline>
        </w:drawing>
      </w:r>
    </w:p>
    <w:p w14:paraId="4EC2B09F"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259" w:name="_Ref32408495"/>
      <w:bookmarkStart w:id="1260" w:name="_Toc57047867"/>
      <w:bookmarkStart w:id="1261" w:name="_Toc59137135"/>
      <w:bookmarkStart w:id="1262" w:name="_Toc99988537"/>
      <w:r w:rsidR="000A7F75">
        <w:rPr>
          <w:noProof/>
        </w:rPr>
        <w:t>109</w:t>
      </w:r>
      <w:bookmarkEnd w:id="1259"/>
      <w:r w:rsidRPr="00586518">
        <w:rPr>
          <w:noProof/>
        </w:rPr>
        <w:fldChar w:fldCharType="end"/>
      </w:r>
      <w:r w:rsidRPr="00586518">
        <w:t>. Списковая форма документа «Произвольный документ»</w:t>
      </w:r>
      <w:bookmarkEnd w:id="1260"/>
      <w:bookmarkEnd w:id="1261"/>
      <w:bookmarkEnd w:id="1262"/>
    </w:p>
    <w:p w14:paraId="1DFE9B81" w14:textId="77777777" w:rsidR="00C75967" w:rsidRPr="00586518" w:rsidRDefault="00C75967" w:rsidP="00C75967">
      <w:pPr>
        <w:pStyle w:val="GOSTListnum"/>
        <w:numPr>
          <w:ilvl w:val="0"/>
          <w:numId w:val="7"/>
        </w:numPr>
      </w:pPr>
      <w:r w:rsidRPr="00586518">
        <w:t xml:space="preserve">На панели инструментов нажать кнопку «Создать новый документ» (см. рис. </w:t>
      </w:r>
      <w:r w:rsidRPr="00586518">
        <w:fldChar w:fldCharType="begin"/>
      </w:r>
      <w:r w:rsidRPr="00586518">
        <w:instrText xml:space="preserve"> REF _Ref32408495 \h </w:instrText>
      </w:r>
      <w:r w:rsidRPr="00586518">
        <w:fldChar w:fldCharType="separate"/>
      </w:r>
      <w:r w:rsidR="000A7F75">
        <w:rPr>
          <w:noProof/>
        </w:rPr>
        <w:t>109</w:t>
      </w:r>
      <w:r w:rsidRPr="00586518">
        <w:fldChar w:fldCharType="end"/>
      </w:r>
      <w:r w:rsidRPr="00586518">
        <w:t xml:space="preserve">). Если организация-отправитель является ТОФК,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14:paraId="4BA0723D" w14:textId="77777777" w:rsidR="00C75967" w:rsidRPr="00586518" w:rsidRDefault="00C75967" w:rsidP="00C75967">
      <w:pPr>
        <w:pStyle w:val="GOSTListnum"/>
        <w:numPr>
          <w:ilvl w:val="0"/>
          <w:numId w:val="7"/>
        </w:numPr>
      </w:pPr>
      <w:r w:rsidRPr="00586518">
        <w:t>В открывшейся экранной форме документа заполнить необходимые поля.</w:t>
      </w:r>
    </w:p>
    <w:p w14:paraId="654B67D9" w14:textId="77777777" w:rsidR="00C75967" w:rsidRPr="00586518" w:rsidRDefault="00C75967" w:rsidP="00C75967">
      <w:pPr>
        <w:pStyle w:val="GOSTListnum"/>
        <w:numPr>
          <w:ilvl w:val="0"/>
          <w:numId w:val="0"/>
        </w:numPr>
        <w:ind w:left="1021"/>
      </w:pPr>
      <w:r w:rsidRPr="00586518">
        <w:t>Если документ создан с помощью действия «Как ТОФК», то в группе «Подписи» будет заполнен код ТОФК.</w:t>
      </w:r>
    </w:p>
    <w:p w14:paraId="18DBD9EF" w14:textId="77777777" w:rsidR="00C75967" w:rsidRPr="00586518" w:rsidRDefault="00C75967" w:rsidP="00C75967">
      <w:pPr>
        <w:pStyle w:val="GOSTListnum"/>
        <w:numPr>
          <w:ilvl w:val="0"/>
          <w:numId w:val="7"/>
        </w:numPr>
      </w:pPr>
      <w:r w:rsidRPr="00586518">
        <w:t>Проверить правильность заполнения полей документа и затем нажать кнопку «Сохранить изменения и закрыть окно».</w:t>
      </w:r>
    </w:p>
    <w:p w14:paraId="45446118" w14:textId="77777777" w:rsidR="00C75967" w:rsidRPr="00586518" w:rsidRDefault="00C75967" w:rsidP="00C75967">
      <w:pPr>
        <w:pStyle w:val="GOSTListnum"/>
        <w:numPr>
          <w:ilvl w:val="0"/>
          <w:numId w:val="7"/>
        </w:numPr>
      </w:pPr>
      <w:r w:rsidRPr="00586518">
        <w:t xml:space="preserve">Зарегистрировать документ, нажав на панели инструментов кнопку </w:t>
      </w:r>
      <w:r w:rsidRPr="00586518">
        <w:rPr>
          <w:noProof/>
        </w:rPr>
        <w:drawing>
          <wp:inline distT="0" distB="0" distL="0" distR="0" wp14:anchorId="0BFA19CC" wp14:editId="14BC4FA6">
            <wp:extent cx="285750" cy="269876"/>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a:blip r:embed="rId150">
                      <a:extLst>
                        <a:ext uri="{28A0092B-C50C-407E-A947-70E740481C1C}">
                          <a14:useLocalDpi xmlns:a14="http://schemas.microsoft.com/office/drawing/2010/main" val="0"/>
                        </a:ext>
                      </a:extLst>
                    </a:blip>
                    <a:stretch>
                      <a:fillRect/>
                    </a:stretch>
                  </pic:blipFill>
                  <pic:spPr>
                    <a:xfrm>
                      <a:off x="0" y="0"/>
                      <a:ext cx="289879" cy="273776"/>
                    </a:xfrm>
                    <a:prstGeom prst="rect">
                      <a:avLst/>
                    </a:prstGeom>
                  </pic:spPr>
                </pic:pic>
              </a:graphicData>
            </a:graphic>
          </wp:inline>
        </w:drawing>
      </w:r>
      <w:r w:rsidRPr="00586518">
        <w:t xml:space="preserve"> («Зарегистрировать»).</w:t>
      </w:r>
    </w:p>
    <w:p w14:paraId="6B4DA331" w14:textId="77777777" w:rsidR="00C75967" w:rsidRPr="00586518" w:rsidRDefault="00C75967" w:rsidP="00C75967">
      <w:pPr>
        <w:pStyle w:val="GOSTListnormal18"/>
      </w:pPr>
      <w:r w:rsidRPr="00586518">
        <w:t>Документ проходит проверку на правильность заполнения полей.</w:t>
      </w:r>
    </w:p>
    <w:p w14:paraId="1C7A87F6" w14:textId="77777777" w:rsidR="00C75967" w:rsidRPr="00586518" w:rsidRDefault="00C75967" w:rsidP="00C75967">
      <w:pPr>
        <w:pStyle w:val="GOSTListnormal18"/>
      </w:pPr>
      <w:r w:rsidRPr="00586518">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14:paraId="23BEB745" w14:textId="77777777" w:rsidR="00C75967" w:rsidRPr="00586518" w:rsidRDefault="00C75967" w:rsidP="00C75967">
      <w:pPr>
        <w:pStyle w:val="GOSTListnormal18"/>
      </w:pPr>
      <w:r w:rsidRPr="00586518">
        <w:t>В случае если при проверке документа будут выявлены ошибки, или документ не будет согласован или утвержден, то его статус изменится на «К отмене».</w:t>
      </w:r>
    </w:p>
    <w:p w14:paraId="66898FCE" w14:textId="77777777" w:rsidR="00C75967" w:rsidRPr="00586518" w:rsidRDefault="00C75967" w:rsidP="00C75967">
      <w:pPr>
        <w:pStyle w:val="GOSTListnum"/>
        <w:numPr>
          <w:ilvl w:val="0"/>
          <w:numId w:val="7"/>
        </w:numPr>
      </w:pPr>
      <w:r w:rsidRPr="00586518">
        <w:t>В случае успешного прохождения этапа утверждения документ автоматически отправляется в организации-получатели.</w:t>
      </w:r>
    </w:p>
    <w:p w14:paraId="465EC573" w14:textId="77777777" w:rsidR="00C75967" w:rsidRPr="00586518" w:rsidRDefault="00C75967" w:rsidP="00C75967">
      <w:pPr>
        <w:pStyle w:val="GOSTListnormal18"/>
      </w:pPr>
      <w:r w:rsidRPr="00586518">
        <w:t>При отправке формуляра автоматически формируется документ «Произвольный документ (входящий)».</w:t>
      </w:r>
    </w:p>
    <w:p w14:paraId="3CC9B108" w14:textId="77777777" w:rsidR="00C75967" w:rsidRPr="00586518" w:rsidRDefault="00C75967" w:rsidP="00C75967">
      <w:pPr>
        <w:pStyle w:val="GOSTNormal"/>
      </w:pPr>
      <w:r w:rsidRPr="00586518">
        <w:t>Для отзыва документа «Произвольный документ» необходимо выполнить следующие действия:</w:t>
      </w:r>
    </w:p>
    <w:p w14:paraId="20995B19" w14:textId="77777777" w:rsidR="00C75967" w:rsidRPr="00586518" w:rsidRDefault="00C75967" w:rsidP="00F3597C">
      <w:pPr>
        <w:pStyle w:val="GOSTListnum"/>
        <w:numPr>
          <w:ilvl w:val="0"/>
          <w:numId w:val="59"/>
        </w:numPr>
      </w:pPr>
      <w:r w:rsidRPr="00586518">
        <w:t xml:space="preserve">Выделить в СФ отзываемый документ на статусе «Отправлен» и на панели инструментов нажать кнопку </w:t>
      </w:r>
      <w:r w:rsidRPr="00586518">
        <w:rPr>
          <w:noProof/>
        </w:rPr>
        <w:drawing>
          <wp:inline distT="0" distB="0" distL="0" distR="0" wp14:anchorId="1748510C" wp14:editId="4C5A069C">
            <wp:extent cx="1000125" cy="3143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1000125" cy="314325"/>
                    </a:xfrm>
                    <a:prstGeom prst="rect">
                      <a:avLst/>
                    </a:prstGeom>
                  </pic:spPr>
                </pic:pic>
              </a:graphicData>
            </a:graphic>
          </wp:inline>
        </w:drawing>
      </w:r>
      <w:r w:rsidRPr="00586518">
        <w:t xml:space="preserve"> («Отозвать»).</w:t>
      </w:r>
    </w:p>
    <w:p w14:paraId="364883BB" w14:textId="77777777" w:rsidR="00C75967" w:rsidRPr="00586518" w:rsidRDefault="00C75967" w:rsidP="00C75967">
      <w:pPr>
        <w:pStyle w:val="GOSTListnum"/>
        <w:numPr>
          <w:ilvl w:val="0"/>
          <w:numId w:val="7"/>
        </w:numPr>
      </w:pPr>
      <w:r w:rsidRPr="00586518">
        <w:t>В открывшемся окне (рис.</w:t>
      </w:r>
      <w:r w:rsidRPr="00586518">
        <w:fldChar w:fldCharType="begin"/>
      </w:r>
      <w:r w:rsidRPr="00586518">
        <w:instrText xml:space="preserve"> REF _Ref33193461 \h </w:instrText>
      </w:r>
      <w:r w:rsidRPr="00586518">
        <w:fldChar w:fldCharType="separate"/>
      </w:r>
      <w:r w:rsidR="000A7F75">
        <w:rPr>
          <w:noProof/>
        </w:rPr>
        <w:t>110</w:t>
      </w:r>
      <w:r w:rsidRPr="00586518">
        <w:fldChar w:fldCharType="end"/>
      </w:r>
      <w:r w:rsidRPr="00586518">
        <w:t>) указать причину отзыва документа и нажать кнопку «Отозвать».</w:t>
      </w:r>
    </w:p>
    <w:p w14:paraId="16F278E0" w14:textId="77777777" w:rsidR="00C75967" w:rsidRPr="00586518" w:rsidRDefault="00C75967" w:rsidP="00C75967">
      <w:pPr>
        <w:pStyle w:val="GOSTFigure"/>
      </w:pPr>
      <w:r w:rsidRPr="00586518">
        <w:rPr>
          <w:noProof/>
        </w:rPr>
        <w:drawing>
          <wp:inline distT="0" distB="0" distL="0" distR="0" wp14:anchorId="34BC72ED" wp14:editId="3C91C949">
            <wp:extent cx="3342857" cy="1914286"/>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a:blip r:embed="rId152">
                      <a:extLst>
                        <a:ext uri="{28A0092B-C50C-407E-A947-70E740481C1C}">
                          <a14:useLocalDpi xmlns:a14="http://schemas.microsoft.com/office/drawing/2010/main" val="0"/>
                        </a:ext>
                      </a:extLst>
                    </a:blip>
                    <a:stretch>
                      <a:fillRect/>
                    </a:stretch>
                  </pic:blipFill>
                  <pic:spPr>
                    <a:xfrm>
                      <a:off x="0" y="0"/>
                      <a:ext cx="3342857" cy="1914286"/>
                    </a:xfrm>
                    <a:prstGeom prst="rect">
                      <a:avLst/>
                    </a:prstGeom>
                  </pic:spPr>
                </pic:pic>
              </a:graphicData>
            </a:graphic>
          </wp:inline>
        </w:drawing>
      </w:r>
    </w:p>
    <w:p w14:paraId="6F13D7FA"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263" w:name="_Ref33193461"/>
      <w:bookmarkStart w:id="1264" w:name="_Toc57047869"/>
      <w:bookmarkStart w:id="1265" w:name="_Toc59137136"/>
      <w:bookmarkStart w:id="1266" w:name="_Toc99988538"/>
      <w:r w:rsidR="000A7F75">
        <w:rPr>
          <w:noProof/>
        </w:rPr>
        <w:t>110</w:t>
      </w:r>
      <w:bookmarkEnd w:id="1263"/>
      <w:r w:rsidRPr="00586518">
        <w:rPr>
          <w:noProof/>
        </w:rPr>
        <w:fldChar w:fldCharType="end"/>
      </w:r>
      <w:r w:rsidRPr="00586518">
        <w:t>. Окно отзыва документа</w:t>
      </w:r>
      <w:bookmarkEnd w:id="1264"/>
      <w:bookmarkEnd w:id="1265"/>
      <w:bookmarkEnd w:id="1266"/>
    </w:p>
    <w:p w14:paraId="67519145" w14:textId="77777777" w:rsidR="00C75967" w:rsidRPr="00586518" w:rsidRDefault="00C75967" w:rsidP="00C75967">
      <w:pPr>
        <w:pStyle w:val="GOSTNormal"/>
      </w:pPr>
      <w:r w:rsidRPr="00586518">
        <w:t>Документ перейдёт на статус «Отозван». Все дочерние документы «Произвольный документ (входящий)» также переходят на статус «Отозван».</w:t>
      </w:r>
    </w:p>
    <w:p w14:paraId="3F3F0338" w14:textId="77777777" w:rsidR="00C75967" w:rsidRPr="00586518" w:rsidRDefault="00C75967" w:rsidP="00C75967">
      <w:pPr>
        <w:pStyle w:val="GOSTNote"/>
      </w:pPr>
      <w:r w:rsidRPr="00586518">
        <w:rPr>
          <w:rStyle w:val="GOSTSymBold"/>
        </w:rPr>
        <w:t>Примечание.</w:t>
      </w:r>
      <w:r w:rsidRPr="00586518">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14:paraId="6F6B5E8C" w14:textId="77777777" w:rsidR="00C75967" w:rsidRPr="00586518" w:rsidRDefault="00C75967" w:rsidP="00C75967">
      <w:pPr>
        <w:pStyle w:val="33"/>
        <w:tabs>
          <w:tab w:val="clear" w:pos="720"/>
        </w:tabs>
        <w:ind w:left="964" w:hanging="964"/>
      </w:pPr>
      <w:r w:rsidRPr="00586518">
        <w:t xml:space="preserve"> </w:t>
      </w:r>
      <w:bookmarkStart w:id="1267" w:name="_Toc59137015"/>
      <w:bookmarkStart w:id="1268" w:name="_Toc99988405"/>
      <w:r w:rsidRPr="00586518">
        <w:t>Работа с формуляром «Произвольный документ (входящий)»</w:t>
      </w:r>
      <w:bookmarkEnd w:id="1096"/>
      <w:bookmarkEnd w:id="1258"/>
      <w:bookmarkEnd w:id="1267"/>
      <w:bookmarkEnd w:id="1268"/>
    </w:p>
    <w:p w14:paraId="05170D96" w14:textId="77777777" w:rsidR="00C75967" w:rsidRPr="00586518" w:rsidRDefault="00C75967" w:rsidP="00C75967">
      <w:pPr>
        <w:pStyle w:val="GOSTNormal"/>
      </w:pPr>
      <w:r w:rsidRPr="00586518">
        <w:t>Периодичность формирования формуляра «Произвольный документ (входящий)» не регламентируется. Формуляр формируется</w:t>
      </w:r>
      <w:r w:rsidRPr="00586518">
        <w:tab/>
        <w:t>автоматически</w:t>
      </w:r>
      <w:r w:rsidRPr="00586518">
        <w:tab/>
        <w:t>по условию.</w:t>
      </w:r>
      <w:bookmarkStart w:id="1269" w:name="_Toc795749"/>
    </w:p>
    <w:bookmarkEnd w:id="1269"/>
    <w:p w14:paraId="6070D62F" w14:textId="77777777" w:rsidR="00C75967" w:rsidRPr="00586518" w:rsidRDefault="00C75967" w:rsidP="00C75967">
      <w:pPr>
        <w:pStyle w:val="GOSTNormal"/>
      </w:pPr>
      <w:r w:rsidRPr="00586518">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14:paraId="63D5A6BC" w14:textId="60A456E9" w:rsidR="00C75967" w:rsidRPr="00586518" w:rsidRDefault="00C75967" w:rsidP="00C75967">
      <w:pPr>
        <w:pStyle w:val="GOSTNormal"/>
      </w:pPr>
      <w:r w:rsidRPr="00586518">
        <w:t xml:space="preserve">На рисунке </w:t>
      </w:r>
      <w:r w:rsidRPr="00586518">
        <w:fldChar w:fldCharType="begin"/>
      </w:r>
      <w:r w:rsidRPr="00586518">
        <w:instrText xml:space="preserve"> REF _Ref32565420 \h </w:instrText>
      </w:r>
      <w:r w:rsidRPr="00586518">
        <w:fldChar w:fldCharType="separate"/>
      </w:r>
      <w:r w:rsidR="000A7F75">
        <w:rPr>
          <w:noProof/>
        </w:rPr>
        <w:t>111</w:t>
      </w:r>
      <w:r w:rsidRPr="00586518">
        <w:fldChar w:fldCharType="end"/>
      </w:r>
      <w:r w:rsidRPr="00586518">
        <w:t xml:space="preserve"> показана ВФ формуляра «Произвольный документ (входящий)», вкладка «Отметка об исполнении».</w:t>
      </w:r>
    </w:p>
    <w:p w14:paraId="166A5616" w14:textId="77777777" w:rsidR="00C75967" w:rsidRPr="00586518" w:rsidRDefault="00C75967" w:rsidP="00C75967">
      <w:pPr>
        <w:pStyle w:val="GOSTFigure"/>
      </w:pPr>
      <w:r w:rsidRPr="00586518">
        <w:rPr>
          <w:noProof/>
        </w:rPr>
        <w:t xml:space="preserve"> </w:t>
      </w:r>
      <w:r w:rsidRPr="00586518">
        <w:rPr>
          <w:noProof/>
        </w:rPr>
        <w:drawing>
          <wp:inline distT="0" distB="0" distL="0" distR="0" wp14:anchorId="3FE3D188" wp14:editId="21EA2A58">
            <wp:extent cx="6152515" cy="1206500"/>
            <wp:effectExtent l="19050" t="19050" r="19685" b="1270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6152515" cy="1206500"/>
                    </a:xfrm>
                    <a:prstGeom prst="rect">
                      <a:avLst/>
                    </a:prstGeom>
                    <a:ln>
                      <a:solidFill>
                        <a:schemeClr val="tx1"/>
                      </a:solidFill>
                    </a:ln>
                  </pic:spPr>
                </pic:pic>
              </a:graphicData>
            </a:graphic>
          </wp:inline>
        </w:drawing>
      </w:r>
    </w:p>
    <w:p w14:paraId="08755107"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270" w:name="_Ref32565420"/>
      <w:bookmarkStart w:id="1271" w:name="_Toc57047863"/>
      <w:bookmarkStart w:id="1272" w:name="_Toc59137137"/>
      <w:bookmarkStart w:id="1273" w:name="_Toc99988539"/>
      <w:r w:rsidR="000A7F75">
        <w:rPr>
          <w:noProof/>
        </w:rPr>
        <w:t>111</w:t>
      </w:r>
      <w:bookmarkEnd w:id="1270"/>
      <w:r w:rsidRPr="00586518">
        <w:rPr>
          <w:noProof/>
        </w:rPr>
        <w:fldChar w:fldCharType="end"/>
      </w:r>
      <w:r w:rsidRPr="00586518">
        <w:t>. ЭФ формуляра «Произвольный документ (входящий)». Вкладка «Отметка об исполнении»</w:t>
      </w:r>
      <w:bookmarkEnd w:id="1271"/>
      <w:bookmarkEnd w:id="1272"/>
      <w:bookmarkEnd w:id="1273"/>
    </w:p>
    <w:p w14:paraId="17B23484" w14:textId="77777777" w:rsidR="00C75967" w:rsidRPr="00586518" w:rsidRDefault="00C75967" w:rsidP="00C75967">
      <w:pPr>
        <w:pStyle w:val="GOSTNormal"/>
      </w:pPr>
      <w:r w:rsidRPr="00586518">
        <w:t>Состав и порядок заполнения полей вкладки «Исполнители» представлен в таблице </w:t>
      </w:r>
      <w:r w:rsidRPr="00586518">
        <w:fldChar w:fldCharType="begin"/>
      </w:r>
      <w:r w:rsidRPr="00586518">
        <w:instrText xml:space="preserve"> REF _Ref59137150 \h </w:instrText>
      </w:r>
      <w:r w:rsidRPr="00586518">
        <w:fldChar w:fldCharType="separate"/>
      </w:r>
      <w:r w:rsidR="000A7F75">
        <w:rPr>
          <w:noProof/>
        </w:rPr>
        <w:t>14</w:t>
      </w:r>
      <w:r w:rsidRPr="00586518">
        <w:fldChar w:fldCharType="end"/>
      </w:r>
      <w:r w:rsidRPr="00586518">
        <w:t>.</w:t>
      </w:r>
    </w:p>
    <w:p w14:paraId="2A955D8F"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274" w:name="_Ref59137150"/>
      <w:bookmarkStart w:id="1275" w:name="_Toc57047850"/>
      <w:bookmarkStart w:id="1276" w:name="_Toc59137034"/>
      <w:bookmarkStart w:id="1277" w:name="_Toc99988426"/>
      <w:r w:rsidR="000A7F75">
        <w:rPr>
          <w:noProof/>
        </w:rPr>
        <w:t>14</w:t>
      </w:r>
      <w:bookmarkEnd w:id="1274"/>
      <w:r w:rsidRPr="00586518">
        <w:rPr>
          <w:noProof/>
        </w:rPr>
        <w:fldChar w:fldCharType="end"/>
      </w:r>
      <w:r w:rsidRPr="00586518">
        <w:t>. Описание реквизитного состава вкладки «Отметка об исполнении» формуляра «Произвольный документ (входящий)»</w:t>
      </w:r>
      <w:bookmarkEnd w:id="1275"/>
      <w:bookmarkEnd w:id="1276"/>
      <w:bookmarkEnd w:id="1277"/>
    </w:p>
    <w:tbl>
      <w:tblPr>
        <w:tblStyle w:val="GOSTTable"/>
        <w:tblW w:w="5000" w:type="pct"/>
        <w:tblLook w:val="04A0" w:firstRow="1" w:lastRow="0" w:firstColumn="1" w:lastColumn="0" w:noHBand="0" w:noVBand="1"/>
      </w:tblPr>
      <w:tblGrid>
        <w:gridCol w:w="3139"/>
        <w:gridCol w:w="6555"/>
      </w:tblGrid>
      <w:tr w:rsidR="00C75967" w:rsidRPr="00586518" w14:paraId="5ADC33AE" w14:textId="77777777" w:rsidTr="00C75967">
        <w:trPr>
          <w:cnfStyle w:val="100000000000" w:firstRow="1" w:lastRow="0" w:firstColumn="0" w:lastColumn="0" w:oddVBand="0" w:evenVBand="0" w:oddHBand="0" w:evenHBand="0" w:firstRowFirstColumn="0" w:firstRowLastColumn="0" w:lastRowFirstColumn="0" w:lastRowLastColumn="0"/>
        </w:trPr>
        <w:tc>
          <w:tcPr>
            <w:tcW w:w="1619" w:type="pct"/>
          </w:tcPr>
          <w:p w14:paraId="3F32F3DE" w14:textId="77777777" w:rsidR="00C75967" w:rsidRPr="00586518" w:rsidRDefault="00C75967" w:rsidP="00C75967">
            <w:pPr>
              <w:pStyle w:val="GOSTTableHead"/>
              <w:rPr>
                <w:szCs w:val="22"/>
              </w:rPr>
            </w:pPr>
            <w:r w:rsidRPr="00586518">
              <w:rPr>
                <w:szCs w:val="22"/>
              </w:rPr>
              <w:t>Наименование реквизита</w:t>
            </w:r>
          </w:p>
        </w:tc>
        <w:tc>
          <w:tcPr>
            <w:tcW w:w="3381" w:type="pct"/>
          </w:tcPr>
          <w:p w14:paraId="20C258FA" w14:textId="77777777" w:rsidR="00C75967" w:rsidRPr="00586518" w:rsidRDefault="00C75967" w:rsidP="00C75967">
            <w:pPr>
              <w:pStyle w:val="GOSTTableHead"/>
              <w:rPr>
                <w:szCs w:val="22"/>
              </w:rPr>
            </w:pPr>
            <w:r w:rsidRPr="00586518">
              <w:rPr>
                <w:szCs w:val="22"/>
              </w:rPr>
              <w:t>Правила заполнения реквизита</w:t>
            </w:r>
          </w:p>
        </w:tc>
      </w:tr>
      <w:tr w:rsidR="00C75967" w:rsidRPr="00586518" w14:paraId="6911F620" w14:textId="77777777" w:rsidTr="00C75967">
        <w:trPr>
          <w:cnfStyle w:val="000000100000" w:firstRow="0" w:lastRow="0" w:firstColumn="0" w:lastColumn="0" w:oddVBand="0" w:evenVBand="0" w:oddHBand="1" w:evenHBand="0" w:firstRowFirstColumn="0" w:firstRowLastColumn="0" w:lastRowFirstColumn="0" w:lastRowLastColumn="0"/>
        </w:trPr>
        <w:tc>
          <w:tcPr>
            <w:tcW w:w="1619" w:type="pct"/>
          </w:tcPr>
          <w:p w14:paraId="4CB77147" w14:textId="77777777" w:rsidR="00C75967" w:rsidRPr="00586518" w:rsidRDefault="00C75967" w:rsidP="00C75967">
            <w:pPr>
              <w:pStyle w:val="GOSTTablenorm"/>
            </w:pPr>
            <w:r w:rsidRPr="00586518">
              <w:t>Дата прочтения</w:t>
            </w:r>
          </w:p>
        </w:tc>
        <w:tc>
          <w:tcPr>
            <w:tcW w:w="3381" w:type="pct"/>
          </w:tcPr>
          <w:p w14:paraId="34818D2E" w14:textId="77777777" w:rsidR="00C75967" w:rsidRPr="00586518" w:rsidRDefault="00C75967" w:rsidP="00C75967">
            <w:pPr>
              <w:pStyle w:val="GOSTTablenorm"/>
            </w:pPr>
            <w:r w:rsidRPr="00586518">
              <w:t>Указывается системная дата смены статуса на «Прочитан».</w:t>
            </w:r>
          </w:p>
        </w:tc>
      </w:tr>
      <w:tr w:rsidR="00C75967" w:rsidRPr="00586518" w14:paraId="537A45A7" w14:textId="77777777" w:rsidTr="00C75967">
        <w:trPr>
          <w:cnfStyle w:val="000000010000" w:firstRow="0" w:lastRow="0" w:firstColumn="0" w:lastColumn="0" w:oddVBand="0" w:evenVBand="0" w:oddHBand="0" w:evenHBand="1" w:firstRowFirstColumn="0" w:firstRowLastColumn="0" w:lastRowFirstColumn="0" w:lastRowLastColumn="0"/>
        </w:trPr>
        <w:tc>
          <w:tcPr>
            <w:tcW w:w="1619" w:type="pct"/>
          </w:tcPr>
          <w:p w14:paraId="711C1059" w14:textId="77777777" w:rsidR="00C75967" w:rsidRPr="00586518" w:rsidRDefault="00C75967" w:rsidP="00C75967">
            <w:pPr>
              <w:pStyle w:val="GOSTTablenorm"/>
            </w:pPr>
            <w:r w:rsidRPr="00586518">
              <w:t>Дата исполнения</w:t>
            </w:r>
          </w:p>
        </w:tc>
        <w:tc>
          <w:tcPr>
            <w:tcW w:w="3381" w:type="pct"/>
          </w:tcPr>
          <w:p w14:paraId="5CAC27A8" w14:textId="77777777" w:rsidR="00C75967" w:rsidRPr="00586518" w:rsidRDefault="00C75967" w:rsidP="00C75967">
            <w:pPr>
              <w:pStyle w:val="GOSTTablenorm"/>
            </w:pPr>
            <w:r w:rsidRPr="00586518">
              <w:t>Указывается системная дата смены статуса на «Исполнен».</w:t>
            </w:r>
          </w:p>
        </w:tc>
      </w:tr>
      <w:tr w:rsidR="00C75967" w:rsidRPr="00586518" w14:paraId="6406227C" w14:textId="77777777" w:rsidTr="00C75967">
        <w:trPr>
          <w:cnfStyle w:val="000000100000" w:firstRow="0" w:lastRow="0" w:firstColumn="0" w:lastColumn="0" w:oddVBand="0" w:evenVBand="0" w:oddHBand="1" w:evenHBand="0" w:firstRowFirstColumn="0" w:firstRowLastColumn="0" w:lastRowFirstColumn="0" w:lastRowLastColumn="0"/>
        </w:trPr>
        <w:tc>
          <w:tcPr>
            <w:tcW w:w="1619" w:type="pct"/>
          </w:tcPr>
          <w:p w14:paraId="14CEE78B" w14:textId="77777777" w:rsidR="00C75967" w:rsidRPr="00586518" w:rsidRDefault="00C75967" w:rsidP="00C75967">
            <w:pPr>
              <w:pStyle w:val="GOSTTablenorm"/>
            </w:pPr>
            <w:r w:rsidRPr="00586518">
              <w:t>Дата отказа</w:t>
            </w:r>
          </w:p>
        </w:tc>
        <w:tc>
          <w:tcPr>
            <w:tcW w:w="3381" w:type="pct"/>
          </w:tcPr>
          <w:p w14:paraId="60958B19" w14:textId="77777777" w:rsidR="00C75967" w:rsidRPr="00586518" w:rsidRDefault="00C75967" w:rsidP="00C75967">
            <w:pPr>
              <w:pStyle w:val="GOSTTablenorm"/>
            </w:pPr>
            <w:r w:rsidRPr="00586518">
              <w:t>Указывается системная дата смены статуса на «Отказан».</w:t>
            </w:r>
          </w:p>
        </w:tc>
      </w:tr>
      <w:tr w:rsidR="00C75967" w:rsidRPr="00586518" w14:paraId="1022E3C2" w14:textId="77777777" w:rsidTr="00C7596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A65D82C" w14:textId="77777777" w:rsidR="00C75967" w:rsidRPr="00586518" w:rsidRDefault="00C75967" w:rsidP="00C75967">
            <w:pPr>
              <w:pStyle w:val="GOSTTablenorm"/>
            </w:pPr>
            <w:r w:rsidRPr="00586518">
              <w:t>Блок «Исполнители»</w:t>
            </w:r>
          </w:p>
        </w:tc>
      </w:tr>
      <w:tr w:rsidR="00C75967" w:rsidRPr="00586518" w14:paraId="7F4C444B" w14:textId="77777777" w:rsidTr="00C75967">
        <w:trPr>
          <w:cnfStyle w:val="000000100000" w:firstRow="0" w:lastRow="0" w:firstColumn="0" w:lastColumn="0" w:oddVBand="0" w:evenVBand="0" w:oddHBand="1" w:evenHBand="0" w:firstRowFirstColumn="0" w:firstRowLastColumn="0" w:lastRowFirstColumn="0" w:lastRowLastColumn="0"/>
        </w:trPr>
        <w:tc>
          <w:tcPr>
            <w:tcW w:w="1619" w:type="pct"/>
          </w:tcPr>
          <w:p w14:paraId="25883FCD" w14:textId="77777777" w:rsidR="00C75967" w:rsidRPr="00586518" w:rsidRDefault="00C75967" w:rsidP="00C75967">
            <w:pPr>
              <w:pStyle w:val="GOSTTablenorm"/>
              <w:rPr>
                <w:szCs w:val="22"/>
              </w:rPr>
            </w:pPr>
            <w:r w:rsidRPr="00586518">
              <w:t>ФИО исполнителя</w:t>
            </w:r>
          </w:p>
        </w:tc>
        <w:tc>
          <w:tcPr>
            <w:tcW w:w="3381" w:type="pct"/>
          </w:tcPr>
          <w:p w14:paraId="77046965" w14:textId="77777777" w:rsidR="00C75967" w:rsidRPr="00586518" w:rsidRDefault="00C75967" w:rsidP="00C75967">
            <w:pPr>
              <w:pStyle w:val="GOSTTablenorm"/>
              <w:rPr>
                <w:szCs w:val="22"/>
              </w:rPr>
            </w:pPr>
            <w:r w:rsidRPr="00586518">
              <w:t>Заполняется вручную из перечня активных пользователей.</w:t>
            </w:r>
          </w:p>
        </w:tc>
      </w:tr>
      <w:tr w:rsidR="00C75967" w:rsidRPr="00586518" w14:paraId="388ECB1A" w14:textId="77777777" w:rsidTr="00C75967">
        <w:trPr>
          <w:cnfStyle w:val="000000010000" w:firstRow="0" w:lastRow="0" w:firstColumn="0" w:lastColumn="0" w:oddVBand="0" w:evenVBand="0" w:oddHBand="0" w:evenHBand="1" w:firstRowFirstColumn="0" w:firstRowLastColumn="0" w:lastRowFirstColumn="0" w:lastRowLastColumn="0"/>
        </w:trPr>
        <w:tc>
          <w:tcPr>
            <w:tcW w:w="1619" w:type="pct"/>
          </w:tcPr>
          <w:p w14:paraId="2BE4F426" w14:textId="77777777" w:rsidR="00C75967" w:rsidRPr="00586518" w:rsidRDefault="00C75967" w:rsidP="00C75967">
            <w:pPr>
              <w:pStyle w:val="GOSTTablenorm"/>
              <w:rPr>
                <w:szCs w:val="22"/>
              </w:rPr>
            </w:pPr>
            <w:r w:rsidRPr="00586518">
              <w:t>Должность исполнителя</w:t>
            </w:r>
          </w:p>
        </w:tc>
        <w:tc>
          <w:tcPr>
            <w:tcW w:w="3381" w:type="pct"/>
          </w:tcPr>
          <w:p w14:paraId="097715DF" w14:textId="77777777" w:rsidR="00C75967" w:rsidRPr="00586518" w:rsidRDefault="00C75967" w:rsidP="00C75967">
            <w:pPr>
              <w:pStyle w:val="GOSTTablenorm"/>
            </w:pPr>
            <w:r w:rsidRPr="00586518">
              <w:t>Заполняется вручную из перечня активных пользователей.</w:t>
            </w:r>
          </w:p>
        </w:tc>
      </w:tr>
      <w:tr w:rsidR="00C75967" w:rsidRPr="00586518" w14:paraId="25CC3079" w14:textId="77777777" w:rsidTr="00C75967">
        <w:trPr>
          <w:cnfStyle w:val="000000100000" w:firstRow="0" w:lastRow="0" w:firstColumn="0" w:lastColumn="0" w:oddVBand="0" w:evenVBand="0" w:oddHBand="1" w:evenHBand="0" w:firstRowFirstColumn="0" w:firstRowLastColumn="0" w:lastRowFirstColumn="0" w:lastRowLastColumn="0"/>
        </w:trPr>
        <w:tc>
          <w:tcPr>
            <w:tcW w:w="1619" w:type="pct"/>
          </w:tcPr>
          <w:p w14:paraId="59127C09" w14:textId="77777777" w:rsidR="00C75967" w:rsidRPr="00586518" w:rsidRDefault="00C75967" w:rsidP="00C75967">
            <w:pPr>
              <w:pStyle w:val="GOSTTablenorm"/>
              <w:rPr>
                <w:szCs w:val="22"/>
              </w:rPr>
            </w:pPr>
            <w:r w:rsidRPr="00586518">
              <w:t>Подразделение исполнителя</w:t>
            </w:r>
          </w:p>
        </w:tc>
        <w:tc>
          <w:tcPr>
            <w:tcW w:w="3381" w:type="pct"/>
          </w:tcPr>
          <w:p w14:paraId="352D4C12" w14:textId="77777777" w:rsidR="00C75967" w:rsidRPr="00586518" w:rsidRDefault="00C75967" w:rsidP="00C75967">
            <w:pPr>
              <w:pStyle w:val="GOSTTablenorm"/>
            </w:pPr>
            <w:r w:rsidRPr="00586518">
              <w:t>Заполняется вручную из перечня активных пользователей</w:t>
            </w:r>
          </w:p>
        </w:tc>
      </w:tr>
      <w:tr w:rsidR="00C75967" w:rsidRPr="00586518" w14:paraId="4ADAA365" w14:textId="77777777" w:rsidTr="00C75967">
        <w:trPr>
          <w:cnfStyle w:val="000000010000" w:firstRow="0" w:lastRow="0" w:firstColumn="0" w:lastColumn="0" w:oddVBand="0" w:evenVBand="0" w:oddHBand="0" w:evenHBand="1" w:firstRowFirstColumn="0" w:firstRowLastColumn="0" w:lastRowFirstColumn="0" w:lastRowLastColumn="0"/>
        </w:trPr>
        <w:tc>
          <w:tcPr>
            <w:tcW w:w="1619" w:type="pct"/>
          </w:tcPr>
          <w:p w14:paraId="256C54F2" w14:textId="77777777" w:rsidR="00C75967" w:rsidRPr="00586518" w:rsidRDefault="00C75967" w:rsidP="00C75967">
            <w:pPr>
              <w:pStyle w:val="GOSTTablenorm"/>
              <w:rPr>
                <w:szCs w:val="22"/>
              </w:rPr>
            </w:pPr>
            <w:r w:rsidRPr="00586518">
              <w:t>Примечание</w:t>
            </w:r>
          </w:p>
        </w:tc>
        <w:tc>
          <w:tcPr>
            <w:tcW w:w="3381" w:type="pct"/>
          </w:tcPr>
          <w:p w14:paraId="48038A3A" w14:textId="77777777" w:rsidR="00C75967" w:rsidRPr="00586518" w:rsidRDefault="00C75967" w:rsidP="00C75967">
            <w:pPr>
              <w:pStyle w:val="GOSTTablenorm"/>
              <w:rPr>
                <w:szCs w:val="22"/>
              </w:rPr>
            </w:pPr>
            <w:r w:rsidRPr="00586518">
              <w:t>Заполняется вручную пользователем в случае необходимости.</w:t>
            </w:r>
          </w:p>
        </w:tc>
      </w:tr>
      <w:tr w:rsidR="00C75967" w:rsidRPr="00586518" w14:paraId="70B7DA66" w14:textId="77777777" w:rsidTr="00C75967">
        <w:trPr>
          <w:cnfStyle w:val="000000100000" w:firstRow="0" w:lastRow="0" w:firstColumn="0" w:lastColumn="0" w:oddVBand="0" w:evenVBand="0" w:oddHBand="1" w:evenHBand="0" w:firstRowFirstColumn="0" w:firstRowLastColumn="0" w:lastRowFirstColumn="0" w:lastRowLastColumn="0"/>
        </w:trPr>
        <w:tc>
          <w:tcPr>
            <w:tcW w:w="1619" w:type="pct"/>
          </w:tcPr>
          <w:p w14:paraId="40BB28BE" w14:textId="77777777" w:rsidR="00C75967" w:rsidRPr="00586518" w:rsidRDefault="00C75967" w:rsidP="00C75967">
            <w:pPr>
              <w:pStyle w:val="GOSTTablenorm"/>
            </w:pPr>
            <w:r w:rsidRPr="00586518">
              <w:t>Дата передачи</w:t>
            </w:r>
          </w:p>
        </w:tc>
        <w:tc>
          <w:tcPr>
            <w:tcW w:w="3381" w:type="pct"/>
          </w:tcPr>
          <w:p w14:paraId="6716CCB3" w14:textId="77777777" w:rsidR="00C75967" w:rsidRPr="00586518" w:rsidRDefault="00C75967" w:rsidP="00C75967">
            <w:pPr>
              <w:pStyle w:val="GOSTTablenorm"/>
            </w:pPr>
            <w:r w:rsidRPr="00586518">
              <w:t>Заполняется значением даты смены статуса на «В работе».</w:t>
            </w:r>
          </w:p>
        </w:tc>
      </w:tr>
      <w:tr w:rsidR="00C75967" w:rsidRPr="00586518" w14:paraId="196CE763" w14:textId="77777777" w:rsidTr="00C75967">
        <w:trPr>
          <w:cnfStyle w:val="000000010000" w:firstRow="0" w:lastRow="0" w:firstColumn="0" w:lastColumn="0" w:oddVBand="0" w:evenVBand="0" w:oddHBand="0" w:evenHBand="1" w:firstRowFirstColumn="0" w:firstRowLastColumn="0" w:lastRowFirstColumn="0" w:lastRowLastColumn="0"/>
        </w:trPr>
        <w:tc>
          <w:tcPr>
            <w:tcW w:w="1619" w:type="pct"/>
          </w:tcPr>
          <w:p w14:paraId="5842600F" w14:textId="77777777" w:rsidR="00C75967" w:rsidRPr="00586518" w:rsidRDefault="00C75967" w:rsidP="00C75967">
            <w:pPr>
              <w:pStyle w:val="GOSTTablenorm"/>
            </w:pPr>
            <w:r w:rsidRPr="00586518">
              <w:t>Дата прочтения</w:t>
            </w:r>
          </w:p>
        </w:tc>
        <w:tc>
          <w:tcPr>
            <w:tcW w:w="3381" w:type="pct"/>
          </w:tcPr>
          <w:p w14:paraId="056BF399" w14:textId="77777777" w:rsidR="00C75967" w:rsidRPr="00586518" w:rsidRDefault="00C75967" w:rsidP="00C75967">
            <w:pPr>
              <w:pStyle w:val="GOSTTablenorm"/>
            </w:pPr>
            <w:r w:rsidRPr="00586518">
              <w:t>Заполняется значением даты смены статуса на «Прочитан».</w:t>
            </w:r>
          </w:p>
        </w:tc>
      </w:tr>
      <w:tr w:rsidR="00C75967" w:rsidRPr="00586518" w14:paraId="4547AA12" w14:textId="77777777" w:rsidTr="00C75967">
        <w:trPr>
          <w:cnfStyle w:val="000000100000" w:firstRow="0" w:lastRow="0" w:firstColumn="0" w:lastColumn="0" w:oddVBand="0" w:evenVBand="0" w:oddHBand="1" w:evenHBand="0" w:firstRowFirstColumn="0" w:firstRowLastColumn="0" w:lastRowFirstColumn="0" w:lastRowLastColumn="0"/>
        </w:trPr>
        <w:tc>
          <w:tcPr>
            <w:tcW w:w="1619" w:type="pct"/>
          </w:tcPr>
          <w:p w14:paraId="01F57A4A" w14:textId="77777777" w:rsidR="00C75967" w:rsidRPr="00586518" w:rsidRDefault="00C75967" w:rsidP="00C75967">
            <w:pPr>
              <w:pStyle w:val="GOSTTablenorm"/>
            </w:pPr>
            <w:r w:rsidRPr="00586518">
              <w:t>Дата обработки</w:t>
            </w:r>
          </w:p>
        </w:tc>
        <w:tc>
          <w:tcPr>
            <w:tcW w:w="3381" w:type="pct"/>
          </w:tcPr>
          <w:p w14:paraId="41611AA3" w14:textId="77777777" w:rsidR="00C75967" w:rsidRPr="00586518" w:rsidRDefault="00C75967" w:rsidP="00C75967">
            <w:pPr>
              <w:pStyle w:val="GOSTTablenorm"/>
            </w:pPr>
            <w:r w:rsidRPr="00586518">
              <w:t>Заполняется значением даты смены статуса на «Исполнен», «Отменен».</w:t>
            </w:r>
          </w:p>
        </w:tc>
      </w:tr>
    </w:tbl>
    <w:p w14:paraId="695450A0" w14:textId="77777777" w:rsidR="00C75967" w:rsidRPr="00586518" w:rsidRDefault="00C75967" w:rsidP="00C75967">
      <w:pPr>
        <w:pStyle w:val="GOSTNormal"/>
      </w:pPr>
      <w:bookmarkStart w:id="1278" w:name="_Toc57047434"/>
      <w:bookmarkStart w:id="1279" w:name="_Toc57047435"/>
      <w:bookmarkStart w:id="1280" w:name="_Toc57047436"/>
      <w:bookmarkStart w:id="1281" w:name="_Toc57047437"/>
      <w:bookmarkStart w:id="1282" w:name="_Toc57047438"/>
      <w:bookmarkStart w:id="1283" w:name="_Toc57047439"/>
      <w:bookmarkStart w:id="1284" w:name="_Toc57047440"/>
      <w:bookmarkStart w:id="1285" w:name="_Toc57047441"/>
      <w:bookmarkStart w:id="1286" w:name="_Toc57047442"/>
      <w:bookmarkStart w:id="1287" w:name="_Toc57047452"/>
      <w:bookmarkStart w:id="1288" w:name="_Toc57047458"/>
      <w:bookmarkStart w:id="1289" w:name="_Toc57047464"/>
      <w:bookmarkStart w:id="1290" w:name="_Toc57047470"/>
      <w:bookmarkStart w:id="1291" w:name="_Toc57047478"/>
      <w:bookmarkStart w:id="1292" w:name="_Toc57047485"/>
      <w:bookmarkStart w:id="1293" w:name="_Toc57047492"/>
      <w:bookmarkStart w:id="1294" w:name="_Toc57047498"/>
      <w:bookmarkStart w:id="1295" w:name="_Toc57047505"/>
      <w:bookmarkStart w:id="1296" w:name="_Toc57047511"/>
      <w:bookmarkStart w:id="1297" w:name="_Toc57047517"/>
      <w:bookmarkStart w:id="1298" w:name="_Toc57047523"/>
      <w:bookmarkStart w:id="1299" w:name="_Toc57047529"/>
      <w:bookmarkStart w:id="1300" w:name="_Toc57047535"/>
      <w:bookmarkStart w:id="1301" w:name="_Toc57047541"/>
      <w:bookmarkStart w:id="1302" w:name="_Toc57047547"/>
      <w:bookmarkStart w:id="1303" w:name="_Toc57047553"/>
      <w:bookmarkStart w:id="1304" w:name="_Toc57047559"/>
      <w:bookmarkStart w:id="1305" w:name="_Toc57047560"/>
      <w:bookmarkStart w:id="1306" w:name="_Toc57047568"/>
      <w:bookmarkStart w:id="1307" w:name="_Toc57047574"/>
      <w:bookmarkStart w:id="1308" w:name="_Toc57047580"/>
      <w:bookmarkStart w:id="1309" w:name="_Toc57047581"/>
      <w:bookmarkStart w:id="1310" w:name="_Toc57047582"/>
      <w:bookmarkStart w:id="1311" w:name="_Toc57047583"/>
      <w:bookmarkStart w:id="1312" w:name="_Toc57047584"/>
      <w:bookmarkStart w:id="1313" w:name="_Toc57047585"/>
      <w:bookmarkStart w:id="1314" w:name="_Toc57047593"/>
      <w:bookmarkStart w:id="1315" w:name="_Toc57047599"/>
      <w:bookmarkStart w:id="1316" w:name="_Toc57047605"/>
      <w:bookmarkStart w:id="1317" w:name="_Toc57047611"/>
      <w:bookmarkStart w:id="1318" w:name="_Toc57047617"/>
      <w:bookmarkStart w:id="1319" w:name="_Toc57047618"/>
      <w:bookmarkStart w:id="1320" w:name="_Toc57047619"/>
      <w:bookmarkStart w:id="1321" w:name="_Toc57047620"/>
      <w:bookmarkStart w:id="1322" w:name="_Toc57047621"/>
      <w:bookmarkStart w:id="1323" w:name="_Toc57047622"/>
      <w:bookmarkStart w:id="1324" w:name="_Toc57047632"/>
      <w:bookmarkStart w:id="1325" w:name="_Toc57047638"/>
      <w:bookmarkStart w:id="1326" w:name="_Toc57047644"/>
      <w:bookmarkStart w:id="1327" w:name="_Toc57047650"/>
      <w:bookmarkStart w:id="1328" w:name="_Toc57047656"/>
      <w:bookmarkStart w:id="1329" w:name="_Toc57047662"/>
      <w:bookmarkStart w:id="1330" w:name="_Toc57047668"/>
      <w:bookmarkStart w:id="1331" w:name="_Toc57047674"/>
      <w:bookmarkStart w:id="1332" w:name="_Toc57047682"/>
      <w:bookmarkStart w:id="1333" w:name="_Toc57047688"/>
      <w:bookmarkStart w:id="1334" w:name="_Toc57047694"/>
      <w:bookmarkStart w:id="1335" w:name="_Toc57047700"/>
      <w:bookmarkStart w:id="1336" w:name="_Toc57047706"/>
      <w:bookmarkStart w:id="1337" w:name="_Toc57047712"/>
      <w:bookmarkStart w:id="1338" w:name="_Toc57047718"/>
      <w:bookmarkStart w:id="1339" w:name="_Toc57047724"/>
      <w:bookmarkStart w:id="1340" w:name="_Toc57047730"/>
      <w:bookmarkStart w:id="1341" w:name="_Toc57047731"/>
      <w:bookmarkStart w:id="1342" w:name="_Toc57047732"/>
      <w:bookmarkStart w:id="1343" w:name="_Toc57047733"/>
      <w:bookmarkStart w:id="1344" w:name="_Toc57047734"/>
      <w:bookmarkStart w:id="1345" w:name="_Toc57047735"/>
      <w:bookmarkStart w:id="1346" w:name="_Toc57047736"/>
      <w:bookmarkStart w:id="1347" w:name="_Toc57047744"/>
      <w:bookmarkStart w:id="1348" w:name="_Toc57047750"/>
      <w:bookmarkStart w:id="1349" w:name="_Toc57047751"/>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sidRPr="00586518">
        <w:t>Для обработки документа «Произвольный документ (входящий)» требуется выполнить следующие действия:</w:t>
      </w:r>
    </w:p>
    <w:p w14:paraId="62A5ED07" w14:textId="77777777" w:rsidR="00C75967" w:rsidRPr="00586518" w:rsidRDefault="00C75967" w:rsidP="00F3597C">
      <w:pPr>
        <w:pStyle w:val="GOSTListnum"/>
        <w:numPr>
          <w:ilvl w:val="0"/>
          <w:numId w:val="60"/>
        </w:numPr>
      </w:pPr>
      <w:r w:rsidRPr="00586518">
        <w:t>Авторизоваться в ЛК ЭБ,</w:t>
      </w:r>
    </w:p>
    <w:p w14:paraId="12831CC2" w14:textId="2B3AD315" w:rsidR="00C75967" w:rsidRPr="00586518" w:rsidRDefault="00C75967" w:rsidP="00C75967">
      <w:pPr>
        <w:pStyle w:val="GOSTListnum"/>
        <w:numPr>
          <w:ilvl w:val="0"/>
          <w:numId w:val="7"/>
        </w:numPr>
      </w:pPr>
      <w:r w:rsidRPr="00586518">
        <w:t>На панели навигации перейти по следующему пути «Обеспечение интеграции – Произвольные документы –</w:t>
      </w:r>
      <w:r w:rsidR="009541B3" w:rsidRPr="00586518">
        <w:t xml:space="preserve"> </w:t>
      </w:r>
      <w:r w:rsidRPr="00586518">
        <w:t xml:space="preserve">Входящие – Все документы»» (рис. </w:t>
      </w:r>
      <w:r w:rsidRPr="00586518">
        <w:fldChar w:fldCharType="begin"/>
      </w:r>
      <w:r w:rsidRPr="00586518">
        <w:instrText xml:space="preserve"> REF _Ref32413729 \h </w:instrText>
      </w:r>
      <w:r w:rsidRPr="00586518">
        <w:fldChar w:fldCharType="separate"/>
      </w:r>
      <w:r w:rsidR="000A7F75">
        <w:rPr>
          <w:noProof/>
        </w:rPr>
        <w:t>112</w:t>
      </w:r>
      <w:r w:rsidRPr="00586518">
        <w:fldChar w:fldCharType="end"/>
      </w:r>
      <w:r w:rsidRPr="00586518">
        <w:t>).</w:t>
      </w:r>
    </w:p>
    <w:p w14:paraId="4AF2F194" w14:textId="57D0757D" w:rsidR="00C75967" w:rsidRPr="00586518" w:rsidRDefault="009541B3" w:rsidP="00C75967">
      <w:pPr>
        <w:pStyle w:val="GOSTFigure"/>
      </w:pPr>
      <w:r w:rsidRPr="00586518">
        <w:rPr>
          <w:noProof/>
        </w:rPr>
        <w:drawing>
          <wp:inline distT="0" distB="0" distL="0" distR="0" wp14:anchorId="7338241C" wp14:editId="4BCE2EFF">
            <wp:extent cx="4600575" cy="380619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54">
                      <a:extLst>
                        <a:ext uri="{28A0092B-C50C-407E-A947-70E740481C1C}">
                          <a14:useLocalDpi xmlns:a14="http://schemas.microsoft.com/office/drawing/2010/main" val="0"/>
                        </a:ext>
                      </a:extLst>
                    </a:blip>
                    <a:srcRect l="26973"/>
                    <a:stretch/>
                  </pic:blipFill>
                  <pic:spPr bwMode="auto">
                    <a:xfrm>
                      <a:off x="0" y="0"/>
                      <a:ext cx="4600575" cy="3806190"/>
                    </a:xfrm>
                    <a:prstGeom prst="rect">
                      <a:avLst/>
                    </a:prstGeom>
                    <a:ln>
                      <a:noFill/>
                    </a:ln>
                    <a:extLst>
                      <a:ext uri="{53640926-AAD7-44D8-BBD7-CCE9431645EC}">
                        <a14:shadowObscured xmlns:a14="http://schemas.microsoft.com/office/drawing/2010/main"/>
                      </a:ext>
                    </a:extLst>
                  </pic:spPr>
                </pic:pic>
              </a:graphicData>
            </a:graphic>
          </wp:inline>
        </w:drawing>
      </w:r>
    </w:p>
    <w:p w14:paraId="652A8FF5"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50" w:name="_Ref32413729"/>
      <w:bookmarkStart w:id="1351" w:name="_Toc57047870"/>
      <w:bookmarkStart w:id="1352" w:name="_Toc59137138"/>
      <w:bookmarkStart w:id="1353" w:name="_Toc99988540"/>
      <w:r w:rsidR="000A7F75">
        <w:rPr>
          <w:noProof/>
        </w:rPr>
        <w:t>112</w:t>
      </w:r>
      <w:bookmarkEnd w:id="1350"/>
      <w:r w:rsidRPr="00586518">
        <w:rPr>
          <w:noProof/>
        </w:rPr>
        <w:fldChar w:fldCharType="end"/>
      </w:r>
      <w:r w:rsidRPr="00586518">
        <w:t>. Списковая форма документа «Произвольный документ (входящий)»</w:t>
      </w:r>
      <w:bookmarkEnd w:id="1351"/>
      <w:bookmarkEnd w:id="1352"/>
      <w:bookmarkEnd w:id="1353"/>
    </w:p>
    <w:p w14:paraId="2CE19800" w14:textId="77777777" w:rsidR="00C75967" w:rsidRPr="00586518" w:rsidRDefault="00C75967" w:rsidP="00C75967">
      <w:pPr>
        <w:pStyle w:val="GOSTListnum"/>
        <w:numPr>
          <w:ilvl w:val="0"/>
          <w:numId w:val="7"/>
        </w:numPr>
      </w:pPr>
      <w:r w:rsidRPr="00586518">
        <w:t xml:space="preserve">Выбрать на списковой форме экземпляр документа «Произвольный документ (входящий)» и нажать кнопку </w:t>
      </w:r>
      <w:r w:rsidRPr="00586518">
        <w:rPr>
          <w:noProof/>
        </w:rPr>
        <w:drawing>
          <wp:inline distT="0" distB="0" distL="0" distR="0" wp14:anchorId="6B770281" wp14:editId="4FA81176">
            <wp:extent cx="209550" cy="1955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55">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586518">
        <w:t xml:space="preserve"> («Открыть документ на редактирование»).</w:t>
      </w:r>
    </w:p>
    <w:p w14:paraId="6591045A" w14:textId="77777777" w:rsidR="00C75967" w:rsidRPr="00586518" w:rsidRDefault="00C75967" w:rsidP="00C75967">
      <w:pPr>
        <w:pStyle w:val="GOSTListnum"/>
        <w:numPr>
          <w:ilvl w:val="0"/>
          <w:numId w:val="7"/>
        </w:numPr>
      </w:pPr>
      <w:r w:rsidRPr="00586518">
        <w:t>Перейти на закладку «Отметка об исполнении».</w:t>
      </w:r>
    </w:p>
    <w:p w14:paraId="0760CE0F" w14:textId="77777777" w:rsidR="00C75967" w:rsidRPr="00586518" w:rsidRDefault="00C75967" w:rsidP="00C75967">
      <w:pPr>
        <w:pStyle w:val="GOSTListnum"/>
        <w:numPr>
          <w:ilvl w:val="0"/>
          <w:numId w:val="7"/>
        </w:numPr>
      </w:pPr>
      <w:r w:rsidRPr="00586518">
        <w:t xml:space="preserve">В табличной части нажать кнопку </w:t>
      </w:r>
      <w:r w:rsidRPr="00586518">
        <w:rPr>
          <w:noProof/>
        </w:rPr>
        <w:drawing>
          <wp:inline distT="0" distB="0" distL="0" distR="0" wp14:anchorId="7DB2CCC8" wp14:editId="4F670A98">
            <wp:extent cx="209550" cy="202324"/>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56">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586518">
        <w:t xml:space="preserve"> («Добавить новую строку»). В таблице появится пустая строка.</w:t>
      </w:r>
    </w:p>
    <w:p w14:paraId="27CDD55D" w14:textId="77777777" w:rsidR="00C75967" w:rsidRPr="00586518" w:rsidRDefault="00C75967" w:rsidP="00C75967">
      <w:pPr>
        <w:pStyle w:val="GOSTListnum"/>
        <w:numPr>
          <w:ilvl w:val="0"/>
          <w:numId w:val="7"/>
        </w:numPr>
      </w:pPr>
      <w:r w:rsidRPr="00586518">
        <w:t xml:space="preserve">Заполнить строку, используя справочник пользователей. Для вызова справочника нужно нажать значок </w:t>
      </w:r>
      <w:r w:rsidRPr="00586518">
        <w:rPr>
          <w:noProof/>
        </w:rPr>
        <w:drawing>
          <wp:inline distT="0" distB="0" distL="0" distR="0" wp14:anchorId="3F0E3F76" wp14:editId="20A56E55">
            <wp:extent cx="225629" cy="208915"/>
            <wp:effectExtent l="0" t="0" r="3175"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57">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586518">
        <w:t>.</w:t>
      </w:r>
    </w:p>
    <w:p w14:paraId="1E7F284E" w14:textId="77777777" w:rsidR="00C75967" w:rsidRPr="00586518" w:rsidRDefault="00C75967" w:rsidP="00C75967">
      <w:pPr>
        <w:pStyle w:val="GOSTListnum"/>
        <w:numPr>
          <w:ilvl w:val="0"/>
          <w:numId w:val="7"/>
        </w:numPr>
      </w:pPr>
      <w:r w:rsidRPr="00586518">
        <w:t>В открывшемся окне справочника выбрать пользователя и нажать кнопку «</w:t>
      </w:r>
      <w:r w:rsidRPr="00586518">
        <w:rPr>
          <w:lang w:val="en-US"/>
        </w:rPr>
        <w:t>OK</w:t>
      </w:r>
      <w:r w:rsidRPr="00586518">
        <w:t xml:space="preserve">» (рис. </w:t>
      </w:r>
      <w:r w:rsidRPr="00586518">
        <w:fldChar w:fldCharType="begin"/>
      </w:r>
      <w:r w:rsidRPr="00586518">
        <w:instrText xml:space="preserve"> REF _Ref32416898 \h </w:instrText>
      </w:r>
      <w:r w:rsidRPr="00586518">
        <w:fldChar w:fldCharType="separate"/>
      </w:r>
      <w:r w:rsidR="000A7F75">
        <w:rPr>
          <w:noProof/>
        </w:rPr>
        <w:t>113</w:t>
      </w:r>
      <w:r w:rsidRPr="00586518">
        <w:fldChar w:fldCharType="end"/>
      </w:r>
      <w:r w:rsidRPr="00586518">
        <w:t>).</w:t>
      </w:r>
    </w:p>
    <w:p w14:paraId="0F39F1CF" w14:textId="77777777" w:rsidR="00C75967" w:rsidRPr="00586518" w:rsidRDefault="00C75967" w:rsidP="00C75967">
      <w:pPr>
        <w:pStyle w:val="GOSTFigure"/>
      </w:pPr>
      <w:r w:rsidRPr="00586518">
        <w:rPr>
          <w:noProof/>
        </w:rPr>
        <w:drawing>
          <wp:inline distT="0" distB="0" distL="0" distR="0" wp14:anchorId="05866BE7" wp14:editId="10E6392A">
            <wp:extent cx="5719314" cy="3149918"/>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58">
                      <a:extLst>
                        <a:ext uri="{28A0092B-C50C-407E-A947-70E740481C1C}">
                          <a14:useLocalDpi xmlns:a14="http://schemas.microsoft.com/office/drawing/2010/main" val="0"/>
                        </a:ext>
                      </a:extLst>
                    </a:blip>
                    <a:stretch>
                      <a:fillRect/>
                    </a:stretch>
                  </pic:blipFill>
                  <pic:spPr>
                    <a:xfrm>
                      <a:off x="0" y="0"/>
                      <a:ext cx="5726434" cy="3153839"/>
                    </a:xfrm>
                    <a:prstGeom prst="rect">
                      <a:avLst/>
                    </a:prstGeom>
                  </pic:spPr>
                </pic:pic>
              </a:graphicData>
            </a:graphic>
          </wp:inline>
        </w:drawing>
      </w:r>
    </w:p>
    <w:p w14:paraId="3CFE51E4"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54" w:name="_Ref32416898"/>
      <w:bookmarkStart w:id="1355" w:name="_Toc57047872"/>
      <w:bookmarkStart w:id="1356" w:name="_Toc59137139"/>
      <w:bookmarkStart w:id="1357" w:name="_Toc99988541"/>
      <w:r w:rsidR="000A7F75">
        <w:rPr>
          <w:noProof/>
        </w:rPr>
        <w:t>113</w:t>
      </w:r>
      <w:bookmarkEnd w:id="1354"/>
      <w:r w:rsidRPr="00586518">
        <w:rPr>
          <w:noProof/>
        </w:rPr>
        <w:fldChar w:fldCharType="end"/>
      </w:r>
      <w:r w:rsidRPr="00586518">
        <w:t>. ЭФ справочника пользователей</w:t>
      </w:r>
      <w:bookmarkEnd w:id="1355"/>
      <w:bookmarkEnd w:id="1356"/>
      <w:bookmarkEnd w:id="1357"/>
    </w:p>
    <w:p w14:paraId="03985A72" w14:textId="77777777" w:rsidR="00C75967" w:rsidRPr="00586518" w:rsidRDefault="00C75967" w:rsidP="00C75967">
      <w:pPr>
        <w:pStyle w:val="GOSTListnum"/>
        <w:numPr>
          <w:ilvl w:val="0"/>
          <w:numId w:val="7"/>
        </w:numPr>
      </w:pPr>
      <w:r w:rsidRPr="00586518">
        <w:t xml:space="preserve">После указания исполнителя нажать кнопку </w:t>
      </w:r>
      <w:r w:rsidRPr="00586518">
        <w:rPr>
          <w:noProof/>
        </w:rPr>
        <w:drawing>
          <wp:inline distT="0" distB="0" distL="0" distR="0" wp14:anchorId="6B2BB53B" wp14:editId="06D48263">
            <wp:extent cx="257143" cy="29523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a:blip r:embed="rId159">
                      <a:extLst>
                        <a:ext uri="{28A0092B-C50C-407E-A947-70E740481C1C}">
                          <a14:useLocalDpi xmlns:a14="http://schemas.microsoft.com/office/drawing/2010/main" val="0"/>
                        </a:ext>
                      </a:extLst>
                    </a:blip>
                    <a:stretch>
                      <a:fillRect/>
                    </a:stretch>
                  </pic:blipFill>
                  <pic:spPr>
                    <a:xfrm>
                      <a:off x="0" y="0"/>
                      <a:ext cx="257143" cy="295238"/>
                    </a:xfrm>
                    <a:prstGeom prst="rect">
                      <a:avLst/>
                    </a:prstGeom>
                  </pic:spPr>
                </pic:pic>
              </a:graphicData>
            </a:graphic>
          </wp:inline>
        </w:drawing>
      </w:r>
      <w:r w:rsidRPr="00586518">
        <w:t xml:space="preserve"> («Сохранить изменения и закрыть окно»).</w:t>
      </w:r>
    </w:p>
    <w:p w14:paraId="06D266E3" w14:textId="77777777" w:rsidR="00C75967" w:rsidRPr="00586518" w:rsidRDefault="00C75967" w:rsidP="00C75967">
      <w:pPr>
        <w:pStyle w:val="GOSTListnum"/>
        <w:numPr>
          <w:ilvl w:val="0"/>
          <w:numId w:val="7"/>
        </w:numPr>
      </w:pPr>
      <w:r w:rsidRPr="00586518">
        <w:t xml:space="preserve">Выделить обрабатываемый документ на СФ и нажать кнопку </w:t>
      </w:r>
      <w:r w:rsidRPr="00586518">
        <w:rPr>
          <w:noProof/>
        </w:rPr>
        <w:drawing>
          <wp:inline distT="0" distB="0" distL="0" distR="0" wp14:anchorId="219ABD73" wp14:editId="4862A212">
            <wp:extent cx="228600" cy="21687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60">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586518">
        <w:t>(«Передать в работу»).</w:t>
      </w:r>
    </w:p>
    <w:p w14:paraId="50C1D107" w14:textId="77777777" w:rsidR="00C75967" w:rsidRPr="00586518" w:rsidRDefault="00C75967" w:rsidP="00C75967">
      <w:pPr>
        <w:pStyle w:val="GOSTListnum"/>
        <w:numPr>
          <w:ilvl w:val="0"/>
          <w:numId w:val="0"/>
        </w:numPr>
        <w:ind w:left="1021"/>
      </w:pPr>
      <w:r w:rsidRPr="00586518">
        <w:t>Документ изменит статус на «В работе» и станет доступен назначенному ответственному исполнителю.</w:t>
      </w:r>
    </w:p>
    <w:p w14:paraId="367CED15" w14:textId="77777777" w:rsidR="00C75967" w:rsidRPr="00586518" w:rsidRDefault="00C75967" w:rsidP="00173139">
      <w:pPr>
        <w:pStyle w:val="GOSTNormalWithout"/>
      </w:pPr>
      <w:r w:rsidRPr="00586518">
        <w:t>Дальнейшая обработка документа происходит назначенным ответственным исполнителем. Порядок действий предполагает следующие операции:</w:t>
      </w:r>
    </w:p>
    <w:p w14:paraId="71A01BE9" w14:textId="77777777" w:rsidR="00C75967" w:rsidRPr="00586518" w:rsidRDefault="00C75967" w:rsidP="00F3597C">
      <w:pPr>
        <w:pStyle w:val="GOSTListnum"/>
        <w:numPr>
          <w:ilvl w:val="0"/>
          <w:numId w:val="61"/>
        </w:numPr>
      </w:pPr>
      <w:r w:rsidRPr="00586518">
        <w:t>На панели навигации перейти в фильтр-папку «В работе (Моё)» и на СФ выделить обрабатываемый документ.</w:t>
      </w:r>
    </w:p>
    <w:p w14:paraId="265BBF52" w14:textId="69778828" w:rsidR="00C75967" w:rsidRPr="00586518" w:rsidRDefault="00C75967" w:rsidP="00C75967">
      <w:pPr>
        <w:pStyle w:val="GOSTListnum"/>
        <w:numPr>
          <w:ilvl w:val="0"/>
          <w:numId w:val="7"/>
        </w:numPr>
      </w:pPr>
      <w:r w:rsidRPr="00586518">
        <w:t xml:space="preserve">Выделить документ на статусе «Прочитан» и нажать кнопку </w:t>
      </w:r>
      <w:r w:rsidRPr="00586518">
        <w:rPr>
          <w:noProof/>
        </w:rPr>
        <w:drawing>
          <wp:inline distT="0" distB="0" distL="0" distR="0" wp14:anchorId="0AF05659" wp14:editId="412D4496">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61">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586518">
        <w:t xml:space="preserve"> («Исполнить уведомление»). Откроется форма для ввода комментария и добавления вложения (рис. </w:t>
      </w:r>
      <w:r w:rsidRPr="00586518">
        <w:fldChar w:fldCharType="begin"/>
      </w:r>
      <w:r w:rsidRPr="00586518">
        <w:instrText xml:space="preserve"> REF _Ref59136208 \h </w:instrText>
      </w:r>
      <w:r w:rsidRPr="00586518">
        <w:fldChar w:fldCharType="separate"/>
      </w:r>
      <w:r w:rsidR="005C6940">
        <w:rPr>
          <w:noProof/>
        </w:rPr>
        <w:t>114</w:t>
      </w:r>
      <w:r w:rsidRPr="00586518">
        <w:fldChar w:fldCharType="end"/>
      </w:r>
      <w:r w:rsidR="005C6940">
        <w:rPr>
          <w:lang w:val="en-US"/>
        </w:rPr>
        <w:t>)</w:t>
      </w:r>
    </w:p>
    <w:p w14:paraId="28C76211" w14:textId="77777777" w:rsidR="00C75967" w:rsidRPr="00586518" w:rsidRDefault="00C75967" w:rsidP="00C75967">
      <w:pPr>
        <w:pStyle w:val="GOSTFigure"/>
      </w:pPr>
      <w:r w:rsidRPr="00586518">
        <w:rPr>
          <w:noProof/>
        </w:rPr>
        <w:drawing>
          <wp:inline distT="0" distB="0" distL="0" distR="0" wp14:anchorId="00AD0770" wp14:editId="0902F81B">
            <wp:extent cx="2981325" cy="1765799"/>
            <wp:effectExtent l="0" t="0" r="0"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2981325" cy="1765799"/>
                    </a:xfrm>
                    <a:prstGeom prst="rect">
                      <a:avLst/>
                    </a:prstGeom>
                  </pic:spPr>
                </pic:pic>
              </a:graphicData>
            </a:graphic>
          </wp:inline>
        </w:drawing>
      </w:r>
    </w:p>
    <w:p w14:paraId="0409DF46"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58" w:name="_Ref59136208"/>
      <w:bookmarkStart w:id="1359" w:name="_Toc59137140"/>
      <w:bookmarkStart w:id="1360" w:name="_Toc99988542"/>
      <w:r w:rsidR="000A7F75">
        <w:rPr>
          <w:noProof/>
        </w:rPr>
        <w:t>114</w:t>
      </w:r>
      <w:bookmarkEnd w:id="1358"/>
      <w:r w:rsidRPr="00586518">
        <w:rPr>
          <w:noProof/>
        </w:rPr>
        <w:fldChar w:fldCharType="end"/>
      </w:r>
      <w:r w:rsidRPr="00586518">
        <w:t>. Окно «Исполнить»</w:t>
      </w:r>
      <w:bookmarkEnd w:id="1359"/>
      <w:bookmarkEnd w:id="1360"/>
    </w:p>
    <w:p w14:paraId="09C743A5" w14:textId="77777777" w:rsidR="00C75967" w:rsidRPr="00586518" w:rsidRDefault="00C75967" w:rsidP="00C75967">
      <w:pPr>
        <w:pStyle w:val="GOSTListnum"/>
        <w:numPr>
          <w:ilvl w:val="0"/>
          <w:numId w:val="7"/>
        </w:numPr>
      </w:pPr>
      <w:r w:rsidRPr="00586518">
        <w:t>Нажать на кнопку «Исполнить». Документ перейдет на статус «К исполнению».</w:t>
      </w:r>
    </w:p>
    <w:p w14:paraId="3C7AC1CC" w14:textId="77777777" w:rsidR="00C75967" w:rsidRPr="00586518" w:rsidRDefault="00C75967" w:rsidP="00C75967">
      <w:pPr>
        <w:pStyle w:val="GOSTListnormal18"/>
        <w:rPr>
          <w:rStyle w:val="GOSTSymBold"/>
          <w:b w:val="0"/>
        </w:rPr>
      </w:pPr>
      <w:r w:rsidRPr="00586518">
        <w:rPr>
          <w:rStyle w:val="GOSTSymBold"/>
          <w:b w:val="0"/>
        </w:rPr>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14:paraId="4C697312" w14:textId="77777777" w:rsidR="00C75967" w:rsidRPr="00586518" w:rsidRDefault="00C75967" w:rsidP="00C75967">
      <w:pPr>
        <w:pStyle w:val="GOSTListnormal18"/>
      </w:pPr>
      <w:r w:rsidRPr="00586518">
        <w:t xml:space="preserve">В случае необходимости отмены исполнения документа нужно выделить исполненный документ и нажать кнопку </w:t>
      </w:r>
      <w:r w:rsidRPr="00586518">
        <w:rPr>
          <w:noProof/>
        </w:rPr>
        <w:drawing>
          <wp:inline distT="0" distB="0" distL="0" distR="0" wp14:anchorId="51F4E1ED" wp14:editId="3A8C1654">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63">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586518">
        <w:t xml:space="preserve"> («Отменить исполнение»). Документ вернётся на статус «Прочитан».</w:t>
      </w:r>
    </w:p>
    <w:p w14:paraId="047049B7" w14:textId="77777777" w:rsidR="00C75967" w:rsidRPr="00586518" w:rsidRDefault="00C75967" w:rsidP="00C75967">
      <w:pPr>
        <w:pStyle w:val="GOSTListnum"/>
        <w:numPr>
          <w:ilvl w:val="0"/>
          <w:numId w:val="7"/>
        </w:numPr>
      </w:pPr>
      <w:r w:rsidRPr="00586518">
        <w:t xml:space="preserve">В случае если необходимо отказать документ на статусе «Прочитан», нужно выделить его на СФ и нажать кнопку </w:t>
      </w:r>
      <w:r w:rsidRPr="00586518">
        <w:rPr>
          <w:noProof/>
        </w:rPr>
        <w:drawing>
          <wp:inline distT="0" distB="0" distL="0" distR="0" wp14:anchorId="2B4172C7" wp14:editId="08DD031B">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64">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586518">
        <w:t xml:space="preserve"> («Отказать уведомление с причиной»).</w:t>
      </w:r>
    </w:p>
    <w:p w14:paraId="62C8B297" w14:textId="77777777" w:rsidR="00C75967" w:rsidRPr="00586518" w:rsidRDefault="00C75967" w:rsidP="00C75967">
      <w:pPr>
        <w:pStyle w:val="GOSTListnum"/>
        <w:numPr>
          <w:ilvl w:val="0"/>
          <w:numId w:val="7"/>
        </w:numPr>
      </w:pPr>
      <w:r w:rsidRPr="00586518">
        <w:t xml:space="preserve">В открывшемся окне указать причину отказа документа и нажать кнопку «Отказать» (рис. </w:t>
      </w:r>
      <w:r w:rsidRPr="00586518">
        <w:fldChar w:fldCharType="begin"/>
      </w:r>
      <w:r w:rsidRPr="00586518">
        <w:instrText xml:space="preserve"> REF _Ref32497784 \h </w:instrText>
      </w:r>
      <w:r w:rsidRPr="00586518">
        <w:fldChar w:fldCharType="separate"/>
      </w:r>
      <w:r w:rsidR="000A7F75">
        <w:rPr>
          <w:noProof/>
        </w:rPr>
        <w:t>115</w:t>
      </w:r>
      <w:r w:rsidRPr="00586518">
        <w:fldChar w:fldCharType="end"/>
      </w:r>
      <w:r w:rsidRPr="00586518">
        <w:t>). Документ перейдет на статус «К отмене».</w:t>
      </w:r>
    </w:p>
    <w:p w14:paraId="48784523" w14:textId="77777777" w:rsidR="00C75967" w:rsidRPr="00586518" w:rsidRDefault="00C75967" w:rsidP="00C75967">
      <w:pPr>
        <w:pStyle w:val="GOSTFigure"/>
      </w:pPr>
      <w:r w:rsidRPr="00586518">
        <w:rPr>
          <w:noProof/>
        </w:rPr>
        <w:drawing>
          <wp:inline distT="0" distB="0" distL="0" distR="0" wp14:anchorId="21CCC8E0" wp14:editId="4842F757">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65">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14:paraId="49013A56"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61" w:name="_Ref32497784"/>
      <w:bookmarkStart w:id="1362" w:name="_Toc57047876"/>
      <w:bookmarkStart w:id="1363" w:name="_Toc59137141"/>
      <w:bookmarkStart w:id="1364" w:name="_Toc99988543"/>
      <w:r w:rsidR="000A7F75">
        <w:rPr>
          <w:noProof/>
        </w:rPr>
        <w:t>115</w:t>
      </w:r>
      <w:bookmarkEnd w:id="1361"/>
      <w:r w:rsidRPr="00586518">
        <w:rPr>
          <w:noProof/>
        </w:rPr>
        <w:fldChar w:fldCharType="end"/>
      </w:r>
      <w:r w:rsidRPr="00586518">
        <w:t>.  Окно для комментария о причине отказа</w:t>
      </w:r>
      <w:bookmarkEnd w:id="1362"/>
      <w:bookmarkEnd w:id="1363"/>
      <w:bookmarkEnd w:id="1364"/>
    </w:p>
    <w:p w14:paraId="4F27E14A" w14:textId="77777777" w:rsidR="00C75967" w:rsidRPr="00586518" w:rsidRDefault="00C75967" w:rsidP="00C75967">
      <w:pPr>
        <w:pStyle w:val="GOSTNormal"/>
      </w:pPr>
      <w:r w:rsidRPr="00586518">
        <w:t>В случае подтверждения отказа нужно выделить отказанный документ и нажать на кнопку «Утвердить отказ». Документ перейдет в статус «Отказан».</w:t>
      </w:r>
    </w:p>
    <w:p w14:paraId="47FAAAE0" w14:textId="77777777" w:rsidR="00C75967" w:rsidRPr="00586518" w:rsidRDefault="00C75967" w:rsidP="00C75967">
      <w:pPr>
        <w:pStyle w:val="GOSTNormal"/>
      </w:pPr>
      <w:r w:rsidRPr="00586518">
        <w:t>В случае необходимости возврата на исполнение нужно выделить отказанный документ и нажать кнопку «Вернуть на исполнение». Документ перейдёт в статус «Прочитан».</w:t>
      </w:r>
    </w:p>
    <w:p w14:paraId="767A28CA" w14:textId="77777777" w:rsidR="00C75967" w:rsidRPr="00586518" w:rsidRDefault="00C75967" w:rsidP="00C75967">
      <w:pPr>
        <w:pStyle w:val="33"/>
        <w:tabs>
          <w:tab w:val="clear" w:pos="720"/>
        </w:tabs>
        <w:ind w:left="964" w:hanging="964"/>
      </w:pPr>
      <w:r w:rsidRPr="00586518">
        <w:t xml:space="preserve"> </w:t>
      </w:r>
      <w:bookmarkStart w:id="1365" w:name="_Toc59137016"/>
      <w:bookmarkStart w:id="1366" w:name="_Toc99988406"/>
      <w:r w:rsidRPr="00586518">
        <w:t>Работа с формуляром «Сообщение»</w:t>
      </w:r>
      <w:bookmarkEnd w:id="1349"/>
      <w:bookmarkEnd w:id="1365"/>
      <w:bookmarkEnd w:id="1366"/>
    </w:p>
    <w:p w14:paraId="477BD048" w14:textId="77777777" w:rsidR="00C75967" w:rsidRPr="00586518" w:rsidRDefault="00C75967" w:rsidP="00C75967">
      <w:pPr>
        <w:pStyle w:val="GOSTNormal"/>
      </w:pPr>
      <w:r w:rsidRPr="00586518">
        <w:t>Периодичность формирования формуляра «Сообщение» не регламентируется. Формуляр создается автоматически, по инициативе пользователя ТОФК.</w:t>
      </w:r>
    </w:p>
    <w:p w14:paraId="73F24095" w14:textId="77777777" w:rsidR="00C75967" w:rsidRPr="00586518" w:rsidRDefault="00C75967" w:rsidP="00C75967">
      <w:pPr>
        <w:pStyle w:val="GOSTNormal"/>
      </w:pPr>
      <w:r w:rsidRPr="00586518">
        <w:t xml:space="preserve">На рисунке </w:t>
      </w:r>
      <w:r w:rsidRPr="00586518">
        <w:fldChar w:fldCharType="begin"/>
      </w:r>
      <w:r w:rsidRPr="00586518">
        <w:instrText xml:space="preserve"> REF _Ref59136306 \h </w:instrText>
      </w:r>
      <w:r w:rsidRPr="00586518">
        <w:fldChar w:fldCharType="separate"/>
      </w:r>
      <w:r w:rsidR="000A7F75">
        <w:rPr>
          <w:noProof/>
        </w:rPr>
        <w:t>116</w:t>
      </w:r>
      <w:r w:rsidRPr="00586518">
        <w:fldChar w:fldCharType="end"/>
      </w:r>
      <w:r w:rsidRPr="00586518">
        <w:t xml:space="preserve"> представлена ВФ формуляра «Сообщение», вкладка «Заголовочная часть».</w:t>
      </w:r>
    </w:p>
    <w:p w14:paraId="53D920DE" w14:textId="77777777" w:rsidR="00C75967" w:rsidRPr="00586518" w:rsidRDefault="00C75967" w:rsidP="00C75967">
      <w:pPr>
        <w:pStyle w:val="GOSTFigure"/>
      </w:pPr>
      <w:r w:rsidRPr="00586518">
        <w:rPr>
          <w:noProof/>
        </w:rPr>
        <w:drawing>
          <wp:inline distT="0" distB="0" distL="0" distR="0" wp14:anchorId="4C17A6C3" wp14:editId="4D7696F3">
            <wp:extent cx="6019200" cy="29844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66">
                      <a:extLst>
                        <a:ext uri="{28A0092B-C50C-407E-A947-70E740481C1C}">
                          <a14:useLocalDpi xmlns:a14="http://schemas.microsoft.com/office/drawing/2010/main" val="0"/>
                        </a:ext>
                      </a:extLst>
                    </a:blip>
                    <a:stretch>
                      <a:fillRect/>
                    </a:stretch>
                  </pic:blipFill>
                  <pic:spPr>
                    <a:xfrm>
                      <a:off x="0" y="0"/>
                      <a:ext cx="6019200" cy="2984400"/>
                    </a:xfrm>
                    <a:prstGeom prst="rect">
                      <a:avLst/>
                    </a:prstGeom>
                  </pic:spPr>
                </pic:pic>
              </a:graphicData>
            </a:graphic>
          </wp:inline>
        </w:drawing>
      </w:r>
    </w:p>
    <w:p w14:paraId="4BCED963"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67" w:name="_Ref59136306"/>
      <w:bookmarkStart w:id="1368" w:name="_Toc57047864"/>
      <w:bookmarkStart w:id="1369" w:name="_Toc59137142"/>
      <w:bookmarkStart w:id="1370" w:name="_Toc99988544"/>
      <w:r w:rsidR="000A7F75">
        <w:rPr>
          <w:noProof/>
        </w:rPr>
        <w:t>116</w:t>
      </w:r>
      <w:bookmarkEnd w:id="1367"/>
      <w:r w:rsidRPr="00586518">
        <w:rPr>
          <w:noProof/>
        </w:rPr>
        <w:fldChar w:fldCharType="end"/>
      </w:r>
      <w:r w:rsidRPr="00586518">
        <w:t>. ВФ формуляра «Сообщение». Вкладка «Заголовочная часть»</w:t>
      </w:r>
      <w:bookmarkEnd w:id="1368"/>
      <w:bookmarkEnd w:id="1369"/>
      <w:bookmarkEnd w:id="1370"/>
    </w:p>
    <w:p w14:paraId="597684A7" w14:textId="77777777" w:rsidR="00C75967" w:rsidRPr="00586518" w:rsidRDefault="00C75967" w:rsidP="00C75967">
      <w:pPr>
        <w:pStyle w:val="GOSTNormal"/>
      </w:pPr>
      <w:r w:rsidRPr="00586518">
        <w:t xml:space="preserve">Состав и порядок заполнения полей вкладки «Заголовочная часть» представлен в таблице </w:t>
      </w:r>
      <w:r w:rsidRPr="00586518">
        <w:fldChar w:fldCharType="begin"/>
      </w:r>
      <w:r w:rsidRPr="00586518">
        <w:instrText xml:space="preserve"> REF _Ref32569620 \h </w:instrText>
      </w:r>
      <w:r w:rsidRPr="00586518">
        <w:fldChar w:fldCharType="separate"/>
      </w:r>
      <w:r w:rsidR="000A7F75">
        <w:rPr>
          <w:noProof/>
        </w:rPr>
        <w:t>15</w:t>
      </w:r>
      <w:r w:rsidRPr="00586518">
        <w:fldChar w:fldCharType="end"/>
      </w:r>
      <w:r w:rsidRPr="00586518">
        <w:t>.</w:t>
      </w:r>
    </w:p>
    <w:p w14:paraId="32CBE4C4"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371" w:name="_Ref32569620"/>
      <w:bookmarkStart w:id="1372" w:name="_Toc57047851"/>
      <w:bookmarkStart w:id="1373" w:name="_Toc59137035"/>
      <w:bookmarkStart w:id="1374" w:name="_Toc99988427"/>
      <w:r w:rsidR="000A7F75">
        <w:rPr>
          <w:noProof/>
        </w:rPr>
        <w:t>15</w:t>
      </w:r>
      <w:bookmarkEnd w:id="1371"/>
      <w:r w:rsidRPr="00586518">
        <w:rPr>
          <w:noProof/>
        </w:rPr>
        <w:fldChar w:fldCharType="end"/>
      </w:r>
      <w:r w:rsidRPr="00586518">
        <w:t>. Описание реквизитного состава вкладки «Заголовочная часть»</w:t>
      </w:r>
      <w:bookmarkEnd w:id="1372"/>
      <w:bookmarkEnd w:id="1373"/>
      <w:bookmarkEnd w:id="1374"/>
    </w:p>
    <w:tbl>
      <w:tblPr>
        <w:tblStyle w:val="GOSTTable"/>
        <w:tblW w:w="5000" w:type="pct"/>
        <w:tblLayout w:type="fixed"/>
        <w:tblLook w:val="04A0" w:firstRow="1" w:lastRow="0" w:firstColumn="1" w:lastColumn="0" w:noHBand="0" w:noVBand="1"/>
      </w:tblPr>
      <w:tblGrid>
        <w:gridCol w:w="3057"/>
        <w:gridCol w:w="6637"/>
      </w:tblGrid>
      <w:tr w:rsidR="00C75967" w:rsidRPr="00586518" w14:paraId="3AD3A9E7" w14:textId="77777777" w:rsidTr="00C75967">
        <w:trPr>
          <w:cnfStyle w:val="100000000000" w:firstRow="1" w:lastRow="0" w:firstColumn="0" w:lastColumn="0" w:oddVBand="0" w:evenVBand="0" w:oddHBand="0" w:evenHBand="0" w:firstRowFirstColumn="0" w:firstRowLastColumn="0" w:lastRowFirstColumn="0" w:lastRowLastColumn="0"/>
        </w:trPr>
        <w:tc>
          <w:tcPr>
            <w:tcW w:w="1577" w:type="pct"/>
          </w:tcPr>
          <w:p w14:paraId="531414D5" w14:textId="77777777" w:rsidR="00C75967" w:rsidRPr="00586518" w:rsidRDefault="00C75967" w:rsidP="00C75967">
            <w:pPr>
              <w:pStyle w:val="GOSTTableHead"/>
            </w:pPr>
            <w:r w:rsidRPr="00586518">
              <w:t xml:space="preserve">Наименование </w:t>
            </w:r>
          </w:p>
          <w:p w14:paraId="44702338" w14:textId="77777777" w:rsidR="00C75967" w:rsidRPr="00586518" w:rsidRDefault="00C75967" w:rsidP="00C75967">
            <w:pPr>
              <w:pStyle w:val="GOSTTableHead"/>
            </w:pPr>
            <w:r w:rsidRPr="00586518">
              <w:t>реквизита</w:t>
            </w:r>
          </w:p>
        </w:tc>
        <w:tc>
          <w:tcPr>
            <w:tcW w:w="3423" w:type="pct"/>
          </w:tcPr>
          <w:p w14:paraId="1D03EE24" w14:textId="77777777" w:rsidR="00C75967" w:rsidRPr="00586518" w:rsidRDefault="00C75967" w:rsidP="00C75967">
            <w:pPr>
              <w:pStyle w:val="GOSTTableHead"/>
            </w:pPr>
            <w:r w:rsidRPr="00586518">
              <w:t>Правила заполнения реквизита</w:t>
            </w:r>
          </w:p>
        </w:tc>
      </w:tr>
      <w:tr w:rsidR="00C75967" w:rsidRPr="00586518" w14:paraId="1E864E63"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6529E00D" w14:textId="77777777" w:rsidR="00C75967" w:rsidRPr="00586518" w:rsidRDefault="00C75967" w:rsidP="00C75967">
            <w:pPr>
              <w:pStyle w:val="GOSTTablenorm"/>
            </w:pPr>
            <w:r w:rsidRPr="00586518">
              <w:t>Дата создания</w:t>
            </w:r>
          </w:p>
        </w:tc>
        <w:tc>
          <w:tcPr>
            <w:tcW w:w="3423" w:type="pct"/>
          </w:tcPr>
          <w:p w14:paraId="12854A76" w14:textId="77777777" w:rsidR="00C75967" w:rsidRPr="00586518" w:rsidRDefault="00C75967" w:rsidP="00C75967">
            <w:pPr>
              <w:pStyle w:val="GOSTTablenorm"/>
            </w:pPr>
            <w:r w:rsidRPr="00586518">
              <w:t>Заполняется автоматически при создании документа</w:t>
            </w:r>
          </w:p>
        </w:tc>
      </w:tr>
      <w:tr w:rsidR="00C75967" w:rsidRPr="00586518" w14:paraId="5BB1B339"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2179E450" w14:textId="77777777" w:rsidR="00C75967" w:rsidRPr="00586518" w:rsidRDefault="00C75967" w:rsidP="00C75967">
            <w:pPr>
              <w:pStyle w:val="GOSTTablenorm"/>
            </w:pPr>
            <w:r w:rsidRPr="00586518">
              <w:t>Отправить в приложение.</w:t>
            </w:r>
          </w:p>
        </w:tc>
        <w:tc>
          <w:tcPr>
            <w:tcW w:w="3423" w:type="pct"/>
          </w:tcPr>
          <w:p w14:paraId="5C389B51" w14:textId="77777777" w:rsidR="00C75967" w:rsidRPr="00586518" w:rsidRDefault="00C75967" w:rsidP="00C75967">
            <w:pPr>
              <w:pStyle w:val="GOSTTablenorm"/>
              <w:jc w:val="left"/>
            </w:pPr>
            <w:r w:rsidRPr="00586518">
              <w:t>Заполняется вручную. Выбирается одно из значений.</w:t>
            </w:r>
          </w:p>
          <w:p w14:paraId="02AB4C7E" w14:textId="77777777" w:rsidR="00C75967" w:rsidRPr="00586518" w:rsidRDefault="00C75967" w:rsidP="00C75967">
            <w:pPr>
              <w:pStyle w:val="GOSTTablenorm"/>
              <w:jc w:val="left"/>
            </w:pPr>
            <w:r w:rsidRPr="00586518">
              <w:t>Возможные значения:</w:t>
            </w:r>
          </w:p>
          <w:p w14:paraId="00A23DFE" w14:textId="77777777" w:rsidR="00C75967" w:rsidRPr="00586518" w:rsidRDefault="00C75967" w:rsidP="00C75967">
            <w:pPr>
              <w:pStyle w:val="GOSTTableListMark1"/>
              <w:tabs>
                <w:tab w:val="clear" w:pos="340"/>
              </w:tabs>
              <w:ind w:left="283" w:hanging="170"/>
            </w:pPr>
            <w:r w:rsidRPr="00586518" w:rsidDel="0042069E">
              <w:t xml:space="preserve"> </w:t>
            </w:r>
            <w:r w:rsidRPr="00586518">
              <w:t>«Все»,</w:t>
            </w:r>
          </w:p>
          <w:p w14:paraId="6B30DFF0" w14:textId="77777777" w:rsidR="00C75967" w:rsidRPr="00586518" w:rsidRDefault="00C75967" w:rsidP="00C75967">
            <w:pPr>
              <w:pStyle w:val="GOSTTableListMark1"/>
              <w:tabs>
                <w:tab w:val="clear" w:pos="340"/>
              </w:tabs>
              <w:ind w:left="283" w:hanging="170"/>
            </w:pPr>
            <w:r w:rsidRPr="00586518">
              <w:t>«Личный кабинет»,</w:t>
            </w:r>
          </w:p>
          <w:p w14:paraId="4D0BE089" w14:textId="77777777" w:rsidR="00C75967" w:rsidRPr="00586518" w:rsidRDefault="00C75967" w:rsidP="00C75967">
            <w:pPr>
              <w:pStyle w:val="GOSTTableListMark1"/>
              <w:tabs>
                <w:tab w:val="clear" w:pos="340"/>
              </w:tabs>
              <w:ind w:left="283" w:hanging="170"/>
            </w:pPr>
            <w:r w:rsidRPr="00586518">
              <w:t>«Мобильное приложение».</w:t>
            </w:r>
          </w:p>
        </w:tc>
      </w:tr>
      <w:tr w:rsidR="00C75967" w:rsidRPr="00586518" w14:paraId="6A3FBCB7"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4B35682D" w14:textId="77777777" w:rsidR="00C75967" w:rsidRPr="00586518" w:rsidRDefault="00C75967" w:rsidP="00C75967">
            <w:pPr>
              <w:pStyle w:val="GOSTTablenorm"/>
            </w:pPr>
            <w:r w:rsidRPr="00586518">
              <w:t>Тема</w:t>
            </w:r>
          </w:p>
        </w:tc>
        <w:tc>
          <w:tcPr>
            <w:tcW w:w="3423" w:type="pct"/>
          </w:tcPr>
          <w:p w14:paraId="5AEA5159" w14:textId="77777777" w:rsidR="00C75967" w:rsidRPr="00586518" w:rsidRDefault="00C75967" w:rsidP="00C75967">
            <w:pPr>
              <w:pStyle w:val="GOSTTablenorm"/>
            </w:pPr>
            <w:r w:rsidRPr="00586518">
              <w:t>Заполняется вручную.</w:t>
            </w:r>
          </w:p>
        </w:tc>
      </w:tr>
      <w:tr w:rsidR="00C75967" w:rsidRPr="00586518" w14:paraId="23F992D4"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2A379C36" w14:textId="77777777" w:rsidR="00C75967" w:rsidRPr="00586518" w:rsidRDefault="00C75967" w:rsidP="00C75967">
            <w:pPr>
              <w:pStyle w:val="GOSTTablenorm"/>
            </w:pPr>
            <w:r w:rsidRPr="00586518">
              <w:t>Содержание</w:t>
            </w:r>
          </w:p>
        </w:tc>
        <w:tc>
          <w:tcPr>
            <w:tcW w:w="3423" w:type="pct"/>
          </w:tcPr>
          <w:p w14:paraId="32709464" w14:textId="77777777" w:rsidR="00C75967" w:rsidRPr="00586518" w:rsidRDefault="00C75967" w:rsidP="00C75967">
            <w:pPr>
              <w:pStyle w:val="GOSTTablenorm"/>
            </w:pPr>
            <w:r w:rsidRPr="00586518">
              <w:t>Заполняется вручную.</w:t>
            </w:r>
          </w:p>
        </w:tc>
      </w:tr>
      <w:tr w:rsidR="00C75967" w:rsidRPr="00586518" w14:paraId="5CB92291"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388281F8" w14:textId="77777777" w:rsidR="00C75967" w:rsidRPr="00586518" w:rsidRDefault="00C75967" w:rsidP="00C75967">
            <w:pPr>
              <w:pStyle w:val="GOSTTablenorm"/>
            </w:pPr>
            <w:r w:rsidRPr="00586518">
              <w:t>Начало публикации</w:t>
            </w:r>
          </w:p>
        </w:tc>
        <w:tc>
          <w:tcPr>
            <w:tcW w:w="3423" w:type="pct"/>
          </w:tcPr>
          <w:p w14:paraId="01C0CE5B" w14:textId="77777777" w:rsidR="00C75967" w:rsidRPr="00586518" w:rsidRDefault="00C75967" w:rsidP="00C75967">
            <w:pPr>
              <w:pStyle w:val="GOSTTablenorm"/>
            </w:pPr>
            <w:r w:rsidRPr="00586518">
              <w:t>Заполняется автоматически при создании документа текущая дата. Может быть изменена пользователем вручную.</w:t>
            </w:r>
          </w:p>
        </w:tc>
      </w:tr>
      <w:tr w:rsidR="00C75967" w:rsidRPr="00586518" w14:paraId="3E4DEF9B"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457006A5" w14:textId="77777777" w:rsidR="00C75967" w:rsidRPr="00586518" w:rsidRDefault="00C75967" w:rsidP="00C75967">
            <w:pPr>
              <w:pStyle w:val="GOSTTablenorm"/>
            </w:pPr>
            <w:r w:rsidRPr="00586518">
              <w:t>Окончание публикации</w:t>
            </w:r>
          </w:p>
        </w:tc>
        <w:tc>
          <w:tcPr>
            <w:tcW w:w="3423" w:type="pct"/>
          </w:tcPr>
          <w:p w14:paraId="75BBBCFB" w14:textId="77777777" w:rsidR="00C75967" w:rsidRPr="00586518" w:rsidRDefault="00C75967" w:rsidP="00C75967">
            <w:pPr>
              <w:pStyle w:val="GOSTTablenorm"/>
            </w:pPr>
            <w:r w:rsidRPr="00586518">
              <w:t>Заполняется пользователем вручную при создании документа или автоматически при выполнении перехода ЖЦ «Снять с публикации».</w:t>
            </w:r>
          </w:p>
        </w:tc>
      </w:tr>
      <w:tr w:rsidR="00C75967" w:rsidRPr="00586518" w14:paraId="1705F746" w14:textId="77777777"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EEDE20D" w14:textId="77777777" w:rsidR="00C75967" w:rsidRPr="00586518" w:rsidRDefault="00C75967" w:rsidP="00C75967">
            <w:pPr>
              <w:pStyle w:val="GOSTTablenorm"/>
            </w:pPr>
            <w:r w:rsidRPr="00586518">
              <w:t>Блок «Отправитель»</w:t>
            </w:r>
          </w:p>
        </w:tc>
      </w:tr>
      <w:tr w:rsidR="00C75967" w:rsidRPr="00586518" w14:paraId="0D9519A2"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5AEBF725" w14:textId="77777777" w:rsidR="00C75967" w:rsidRPr="00586518" w:rsidRDefault="00C75967" w:rsidP="00C75967">
            <w:pPr>
              <w:pStyle w:val="GOSTTablenorm"/>
            </w:pPr>
            <w:r w:rsidRPr="00586518">
              <w:t>Наименование</w:t>
            </w:r>
          </w:p>
        </w:tc>
        <w:tc>
          <w:tcPr>
            <w:tcW w:w="3423" w:type="pct"/>
          </w:tcPr>
          <w:p w14:paraId="2975218E" w14:textId="77777777" w:rsidR="00C75967" w:rsidRPr="00586518" w:rsidRDefault="00C75967" w:rsidP="00C75967">
            <w:pPr>
              <w:pStyle w:val="GOSTTablenorm"/>
            </w:pPr>
            <w:r w:rsidRPr="00586518">
              <w:t>Наименование отправителя</w:t>
            </w:r>
          </w:p>
        </w:tc>
      </w:tr>
      <w:tr w:rsidR="00C75967" w:rsidRPr="00586518" w14:paraId="769EEEC0"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2C05158C" w14:textId="77777777" w:rsidR="00C75967" w:rsidRPr="00586518" w:rsidRDefault="00C75967" w:rsidP="00C75967">
            <w:pPr>
              <w:pStyle w:val="GOSTTablenorm"/>
            </w:pPr>
            <w:r w:rsidRPr="00586518">
              <w:t>Код по сводному реестру</w:t>
            </w:r>
          </w:p>
        </w:tc>
        <w:tc>
          <w:tcPr>
            <w:tcW w:w="3423" w:type="pct"/>
          </w:tcPr>
          <w:p w14:paraId="5A187074" w14:textId="77777777" w:rsidR="00C75967" w:rsidRPr="00586518" w:rsidRDefault="00C75967" w:rsidP="00C75967">
            <w:pPr>
              <w:pStyle w:val="GOSTTablenorm"/>
            </w:pPr>
            <w:r w:rsidRPr="00586518">
              <w:t>Код отправителя по сводному реестру</w:t>
            </w:r>
          </w:p>
        </w:tc>
      </w:tr>
      <w:tr w:rsidR="00C75967" w:rsidRPr="00586518" w14:paraId="0D8F66E1"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4A3A2912" w14:textId="77777777" w:rsidR="00C75967" w:rsidRPr="00586518" w:rsidRDefault="00C75967" w:rsidP="00C75967">
            <w:pPr>
              <w:pStyle w:val="GOSTTablenorm"/>
            </w:pPr>
            <w:r w:rsidRPr="00586518">
              <w:t>Блок «Вложения»</w:t>
            </w:r>
          </w:p>
        </w:tc>
        <w:tc>
          <w:tcPr>
            <w:tcW w:w="3423" w:type="pct"/>
          </w:tcPr>
          <w:p w14:paraId="344671FB" w14:textId="77777777" w:rsidR="00C75967" w:rsidRPr="00586518" w:rsidRDefault="00C75967" w:rsidP="00C75967">
            <w:pPr>
              <w:pStyle w:val="GOSTTablenorm"/>
            </w:pPr>
          </w:p>
        </w:tc>
      </w:tr>
      <w:tr w:rsidR="00C75967" w:rsidRPr="00586518" w14:paraId="4F1BA0D7"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516A7E29" w14:textId="77777777" w:rsidR="00C75967" w:rsidRPr="00586518" w:rsidRDefault="00C75967" w:rsidP="00C75967">
            <w:pPr>
              <w:pStyle w:val="GOSTTablenorm"/>
            </w:pPr>
            <w:r w:rsidRPr="00586518">
              <w:t>Тип вложения</w:t>
            </w:r>
          </w:p>
        </w:tc>
        <w:tc>
          <w:tcPr>
            <w:tcW w:w="3423" w:type="pct"/>
          </w:tcPr>
          <w:p w14:paraId="7D76BC1D" w14:textId="3AD2817B" w:rsidR="00C75967" w:rsidRPr="00586518" w:rsidRDefault="00C75967" w:rsidP="00C75967">
            <w:pPr>
              <w:pStyle w:val="GOSTTablenorm"/>
            </w:pPr>
            <w:r w:rsidRPr="00586518">
              <w:t>Указывается формат прикрепленного документа (*.doc, *.docx,</w:t>
            </w:r>
            <w:r w:rsidR="00BF51F9" w:rsidRPr="00586518">
              <w:rPr>
                <w:lang w:val="en-US"/>
              </w:rPr>
              <w:t xml:space="preserve"> *.ods, *.odt,</w:t>
            </w:r>
            <w:r w:rsidRPr="00586518">
              <w:t xml:space="preserve"> *.xls, *.xlsx, *.rar, *.zip).</w:t>
            </w:r>
          </w:p>
        </w:tc>
      </w:tr>
      <w:tr w:rsidR="00C75967" w:rsidRPr="00586518" w14:paraId="60F83AC9"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71F63F21" w14:textId="77777777" w:rsidR="00C75967" w:rsidRPr="00586518" w:rsidRDefault="00C75967" w:rsidP="00C75967">
            <w:pPr>
              <w:pStyle w:val="GOSTTablenorm"/>
            </w:pPr>
            <w:r w:rsidRPr="00586518">
              <w:t>Наименование файла</w:t>
            </w:r>
          </w:p>
        </w:tc>
        <w:tc>
          <w:tcPr>
            <w:tcW w:w="3423" w:type="pct"/>
          </w:tcPr>
          <w:p w14:paraId="0EE0CBD4" w14:textId="77777777" w:rsidR="00C75967" w:rsidRPr="00586518" w:rsidRDefault="00C75967" w:rsidP="00C75967">
            <w:pPr>
              <w:pStyle w:val="GOSTTablenorm"/>
            </w:pPr>
            <w:r w:rsidRPr="00586518">
              <w:t>Указывается наименование файла.</w:t>
            </w:r>
          </w:p>
        </w:tc>
      </w:tr>
      <w:tr w:rsidR="00C75967" w:rsidRPr="00586518" w14:paraId="5C5889FB"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2DF428C2" w14:textId="77777777" w:rsidR="00C75967" w:rsidRPr="00586518" w:rsidRDefault="00C75967" w:rsidP="00C75967">
            <w:pPr>
              <w:pStyle w:val="GOSTTablenorm"/>
            </w:pPr>
            <w:r w:rsidRPr="00586518">
              <w:t>Дата вложения</w:t>
            </w:r>
          </w:p>
        </w:tc>
        <w:tc>
          <w:tcPr>
            <w:tcW w:w="3423" w:type="pct"/>
          </w:tcPr>
          <w:p w14:paraId="0ACC57FF" w14:textId="77777777" w:rsidR="00C75967" w:rsidRPr="00586518" w:rsidRDefault="00C75967" w:rsidP="00C75967">
            <w:pPr>
              <w:pStyle w:val="GOSTTablenorm"/>
            </w:pPr>
            <w:r w:rsidRPr="00586518">
              <w:t>Указывается дата сервера, когда был прикреплен файл.</w:t>
            </w:r>
          </w:p>
        </w:tc>
      </w:tr>
      <w:tr w:rsidR="00C75967" w:rsidRPr="00586518" w14:paraId="352DDA59"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4BB252CD" w14:textId="77777777" w:rsidR="00C75967" w:rsidRPr="00586518" w:rsidRDefault="00C75967" w:rsidP="00C75967">
            <w:pPr>
              <w:pStyle w:val="GOSTTablenorm"/>
            </w:pPr>
            <w:r w:rsidRPr="00586518">
              <w:t>Размер вложения</w:t>
            </w:r>
          </w:p>
        </w:tc>
        <w:tc>
          <w:tcPr>
            <w:tcW w:w="3423" w:type="pct"/>
          </w:tcPr>
          <w:p w14:paraId="131F5C8A" w14:textId="77777777" w:rsidR="00C75967" w:rsidRPr="00586518" w:rsidRDefault="00C75967" w:rsidP="00C75967">
            <w:pPr>
              <w:pStyle w:val="GOSTTablenorm"/>
            </w:pPr>
            <w:r w:rsidRPr="00586518">
              <w:t>Указывается размер файла (В, кВ, Mb).</w:t>
            </w:r>
          </w:p>
        </w:tc>
      </w:tr>
      <w:tr w:rsidR="00C75967" w:rsidRPr="00586518" w14:paraId="15BD79C6" w14:textId="77777777"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B1E555C" w14:textId="77777777" w:rsidR="00C75967" w:rsidRPr="00586518" w:rsidRDefault="00C75967" w:rsidP="00C75967">
            <w:pPr>
              <w:pStyle w:val="GOSTTablenorm"/>
            </w:pPr>
            <w:r w:rsidRPr="00586518">
              <w:t>Блок «Подписи»</w:t>
            </w:r>
          </w:p>
        </w:tc>
      </w:tr>
      <w:tr w:rsidR="00C75967" w:rsidRPr="00586518" w14:paraId="2BB24C86"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20F5621F" w14:textId="77777777" w:rsidR="00C75967" w:rsidRPr="00586518" w:rsidRDefault="00C75967" w:rsidP="00C75967">
            <w:pPr>
              <w:pStyle w:val="GOSTTablenorm"/>
            </w:pPr>
            <w:r w:rsidRPr="00586518">
              <w:t>ФИО ответственного исполнителя, создавшего сообщение.</w:t>
            </w:r>
          </w:p>
        </w:tc>
        <w:tc>
          <w:tcPr>
            <w:tcW w:w="3423" w:type="pct"/>
          </w:tcPr>
          <w:p w14:paraId="00C1F3CA" w14:textId="77777777" w:rsidR="00C75967" w:rsidRPr="00586518" w:rsidRDefault="00C75967" w:rsidP="00C75967">
            <w:pPr>
              <w:pStyle w:val="GOSTTablenorm"/>
            </w:pPr>
            <w:r w:rsidRPr="00586518">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C75967" w:rsidRPr="00586518" w14:paraId="13FA895A" w14:textId="77777777" w:rsidTr="00C75967">
        <w:trPr>
          <w:cnfStyle w:val="000000100000" w:firstRow="0" w:lastRow="0" w:firstColumn="0" w:lastColumn="0" w:oddVBand="0" w:evenVBand="0" w:oddHBand="1" w:evenHBand="0" w:firstRowFirstColumn="0" w:firstRowLastColumn="0" w:lastRowFirstColumn="0" w:lastRowLastColumn="0"/>
        </w:trPr>
        <w:tc>
          <w:tcPr>
            <w:tcW w:w="1577" w:type="pct"/>
          </w:tcPr>
          <w:p w14:paraId="722E76BC" w14:textId="77777777" w:rsidR="00C75967" w:rsidRPr="00586518" w:rsidRDefault="00C75967" w:rsidP="00C75967">
            <w:pPr>
              <w:pStyle w:val="GOSTTablenorm"/>
            </w:pPr>
            <w:r w:rsidRPr="00586518">
              <w:t>Должность ответственного исполнителя, создавшего сообщение.</w:t>
            </w:r>
          </w:p>
        </w:tc>
        <w:tc>
          <w:tcPr>
            <w:tcW w:w="3423" w:type="pct"/>
          </w:tcPr>
          <w:p w14:paraId="7B8E0FA1" w14:textId="77777777" w:rsidR="00C75967" w:rsidRPr="00586518" w:rsidRDefault="00C75967" w:rsidP="00C75967">
            <w:pPr>
              <w:pStyle w:val="GOSTTablenorm"/>
            </w:pPr>
            <w:r w:rsidRPr="00586518">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C75967" w:rsidRPr="00586518" w14:paraId="2B7A93F8" w14:textId="77777777" w:rsidTr="00C75967">
        <w:trPr>
          <w:cnfStyle w:val="000000010000" w:firstRow="0" w:lastRow="0" w:firstColumn="0" w:lastColumn="0" w:oddVBand="0" w:evenVBand="0" w:oddHBand="0" w:evenHBand="1" w:firstRowFirstColumn="0" w:firstRowLastColumn="0" w:lastRowFirstColumn="0" w:lastRowLastColumn="0"/>
        </w:trPr>
        <w:tc>
          <w:tcPr>
            <w:tcW w:w="1577" w:type="pct"/>
          </w:tcPr>
          <w:p w14:paraId="0D7410E6" w14:textId="77777777" w:rsidR="00C75967" w:rsidRPr="00586518" w:rsidRDefault="00C75967" w:rsidP="00C75967">
            <w:pPr>
              <w:pStyle w:val="GOSTTablenorm"/>
            </w:pPr>
            <w:r w:rsidRPr="00586518">
              <w:t>Телефон ответственного исполнителя, создавшего сообщение.</w:t>
            </w:r>
          </w:p>
        </w:tc>
        <w:tc>
          <w:tcPr>
            <w:tcW w:w="3423" w:type="pct"/>
          </w:tcPr>
          <w:p w14:paraId="38B8FACE" w14:textId="77777777" w:rsidR="00C75967" w:rsidRPr="00586518" w:rsidRDefault="00C75967" w:rsidP="00C75967">
            <w:pPr>
              <w:pStyle w:val="GOSTTablenorm"/>
            </w:pPr>
            <w:r w:rsidRPr="00586518">
              <w:t>Заполняется вручную.</w:t>
            </w:r>
          </w:p>
        </w:tc>
      </w:tr>
    </w:tbl>
    <w:p w14:paraId="188B507C" w14:textId="77777777" w:rsidR="00C75967" w:rsidRPr="00586518" w:rsidRDefault="00C75967" w:rsidP="00C75967">
      <w:pPr>
        <w:pStyle w:val="GOSTNormal"/>
      </w:pPr>
      <w:r w:rsidRPr="00586518">
        <w:t xml:space="preserve">На рисунке </w:t>
      </w:r>
      <w:r w:rsidRPr="00586518">
        <w:fldChar w:fldCharType="begin"/>
      </w:r>
      <w:r w:rsidRPr="00586518">
        <w:instrText xml:space="preserve"> REF _Ref59136556 \h </w:instrText>
      </w:r>
      <w:r w:rsidRPr="00586518">
        <w:fldChar w:fldCharType="separate"/>
      </w:r>
      <w:r w:rsidR="000A7F75">
        <w:rPr>
          <w:noProof/>
        </w:rPr>
        <w:t>117</w:t>
      </w:r>
      <w:r w:rsidRPr="00586518">
        <w:fldChar w:fldCharType="end"/>
      </w:r>
      <w:r w:rsidRPr="00586518">
        <w:t xml:space="preserve"> представлена ВФ формуляра «Сообщение», вкладка «Получатели».</w:t>
      </w:r>
    </w:p>
    <w:p w14:paraId="339B7226" w14:textId="77777777" w:rsidR="00C75967" w:rsidRPr="00586518" w:rsidRDefault="00C75967" w:rsidP="00C75967">
      <w:pPr>
        <w:pStyle w:val="GOSTFigure"/>
      </w:pPr>
      <w:r w:rsidRPr="00586518">
        <w:rPr>
          <w:noProof/>
        </w:rPr>
        <w:drawing>
          <wp:inline distT="0" distB="0" distL="0" distR="0" wp14:anchorId="45F0083F" wp14:editId="5989B60D">
            <wp:extent cx="6001200" cy="14112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67">
                      <a:extLst>
                        <a:ext uri="{28A0092B-C50C-407E-A947-70E740481C1C}">
                          <a14:useLocalDpi xmlns:a14="http://schemas.microsoft.com/office/drawing/2010/main" val="0"/>
                        </a:ext>
                      </a:extLst>
                    </a:blip>
                    <a:stretch>
                      <a:fillRect/>
                    </a:stretch>
                  </pic:blipFill>
                  <pic:spPr>
                    <a:xfrm>
                      <a:off x="0" y="0"/>
                      <a:ext cx="6001200" cy="1411200"/>
                    </a:xfrm>
                    <a:prstGeom prst="rect">
                      <a:avLst/>
                    </a:prstGeom>
                  </pic:spPr>
                </pic:pic>
              </a:graphicData>
            </a:graphic>
          </wp:inline>
        </w:drawing>
      </w:r>
    </w:p>
    <w:p w14:paraId="6D76F21F"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75" w:name="_Ref59136556"/>
      <w:bookmarkStart w:id="1376" w:name="_Toc57047865"/>
      <w:bookmarkStart w:id="1377" w:name="_Toc59137143"/>
      <w:bookmarkStart w:id="1378" w:name="_Toc99988545"/>
      <w:r w:rsidR="000A7F75">
        <w:rPr>
          <w:noProof/>
        </w:rPr>
        <w:t>117</w:t>
      </w:r>
      <w:bookmarkEnd w:id="1375"/>
      <w:r w:rsidRPr="00586518">
        <w:rPr>
          <w:noProof/>
        </w:rPr>
        <w:fldChar w:fldCharType="end"/>
      </w:r>
      <w:r w:rsidRPr="00586518">
        <w:t>. ВФ формуляра «Сообщение». Вкладка «Получатели»</w:t>
      </w:r>
      <w:bookmarkEnd w:id="1376"/>
      <w:bookmarkEnd w:id="1377"/>
      <w:bookmarkEnd w:id="1378"/>
    </w:p>
    <w:p w14:paraId="073372B2" w14:textId="77777777" w:rsidR="00C75967" w:rsidRPr="00586518" w:rsidRDefault="00C75967" w:rsidP="00173139">
      <w:pPr>
        <w:pStyle w:val="GOSTNormalWithout"/>
      </w:pPr>
      <w:r w:rsidRPr="00586518">
        <w:t>Вкладка содержит следующие кнопки:</w:t>
      </w:r>
    </w:p>
    <w:p w14:paraId="5BC3CBA3" w14:textId="77777777" w:rsidR="00C75967" w:rsidRPr="00586518" w:rsidRDefault="00C75967" w:rsidP="00173139">
      <w:pPr>
        <w:pStyle w:val="GOSTListmark1"/>
      </w:pPr>
      <w:r w:rsidRPr="00586518">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14:paraId="0168162B" w14:textId="77777777" w:rsidR="00C75967" w:rsidRPr="00586518" w:rsidRDefault="00C75967" w:rsidP="00173139">
      <w:pPr>
        <w:pStyle w:val="GOSTListmark1"/>
      </w:pPr>
      <w:r w:rsidRPr="00586518">
        <w:t>«Добавить условие» – при нажатии добавляется строка с выбором параметров отбора. Кнопка доступна на статусах «Черновик», «К отмене»;</w:t>
      </w:r>
    </w:p>
    <w:p w14:paraId="11271CF5" w14:textId="77777777" w:rsidR="00C75967" w:rsidRPr="00586518" w:rsidRDefault="00C75967" w:rsidP="00173139">
      <w:pPr>
        <w:pStyle w:val="GOSTListmark1"/>
      </w:pPr>
      <w:r w:rsidRPr="00586518">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14:paraId="248E925D" w14:textId="77777777" w:rsidR="00C75967" w:rsidRPr="00586518" w:rsidRDefault="00C75967" w:rsidP="00173139">
      <w:pPr>
        <w:pStyle w:val="GOSTListmark1"/>
        <w:rPr>
          <w:rStyle w:val="OTRSymItalic"/>
          <w:i w:val="0"/>
        </w:rPr>
      </w:pPr>
      <w:r w:rsidRPr="00586518">
        <w:t xml:space="preserve"> «Показать получателей» – при нажатии открывается форма просмотра списка получателей. Кнопка доступна на любом статусе</w:t>
      </w:r>
      <w:r w:rsidRPr="00586518">
        <w:rPr>
          <w:rStyle w:val="OTRSymItalic"/>
        </w:rPr>
        <w:t>.</w:t>
      </w:r>
    </w:p>
    <w:p w14:paraId="0C91B0F9" w14:textId="77777777" w:rsidR="00C75967" w:rsidRPr="00586518" w:rsidRDefault="00C75967" w:rsidP="00C75967">
      <w:pPr>
        <w:pStyle w:val="GOSTNormal"/>
      </w:pPr>
      <w:r w:rsidRPr="00586518">
        <w:t xml:space="preserve">Состав и порядок заполнения полей вкладки «Получатели» представлен в таблице </w:t>
      </w:r>
      <w:r w:rsidRPr="00586518">
        <w:fldChar w:fldCharType="begin"/>
      </w:r>
      <w:r w:rsidRPr="00586518">
        <w:instrText xml:space="preserve"> REF _Ref32569985 \h </w:instrText>
      </w:r>
      <w:r w:rsidRPr="00586518">
        <w:fldChar w:fldCharType="separate"/>
      </w:r>
      <w:r w:rsidR="000A7F75">
        <w:rPr>
          <w:noProof/>
        </w:rPr>
        <w:t>16</w:t>
      </w:r>
      <w:r w:rsidRPr="00586518">
        <w:fldChar w:fldCharType="end"/>
      </w:r>
      <w:r w:rsidRPr="00586518">
        <w:t>.</w:t>
      </w:r>
    </w:p>
    <w:p w14:paraId="4C3EFE9C" w14:textId="77777777" w:rsidR="00C75967" w:rsidRPr="00586518" w:rsidRDefault="00C75967" w:rsidP="00C75967">
      <w:pPr>
        <w:pStyle w:val="GOSTNameTable"/>
      </w:pPr>
      <w:r w:rsidRPr="00586518">
        <w:rPr>
          <w:noProof/>
        </w:rPr>
        <w:fldChar w:fldCharType="begin"/>
      </w:r>
      <w:r w:rsidRPr="00586518">
        <w:rPr>
          <w:noProof/>
        </w:rPr>
        <w:instrText xml:space="preserve"> SEQ Таблица \* ARABIC </w:instrText>
      </w:r>
      <w:r w:rsidRPr="00586518">
        <w:rPr>
          <w:noProof/>
        </w:rPr>
        <w:fldChar w:fldCharType="separate"/>
      </w:r>
      <w:bookmarkStart w:id="1379" w:name="_Ref32569985"/>
      <w:bookmarkStart w:id="1380" w:name="_Toc57047852"/>
      <w:bookmarkStart w:id="1381" w:name="_Toc59137036"/>
      <w:bookmarkStart w:id="1382" w:name="_Toc99988428"/>
      <w:r w:rsidR="000A7F75">
        <w:rPr>
          <w:noProof/>
        </w:rPr>
        <w:t>16</w:t>
      </w:r>
      <w:bookmarkEnd w:id="1379"/>
      <w:r w:rsidRPr="00586518">
        <w:rPr>
          <w:noProof/>
        </w:rPr>
        <w:fldChar w:fldCharType="end"/>
      </w:r>
      <w:r w:rsidRPr="00586518">
        <w:t>. Описание реквизитного состава вкладки «Получатели»</w:t>
      </w:r>
      <w:bookmarkEnd w:id="1380"/>
      <w:bookmarkEnd w:id="1381"/>
      <w:bookmarkEnd w:id="1382"/>
    </w:p>
    <w:tbl>
      <w:tblPr>
        <w:tblStyle w:val="GOSTTable"/>
        <w:tblW w:w="5000" w:type="pct"/>
        <w:tblLayout w:type="fixed"/>
        <w:tblLook w:val="04A0" w:firstRow="1" w:lastRow="0" w:firstColumn="1" w:lastColumn="0" w:noHBand="0" w:noVBand="1"/>
      </w:tblPr>
      <w:tblGrid>
        <w:gridCol w:w="3056"/>
        <w:gridCol w:w="6638"/>
      </w:tblGrid>
      <w:tr w:rsidR="00C75967" w:rsidRPr="00586518" w14:paraId="78E9B4D8" w14:textId="77777777" w:rsidTr="00C75967">
        <w:trPr>
          <w:cnfStyle w:val="100000000000" w:firstRow="1" w:lastRow="0" w:firstColumn="0" w:lastColumn="0" w:oddVBand="0" w:evenVBand="0" w:oddHBand="0" w:evenHBand="0" w:firstRowFirstColumn="0" w:firstRowLastColumn="0" w:lastRowFirstColumn="0" w:lastRowLastColumn="0"/>
        </w:trPr>
        <w:tc>
          <w:tcPr>
            <w:tcW w:w="1576" w:type="pct"/>
          </w:tcPr>
          <w:p w14:paraId="27BA8712" w14:textId="77777777" w:rsidR="00C75967" w:rsidRPr="00586518" w:rsidRDefault="00C75967" w:rsidP="00C75967">
            <w:pPr>
              <w:pStyle w:val="GOSTTableHead"/>
            </w:pPr>
            <w:r w:rsidRPr="00586518">
              <w:t xml:space="preserve">Наименование </w:t>
            </w:r>
          </w:p>
          <w:p w14:paraId="39DC77FC" w14:textId="77777777" w:rsidR="00C75967" w:rsidRPr="00586518" w:rsidRDefault="00C75967" w:rsidP="00C75967">
            <w:pPr>
              <w:pStyle w:val="GOSTTableHead"/>
            </w:pPr>
            <w:r w:rsidRPr="00586518">
              <w:t>реквизита</w:t>
            </w:r>
          </w:p>
        </w:tc>
        <w:tc>
          <w:tcPr>
            <w:tcW w:w="3424" w:type="pct"/>
          </w:tcPr>
          <w:p w14:paraId="59F3CC19" w14:textId="77777777" w:rsidR="00C75967" w:rsidRPr="00586518" w:rsidRDefault="00C75967" w:rsidP="00C75967">
            <w:pPr>
              <w:pStyle w:val="GOSTTableHead"/>
            </w:pPr>
            <w:r w:rsidRPr="00586518">
              <w:t>Правила заполнения реквизита</w:t>
            </w:r>
          </w:p>
        </w:tc>
      </w:tr>
      <w:tr w:rsidR="00C75967" w:rsidRPr="00586518" w14:paraId="7350B3E0" w14:textId="77777777" w:rsidTr="00C75967">
        <w:trPr>
          <w:cnfStyle w:val="000000100000" w:firstRow="0" w:lastRow="0" w:firstColumn="0" w:lastColumn="0" w:oddVBand="0" w:evenVBand="0" w:oddHBand="1" w:evenHBand="0" w:firstRowFirstColumn="0" w:firstRowLastColumn="0" w:lastRowFirstColumn="0" w:lastRowLastColumn="0"/>
        </w:trPr>
        <w:tc>
          <w:tcPr>
            <w:tcW w:w="1576" w:type="pct"/>
          </w:tcPr>
          <w:p w14:paraId="38CBB389" w14:textId="77777777" w:rsidR="00C75967" w:rsidRPr="00586518" w:rsidRDefault="00C75967" w:rsidP="00C75967">
            <w:pPr>
              <w:pStyle w:val="GOSTTablenorm"/>
            </w:pPr>
            <w:r w:rsidRPr="00586518">
              <w:t>Оператор служит для построения иерархического итератора.</w:t>
            </w:r>
          </w:p>
        </w:tc>
        <w:tc>
          <w:tcPr>
            <w:tcW w:w="3424" w:type="pct"/>
          </w:tcPr>
          <w:p w14:paraId="79B36C5A" w14:textId="77777777" w:rsidR="00C75967" w:rsidRPr="00586518" w:rsidRDefault="00C75967" w:rsidP="00C75967">
            <w:pPr>
              <w:pStyle w:val="GOSTTablenorm"/>
            </w:pPr>
            <w:r w:rsidRPr="00586518">
              <w:t>Заполняется вручную. Выбор одного из значений: «И»; «ИЛИ».</w:t>
            </w:r>
          </w:p>
        </w:tc>
      </w:tr>
      <w:tr w:rsidR="00C75967" w:rsidRPr="00586518" w14:paraId="41E317A8" w14:textId="77777777" w:rsidTr="00C75967">
        <w:trPr>
          <w:cnfStyle w:val="000000010000" w:firstRow="0" w:lastRow="0" w:firstColumn="0" w:lastColumn="0" w:oddVBand="0" w:evenVBand="0" w:oddHBand="0" w:evenHBand="1" w:firstRowFirstColumn="0" w:firstRowLastColumn="0" w:lastRowFirstColumn="0" w:lastRowLastColumn="0"/>
        </w:trPr>
        <w:tc>
          <w:tcPr>
            <w:tcW w:w="1576" w:type="pct"/>
          </w:tcPr>
          <w:p w14:paraId="7A1189E3" w14:textId="77777777" w:rsidR="00C75967" w:rsidRPr="00586518" w:rsidRDefault="00C75967" w:rsidP="00C75967">
            <w:pPr>
              <w:pStyle w:val="GOSTTablenorm"/>
            </w:pPr>
            <w:r w:rsidRPr="00586518">
              <w:t>Параметр отбора.</w:t>
            </w:r>
          </w:p>
        </w:tc>
        <w:tc>
          <w:tcPr>
            <w:tcW w:w="3424" w:type="pct"/>
          </w:tcPr>
          <w:p w14:paraId="0DE3D0DD" w14:textId="77777777" w:rsidR="00C75967" w:rsidRPr="00586518" w:rsidRDefault="00C75967" w:rsidP="00C75967">
            <w:pPr>
              <w:pStyle w:val="GOSTTablenorm"/>
            </w:pPr>
            <w:r w:rsidRPr="00586518">
              <w:t>Заполняется вручную. Выбор одного из значения. Возможные значения:</w:t>
            </w:r>
          </w:p>
          <w:p w14:paraId="77D06A73" w14:textId="77777777" w:rsidR="00C75967" w:rsidRPr="00586518" w:rsidRDefault="00C75967" w:rsidP="00C75967">
            <w:pPr>
              <w:pStyle w:val="GOSTTableListMark1"/>
              <w:tabs>
                <w:tab w:val="clear" w:pos="340"/>
              </w:tabs>
              <w:ind w:left="283" w:hanging="170"/>
            </w:pPr>
            <w:r w:rsidRPr="00586518">
              <w:t>Все организации;</w:t>
            </w:r>
          </w:p>
          <w:p w14:paraId="1190B883" w14:textId="77777777" w:rsidR="00C75967" w:rsidRPr="00586518" w:rsidRDefault="00C75967" w:rsidP="00C75967">
            <w:pPr>
              <w:pStyle w:val="GOSTTableListMark1"/>
              <w:tabs>
                <w:tab w:val="clear" w:pos="340"/>
              </w:tabs>
              <w:ind w:left="283" w:hanging="170"/>
            </w:pPr>
            <w:r w:rsidRPr="00586518">
              <w:t>Полномочие организации;</w:t>
            </w:r>
          </w:p>
          <w:p w14:paraId="78034171" w14:textId="77777777" w:rsidR="00C75967" w:rsidRPr="00586518" w:rsidRDefault="00C75967" w:rsidP="00C75967">
            <w:pPr>
              <w:pStyle w:val="GOSTTableListMark1"/>
              <w:tabs>
                <w:tab w:val="clear" w:pos="340"/>
              </w:tabs>
              <w:ind w:left="283" w:hanging="170"/>
            </w:pPr>
            <w:r w:rsidRPr="00586518">
              <w:t>Уровень бюджета;</w:t>
            </w:r>
          </w:p>
          <w:p w14:paraId="2FF293AC" w14:textId="77777777" w:rsidR="00C75967" w:rsidRPr="00586518" w:rsidRDefault="00C75967" w:rsidP="00C75967">
            <w:pPr>
              <w:pStyle w:val="GOSTTableListMark1"/>
              <w:tabs>
                <w:tab w:val="clear" w:pos="340"/>
              </w:tabs>
              <w:ind w:left="283" w:hanging="170"/>
            </w:pPr>
            <w:r w:rsidRPr="00586518">
              <w:t>Бюджет;</w:t>
            </w:r>
          </w:p>
          <w:p w14:paraId="0817FEA3" w14:textId="77777777" w:rsidR="00C75967" w:rsidRPr="00586518" w:rsidRDefault="00C75967" w:rsidP="00C75967">
            <w:pPr>
              <w:pStyle w:val="GOSTTableListMark1"/>
              <w:tabs>
                <w:tab w:val="clear" w:pos="340"/>
              </w:tabs>
              <w:ind w:left="283" w:hanging="170"/>
              <w:rPr>
                <w:lang w:val="en-US"/>
              </w:rPr>
            </w:pPr>
            <w:r w:rsidRPr="00586518">
              <w:t>Тип</w:t>
            </w:r>
            <w:r w:rsidRPr="00586518">
              <w:rPr>
                <w:lang w:val="en-US"/>
              </w:rPr>
              <w:t xml:space="preserve"> </w:t>
            </w:r>
            <w:r w:rsidRPr="00586518">
              <w:t>л</w:t>
            </w:r>
            <w:r w:rsidRPr="00586518">
              <w:rPr>
                <w:lang w:val="en-US"/>
              </w:rPr>
              <w:t>\</w:t>
            </w:r>
            <w:r w:rsidRPr="00586518">
              <w:t>с;</w:t>
            </w:r>
          </w:p>
          <w:p w14:paraId="1B905BD4" w14:textId="77777777" w:rsidR="00C75967" w:rsidRPr="00586518" w:rsidRDefault="00C75967" w:rsidP="00C75967">
            <w:pPr>
              <w:pStyle w:val="GOSTTableListMark1"/>
              <w:tabs>
                <w:tab w:val="clear" w:pos="340"/>
              </w:tabs>
              <w:ind w:left="283" w:hanging="170"/>
            </w:pPr>
            <w:r w:rsidRPr="00586518">
              <w:t>Л\с;</w:t>
            </w:r>
          </w:p>
          <w:p w14:paraId="0C1F98BA" w14:textId="77777777" w:rsidR="00C75967" w:rsidRPr="00586518" w:rsidRDefault="00C75967" w:rsidP="00C75967">
            <w:pPr>
              <w:pStyle w:val="GOSTTableListMark1"/>
              <w:tabs>
                <w:tab w:val="clear" w:pos="340"/>
              </w:tabs>
              <w:ind w:left="283" w:hanging="170"/>
            </w:pPr>
            <w:r w:rsidRPr="00586518">
              <w:t>Обслуживающий ТОФК.</w:t>
            </w:r>
          </w:p>
          <w:p w14:paraId="3332E0B4" w14:textId="77777777" w:rsidR="00C75967" w:rsidRPr="00586518" w:rsidRDefault="00C75967" w:rsidP="00C75967">
            <w:pPr>
              <w:pStyle w:val="GOSTTablenorm"/>
            </w:pPr>
            <w:r w:rsidRPr="00586518">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C75967" w:rsidRPr="00586518" w14:paraId="5A184713" w14:textId="77777777" w:rsidTr="00C75967">
        <w:trPr>
          <w:cnfStyle w:val="000000100000" w:firstRow="0" w:lastRow="0" w:firstColumn="0" w:lastColumn="0" w:oddVBand="0" w:evenVBand="0" w:oddHBand="1" w:evenHBand="0" w:firstRowFirstColumn="0" w:firstRowLastColumn="0" w:lastRowFirstColumn="0" w:lastRowLastColumn="0"/>
        </w:trPr>
        <w:tc>
          <w:tcPr>
            <w:tcW w:w="1576" w:type="pct"/>
          </w:tcPr>
          <w:p w14:paraId="400F5FB3" w14:textId="77777777" w:rsidR="00C75967" w:rsidRPr="00586518" w:rsidRDefault="00C75967" w:rsidP="00C75967">
            <w:pPr>
              <w:pStyle w:val="GOSTTablenorm"/>
            </w:pPr>
            <w:r w:rsidRPr="00586518">
              <w:t>Код.</w:t>
            </w:r>
          </w:p>
        </w:tc>
        <w:tc>
          <w:tcPr>
            <w:tcW w:w="3424" w:type="pct"/>
          </w:tcPr>
          <w:p w14:paraId="28D71D70" w14:textId="77777777" w:rsidR="00C75967" w:rsidRPr="00586518" w:rsidRDefault="00C75967" w:rsidP="00C75967">
            <w:pPr>
              <w:pStyle w:val="GOSTTablenorm"/>
            </w:pPr>
            <w:r w:rsidRPr="00586518">
              <w:t>Указывается значение из справочника/перечня значений.</w:t>
            </w:r>
          </w:p>
          <w:p w14:paraId="5F910922" w14:textId="77777777" w:rsidR="00C75967" w:rsidRPr="00586518" w:rsidRDefault="00C75967" w:rsidP="00C75967">
            <w:pPr>
              <w:pStyle w:val="GOSTTablenorm"/>
            </w:pPr>
            <w:r w:rsidRPr="00586518">
              <w:t>Для выбора выводится список только актуальных записей на текущую системную дату и в статусе «Актуальная».</w:t>
            </w:r>
          </w:p>
        </w:tc>
      </w:tr>
      <w:tr w:rsidR="00C75967" w:rsidRPr="00586518" w14:paraId="085A029F" w14:textId="77777777" w:rsidTr="00C75967">
        <w:trPr>
          <w:cnfStyle w:val="000000010000" w:firstRow="0" w:lastRow="0" w:firstColumn="0" w:lastColumn="0" w:oddVBand="0" w:evenVBand="0" w:oddHBand="0" w:evenHBand="1" w:firstRowFirstColumn="0" w:firstRowLastColumn="0" w:lastRowFirstColumn="0" w:lastRowLastColumn="0"/>
        </w:trPr>
        <w:tc>
          <w:tcPr>
            <w:tcW w:w="1576" w:type="pct"/>
          </w:tcPr>
          <w:p w14:paraId="706B890E" w14:textId="77777777" w:rsidR="00C75967" w:rsidRPr="00586518" w:rsidRDefault="00C75967" w:rsidP="00C75967">
            <w:pPr>
              <w:pStyle w:val="GOSTTablenorm"/>
            </w:pPr>
            <w:r w:rsidRPr="00586518">
              <w:t>Наименование.</w:t>
            </w:r>
          </w:p>
        </w:tc>
        <w:tc>
          <w:tcPr>
            <w:tcW w:w="3424" w:type="pct"/>
          </w:tcPr>
          <w:p w14:paraId="6875C02A" w14:textId="77777777" w:rsidR="00C75967" w:rsidRPr="00586518" w:rsidRDefault="00C75967" w:rsidP="00C75967">
            <w:pPr>
              <w:pStyle w:val="GOSTTablenorm"/>
            </w:pPr>
            <w:r w:rsidRPr="00586518">
              <w:t>Указывается значение из справочника/перечня значений.</w:t>
            </w:r>
          </w:p>
        </w:tc>
      </w:tr>
    </w:tbl>
    <w:p w14:paraId="00234ECE" w14:textId="77777777" w:rsidR="00C75967" w:rsidRPr="00586518" w:rsidRDefault="00C75967" w:rsidP="00C75967">
      <w:pPr>
        <w:pStyle w:val="GOSTNormal"/>
        <w:rPr>
          <w:lang w:eastAsia="ko-KR"/>
        </w:rPr>
      </w:pPr>
      <w:r w:rsidRPr="00586518">
        <w:rPr>
          <w:lang w:eastAsia="ko-KR"/>
        </w:rPr>
        <w:t xml:space="preserve">На рисунке </w:t>
      </w:r>
      <w:r w:rsidRPr="00586518">
        <w:rPr>
          <w:lang w:eastAsia="ko-KR"/>
        </w:rPr>
        <w:fldChar w:fldCharType="begin"/>
      </w:r>
      <w:r w:rsidRPr="00586518">
        <w:rPr>
          <w:lang w:eastAsia="ko-KR"/>
        </w:rPr>
        <w:instrText xml:space="preserve"> REF _Ref33533535 \h </w:instrText>
      </w:r>
      <w:r w:rsidRPr="00586518">
        <w:rPr>
          <w:lang w:eastAsia="ko-KR"/>
        </w:rPr>
      </w:r>
      <w:r w:rsidRPr="00586518">
        <w:rPr>
          <w:lang w:eastAsia="ko-KR"/>
        </w:rPr>
        <w:fldChar w:fldCharType="separate"/>
      </w:r>
      <w:r w:rsidR="000A7F75">
        <w:rPr>
          <w:noProof/>
        </w:rPr>
        <w:t>118</w:t>
      </w:r>
      <w:r w:rsidRPr="00586518">
        <w:rPr>
          <w:lang w:eastAsia="ko-KR"/>
        </w:rPr>
        <w:fldChar w:fldCharType="end"/>
      </w:r>
      <w:r w:rsidRPr="00586518">
        <w:rPr>
          <w:lang w:eastAsia="ko-KR"/>
        </w:rPr>
        <w:t xml:space="preserve"> показана ВФ просмотра списка получателей.</w:t>
      </w:r>
    </w:p>
    <w:p w14:paraId="6592DB6C" w14:textId="77777777" w:rsidR="00C75967" w:rsidRPr="00586518" w:rsidRDefault="00C75967" w:rsidP="00C75967">
      <w:pPr>
        <w:pStyle w:val="GOSTFigure"/>
      </w:pPr>
      <w:r w:rsidRPr="00586518">
        <w:rPr>
          <w:noProof/>
        </w:rPr>
        <w:drawing>
          <wp:inline distT="0" distB="0" distL="0" distR="0" wp14:anchorId="5759E9BA" wp14:editId="2F685F29">
            <wp:extent cx="5753100" cy="3344148"/>
            <wp:effectExtent l="19050" t="19050" r="19050" b="2794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5754121" cy="3344742"/>
                    </a:xfrm>
                    <a:prstGeom prst="rect">
                      <a:avLst/>
                    </a:prstGeom>
                    <a:ln>
                      <a:solidFill>
                        <a:schemeClr val="tx1"/>
                      </a:solidFill>
                    </a:ln>
                  </pic:spPr>
                </pic:pic>
              </a:graphicData>
            </a:graphic>
          </wp:inline>
        </w:drawing>
      </w:r>
    </w:p>
    <w:p w14:paraId="4DF8ACFB" w14:textId="77777777" w:rsidR="00C75967" w:rsidRPr="00586518" w:rsidRDefault="00C75967" w:rsidP="00C75967">
      <w:pPr>
        <w:pStyle w:val="GOSTFigName"/>
      </w:pPr>
      <w:r w:rsidRPr="00586518">
        <w:rPr>
          <w:noProof/>
        </w:rPr>
        <w:fldChar w:fldCharType="begin"/>
      </w:r>
      <w:r w:rsidRPr="00586518">
        <w:rPr>
          <w:noProof/>
        </w:rPr>
        <w:instrText xml:space="preserve"> SEQ Рисунок \* ARABIC </w:instrText>
      </w:r>
      <w:r w:rsidRPr="00586518">
        <w:rPr>
          <w:noProof/>
        </w:rPr>
        <w:fldChar w:fldCharType="separate"/>
      </w:r>
      <w:bookmarkStart w:id="1383" w:name="_Ref33533535"/>
      <w:bookmarkStart w:id="1384" w:name="_Toc57047866"/>
      <w:bookmarkStart w:id="1385" w:name="_Toc59137144"/>
      <w:bookmarkStart w:id="1386" w:name="_Toc99988546"/>
      <w:r w:rsidR="000A7F75">
        <w:rPr>
          <w:noProof/>
        </w:rPr>
        <w:t>118</w:t>
      </w:r>
      <w:bookmarkEnd w:id="1383"/>
      <w:r w:rsidRPr="00586518">
        <w:rPr>
          <w:noProof/>
        </w:rPr>
        <w:fldChar w:fldCharType="end"/>
      </w:r>
      <w:r w:rsidRPr="00586518">
        <w:t>. ВФ просмотра списка получателей</w:t>
      </w:r>
      <w:bookmarkEnd w:id="1384"/>
      <w:bookmarkEnd w:id="1385"/>
      <w:bookmarkEnd w:id="1386"/>
    </w:p>
    <w:p w14:paraId="5810ECE1" w14:textId="77777777" w:rsidR="00C75967" w:rsidRPr="00586518" w:rsidRDefault="00C75967" w:rsidP="00C75967">
      <w:pPr>
        <w:pStyle w:val="GOSTNormal"/>
      </w:pPr>
      <w:r w:rsidRPr="00586518">
        <w:t>Для обработки документа необходимо выполнить следующие действия.</w:t>
      </w:r>
    </w:p>
    <w:p w14:paraId="1C5C4975" w14:textId="77777777" w:rsidR="00C75967" w:rsidRPr="00586518" w:rsidRDefault="00C75967" w:rsidP="00F3597C">
      <w:pPr>
        <w:pStyle w:val="GOSTListnum"/>
        <w:numPr>
          <w:ilvl w:val="0"/>
          <w:numId w:val="62"/>
        </w:numPr>
      </w:pPr>
      <w:r w:rsidRPr="00586518">
        <w:t>Авторизоваться в ЛК ЭБ.</w:t>
      </w:r>
    </w:p>
    <w:p w14:paraId="1B7ADF8E" w14:textId="383C3DE2" w:rsidR="00C75967" w:rsidRPr="00586518" w:rsidRDefault="00C75967" w:rsidP="00C75967">
      <w:pPr>
        <w:pStyle w:val="GOSTListnum"/>
        <w:numPr>
          <w:ilvl w:val="0"/>
          <w:numId w:val="7"/>
        </w:numPr>
      </w:pPr>
      <w:r w:rsidRPr="00586518">
        <w:t>На панели навигации перейти по следующему пути «Обеспечение интеграции – Сообщения – Исходящие – Все документы» (рис.</w:t>
      </w:r>
      <w:r w:rsidR="005C6940">
        <w:rPr>
          <w:lang w:val="en-US"/>
        </w:rPr>
        <w:t xml:space="preserve"> </w:t>
      </w:r>
      <w:r w:rsidR="005C6940">
        <w:rPr>
          <w:lang w:val="en-US"/>
        </w:rPr>
        <w:fldChar w:fldCharType="begin"/>
      </w:r>
      <w:r w:rsidR="005C6940">
        <w:rPr>
          <w:lang w:val="en-US"/>
        </w:rPr>
        <w:instrText xml:space="preserve"> REF _Ref99989025 \h </w:instrText>
      </w:r>
      <w:r w:rsidR="005C6940">
        <w:rPr>
          <w:lang w:val="en-US"/>
        </w:rPr>
      </w:r>
      <w:r w:rsidR="005C6940">
        <w:rPr>
          <w:lang w:val="en-US"/>
        </w:rPr>
        <w:fldChar w:fldCharType="separate"/>
      </w:r>
      <w:r w:rsidR="005C6940">
        <w:rPr>
          <w:noProof/>
        </w:rPr>
        <w:t>119</w:t>
      </w:r>
      <w:r w:rsidR="005C6940">
        <w:rPr>
          <w:lang w:val="en-US"/>
        </w:rPr>
        <w:fldChar w:fldCharType="end"/>
      </w:r>
      <w:r w:rsidRPr="00586518">
        <w:t xml:space="preserve">). </w:t>
      </w:r>
    </w:p>
    <w:p w14:paraId="53DEFA17" w14:textId="6E427E18" w:rsidR="00C75967" w:rsidRPr="00586518" w:rsidRDefault="009541B3" w:rsidP="00C75967">
      <w:pPr>
        <w:pStyle w:val="GOSTFigure"/>
      </w:pPr>
      <w:r w:rsidRPr="00586518">
        <w:rPr>
          <w:noProof/>
        </w:rPr>
        <w:drawing>
          <wp:inline distT="0" distB="0" distL="0" distR="0" wp14:anchorId="07EC527D" wp14:editId="10252AF4">
            <wp:extent cx="4524375" cy="36322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69">
                      <a:extLst>
                        <a:ext uri="{28A0092B-C50C-407E-A947-70E740481C1C}">
                          <a14:useLocalDpi xmlns:a14="http://schemas.microsoft.com/office/drawing/2010/main" val="0"/>
                        </a:ext>
                      </a:extLst>
                    </a:blip>
                    <a:srcRect l="28183"/>
                    <a:stretch/>
                  </pic:blipFill>
                  <pic:spPr bwMode="auto">
                    <a:xfrm>
                      <a:off x="0" y="0"/>
                      <a:ext cx="4524375" cy="3632200"/>
                    </a:xfrm>
                    <a:prstGeom prst="rect">
                      <a:avLst/>
                    </a:prstGeom>
                    <a:ln>
                      <a:noFill/>
                    </a:ln>
                    <a:extLst>
                      <a:ext uri="{53640926-AAD7-44D8-BBD7-CCE9431645EC}">
                        <a14:shadowObscured xmlns:a14="http://schemas.microsoft.com/office/drawing/2010/main"/>
                      </a:ext>
                    </a:extLst>
                  </pic:spPr>
                </pic:pic>
              </a:graphicData>
            </a:graphic>
          </wp:inline>
        </w:drawing>
      </w:r>
    </w:p>
    <w:bookmarkStart w:id="1387" w:name="_Toc57047877"/>
    <w:bookmarkStart w:id="1388" w:name="_Toc59137145"/>
    <w:p w14:paraId="2C2D2457" w14:textId="5BEB9E4B" w:rsidR="00C75967" w:rsidRPr="00586518" w:rsidRDefault="00DB683A" w:rsidP="00DB683A">
      <w:pPr>
        <w:pStyle w:val="GOSTFigName"/>
      </w:pPr>
      <w:r>
        <w:fldChar w:fldCharType="begin"/>
      </w:r>
      <w:r>
        <w:instrText xml:space="preserve"> SEQ Рисунок \* ARABIC </w:instrText>
      </w:r>
      <w:r>
        <w:fldChar w:fldCharType="separate"/>
      </w:r>
      <w:bookmarkStart w:id="1389" w:name="_Ref99989025"/>
      <w:bookmarkStart w:id="1390" w:name="_Toc99988547"/>
      <w:r w:rsidR="000A7F75">
        <w:rPr>
          <w:noProof/>
        </w:rPr>
        <w:t>119</w:t>
      </w:r>
      <w:bookmarkEnd w:id="1389"/>
      <w:r>
        <w:fldChar w:fldCharType="end"/>
      </w:r>
      <w:r>
        <w:t xml:space="preserve">. </w:t>
      </w:r>
      <w:r w:rsidR="00C75967" w:rsidRPr="00586518">
        <w:t>Фильтр-папка «Все документы». Списковая форма документа «Сообщение»</w:t>
      </w:r>
      <w:bookmarkEnd w:id="1387"/>
      <w:bookmarkEnd w:id="1388"/>
      <w:bookmarkEnd w:id="1390"/>
    </w:p>
    <w:p w14:paraId="5AD7EB3B" w14:textId="77777777" w:rsidR="00C75967" w:rsidRPr="00586518" w:rsidRDefault="00C75967" w:rsidP="00C75967">
      <w:pPr>
        <w:pStyle w:val="GOSTListnum"/>
        <w:numPr>
          <w:ilvl w:val="0"/>
          <w:numId w:val="7"/>
        </w:numPr>
      </w:pPr>
      <w:r w:rsidRPr="00586518">
        <w:t xml:space="preserve">На панели инструментов нажать кнопку  </w:t>
      </w:r>
      <w:r w:rsidRPr="00586518">
        <w:rPr>
          <w:noProof/>
        </w:rPr>
        <w:drawing>
          <wp:inline distT="0" distB="0" distL="0" distR="0" wp14:anchorId="2A7F3DAE" wp14:editId="6E6E0B1C">
            <wp:extent cx="581025" cy="208021"/>
            <wp:effectExtent l="0" t="0" r="0"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70">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586518">
        <w:t xml:space="preserve">(«Создать») и в открывшейся экранной форме документа заполнить необходимые поля. </w:t>
      </w:r>
    </w:p>
    <w:p w14:paraId="2868172B" w14:textId="77777777" w:rsidR="00C75967" w:rsidRPr="00586518" w:rsidRDefault="00C75967" w:rsidP="00C75967">
      <w:pPr>
        <w:pStyle w:val="GOSTListnum"/>
        <w:numPr>
          <w:ilvl w:val="0"/>
          <w:numId w:val="7"/>
        </w:numPr>
      </w:pPr>
      <w:r w:rsidRPr="00586518">
        <w:t>При заполнении поля «Отправить в приложение» пользователь может выбрать один из вариантов:</w:t>
      </w:r>
    </w:p>
    <w:p w14:paraId="3C4D9334" w14:textId="77777777" w:rsidR="00C75967" w:rsidRPr="00586518" w:rsidRDefault="00C75967" w:rsidP="00F3597C">
      <w:pPr>
        <w:pStyle w:val="GOSTListmark3"/>
        <w:numPr>
          <w:ilvl w:val="0"/>
          <w:numId w:val="13"/>
        </w:numPr>
      </w:pPr>
      <w:r w:rsidRPr="00586518">
        <w:t>«Мобильное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 не доставлено);</w:t>
      </w:r>
    </w:p>
    <w:p w14:paraId="07150FC8" w14:textId="77777777" w:rsidR="00C75967" w:rsidRPr="00586518" w:rsidRDefault="00C75967" w:rsidP="00F3597C">
      <w:pPr>
        <w:pStyle w:val="GOSTListmark3"/>
        <w:numPr>
          <w:ilvl w:val="0"/>
          <w:numId w:val="13"/>
        </w:numPr>
      </w:pPr>
      <w:r w:rsidRPr="00586518">
        <w:t>«Личный кабинет» (сообщение направляется в Личный кабинет пользователям организаций-получателей);</w:t>
      </w:r>
    </w:p>
    <w:p w14:paraId="4E0B0F9F" w14:textId="77777777" w:rsidR="00C75967" w:rsidRPr="00586518" w:rsidRDefault="00C75967" w:rsidP="00F3597C">
      <w:pPr>
        <w:pStyle w:val="GOSTListmark3"/>
        <w:numPr>
          <w:ilvl w:val="0"/>
          <w:numId w:val="13"/>
        </w:numPr>
      </w:pPr>
      <w:r w:rsidRPr="00586518">
        <w:t>«Все» (отправка происходит и в ЛК, и в МП).</w:t>
      </w:r>
    </w:p>
    <w:p w14:paraId="196327CC" w14:textId="77777777" w:rsidR="00C75967" w:rsidRPr="00586518" w:rsidRDefault="00C75967" w:rsidP="00C75967">
      <w:pPr>
        <w:pStyle w:val="GOSTListnum"/>
        <w:numPr>
          <w:ilvl w:val="0"/>
          <w:numId w:val="7"/>
        </w:numPr>
      </w:pPr>
      <w:r w:rsidRPr="00586518">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14:paraId="0BFA7935" w14:textId="77777777" w:rsidR="00C75967" w:rsidRPr="00586518" w:rsidRDefault="00C75967" w:rsidP="00C75967">
      <w:pPr>
        <w:pStyle w:val="GOSTListnum"/>
        <w:numPr>
          <w:ilvl w:val="0"/>
          <w:numId w:val="7"/>
        </w:numPr>
      </w:pPr>
      <w:r w:rsidRPr="00586518">
        <w:t xml:space="preserve">Для отправки документы выделить его на СФ и нажать кнопку «Отправить». </w:t>
      </w:r>
    </w:p>
    <w:p w14:paraId="23088D4B" w14:textId="77777777" w:rsidR="00C75967" w:rsidRPr="00586518" w:rsidRDefault="00C75967" w:rsidP="00C75967">
      <w:pPr>
        <w:pStyle w:val="GOSTListnormal18"/>
      </w:pPr>
      <w:r w:rsidRPr="00586518">
        <w:t>В случае успешного прохождения проверки на заполнение полей и если дата, указанная в поле «Начало публикации», больше текущей даты, то документ перейдёт на статус «Ожидает отправки». Как только дата начала публикации сравняется с текущей датой, документ будет отправлен.</w:t>
      </w:r>
    </w:p>
    <w:p w14:paraId="1A214213" w14:textId="77777777" w:rsidR="00C75967" w:rsidRPr="00586518" w:rsidRDefault="00C75967" w:rsidP="00C75967">
      <w:pPr>
        <w:pStyle w:val="GOSTListnormal18"/>
      </w:pPr>
      <w:r w:rsidRPr="00586518">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14:paraId="08F0A5DA" w14:textId="77777777" w:rsidR="00C75967" w:rsidRPr="00586518" w:rsidRDefault="00C75967" w:rsidP="00C75967">
      <w:pPr>
        <w:pStyle w:val="GOSTListnormal18"/>
      </w:pPr>
      <w:r w:rsidRPr="00586518">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14:paraId="13175299" w14:textId="77777777" w:rsidR="00C75967" w:rsidRPr="00586518" w:rsidRDefault="00C75967" w:rsidP="00C75967">
      <w:pPr>
        <w:pStyle w:val="GOSTListnormal18"/>
      </w:pPr>
      <w:r w:rsidRPr="00586518">
        <w:t>В случае, если документ направлялся на МП, и отправка закончилась неудачей при п</w:t>
      </w:r>
      <w:r w:rsidRPr="00586518">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14:paraId="00C8661E" w14:textId="77777777" w:rsidR="00C75967" w:rsidRPr="00586518" w:rsidRDefault="00C75967" w:rsidP="00C75967">
      <w:pPr>
        <w:pStyle w:val="GOSTListnum"/>
        <w:numPr>
          <w:ilvl w:val="0"/>
          <w:numId w:val="7"/>
        </w:numPr>
      </w:pPr>
      <w:r w:rsidRPr="00586518">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14:paraId="3F352692" w14:textId="77777777" w:rsidR="00C44E6A" w:rsidRPr="00586518" w:rsidRDefault="00C44E6A" w:rsidP="00C44E6A">
      <w:pPr>
        <w:pStyle w:val="33"/>
      </w:pPr>
      <w:bookmarkStart w:id="1391" w:name="_Toc73362047"/>
      <w:bookmarkStart w:id="1392" w:name="_Toc99988407"/>
      <w:r w:rsidRPr="00586518">
        <w:t>Формирование записей справочника «Виды направляемой информации»</w:t>
      </w:r>
      <w:bookmarkEnd w:id="1391"/>
      <w:bookmarkEnd w:id="1392"/>
    </w:p>
    <w:p w14:paraId="55E634C6" w14:textId="77777777" w:rsidR="00C44E6A" w:rsidRPr="00586518" w:rsidRDefault="00C44E6A" w:rsidP="00C44E6A">
      <w:pPr>
        <w:pStyle w:val="GOSTNormalWithout"/>
      </w:pPr>
      <w:r w:rsidRPr="00586518">
        <w:t>Для формирования записей справочника необходимо выполнить следующие действия:</w:t>
      </w:r>
    </w:p>
    <w:p w14:paraId="7B836160" w14:textId="77777777" w:rsidR="00C44E6A" w:rsidRPr="00586518" w:rsidRDefault="00C44E6A" w:rsidP="00F3597C">
      <w:pPr>
        <w:pStyle w:val="GOSTListnum"/>
        <w:numPr>
          <w:ilvl w:val="0"/>
          <w:numId w:val="80"/>
        </w:numPr>
      </w:pPr>
      <w:r w:rsidRPr="00586518">
        <w:rPr>
          <w:szCs w:val="22"/>
        </w:rPr>
        <w:t>Авторизоваться в ЛК ЭБ под пользователем с ролью «</w:t>
      </w:r>
      <w:r w:rsidRPr="00586518">
        <w:t>ARMPOI_Администратор справочников».</w:t>
      </w:r>
    </w:p>
    <w:p w14:paraId="7A3B8AB8" w14:textId="77777777" w:rsidR="00C44E6A" w:rsidRPr="00586518" w:rsidRDefault="00C44E6A" w:rsidP="00C44E6A">
      <w:pPr>
        <w:pStyle w:val="GOSTListnum"/>
        <w:numPr>
          <w:ilvl w:val="0"/>
          <w:numId w:val="7"/>
        </w:numPr>
      </w:pPr>
      <w:r w:rsidRPr="00586518">
        <w:t xml:space="preserve">На панели навигации перейти по следующему пути «Обеспечение интеграции – </w:t>
      </w:r>
      <w:r w:rsidRPr="00586518">
        <w:rPr>
          <w:szCs w:val="22"/>
        </w:rPr>
        <w:t>Произвольные документы – Справочники – Виды направляемой информации</w:t>
      </w:r>
      <w:r w:rsidRPr="00586518">
        <w:t xml:space="preserve">». </w:t>
      </w:r>
    </w:p>
    <w:p w14:paraId="5945B5F2" w14:textId="77777777" w:rsidR="00C44E6A" w:rsidRPr="00586518" w:rsidRDefault="00C44E6A" w:rsidP="00C44E6A">
      <w:pPr>
        <w:pStyle w:val="GOSTListnum"/>
        <w:numPr>
          <w:ilvl w:val="0"/>
          <w:numId w:val="7"/>
        </w:numPr>
      </w:pPr>
      <w:r w:rsidRPr="00586518">
        <w:t xml:space="preserve">На панели инструментов нажать кнопку «Создать» и в открывшейся </w:t>
      </w:r>
      <w:r w:rsidRPr="00586518">
        <w:rPr>
          <w:szCs w:val="22"/>
        </w:rPr>
        <w:t>форме редактирования записи справочника заполнить обязательные данные</w:t>
      </w:r>
      <w:r w:rsidRPr="00586518">
        <w:t xml:space="preserve">. </w:t>
      </w:r>
    </w:p>
    <w:p w14:paraId="6261DD8D" w14:textId="77777777" w:rsidR="00C44E6A" w:rsidRPr="00586518" w:rsidRDefault="00C44E6A" w:rsidP="00C44E6A">
      <w:pPr>
        <w:pStyle w:val="GOSTListnum"/>
        <w:numPr>
          <w:ilvl w:val="0"/>
          <w:numId w:val="7"/>
        </w:numPr>
      </w:pPr>
      <w:r w:rsidRPr="00586518">
        <w:rPr>
          <w:szCs w:val="22"/>
        </w:rPr>
        <w:t>Нажать кнопку «Сохранить изменения» и закрыть форму.</w:t>
      </w:r>
    </w:p>
    <w:p w14:paraId="5F7D65DA" w14:textId="77777777" w:rsidR="00C44E6A" w:rsidRPr="00586518" w:rsidRDefault="00C44E6A" w:rsidP="00C44E6A">
      <w:pPr>
        <w:pStyle w:val="GOSTListnormal18"/>
      </w:pPr>
      <w:r w:rsidRPr="00586518">
        <w:rPr>
          <w:szCs w:val="22"/>
        </w:rPr>
        <w:t>В списковой форме новая запись отображена со статусом «Черновик»</w:t>
      </w:r>
      <w:r w:rsidRPr="00586518">
        <w:t>.</w:t>
      </w:r>
    </w:p>
    <w:p w14:paraId="68B95128" w14:textId="77777777" w:rsidR="00C44E6A" w:rsidRPr="00586518" w:rsidRDefault="00C44E6A" w:rsidP="00C44E6A">
      <w:pPr>
        <w:pStyle w:val="GOSTListnum"/>
        <w:numPr>
          <w:ilvl w:val="0"/>
          <w:numId w:val="7"/>
        </w:numPr>
      </w:pPr>
      <w:r w:rsidRPr="00586518">
        <w:rPr>
          <w:szCs w:val="22"/>
        </w:rPr>
        <w:t>Выделить созданную запись, нажать кнопку «Актуализировать».</w:t>
      </w:r>
    </w:p>
    <w:p w14:paraId="286B5A21" w14:textId="77777777" w:rsidR="00C44E6A" w:rsidRPr="00586518" w:rsidRDefault="00C44E6A" w:rsidP="00C44E6A">
      <w:pPr>
        <w:pStyle w:val="GOSTListnormal18"/>
      </w:pPr>
      <w:r w:rsidRPr="00586518">
        <w:rPr>
          <w:szCs w:val="22"/>
        </w:rPr>
        <w:t>Появилось сообщение об успешной актуализации справочника. Запись справочника приняла статус «Актуальный».</w:t>
      </w:r>
    </w:p>
    <w:p w14:paraId="396D5B5C" w14:textId="77777777" w:rsidR="00C44E6A" w:rsidRPr="00586518" w:rsidRDefault="00C44E6A" w:rsidP="00C44E6A">
      <w:pPr>
        <w:pStyle w:val="33"/>
      </w:pPr>
      <w:bookmarkStart w:id="1393" w:name="_Toc73362048"/>
      <w:bookmarkStart w:id="1394" w:name="_Toc99988408"/>
      <w:r w:rsidRPr="00586518">
        <w:t>Формирование записей справочника «</w:t>
      </w:r>
      <w:r w:rsidRPr="00586518">
        <w:rPr>
          <w:rFonts w:cs="Times New Roman"/>
        </w:rPr>
        <w:t>Шаблоны листов согласования</w:t>
      </w:r>
      <w:r w:rsidRPr="00586518">
        <w:t>»</w:t>
      </w:r>
      <w:bookmarkEnd w:id="1393"/>
      <w:bookmarkEnd w:id="1394"/>
    </w:p>
    <w:p w14:paraId="3356BB2E" w14:textId="7092944F" w:rsidR="00C44E6A" w:rsidRPr="00586518" w:rsidRDefault="00C44E6A" w:rsidP="00C44E6A">
      <w:pPr>
        <w:pStyle w:val="GOSTNormal"/>
      </w:pPr>
      <w:r w:rsidRPr="00586518">
        <w:t>Описание данного справочника приведено в п. </w:t>
      </w:r>
      <w:r w:rsidR="006209A9" w:rsidRPr="00586518">
        <w:fldChar w:fldCharType="begin"/>
      </w:r>
      <w:r w:rsidR="006209A9" w:rsidRPr="00586518">
        <w:instrText xml:space="preserve"> REF _Ref76049993 \n \h </w:instrText>
      </w:r>
      <w:r w:rsidR="006209A9" w:rsidRPr="00586518">
        <w:fldChar w:fldCharType="separate"/>
      </w:r>
      <w:r w:rsidR="000A7F75">
        <w:t>5.3.1</w:t>
      </w:r>
      <w:r w:rsidR="006209A9" w:rsidRPr="00586518">
        <w:fldChar w:fldCharType="end"/>
      </w:r>
      <w:r w:rsidRPr="00586518">
        <w:t>.</w:t>
      </w:r>
    </w:p>
    <w:p w14:paraId="215796A0" w14:textId="77777777" w:rsidR="00C44E6A" w:rsidRPr="00586518" w:rsidRDefault="00C44E6A" w:rsidP="00C44E6A">
      <w:pPr>
        <w:pStyle w:val="GOSTNormalWithout"/>
      </w:pPr>
      <w:r w:rsidRPr="00586518">
        <w:t>Для формирования записей справочника необходимо выполнить следующие действия:</w:t>
      </w:r>
    </w:p>
    <w:p w14:paraId="383A3378" w14:textId="77777777" w:rsidR="00C44E6A" w:rsidRPr="00586518" w:rsidRDefault="00C44E6A" w:rsidP="00F3597C">
      <w:pPr>
        <w:pStyle w:val="GOSTListnum"/>
        <w:numPr>
          <w:ilvl w:val="0"/>
          <w:numId w:val="81"/>
        </w:numPr>
      </w:pPr>
      <w:r w:rsidRPr="00586518">
        <w:rPr>
          <w:szCs w:val="22"/>
        </w:rPr>
        <w:t>Авторизоваться в ЛК ЭБ под пользователем с ролью «</w:t>
      </w:r>
      <w:r w:rsidRPr="00586518">
        <w:t>ARMPOI_Администратор справочников».</w:t>
      </w:r>
    </w:p>
    <w:p w14:paraId="2BD5570A" w14:textId="77777777" w:rsidR="00C44E6A" w:rsidRPr="00586518" w:rsidRDefault="00C44E6A" w:rsidP="00C44E6A">
      <w:pPr>
        <w:pStyle w:val="GOSTListnum"/>
        <w:numPr>
          <w:ilvl w:val="0"/>
          <w:numId w:val="7"/>
        </w:numPr>
      </w:pPr>
      <w:r w:rsidRPr="00586518">
        <w:t xml:space="preserve">На панели навигации перейти по следующему пути «Обеспечение интеграции – </w:t>
      </w:r>
      <w:r w:rsidRPr="00586518">
        <w:rPr>
          <w:szCs w:val="22"/>
        </w:rPr>
        <w:t>Произвольные документы – Справочники – Шаблоны листов согласования</w:t>
      </w:r>
      <w:r w:rsidRPr="00586518">
        <w:t xml:space="preserve">». </w:t>
      </w:r>
    </w:p>
    <w:p w14:paraId="3278E94F" w14:textId="77777777" w:rsidR="00C44E6A" w:rsidRPr="00586518" w:rsidRDefault="00C44E6A" w:rsidP="00C44E6A">
      <w:pPr>
        <w:pStyle w:val="GOSTListnum"/>
        <w:numPr>
          <w:ilvl w:val="0"/>
          <w:numId w:val="7"/>
        </w:numPr>
      </w:pPr>
      <w:r w:rsidRPr="00586518">
        <w:t xml:space="preserve">На панели инструментов нажать кнопку «Создать» и в открывшейся визуальной </w:t>
      </w:r>
      <w:r w:rsidRPr="00586518">
        <w:rPr>
          <w:szCs w:val="22"/>
        </w:rPr>
        <w:t>форме записи справочника заполнить обязательные данные</w:t>
      </w:r>
      <w:r w:rsidRPr="00586518">
        <w:t>.</w:t>
      </w:r>
    </w:p>
    <w:p w14:paraId="639B4AE6" w14:textId="77777777" w:rsidR="00C44E6A" w:rsidRPr="00586518" w:rsidRDefault="00C44E6A" w:rsidP="00C44E6A">
      <w:pPr>
        <w:pStyle w:val="GOSTListnum"/>
        <w:numPr>
          <w:ilvl w:val="0"/>
          <w:numId w:val="7"/>
        </w:numPr>
      </w:pPr>
      <w:r w:rsidRPr="00586518">
        <w:rPr>
          <w:szCs w:val="22"/>
        </w:rPr>
        <w:t>Добавить согласующих (при необходимости проставить чекбокс «Подпись»), присвоить им порядок согласования, добавить утверждающих.</w:t>
      </w:r>
    </w:p>
    <w:p w14:paraId="5795332B" w14:textId="77777777" w:rsidR="00C44E6A" w:rsidRPr="00586518" w:rsidRDefault="00C44E6A" w:rsidP="00C44E6A">
      <w:pPr>
        <w:pStyle w:val="GOSTListnum"/>
        <w:numPr>
          <w:ilvl w:val="0"/>
          <w:numId w:val="7"/>
        </w:numPr>
      </w:pPr>
      <w:r w:rsidRPr="00586518">
        <w:rPr>
          <w:szCs w:val="22"/>
        </w:rPr>
        <w:t>Нажать кнопку «Сохранить изменения» и закрыть окно.</w:t>
      </w:r>
    </w:p>
    <w:p w14:paraId="11D8DBC1" w14:textId="77777777" w:rsidR="00C44E6A" w:rsidRPr="00586518" w:rsidRDefault="00C44E6A" w:rsidP="00C44E6A">
      <w:pPr>
        <w:pStyle w:val="GOSTListnormal18"/>
      </w:pPr>
      <w:r w:rsidRPr="00586518">
        <w:rPr>
          <w:szCs w:val="22"/>
        </w:rPr>
        <w:t>В списковой форме новая запись отображена со статусом «Черновик»</w:t>
      </w:r>
      <w:r w:rsidRPr="00586518">
        <w:t>.</w:t>
      </w:r>
    </w:p>
    <w:p w14:paraId="47733A81" w14:textId="77777777" w:rsidR="00C44E6A" w:rsidRPr="00586518" w:rsidRDefault="00C44E6A" w:rsidP="00C44E6A">
      <w:pPr>
        <w:pStyle w:val="GOSTListnum"/>
        <w:numPr>
          <w:ilvl w:val="0"/>
          <w:numId w:val="7"/>
        </w:numPr>
      </w:pPr>
      <w:r w:rsidRPr="00586518">
        <w:rPr>
          <w:szCs w:val="22"/>
        </w:rPr>
        <w:t>Выделить созданную запись, нажать кнопку «Актуализировать».</w:t>
      </w:r>
    </w:p>
    <w:p w14:paraId="7A14A863" w14:textId="2C0E610D" w:rsidR="00C44E6A" w:rsidRPr="00586518" w:rsidRDefault="00C44E6A" w:rsidP="00C44E6A">
      <w:pPr>
        <w:pStyle w:val="GOSTListnormal18"/>
      </w:pPr>
      <w:r w:rsidRPr="00586518">
        <w:rPr>
          <w:szCs w:val="22"/>
        </w:rPr>
        <w:t>Появилось сообщение об успешной актуализации справочника. Запись справочника приняла статус «Актуальна».</w:t>
      </w:r>
    </w:p>
    <w:p w14:paraId="6CC46684" w14:textId="77777777" w:rsidR="00D81725" w:rsidRPr="00586518" w:rsidRDefault="00D81725" w:rsidP="00D81725">
      <w:pPr>
        <w:pStyle w:val="1"/>
        <w:rPr>
          <w:rFonts w:ascii="times new roman Полужирный" w:hAnsi="times new roman Полужирный"/>
        </w:rPr>
      </w:pPr>
      <w:bookmarkStart w:id="1395" w:name="_Ref76018795"/>
      <w:bookmarkStart w:id="1396" w:name="_Toc99988409"/>
      <w:r w:rsidRPr="00586518">
        <w:rPr>
          <w:rFonts w:ascii="times new roman Полужирный" w:hAnsi="times new roman Полужирный"/>
        </w:rPr>
        <w:t xml:space="preserve">Описание </w:t>
      </w:r>
      <w:bookmarkEnd w:id="965"/>
      <w:bookmarkEnd w:id="966"/>
      <w:r w:rsidRPr="00586518">
        <w:rPr>
          <w:rFonts w:ascii="times new roman Полужирный" w:hAnsi="times new roman Полужирный"/>
        </w:rPr>
        <w:t>действий работника в случае аварийных ситуаций</w:t>
      </w:r>
      <w:bookmarkEnd w:id="967"/>
      <w:bookmarkEnd w:id="1395"/>
      <w:bookmarkEnd w:id="1396"/>
    </w:p>
    <w:p w14:paraId="459DC1B3" w14:textId="77777777" w:rsidR="00930376" w:rsidRPr="00586518" w:rsidRDefault="00930376" w:rsidP="00930376">
      <w:pPr>
        <w:pStyle w:val="GOSTNormal"/>
      </w:pPr>
      <w:r w:rsidRPr="00586518">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586518">
        <w:rPr>
          <w:lang w:val="en-US"/>
        </w:rPr>
        <w:t>Portal</w:t>
      </w:r>
      <w:r w:rsidRPr="00586518">
        <w:t>] Личный кабинет ЭБ – Постановка на сопровождение».</w:t>
      </w:r>
    </w:p>
    <w:p w14:paraId="501CD1A9" w14:textId="42795DB6" w:rsidR="00930376" w:rsidRPr="00586518" w:rsidRDefault="00930376" w:rsidP="00930376">
      <w:pPr>
        <w:pStyle w:val="GOSTNormal"/>
      </w:pPr>
      <w:r w:rsidRPr="00586518">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586518">
        <w:rPr>
          <w:rStyle w:val="GOSTReporterror"/>
        </w:rPr>
        <w:t>портлета</w:t>
      </w:r>
      <w:r w:rsidRPr="00586518">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DE1789" w:rsidRPr="00586518">
        <w:t>(рис. </w:t>
      </w:r>
      <w:r w:rsidR="00C94D5A" w:rsidRPr="00586518">
        <w:fldChar w:fldCharType="begin"/>
      </w:r>
      <w:r w:rsidRPr="00586518">
        <w:instrText xml:space="preserve"> REF _Ref375830728 \h </w:instrText>
      </w:r>
      <w:r w:rsidR="00C94D5A" w:rsidRPr="00586518">
        <w:fldChar w:fldCharType="separate"/>
      </w:r>
      <w:r w:rsidR="000A7F75">
        <w:rPr>
          <w:noProof/>
        </w:rPr>
        <w:t>120</w:t>
      </w:r>
      <w:r w:rsidR="00C94D5A" w:rsidRPr="00586518">
        <w:fldChar w:fldCharType="end"/>
      </w:r>
      <w:r w:rsidR="00A355AA" w:rsidRPr="00586518">
        <w:t>).</w:t>
      </w:r>
    </w:p>
    <w:p w14:paraId="7CA40DDE" w14:textId="77777777" w:rsidR="00930376" w:rsidRPr="00586518" w:rsidRDefault="00157E89" w:rsidP="00930376">
      <w:pPr>
        <w:pStyle w:val="GOSTFigure"/>
      </w:pPr>
      <w:r w:rsidRPr="00586518">
        <w:rPr>
          <w:noProof/>
        </w:rPr>
        <w:drawing>
          <wp:inline distT="0" distB="0" distL="0" distR="0" wp14:anchorId="6123E5EB" wp14:editId="39385A6A">
            <wp:extent cx="2085975" cy="428625"/>
            <wp:effectExtent l="19050" t="0" r="9525" b="0"/>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1" cstate="print"/>
                    <a:srcRect/>
                    <a:stretch>
                      <a:fillRect/>
                    </a:stretch>
                  </pic:blipFill>
                  <pic:spPr bwMode="auto">
                    <a:xfrm>
                      <a:off x="0" y="0"/>
                      <a:ext cx="2085975" cy="428625"/>
                    </a:xfrm>
                    <a:prstGeom prst="rect">
                      <a:avLst/>
                    </a:prstGeom>
                    <a:noFill/>
                    <a:ln w="9525">
                      <a:noFill/>
                      <a:miter lim="800000"/>
                      <a:headEnd/>
                      <a:tailEnd/>
                    </a:ln>
                  </pic:spPr>
                </pic:pic>
              </a:graphicData>
            </a:graphic>
          </wp:inline>
        </w:drawing>
      </w:r>
    </w:p>
    <w:bookmarkStart w:id="1397" w:name="_Ref492216256"/>
    <w:p w14:paraId="3CB4F6CF" w14:textId="77777777" w:rsidR="00930376" w:rsidRPr="00586518" w:rsidRDefault="00C94D5A" w:rsidP="00930376">
      <w:pPr>
        <w:pStyle w:val="GOSTFigName"/>
      </w:pPr>
      <w:r w:rsidRPr="00586518">
        <w:fldChar w:fldCharType="begin"/>
      </w:r>
      <w:r w:rsidR="00930376" w:rsidRPr="00586518">
        <w:instrText xml:space="preserve"> SEQ Рисунок \* ARABIC </w:instrText>
      </w:r>
      <w:r w:rsidRPr="00586518">
        <w:fldChar w:fldCharType="separate"/>
      </w:r>
      <w:bookmarkStart w:id="1398" w:name="_Ref375830728"/>
      <w:bookmarkStart w:id="1399" w:name="_Toc494204399"/>
      <w:bookmarkStart w:id="1400" w:name="_Toc99988548"/>
      <w:r w:rsidR="000A7F75">
        <w:rPr>
          <w:noProof/>
        </w:rPr>
        <w:t>120</w:t>
      </w:r>
      <w:bookmarkEnd w:id="1398"/>
      <w:r w:rsidRPr="00586518">
        <w:fldChar w:fldCharType="end"/>
      </w:r>
      <w:r w:rsidR="00930376" w:rsidRPr="00586518">
        <w:t>. Ссылка на ПУЭ</w:t>
      </w:r>
      <w:bookmarkEnd w:id="1397"/>
      <w:bookmarkEnd w:id="1399"/>
      <w:bookmarkEnd w:id="1400"/>
    </w:p>
    <w:p w14:paraId="056D321A" w14:textId="1A0A1F6C" w:rsidR="00930376" w:rsidRPr="00586518" w:rsidRDefault="00930376" w:rsidP="00930376">
      <w:pPr>
        <w:pStyle w:val="GOSTNormal"/>
      </w:pPr>
      <w:r w:rsidRPr="00586518">
        <w:t xml:space="preserve">В результате указанных действий пользователя открывается форма сообщения </w:t>
      </w:r>
      <w:r w:rsidR="00DE1789" w:rsidRPr="00586518">
        <w:t>(рис. </w:t>
      </w:r>
      <w:r w:rsidR="00C94D5A" w:rsidRPr="00586518">
        <w:fldChar w:fldCharType="begin"/>
      </w:r>
      <w:r w:rsidRPr="00586518">
        <w:instrText xml:space="preserve"> REF _Ref435099853 \h </w:instrText>
      </w:r>
      <w:r w:rsidR="00C94D5A" w:rsidRPr="00586518">
        <w:fldChar w:fldCharType="separate"/>
      </w:r>
      <w:r w:rsidR="000A7F75">
        <w:rPr>
          <w:noProof/>
        </w:rPr>
        <w:t>121</w:t>
      </w:r>
      <w:r w:rsidR="00C94D5A" w:rsidRPr="00586518">
        <w:fldChar w:fldCharType="end"/>
      </w:r>
      <w:r w:rsidR="00A355AA" w:rsidRPr="00586518">
        <w:t>).</w:t>
      </w:r>
    </w:p>
    <w:p w14:paraId="4927CD30" w14:textId="77777777" w:rsidR="00930376" w:rsidRPr="00586518" w:rsidRDefault="00930376" w:rsidP="00930376">
      <w:pPr>
        <w:pStyle w:val="GOSTFigure"/>
      </w:pPr>
      <w:r w:rsidRPr="00586518">
        <w:rPr>
          <w:noProof/>
        </w:rPr>
        <w:drawing>
          <wp:inline distT="0" distB="0" distL="0" distR="0" wp14:anchorId="41F15984" wp14:editId="630401F4">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2"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401" w:name="_Ref492216257"/>
    <w:p w14:paraId="16F777B1" w14:textId="77777777" w:rsidR="00930376" w:rsidRPr="00586518" w:rsidRDefault="00C94D5A" w:rsidP="00930376">
      <w:pPr>
        <w:pStyle w:val="GOSTFigName"/>
      </w:pPr>
      <w:r w:rsidRPr="00586518">
        <w:fldChar w:fldCharType="begin"/>
      </w:r>
      <w:r w:rsidR="00930376" w:rsidRPr="00586518">
        <w:instrText xml:space="preserve"> SEQ Рисунок \* ARABIC </w:instrText>
      </w:r>
      <w:r w:rsidRPr="00586518">
        <w:fldChar w:fldCharType="separate"/>
      </w:r>
      <w:bookmarkStart w:id="1402" w:name="_Ref435099853"/>
      <w:bookmarkStart w:id="1403" w:name="_Toc494204400"/>
      <w:bookmarkStart w:id="1404" w:name="_Toc99988549"/>
      <w:r w:rsidR="000A7F75">
        <w:rPr>
          <w:noProof/>
        </w:rPr>
        <w:t>121</w:t>
      </w:r>
      <w:bookmarkEnd w:id="1402"/>
      <w:r w:rsidRPr="00586518">
        <w:fldChar w:fldCharType="end"/>
      </w:r>
      <w:r w:rsidR="00930376" w:rsidRPr="00586518">
        <w:t>. Форма сообщения о проблеме</w:t>
      </w:r>
      <w:bookmarkEnd w:id="1401"/>
      <w:bookmarkEnd w:id="1403"/>
      <w:bookmarkEnd w:id="1404"/>
    </w:p>
    <w:p w14:paraId="2EB77F31" w14:textId="77777777" w:rsidR="00930376" w:rsidRPr="00586518" w:rsidRDefault="00930376" w:rsidP="004327C9">
      <w:pPr>
        <w:pStyle w:val="GOSTNormalWithout"/>
      </w:pPr>
      <w:r w:rsidRPr="00586518">
        <w:t>Форма содержит следующие текстовые поля ввода, доступные пользователю для редактирования:</w:t>
      </w:r>
    </w:p>
    <w:p w14:paraId="509755FD" w14:textId="77777777" w:rsidR="00930376" w:rsidRPr="00586518" w:rsidRDefault="00A355AA" w:rsidP="00930376">
      <w:pPr>
        <w:pStyle w:val="GOSTListmark1"/>
      </w:pPr>
      <w:r w:rsidRPr="00586518">
        <w:t>комментарий пользователя;</w:t>
      </w:r>
    </w:p>
    <w:p w14:paraId="58CAA6EC" w14:textId="77777777" w:rsidR="00930376" w:rsidRPr="00586518" w:rsidRDefault="00930376" w:rsidP="00930376">
      <w:pPr>
        <w:pStyle w:val="GOSTListmark1"/>
      </w:pPr>
      <w:r w:rsidRPr="00586518">
        <w:t>телефон пользователя;</w:t>
      </w:r>
    </w:p>
    <w:p w14:paraId="717287AB" w14:textId="77777777" w:rsidR="00930376" w:rsidRPr="00586518" w:rsidRDefault="00930376" w:rsidP="00930376">
      <w:pPr>
        <w:pStyle w:val="GOSTListmark1"/>
      </w:pPr>
      <w:r w:rsidRPr="00586518">
        <w:t>адрес электронной почты.</w:t>
      </w:r>
    </w:p>
    <w:p w14:paraId="51CBA674" w14:textId="77777777" w:rsidR="00930376" w:rsidRPr="00586518" w:rsidRDefault="00930376" w:rsidP="004327C9">
      <w:pPr>
        <w:pStyle w:val="GOSTNormalWithout"/>
      </w:pPr>
      <w:r w:rsidRPr="00586518">
        <w:t>Кроме данных, заполненных пользователем, сообщение будет содержать следующие автоматически заполняемые сведения:</w:t>
      </w:r>
    </w:p>
    <w:p w14:paraId="0CBD8962" w14:textId="77777777" w:rsidR="00930376" w:rsidRPr="00586518" w:rsidRDefault="00930376" w:rsidP="00930376">
      <w:pPr>
        <w:pStyle w:val="GOSTListmark1"/>
      </w:pPr>
      <w:r w:rsidRPr="00586518">
        <w:t>снимок экрана пользователя, сделанный в момент инициации функции отправки сообщения о возникшей проблеме;</w:t>
      </w:r>
    </w:p>
    <w:p w14:paraId="5E4C34E3" w14:textId="77777777" w:rsidR="00930376" w:rsidRPr="00586518" w:rsidRDefault="00930376" w:rsidP="00930376">
      <w:pPr>
        <w:pStyle w:val="GOSTListmark1"/>
      </w:pPr>
      <w:r w:rsidRPr="00586518">
        <w:t xml:space="preserve">адрес текущей рабочей страницы </w:t>
      </w:r>
      <w:r w:rsidRPr="00586518">
        <w:rPr>
          <w:rStyle w:val="GOSTReporterror"/>
        </w:rPr>
        <w:t>(</w:t>
      </w:r>
      <w:r w:rsidRPr="00586518">
        <w:rPr>
          <w:rStyle w:val="GOSTReporterror"/>
          <w:lang w:val="en-US"/>
        </w:rPr>
        <w:t>url</w:t>
      </w:r>
      <w:r w:rsidRPr="00586518">
        <w:rPr>
          <w:rStyle w:val="GOSTReporterror"/>
        </w:rPr>
        <w:t>)</w:t>
      </w:r>
      <w:r w:rsidRPr="00586518">
        <w:t>, с которой был вызван сервис «Сообщить о про</w:t>
      </w:r>
      <w:r w:rsidR="004327C9" w:rsidRPr="00586518">
        <w:t>блеме»;</w:t>
      </w:r>
    </w:p>
    <w:p w14:paraId="2C95E2D3" w14:textId="77777777" w:rsidR="00930376" w:rsidRPr="00586518" w:rsidRDefault="00930376" w:rsidP="00930376">
      <w:pPr>
        <w:pStyle w:val="GOSTListmark1"/>
      </w:pPr>
      <w:r w:rsidRPr="00586518">
        <w:t>наименование и версия браузера пользователя;</w:t>
      </w:r>
    </w:p>
    <w:p w14:paraId="0D2B83E2" w14:textId="77777777" w:rsidR="00930376" w:rsidRPr="00586518" w:rsidRDefault="00930376" w:rsidP="00930376">
      <w:pPr>
        <w:pStyle w:val="GOSTListmark1"/>
      </w:pPr>
      <w:r w:rsidRPr="00586518">
        <w:t>операционная система пользователя;</w:t>
      </w:r>
    </w:p>
    <w:p w14:paraId="596F36AA" w14:textId="77777777" w:rsidR="00930376" w:rsidRPr="00586518" w:rsidRDefault="00930376" w:rsidP="00930376">
      <w:pPr>
        <w:pStyle w:val="GOSTListmark1"/>
      </w:pPr>
      <w:r w:rsidRPr="00586518">
        <w:t xml:space="preserve">версия </w:t>
      </w:r>
      <w:r w:rsidRPr="00586518">
        <w:rPr>
          <w:lang w:val="en-US"/>
        </w:rPr>
        <w:t>java</w:t>
      </w:r>
      <w:r w:rsidRPr="00586518">
        <w:t>;</w:t>
      </w:r>
    </w:p>
    <w:p w14:paraId="1A90EF20" w14:textId="77777777" w:rsidR="00930376" w:rsidRPr="00586518" w:rsidRDefault="00930376" w:rsidP="00930376">
      <w:pPr>
        <w:pStyle w:val="GOSTListmark1"/>
      </w:pPr>
      <w:r w:rsidRPr="00586518">
        <w:t xml:space="preserve">версия </w:t>
      </w:r>
      <w:r w:rsidRPr="00586518">
        <w:rPr>
          <w:rStyle w:val="GOSTReporterror"/>
        </w:rPr>
        <w:t>КриптоПРО</w:t>
      </w:r>
      <w:r w:rsidRPr="00586518">
        <w:t>;</w:t>
      </w:r>
    </w:p>
    <w:p w14:paraId="45327086" w14:textId="77777777" w:rsidR="00930376" w:rsidRPr="00586518" w:rsidRDefault="00930376" w:rsidP="00930376">
      <w:pPr>
        <w:pStyle w:val="GOSTListmark1"/>
      </w:pPr>
      <w:r w:rsidRPr="00586518">
        <w:t>информация о СPU;</w:t>
      </w:r>
    </w:p>
    <w:p w14:paraId="3B138C9D" w14:textId="77777777" w:rsidR="00930376" w:rsidRPr="00586518" w:rsidRDefault="00930376" w:rsidP="00930376">
      <w:pPr>
        <w:pStyle w:val="GOSTListmark1"/>
      </w:pPr>
      <w:r w:rsidRPr="00586518">
        <w:t>количество оперативной памяти;</w:t>
      </w:r>
    </w:p>
    <w:p w14:paraId="780624E5" w14:textId="77777777" w:rsidR="00930376" w:rsidRPr="00586518" w:rsidRDefault="00930376" w:rsidP="00930376">
      <w:pPr>
        <w:pStyle w:val="GOSTListmark1"/>
      </w:pPr>
      <w:r w:rsidRPr="00586518">
        <w:t>количест</w:t>
      </w:r>
      <w:r w:rsidR="004327C9" w:rsidRPr="00586518">
        <w:t>во свободной оперативной памяти;</w:t>
      </w:r>
    </w:p>
    <w:p w14:paraId="1EC2586F" w14:textId="77777777" w:rsidR="00930376" w:rsidRPr="00586518" w:rsidRDefault="00930376" w:rsidP="00930376">
      <w:pPr>
        <w:pStyle w:val="GOSTListmark1"/>
      </w:pPr>
      <w:r w:rsidRPr="00586518">
        <w:t>сведения о пользователе:</w:t>
      </w:r>
    </w:p>
    <w:p w14:paraId="20C75BE4" w14:textId="77777777" w:rsidR="00930376" w:rsidRPr="00586518" w:rsidRDefault="00930376" w:rsidP="00930376">
      <w:pPr>
        <w:pStyle w:val="GOSTListmark2"/>
      </w:pPr>
      <w:r w:rsidRPr="00586518">
        <w:t>ФИО;</w:t>
      </w:r>
    </w:p>
    <w:p w14:paraId="1B1CEAD5" w14:textId="77777777" w:rsidR="00930376" w:rsidRPr="00586518" w:rsidRDefault="00930376" w:rsidP="00930376">
      <w:pPr>
        <w:pStyle w:val="GOSTListmark2"/>
      </w:pPr>
      <w:r w:rsidRPr="00586518">
        <w:t>Организация;</w:t>
      </w:r>
    </w:p>
    <w:p w14:paraId="3F69BF47" w14:textId="77777777" w:rsidR="00930376" w:rsidRPr="00586518" w:rsidRDefault="00930376" w:rsidP="00930376">
      <w:pPr>
        <w:pStyle w:val="GOSTListmark2"/>
      </w:pPr>
      <w:r w:rsidRPr="00586518">
        <w:t>подразделение;</w:t>
      </w:r>
    </w:p>
    <w:p w14:paraId="56DBCEB9" w14:textId="77777777" w:rsidR="00930376" w:rsidRPr="00586518" w:rsidRDefault="00930376" w:rsidP="00930376">
      <w:pPr>
        <w:pStyle w:val="GOSTListmark2"/>
      </w:pPr>
      <w:r w:rsidRPr="00586518">
        <w:t>должность;</w:t>
      </w:r>
    </w:p>
    <w:p w14:paraId="4996776F" w14:textId="77777777" w:rsidR="00930376" w:rsidRPr="00586518" w:rsidRDefault="00930376" w:rsidP="00930376">
      <w:pPr>
        <w:pStyle w:val="GOSTListmark2"/>
      </w:pPr>
      <w:r w:rsidRPr="00586518">
        <w:t>полномочия;</w:t>
      </w:r>
    </w:p>
    <w:p w14:paraId="2C70AA34" w14:textId="77777777" w:rsidR="00930376" w:rsidRPr="00586518" w:rsidRDefault="00930376" w:rsidP="00930376">
      <w:pPr>
        <w:pStyle w:val="GOSTListmark1"/>
      </w:pPr>
      <w:r w:rsidRPr="00586518">
        <w:t>сведения об организации:</w:t>
      </w:r>
    </w:p>
    <w:p w14:paraId="793E4E4D" w14:textId="77777777" w:rsidR="00930376" w:rsidRPr="00586518" w:rsidRDefault="00930376" w:rsidP="00930376">
      <w:pPr>
        <w:pStyle w:val="GOSTListmark2"/>
      </w:pPr>
      <w:r w:rsidRPr="00586518">
        <w:t>ИНН;</w:t>
      </w:r>
    </w:p>
    <w:p w14:paraId="664ECFC3" w14:textId="77777777" w:rsidR="00930376" w:rsidRPr="00586518" w:rsidRDefault="00930376" w:rsidP="00930376">
      <w:pPr>
        <w:pStyle w:val="GOSTListmark2"/>
      </w:pPr>
      <w:r w:rsidRPr="00586518">
        <w:t>КПП;</w:t>
      </w:r>
    </w:p>
    <w:p w14:paraId="78856C57" w14:textId="77777777" w:rsidR="00930376" w:rsidRPr="00586518" w:rsidRDefault="00930376" w:rsidP="00930376">
      <w:pPr>
        <w:pStyle w:val="GOSTListmark2"/>
      </w:pPr>
      <w:r w:rsidRPr="00586518">
        <w:t>ОГРН;</w:t>
      </w:r>
    </w:p>
    <w:p w14:paraId="319A3327" w14:textId="77777777" w:rsidR="00930376" w:rsidRPr="00586518" w:rsidRDefault="00930376" w:rsidP="00930376">
      <w:pPr>
        <w:pStyle w:val="GOSTListmark2"/>
      </w:pPr>
      <w:r w:rsidRPr="00586518">
        <w:t>Код ТОФК;</w:t>
      </w:r>
    </w:p>
    <w:p w14:paraId="03A9283A" w14:textId="77777777" w:rsidR="00930376" w:rsidRPr="00586518" w:rsidRDefault="00930376" w:rsidP="00930376">
      <w:pPr>
        <w:pStyle w:val="GOSTListmark2"/>
      </w:pPr>
      <w:r w:rsidRPr="00586518">
        <w:t>Код по СПЗ;</w:t>
      </w:r>
    </w:p>
    <w:p w14:paraId="0B78F05F" w14:textId="77777777" w:rsidR="00930376" w:rsidRPr="00586518" w:rsidRDefault="00930376" w:rsidP="00930376">
      <w:pPr>
        <w:pStyle w:val="GOSTListmark2"/>
      </w:pPr>
      <w:r w:rsidRPr="00586518">
        <w:t>e-</w:t>
      </w:r>
      <w:r w:rsidRPr="00586518">
        <w:rPr>
          <w:lang w:val="en-US"/>
        </w:rPr>
        <w:t>mail</w:t>
      </w:r>
      <w:r w:rsidRPr="00586518">
        <w:t xml:space="preserve"> организации;</w:t>
      </w:r>
    </w:p>
    <w:p w14:paraId="39AA21F0" w14:textId="77777777" w:rsidR="00930376" w:rsidRPr="00586518" w:rsidRDefault="00930376" w:rsidP="00930376">
      <w:pPr>
        <w:pStyle w:val="GOSTListmark2"/>
      </w:pPr>
      <w:r w:rsidRPr="00586518">
        <w:t>телефон организации.</w:t>
      </w:r>
    </w:p>
    <w:p w14:paraId="4EE4BB38" w14:textId="77777777" w:rsidR="00930376" w:rsidRPr="00586518" w:rsidRDefault="00930376" w:rsidP="00930376">
      <w:pPr>
        <w:pStyle w:val="GOSTNormal"/>
      </w:pPr>
      <w:r w:rsidRPr="00586518">
        <w:t xml:space="preserve">В случае нажатия на ссылку </w:t>
      </w:r>
      <w:r w:rsidR="00157E89" w:rsidRPr="00586518">
        <w:rPr>
          <w:noProof/>
        </w:rPr>
        <w:drawing>
          <wp:inline distT="0" distB="0" distL="0" distR="0" wp14:anchorId="2BCBE826" wp14:editId="4895D2F8">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3"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586518">
        <w:t xml:space="preserve"> возможно возникновение информационного сообщения, представленного на рисунке </w:t>
      </w:r>
      <w:r w:rsidR="00C94D5A" w:rsidRPr="00586518">
        <w:fldChar w:fldCharType="begin"/>
      </w:r>
      <w:r w:rsidRPr="00586518">
        <w:instrText xml:space="preserve"> REF _Ref435099117 \h </w:instrText>
      </w:r>
      <w:r w:rsidR="00C94D5A" w:rsidRPr="00586518">
        <w:fldChar w:fldCharType="separate"/>
      </w:r>
      <w:r w:rsidR="000A7F75">
        <w:rPr>
          <w:noProof/>
        </w:rPr>
        <w:t>122</w:t>
      </w:r>
      <w:r w:rsidR="00C94D5A" w:rsidRPr="00586518">
        <w:fldChar w:fldCharType="end"/>
      </w:r>
      <w:r w:rsidRPr="00586518">
        <w:t>.</w:t>
      </w:r>
    </w:p>
    <w:p w14:paraId="37EF34AD" w14:textId="77777777" w:rsidR="00930376" w:rsidRPr="00586518" w:rsidRDefault="00930376" w:rsidP="00930376">
      <w:pPr>
        <w:pStyle w:val="GOSTFigure"/>
      </w:pPr>
      <w:r w:rsidRPr="00586518">
        <w:rPr>
          <w:noProof/>
        </w:rPr>
        <w:drawing>
          <wp:inline distT="0" distB="0" distL="0" distR="0" wp14:anchorId="36CB53C7" wp14:editId="3159D16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4"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405" w:name="_Ref492216258"/>
    <w:p w14:paraId="6EC4A8D0" w14:textId="77777777" w:rsidR="00930376" w:rsidRPr="00586518" w:rsidRDefault="00C94D5A" w:rsidP="00930376">
      <w:pPr>
        <w:pStyle w:val="GOSTFigName"/>
      </w:pPr>
      <w:r w:rsidRPr="00586518">
        <w:fldChar w:fldCharType="begin"/>
      </w:r>
      <w:r w:rsidR="00930376" w:rsidRPr="00586518">
        <w:instrText xml:space="preserve"> SEQ Рисунок \* ARABIC </w:instrText>
      </w:r>
      <w:r w:rsidRPr="00586518">
        <w:fldChar w:fldCharType="separate"/>
      </w:r>
      <w:bookmarkStart w:id="1406" w:name="_Ref435099117"/>
      <w:bookmarkStart w:id="1407" w:name="_Toc494204401"/>
      <w:bookmarkStart w:id="1408" w:name="_Toc99988550"/>
      <w:r w:rsidR="000A7F75">
        <w:rPr>
          <w:noProof/>
        </w:rPr>
        <w:t>122</w:t>
      </w:r>
      <w:bookmarkEnd w:id="1406"/>
      <w:r w:rsidRPr="00586518">
        <w:fldChar w:fldCharType="end"/>
      </w:r>
      <w:r w:rsidR="00930376" w:rsidRPr="00586518">
        <w:t>. Информационное сообщение</w:t>
      </w:r>
      <w:bookmarkEnd w:id="1405"/>
      <w:bookmarkEnd w:id="1407"/>
      <w:bookmarkEnd w:id="1408"/>
    </w:p>
    <w:p w14:paraId="098D16D9" w14:textId="77777777" w:rsidR="00930376" w:rsidRPr="00586518" w:rsidRDefault="00930376" w:rsidP="004327C9">
      <w:pPr>
        <w:pStyle w:val="GOSTNote"/>
      </w:pPr>
      <w:r w:rsidRPr="00586518">
        <w:rPr>
          <w:rStyle w:val="GOSTSymBold"/>
        </w:rPr>
        <w:t>Примечание.</w:t>
      </w:r>
      <w:r w:rsidRPr="00586518">
        <w:tab/>
        <w:t xml:space="preserve">Минимальная версия </w:t>
      </w:r>
      <w:r w:rsidRPr="00586518">
        <w:rPr>
          <w:lang w:val="en-US"/>
        </w:rPr>
        <w:t>Java</w:t>
      </w:r>
      <w:r w:rsidRPr="00586518">
        <w:t xml:space="preserve"> </w:t>
      </w:r>
      <w:r w:rsidRPr="00586518">
        <w:rPr>
          <w:lang w:val="en-US"/>
        </w:rPr>
        <w:t>Virtual</w:t>
      </w:r>
      <w:r w:rsidRPr="00586518">
        <w:t xml:space="preserve"> </w:t>
      </w:r>
      <w:r w:rsidRPr="00586518">
        <w:rPr>
          <w:lang w:val="en-US"/>
        </w:rPr>
        <w:t>Machine</w:t>
      </w:r>
      <w:r w:rsidRPr="00586518">
        <w:t xml:space="preserve"> (JVM) для установки на клиенте – 1.7.0_07.</w:t>
      </w:r>
    </w:p>
    <w:p w14:paraId="04B229E0" w14:textId="4CBFBD32" w:rsidR="00930376" w:rsidRPr="00586518" w:rsidRDefault="00930376" w:rsidP="00930376">
      <w:pPr>
        <w:pStyle w:val="GOSTNormal"/>
      </w:pPr>
      <w:r w:rsidRPr="00586518">
        <w:t xml:space="preserve">Для продолжения работы необходимо </w:t>
      </w:r>
      <w:r w:rsidR="00852A20" w:rsidRPr="00586518">
        <w:t>нажать кнопку «</w:t>
      </w:r>
      <w:r w:rsidRPr="00586518">
        <w:t xml:space="preserve">ОК». В результате откроется страница, содержащая обновление для JVM </w:t>
      </w:r>
      <w:r w:rsidR="00DE1789" w:rsidRPr="00586518">
        <w:t>(рис. </w:t>
      </w:r>
      <w:r w:rsidR="00C94D5A" w:rsidRPr="00586518">
        <w:fldChar w:fldCharType="begin"/>
      </w:r>
      <w:r w:rsidRPr="00586518">
        <w:instrText xml:space="preserve"> REF _Ref435099908 \h </w:instrText>
      </w:r>
      <w:r w:rsidR="00C94D5A" w:rsidRPr="00586518">
        <w:fldChar w:fldCharType="separate"/>
      </w:r>
      <w:r w:rsidR="000A7F75">
        <w:rPr>
          <w:noProof/>
        </w:rPr>
        <w:t>123</w:t>
      </w:r>
      <w:r w:rsidR="00C94D5A" w:rsidRPr="00586518">
        <w:fldChar w:fldCharType="end"/>
      </w:r>
      <w:r w:rsidRPr="00586518">
        <w:t>). Выполнить стандартные действия по установке обновления программного обеспечения.</w:t>
      </w:r>
    </w:p>
    <w:p w14:paraId="41FD1BD7" w14:textId="4A8135F1" w:rsidR="00930376" w:rsidRPr="00586518" w:rsidRDefault="00930376" w:rsidP="00930376">
      <w:pPr>
        <w:pStyle w:val="GOSTNormal"/>
      </w:pPr>
      <w:r w:rsidRPr="00586518">
        <w:t xml:space="preserve">В случае если версия JVM, установленная на рабочей станции пользователя, не ниже требуемой, то в информационном сообщении необходимо </w:t>
      </w:r>
      <w:r w:rsidR="00852A20" w:rsidRPr="00586518">
        <w:t>нажать кнопку «</w:t>
      </w:r>
      <w:r w:rsidRPr="00586518">
        <w:t>Отмена». В результате откроется форма сообщения (см. рис. </w:t>
      </w:r>
      <w:r w:rsidR="00C94D5A" w:rsidRPr="00586518">
        <w:fldChar w:fldCharType="begin"/>
      </w:r>
      <w:r w:rsidRPr="00586518">
        <w:instrText xml:space="preserve"> REF _Ref435099853 \h </w:instrText>
      </w:r>
      <w:r w:rsidR="00C94D5A" w:rsidRPr="00586518">
        <w:fldChar w:fldCharType="separate"/>
      </w:r>
      <w:r w:rsidR="000A7F75">
        <w:rPr>
          <w:noProof/>
        </w:rPr>
        <w:t>121</w:t>
      </w:r>
      <w:r w:rsidR="00C94D5A" w:rsidRPr="00586518">
        <w:fldChar w:fldCharType="end"/>
      </w:r>
      <w:r w:rsidRPr="00586518">
        <w:t>).</w:t>
      </w:r>
    </w:p>
    <w:p w14:paraId="2621DA0E" w14:textId="77777777" w:rsidR="00930376" w:rsidRPr="00586518" w:rsidRDefault="00930376" w:rsidP="00930376">
      <w:pPr>
        <w:pStyle w:val="GOSTFigure"/>
      </w:pPr>
      <w:r w:rsidRPr="00586518">
        <w:rPr>
          <w:noProof/>
        </w:rPr>
        <w:drawing>
          <wp:inline distT="0" distB="0" distL="0" distR="0" wp14:anchorId="5DC373FF" wp14:editId="2E45E916">
            <wp:extent cx="6115050" cy="56292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5"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409" w:name="_Ref492216259"/>
    <w:p w14:paraId="5E971BFC" w14:textId="4A27C7F3" w:rsidR="00C7479E" w:rsidRPr="00586518" w:rsidRDefault="00C94D5A" w:rsidP="00C7479E">
      <w:pPr>
        <w:pStyle w:val="GOSTFigName"/>
      </w:pPr>
      <w:r w:rsidRPr="00586518">
        <w:fldChar w:fldCharType="begin"/>
      </w:r>
      <w:r w:rsidR="00930376" w:rsidRPr="00586518">
        <w:instrText xml:space="preserve"> SEQ Рисунок \* ARABIC </w:instrText>
      </w:r>
      <w:r w:rsidRPr="00586518">
        <w:fldChar w:fldCharType="separate"/>
      </w:r>
      <w:bookmarkStart w:id="1410" w:name="_Ref435099908"/>
      <w:bookmarkStart w:id="1411" w:name="_Toc494204402"/>
      <w:bookmarkStart w:id="1412" w:name="_Toc99988551"/>
      <w:r w:rsidR="000A7F75">
        <w:rPr>
          <w:noProof/>
        </w:rPr>
        <w:t>123</w:t>
      </w:r>
      <w:bookmarkEnd w:id="1410"/>
      <w:r w:rsidRPr="00586518">
        <w:fldChar w:fldCharType="end"/>
      </w:r>
      <w:r w:rsidR="00930376" w:rsidRPr="00586518">
        <w:t>. Страница JAVA</w:t>
      </w:r>
      <w:bookmarkStart w:id="1413" w:name="_Toc150758397"/>
      <w:bookmarkStart w:id="1414" w:name="_Toc154485450"/>
      <w:bookmarkStart w:id="1415" w:name="_Toc182196514"/>
      <w:bookmarkEnd w:id="1409"/>
      <w:bookmarkEnd w:id="1411"/>
      <w:bookmarkEnd w:id="1412"/>
      <w:r w:rsidR="00C7479E" w:rsidRPr="00586518">
        <w:br w:type="page"/>
      </w:r>
    </w:p>
    <w:p w14:paraId="48F3CC31" w14:textId="77777777" w:rsidR="00D45C06" w:rsidRPr="00586518" w:rsidRDefault="00D45C06" w:rsidP="009910F3">
      <w:pPr>
        <w:pStyle w:val="GOSTReg"/>
      </w:pPr>
      <w:bookmarkStart w:id="1416" w:name="_Toc99988410"/>
      <w:r w:rsidRPr="00586518">
        <w:t>СОСТАВИЛИ</w:t>
      </w:r>
      <w:bookmarkEnd w:id="1416"/>
    </w:p>
    <w:tbl>
      <w:tblPr>
        <w:tblStyle w:val="GOSTTable"/>
        <w:tblW w:w="5000" w:type="pct"/>
        <w:tblLook w:val="01E0" w:firstRow="1" w:lastRow="1" w:firstColumn="1" w:lastColumn="1" w:noHBand="0" w:noVBand="0"/>
      </w:tblPr>
      <w:tblGrid>
        <w:gridCol w:w="2071"/>
        <w:gridCol w:w="2456"/>
        <w:gridCol w:w="2371"/>
        <w:gridCol w:w="1392"/>
        <w:gridCol w:w="1404"/>
      </w:tblGrid>
      <w:tr w:rsidR="00D45C06" w:rsidRPr="00586518" w14:paraId="6B59F473" w14:textId="77777777" w:rsidTr="000A7F75">
        <w:trPr>
          <w:cnfStyle w:val="100000000000" w:firstRow="1" w:lastRow="0" w:firstColumn="0" w:lastColumn="0" w:oddVBand="0" w:evenVBand="0" w:oddHBand="0" w:evenHBand="0" w:firstRowFirstColumn="0" w:firstRowLastColumn="0" w:lastRowFirstColumn="0" w:lastRowLastColumn="0"/>
        </w:trPr>
        <w:tc>
          <w:tcPr>
            <w:tcW w:w="1068" w:type="pct"/>
          </w:tcPr>
          <w:p w14:paraId="4BED4B8B" w14:textId="77777777" w:rsidR="00D45C06" w:rsidRPr="00586518" w:rsidRDefault="00D45C06" w:rsidP="00744203">
            <w:pPr>
              <w:pStyle w:val="GOSTTableHead"/>
            </w:pPr>
            <w:r w:rsidRPr="00586518">
              <w:t>Наименование организации, предприятия</w:t>
            </w:r>
          </w:p>
        </w:tc>
        <w:tc>
          <w:tcPr>
            <w:tcW w:w="1267" w:type="pct"/>
          </w:tcPr>
          <w:p w14:paraId="6977E1DE" w14:textId="2AD881E8" w:rsidR="00D45C06" w:rsidRPr="00586518" w:rsidRDefault="00D45C06" w:rsidP="00200E0A">
            <w:pPr>
              <w:pStyle w:val="GOSTTableHead"/>
            </w:pPr>
            <w:r w:rsidRPr="00586518">
              <w:t>Должность исполнителя</w:t>
            </w:r>
          </w:p>
        </w:tc>
        <w:tc>
          <w:tcPr>
            <w:tcW w:w="1223" w:type="pct"/>
          </w:tcPr>
          <w:p w14:paraId="372101B4" w14:textId="4EFC7679" w:rsidR="00D45C06" w:rsidRPr="00586518" w:rsidRDefault="00D45C06" w:rsidP="00200E0A">
            <w:pPr>
              <w:pStyle w:val="GOSTTableHead"/>
            </w:pPr>
            <w:r w:rsidRPr="00586518">
              <w:t>Фамилия, имя, отчество</w:t>
            </w:r>
          </w:p>
        </w:tc>
        <w:tc>
          <w:tcPr>
            <w:tcW w:w="718" w:type="pct"/>
          </w:tcPr>
          <w:p w14:paraId="084B1A21" w14:textId="77777777" w:rsidR="00D45C06" w:rsidRPr="00586518" w:rsidRDefault="00D45C06" w:rsidP="00744203">
            <w:pPr>
              <w:pStyle w:val="GOSTTableHead"/>
            </w:pPr>
            <w:r w:rsidRPr="00586518">
              <w:t>Подпись</w:t>
            </w:r>
          </w:p>
        </w:tc>
        <w:tc>
          <w:tcPr>
            <w:tcW w:w="724" w:type="pct"/>
          </w:tcPr>
          <w:p w14:paraId="44361F42" w14:textId="77777777" w:rsidR="00D45C06" w:rsidRPr="00586518" w:rsidRDefault="00D45C06" w:rsidP="00744203">
            <w:pPr>
              <w:pStyle w:val="GOSTTableHead"/>
            </w:pPr>
            <w:r w:rsidRPr="00586518">
              <w:t>Дата</w:t>
            </w:r>
          </w:p>
        </w:tc>
      </w:tr>
      <w:tr w:rsidR="00DC725A" w:rsidRPr="00586518" w14:paraId="76693ABD" w14:textId="77777777" w:rsidTr="000A7F75">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7503D8EF" w14:textId="77777777" w:rsidR="00DC725A" w:rsidRPr="00586518" w:rsidRDefault="00DC725A" w:rsidP="00F36BA9">
            <w:pPr>
              <w:pStyle w:val="GOSTTablenorm"/>
            </w:pPr>
            <w:r w:rsidRPr="00586518">
              <w:t>ООО «ОТР 2000»</w:t>
            </w:r>
          </w:p>
        </w:tc>
        <w:tc>
          <w:tcPr>
            <w:tcW w:w="1267" w:type="pct"/>
          </w:tcPr>
          <w:p w14:paraId="2FA63E17" w14:textId="77777777" w:rsidR="00DC725A" w:rsidRPr="00586518" w:rsidRDefault="00CD496C" w:rsidP="00F36BA9">
            <w:pPr>
              <w:pStyle w:val="GOSTTablenorm"/>
            </w:pPr>
            <w:r w:rsidRPr="00586518">
              <w:t>Заместитель начальника отдела</w:t>
            </w:r>
          </w:p>
        </w:tc>
        <w:tc>
          <w:tcPr>
            <w:tcW w:w="1223" w:type="pct"/>
          </w:tcPr>
          <w:p w14:paraId="17A8B62D" w14:textId="77777777" w:rsidR="00DC725A" w:rsidRPr="00586518" w:rsidRDefault="00CD496C" w:rsidP="007E77C9">
            <w:pPr>
              <w:pStyle w:val="GOSTTablenorm"/>
            </w:pPr>
            <w:r w:rsidRPr="00586518">
              <w:t>Иванова О. С.</w:t>
            </w:r>
          </w:p>
        </w:tc>
        <w:tc>
          <w:tcPr>
            <w:tcW w:w="718" w:type="pct"/>
          </w:tcPr>
          <w:p w14:paraId="3E618A34" w14:textId="77777777" w:rsidR="00DC725A" w:rsidRPr="00586518" w:rsidRDefault="00DC725A" w:rsidP="007E77C9">
            <w:pPr>
              <w:pStyle w:val="GOSTTablenorm"/>
            </w:pPr>
          </w:p>
        </w:tc>
        <w:tc>
          <w:tcPr>
            <w:tcW w:w="724" w:type="pct"/>
          </w:tcPr>
          <w:p w14:paraId="3EFFCD06" w14:textId="77777777" w:rsidR="00DC725A" w:rsidRPr="00586518" w:rsidRDefault="00CD496C" w:rsidP="00F36BA9">
            <w:pPr>
              <w:pStyle w:val="GOSTTablenorm"/>
            </w:pPr>
            <w:r w:rsidRPr="00586518">
              <w:t>17.10.2017</w:t>
            </w:r>
          </w:p>
        </w:tc>
      </w:tr>
      <w:tr w:rsidR="004A57C2" w:rsidRPr="00586518" w14:paraId="6B84C4A7" w14:textId="77777777" w:rsidTr="000A7F75">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3DFF6384" w14:textId="77777777" w:rsidR="004A57C2" w:rsidRPr="00586518" w:rsidRDefault="004A57C2" w:rsidP="00F36BA9">
            <w:pPr>
              <w:pStyle w:val="GOSTTablenorm"/>
            </w:pPr>
          </w:p>
        </w:tc>
        <w:tc>
          <w:tcPr>
            <w:tcW w:w="1267" w:type="pct"/>
          </w:tcPr>
          <w:p w14:paraId="0999865D" w14:textId="77777777" w:rsidR="004A57C2" w:rsidRPr="00586518" w:rsidRDefault="004A57C2" w:rsidP="00F36BA9">
            <w:pPr>
              <w:pStyle w:val="GOSTTablenorm"/>
            </w:pPr>
          </w:p>
        </w:tc>
        <w:tc>
          <w:tcPr>
            <w:tcW w:w="1223" w:type="pct"/>
          </w:tcPr>
          <w:p w14:paraId="61C4553B" w14:textId="77777777" w:rsidR="004A57C2" w:rsidRPr="00586518" w:rsidRDefault="004A57C2" w:rsidP="00F36BA9">
            <w:pPr>
              <w:pStyle w:val="GOSTTablenorm"/>
            </w:pPr>
          </w:p>
        </w:tc>
        <w:tc>
          <w:tcPr>
            <w:tcW w:w="718" w:type="pct"/>
          </w:tcPr>
          <w:p w14:paraId="4406A228" w14:textId="77777777" w:rsidR="004A57C2" w:rsidRPr="00586518" w:rsidRDefault="004A57C2" w:rsidP="00F36BA9">
            <w:pPr>
              <w:pStyle w:val="GOSTTablenorm"/>
            </w:pPr>
          </w:p>
        </w:tc>
        <w:tc>
          <w:tcPr>
            <w:tcW w:w="724" w:type="pct"/>
          </w:tcPr>
          <w:p w14:paraId="4D87BDAF" w14:textId="77777777" w:rsidR="004A57C2" w:rsidRPr="00586518" w:rsidRDefault="004A57C2" w:rsidP="00F36BA9">
            <w:pPr>
              <w:pStyle w:val="GOSTTablenorm"/>
            </w:pPr>
          </w:p>
        </w:tc>
      </w:tr>
      <w:tr w:rsidR="004A57C2" w:rsidRPr="00586518" w14:paraId="42DC1F96" w14:textId="77777777" w:rsidTr="000A7F75">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5F7931F4" w14:textId="77777777" w:rsidR="004A57C2" w:rsidRPr="00586518" w:rsidRDefault="004A57C2" w:rsidP="00F36BA9">
            <w:pPr>
              <w:pStyle w:val="GOSTTablenorm"/>
            </w:pPr>
          </w:p>
        </w:tc>
        <w:tc>
          <w:tcPr>
            <w:tcW w:w="1267" w:type="pct"/>
          </w:tcPr>
          <w:p w14:paraId="477E3E13" w14:textId="77777777" w:rsidR="004A57C2" w:rsidRPr="00586518" w:rsidRDefault="004A57C2" w:rsidP="00F36BA9">
            <w:pPr>
              <w:pStyle w:val="GOSTTablenorm"/>
            </w:pPr>
          </w:p>
        </w:tc>
        <w:tc>
          <w:tcPr>
            <w:tcW w:w="1223" w:type="pct"/>
          </w:tcPr>
          <w:p w14:paraId="51202FF9" w14:textId="77777777" w:rsidR="004A57C2" w:rsidRPr="00586518" w:rsidRDefault="004A57C2" w:rsidP="00F36BA9">
            <w:pPr>
              <w:pStyle w:val="GOSTTablenorm"/>
            </w:pPr>
          </w:p>
        </w:tc>
        <w:tc>
          <w:tcPr>
            <w:tcW w:w="718" w:type="pct"/>
          </w:tcPr>
          <w:p w14:paraId="5ADD51D3" w14:textId="77777777" w:rsidR="004A57C2" w:rsidRPr="00586518" w:rsidRDefault="004A57C2" w:rsidP="00F36BA9">
            <w:pPr>
              <w:pStyle w:val="GOSTTablenorm"/>
            </w:pPr>
          </w:p>
        </w:tc>
        <w:tc>
          <w:tcPr>
            <w:tcW w:w="724" w:type="pct"/>
          </w:tcPr>
          <w:p w14:paraId="7798FAD8" w14:textId="77777777" w:rsidR="004A57C2" w:rsidRPr="00586518" w:rsidRDefault="004A57C2" w:rsidP="00F36BA9">
            <w:pPr>
              <w:pStyle w:val="GOSTTablenorm"/>
            </w:pPr>
          </w:p>
        </w:tc>
      </w:tr>
      <w:tr w:rsidR="00DC725A" w:rsidRPr="00586518" w14:paraId="1E26A8CF" w14:textId="77777777" w:rsidTr="000A7F75">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11B4A5B8" w14:textId="77777777" w:rsidR="00DC725A" w:rsidRPr="00586518" w:rsidRDefault="00DC725A" w:rsidP="00F36BA9">
            <w:pPr>
              <w:pStyle w:val="GOSTTablenorm"/>
            </w:pPr>
          </w:p>
        </w:tc>
        <w:tc>
          <w:tcPr>
            <w:tcW w:w="1267" w:type="pct"/>
          </w:tcPr>
          <w:p w14:paraId="5A4650B8" w14:textId="77777777" w:rsidR="00DC725A" w:rsidRPr="00586518" w:rsidRDefault="00DC725A" w:rsidP="00F36BA9">
            <w:pPr>
              <w:pStyle w:val="GOSTTablenorm"/>
            </w:pPr>
          </w:p>
        </w:tc>
        <w:tc>
          <w:tcPr>
            <w:tcW w:w="1223" w:type="pct"/>
          </w:tcPr>
          <w:p w14:paraId="56938A9E" w14:textId="77777777" w:rsidR="00DC725A" w:rsidRPr="00586518" w:rsidRDefault="00DC725A" w:rsidP="00F36BA9">
            <w:pPr>
              <w:pStyle w:val="GOSTTablenorm"/>
            </w:pPr>
          </w:p>
        </w:tc>
        <w:tc>
          <w:tcPr>
            <w:tcW w:w="718" w:type="pct"/>
          </w:tcPr>
          <w:p w14:paraId="7539BF30" w14:textId="77777777" w:rsidR="00DC725A" w:rsidRPr="00586518" w:rsidRDefault="00DC725A" w:rsidP="00F36BA9">
            <w:pPr>
              <w:pStyle w:val="GOSTTablenorm"/>
            </w:pPr>
          </w:p>
        </w:tc>
        <w:tc>
          <w:tcPr>
            <w:tcW w:w="724" w:type="pct"/>
          </w:tcPr>
          <w:p w14:paraId="436894F1" w14:textId="77777777" w:rsidR="00DC725A" w:rsidRPr="00586518" w:rsidRDefault="00DC725A" w:rsidP="00F36BA9">
            <w:pPr>
              <w:pStyle w:val="GOSTTablenorm"/>
            </w:pPr>
          </w:p>
        </w:tc>
      </w:tr>
      <w:tr w:rsidR="004A57C2" w:rsidRPr="00586518" w14:paraId="64B66EB4" w14:textId="77777777" w:rsidTr="000A7F75">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4C26DD13" w14:textId="77777777" w:rsidR="004A57C2" w:rsidRPr="00586518" w:rsidRDefault="004A57C2" w:rsidP="00F36BA9">
            <w:pPr>
              <w:pStyle w:val="GOSTTablenorm"/>
            </w:pPr>
          </w:p>
        </w:tc>
        <w:tc>
          <w:tcPr>
            <w:tcW w:w="1267" w:type="pct"/>
          </w:tcPr>
          <w:p w14:paraId="09FBED82" w14:textId="77777777" w:rsidR="004A57C2" w:rsidRPr="00586518" w:rsidRDefault="004A57C2" w:rsidP="00F36BA9">
            <w:pPr>
              <w:pStyle w:val="GOSTTablenorm"/>
            </w:pPr>
          </w:p>
        </w:tc>
        <w:tc>
          <w:tcPr>
            <w:tcW w:w="1223" w:type="pct"/>
          </w:tcPr>
          <w:p w14:paraId="20D35245" w14:textId="77777777" w:rsidR="004A57C2" w:rsidRPr="00586518" w:rsidRDefault="004A57C2" w:rsidP="00F36BA9">
            <w:pPr>
              <w:pStyle w:val="GOSTTablenorm"/>
            </w:pPr>
          </w:p>
        </w:tc>
        <w:tc>
          <w:tcPr>
            <w:tcW w:w="718" w:type="pct"/>
          </w:tcPr>
          <w:p w14:paraId="6607E3D3" w14:textId="77777777" w:rsidR="004A57C2" w:rsidRPr="00586518" w:rsidRDefault="004A57C2" w:rsidP="00F36BA9">
            <w:pPr>
              <w:pStyle w:val="GOSTTablenorm"/>
            </w:pPr>
          </w:p>
        </w:tc>
        <w:tc>
          <w:tcPr>
            <w:tcW w:w="724" w:type="pct"/>
          </w:tcPr>
          <w:p w14:paraId="57BC0FC9" w14:textId="77777777" w:rsidR="004A57C2" w:rsidRPr="00586518" w:rsidRDefault="004A57C2" w:rsidP="00F36BA9">
            <w:pPr>
              <w:pStyle w:val="GOSTTablenorm"/>
            </w:pPr>
          </w:p>
        </w:tc>
      </w:tr>
      <w:tr w:rsidR="00DC725A" w:rsidRPr="00586518" w14:paraId="57A6D699" w14:textId="77777777" w:rsidTr="000A7F75">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45C1E3AE" w14:textId="77777777" w:rsidR="00DC725A" w:rsidRPr="00586518" w:rsidRDefault="00DC725A" w:rsidP="00F36BA9">
            <w:pPr>
              <w:pStyle w:val="GOSTTablenorm"/>
            </w:pPr>
          </w:p>
        </w:tc>
        <w:tc>
          <w:tcPr>
            <w:tcW w:w="1267" w:type="pct"/>
          </w:tcPr>
          <w:p w14:paraId="3A486074" w14:textId="77777777" w:rsidR="00DC725A" w:rsidRPr="00586518" w:rsidRDefault="00DC725A" w:rsidP="00F36BA9">
            <w:pPr>
              <w:pStyle w:val="GOSTTablenorm"/>
            </w:pPr>
          </w:p>
        </w:tc>
        <w:tc>
          <w:tcPr>
            <w:tcW w:w="1223" w:type="pct"/>
          </w:tcPr>
          <w:p w14:paraId="05A91E9B" w14:textId="77777777" w:rsidR="00DC725A" w:rsidRPr="00586518" w:rsidRDefault="00DC725A" w:rsidP="00F36BA9">
            <w:pPr>
              <w:pStyle w:val="GOSTTablenorm"/>
            </w:pPr>
          </w:p>
        </w:tc>
        <w:tc>
          <w:tcPr>
            <w:tcW w:w="718" w:type="pct"/>
          </w:tcPr>
          <w:p w14:paraId="4407D954" w14:textId="77777777" w:rsidR="00DC725A" w:rsidRPr="00586518" w:rsidRDefault="00DC725A" w:rsidP="00F36BA9">
            <w:pPr>
              <w:pStyle w:val="GOSTTablenorm"/>
            </w:pPr>
          </w:p>
        </w:tc>
        <w:tc>
          <w:tcPr>
            <w:tcW w:w="724" w:type="pct"/>
          </w:tcPr>
          <w:p w14:paraId="7C294E1E" w14:textId="77777777" w:rsidR="00DC725A" w:rsidRPr="00586518" w:rsidRDefault="00DC725A" w:rsidP="00F36BA9">
            <w:pPr>
              <w:pStyle w:val="GOSTTablenorm"/>
            </w:pPr>
          </w:p>
        </w:tc>
      </w:tr>
      <w:tr w:rsidR="00DC725A" w:rsidRPr="00586518" w14:paraId="0B13879F" w14:textId="77777777" w:rsidTr="000A7F75">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3683959B" w14:textId="77777777" w:rsidR="00DC725A" w:rsidRPr="00586518" w:rsidRDefault="00DC725A" w:rsidP="00F36BA9">
            <w:pPr>
              <w:pStyle w:val="GOSTTablenorm"/>
            </w:pPr>
          </w:p>
        </w:tc>
        <w:tc>
          <w:tcPr>
            <w:tcW w:w="1267" w:type="pct"/>
          </w:tcPr>
          <w:p w14:paraId="710F35F8" w14:textId="77777777" w:rsidR="00DC725A" w:rsidRPr="00586518" w:rsidRDefault="00DC725A" w:rsidP="00F36BA9">
            <w:pPr>
              <w:pStyle w:val="GOSTTablenorm"/>
            </w:pPr>
          </w:p>
        </w:tc>
        <w:tc>
          <w:tcPr>
            <w:tcW w:w="1223" w:type="pct"/>
          </w:tcPr>
          <w:p w14:paraId="6F96630D" w14:textId="77777777" w:rsidR="00DC725A" w:rsidRPr="00586518" w:rsidRDefault="00DC725A" w:rsidP="00F36BA9">
            <w:pPr>
              <w:pStyle w:val="GOSTTablenorm"/>
            </w:pPr>
          </w:p>
        </w:tc>
        <w:tc>
          <w:tcPr>
            <w:tcW w:w="718" w:type="pct"/>
          </w:tcPr>
          <w:p w14:paraId="7762E294" w14:textId="77777777" w:rsidR="00DC725A" w:rsidRPr="00586518" w:rsidRDefault="00DC725A" w:rsidP="00F36BA9">
            <w:pPr>
              <w:pStyle w:val="GOSTTablenorm"/>
            </w:pPr>
          </w:p>
        </w:tc>
        <w:tc>
          <w:tcPr>
            <w:tcW w:w="724" w:type="pct"/>
          </w:tcPr>
          <w:p w14:paraId="279B4785" w14:textId="77777777" w:rsidR="00DC725A" w:rsidRPr="00586518" w:rsidRDefault="00DC725A" w:rsidP="00F36BA9">
            <w:pPr>
              <w:pStyle w:val="GOSTTablenorm"/>
            </w:pPr>
          </w:p>
        </w:tc>
      </w:tr>
      <w:tr w:rsidR="00DC725A" w:rsidRPr="00586518" w14:paraId="71994F5D" w14:textId="77777777" w:rsidTr="000A7F75">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07468B20" w14:textId="77777777" w:rsidR="00DC725A" w:rsidRPr="00586518" w:rsidRDefault="00DC725A" w:rsidP="00F36BA9">
            <w:pPr>
              <w:pStyle w:val="GOSTTablenorm"/>
            </w:pPr>
          </w:p>
        </w:tc>
        <w:tc>
          <w:tcPr>
            <w:tcW w:w="1267" w:type="pct"/>
          </w:tcPr>
          <w:p w14:paraId="3853EC1E" w14:textId="77777777" w:rsidR="00DC725A" w:rsidRPr="00586518" w:rsidRDefault="00DC725A" w:rsidP="00F36BA9">
            <w:pPr>
              <w:pStyle w:val="GOSTTablenorm"/>
            </w:pPr>
          </w:p>
        </w:tc>
        <w:tc>
          <w:tcPr>
            <w:tcW w:w="1223" w:type="pct"/>
          </w:tcPr>
          <w:p w14:paraId="06961C29" w14:textId="77777777" w:rsidR="00DC725A" w:rsidRPr="00586518" w:rsidRDefault="00DC725A" w:rsidP="00F36BA9">
            <w:pPr>
              <w:pStyle w:val="GOSTTablenorm"/>
            </w:pPr>
          </w:p>
        </w:tc>
        <w:tc>
          <w:tcPr>
            <w:tcW w:w="718" w:type="pct"/>
          </w:tcPr>
          <w:p w14:paraId="47C2FB87" w14:textId="77777777" w:rsidR="00DC725A" w:rsidRPr="00586518" w:rsidRDefault="00DC725A" w:rsidP="00F36BA9">
            <w:pPr>
              <w:pStyle w:val="GOSTTablenorm"/>
            </w:pPr>
          </w:p>
        </w:tc>
        <w:tc>
          <w:tcPr>
            <w:tcW w:w="724" w:type="pct"/>
          </w:tcPr>
          <w:p w14:paraId="1E385172" w14:textId="77777777" w:rsidR="00DC725A" w:rsidRPr="00586518" w:rsidRDefault="00DC725A" w:rsidP="00F36BA9">
            <w:pPr>
              <w:pStyle w:val="GOSTTablenorm"/>
            </w:pPr>
          </w:p>
        </w:tc>
      </w:tr>
      <w:tr w:rsidR="00DC725A" w:rsidRPr="00586518" w14:paraId="73D76EC3" w14:textId="77777777" w:rsidTr="000A7F75">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21869188" w14:textId="77777777" w:rsidR="00DC725A" w:rsidRPr="00586518" w:rsidRDefault="00DC725A" w:rsidP="00F36BA9">
            <w:pPr>
              <w:pStyle w:val="GOSTTablenorm"/>
            </w:pPr>
          </w:p>
        </w:tc>
        <w:tc>
          <w:tcPr>
            <w:tcW w:w="1267" w:type="pct"/>
          </w:tcPr>
          <w:p w14:paraId="4289D3DD" w14:textId="77777777" w:rsidR="00DC725A" w:rsidRPr="00586518" w:rsidRDefault="00DC725A" w:rsidP="00F36BA9">
            <w:pPr>
              <w:pStyle w:val="GOSTTablenorm"/>
            </w:pPr>
          </w:p>
        </w:tc>
        <w:tc>
          <w:tcPr>
            <w:tcW w:w="1223" w:type="pct"/>
          </w:tcPr>
          <w:p w14:paraId="3C91ADBC" w14:textId="77777777" w:rsidR="00DC725A" w:rsidRPr="00586518" w:rsidRDefault="00DC725A" w:rsidP="00F36BA9">
            <w:pPr>
              <w:pStyle w:val="GOSTTablenorm"/>
            </w:pPr>
          </w:p>
        </w:tc>
        <w:tc>
          <w:tcPr>
            <w:tcW w:w="718" w:type="pct"/>
          </w:tcPr>
          <w:p w14:paraId="3BC2E714" w14:textId="77777777" w:rsidR="00DC725A" w:rsidRPr="00586518" w:rsidRDefault="00DC725A" w:rsidP="00F36BA9">
            <w:pPr>
              <w:pStyle w:val="GOSTTablenorm"/>
            </w:pPr>
          </w:p>
        </w:tc>
        <w:tc>
          <w:tcPr>
            <w:tcW w:w="724" w:type="pct"/>
          </w:tcPr>
          <w:p w14:paraId="3F27C5AE" w14:textId="77777777" w:rsidR="00DC725A" w:rsidRPr="00586518" w:rsidRDefault="00DC725A" w:rsidP="00F36BA9">
            <w:pPr>
              <w:pStyle w:val="GOSTTablenorm"/>
            </w:pPr>
          </w:p>
        </w:tc>
      </w:tr>
      <w:tr w:rsidR="00DC725A" w:rsidRPr="00586518" w14:paraId="63C276BE" w14:textId="77777777" w:rsidTr="000A7F75">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2AC124C7" w14:textId="77777777" w:rsidR="00DC725A" w:rsidRPr="00586518" w:rsidRDefault="00DC725A" w:rsidP="00F36BA9">
            <w:pPr>
              <w:pStyle w:val="GOSTTablenorm"/>
            </w:pPr>
          </w:p>
        </w:tc>
        <w:tc>
          <w:tcPr>
            <w:tcW w:w="1267" w:type="pct"/>
          </w:tcPr>
          <w:p w14:paraId="4EACBC89" w14:textId="77777777" w:rsidR="00DC725A" w:rsidRPr="00586518" w:rsidRDefault="00DC725A" w:rsidP="00F36BA9">
            <w:pPr>
              <w:pStyle w:val="GOSTTablenorm"/>
            </w:pPr>
          </w:p>
        </w:tc>
        <w:tc>
          <w:tcPr>
            <w:tcW w:w="1223" w:type="pct"/>
          </w:tcPr>
          <w:p w14:paraId="53C9B03B" w14:textId="77777777" w:rsidR="00DC725A" w:rsidRPr="00586518" w:rsidRDefault="00DC725A" w:rsidP="00F36BA9">
            <w:pPr>
              <w:pStyle w:val="GOSTTablenorm"/>
            </w:pPr>
          </w:p>
        </w:tc>
        <w:tc>
          <w:tcPr>
            <w:tcW w:w="718" w:type="pct"/>
          </w:tcPr>
          <w:p w14:paraId="7B7AA6D0" w14:textId="77777777" w:rsidR="00DC725A" w:rsidRPr="00586518" w:rsidRDefault="00DC725A" w:rsidP="00F36BA9">
            <w:pPr>
              <w:pStyle w:val="GOSTTablenorm"/>
            </w:pPr>
          </w:p>
        </w:tc>
        <w:tc>
          <w:tcPr>
            <w:tcW w:w="724" w:type="pct"/>
          </w:tcPr>
          <w:p w14:paraId="2B5E8288" w14:textId="77777777" w:rsidR="00DC725A" w:rsidRPr="00586518" w:rsidRDefault="00DC725A" w:rsidP="00F36BA9">
            <w:pPr>
              <w:pStyle w:val="GOSTTablenorm"/>
            </w:pPr>
          </w:p>
        </w:tc>
      </w:tr>
    </w:tbl>
    <w:p w14:paraId="0C936428" w14:textId="77777777" w:rsidR="00D45C06" w:rsidRPr="00586518" w:rsidRDefault="00D45C06" w:rsidP="009910F3">
      <w:pPr>
        <w:pStyle w:val="GOSTReg"/>
      </w:pPr>
      <w:bookmarkStart w:id="1417" w:name="_Toc99988411"/>
      <w:r w:rsidRPr="00586518">
        <w:t>СОГЛАСОВАНО</w:t>
      </w:r>
      <w:bookmarkEnd w:id="1417"/>
    </w:p>
    <w:tbl>
      <w:tblPr>
        <w:tblStyle w:val="GOSTTable"/>
        <w:tblW w:w="5000" w:type="pct"/>
        <w:tblLook w:val="01E0" w:firstRow="1" w:lastRow="1" w:firstColumn="1" w:lastColumn="1" w:noHBand="0" w:noVBand="0"/>
      </w:tblPr>
      <w:tblGrid>
        <w:gridCol w:w="2129"/>
        <w:gridCol w:w="2522"/>
        <w:gridCol w:w="2520"/>
        <w:gridCol w:w="1402"/>
        <w:gridCol w:w="1121"/>
      </w:tblGrid>
      <w:tr w:rsidR="00E65186" w:rsidRPr="00586518" w14:paraId="0CDF154D" w14:textId="77777777" w:rsidTr="00DC725A">
        <w:trPr>
          <w:cnfStyle w:val="100000000000" w:firstRow="1" w:lastRow="0" w:firstColumn="0" w:lastColumn="0" w:oddVBand="0" w:evenVBand="0" w:oddHBand="0" w:evenHBand="0" w:firstRowFirstColumn="0" w:firstRowLastColumn="0" w:lastRowFirstColumn="0" w:lastRowLastColumn="0"/>
        </w:trPr>
        <w:tc>
          <w:tcPr>
            <w:tcW w:w="1098" w:type="pct"/>
          </w:tcPr>
          <w:p w14:paraId="0D7601E4" w14:textId="77777777" w:rsidR="00E65186" w:rsidRPr="00586518" w:rsidRDefault="00E65186" w:rsidP="00F36BA9">
            <w:pPr>
              <w:pStyle w:val="GOSTTableHead"/>
            </w:pPr>
            <w:r w:rsidRPr="00586518">
              <w:t>Наименование организации, предприятия</w:t>
            </w:r>
          </w:p>
        </w:tc>
        <w:tc>
          <w:tcPr>
            <w:tcW w:w="1301" w:type="pct"/>
          </w:tcPr>
          <w:p w14:paraId="03333384" w14:textId="77777777" w:rsidR="00E65186" w:rsidRPr="00586518" w:rsidRDefault="00E65186" w:rsidP="00F36BA9">
            <w:pPr>
              <w:pStyle w:val="GOSTTableHead"/>
            </w:pPr>
            <w:r w:rsidRPr="00586518">
              <w:t>Должность исполнителя</w:t>
            </w:r>
          </w:p>
        </w:tc>
        <w:tc>
          <w:tcPr>
            <w:tcW w:w="1300" w:type="pct"/>
          </w:tcPr>
          <w:p w14:paraId="5E4BFE75" w14:textId="77777777" w:rsidR="00E65186" w:rsidRPr="00586518" w:rsidRDefault="00E65186" w:rsidP="00F36BA9">
            <w:pPr>
              <w:pStyle w:val="GOSTTableHead"/>
            </w:pPr>
            <w:r w:rsidRPr="00586518">
              <w:t>Фамилия, имя, отчество</w:t>
            </w:r>
          </w:p>
        </w:tc>
        <w:tc>
          <w:tcPr>
            <w:tcW w:w="723" w:type="pct"/>
          </w:tcPr>
          <w:p w14:paraId="246DAE7E" w14:textId="77777777" w:rsidR="00E65186" w:rsidRPr="00586518" w:rsidRDefault="00E65186" w:rsidP="00F36BA9">
            <w:pPr>
              <w:pStyle w:val="GOSTTableHead"/>
            </w:pPr>
            <w:r w:rsidRPr="00586518">
              <w:t>Подпись</w:t>
            </w:r>
          </w:p>
        </w:tc>
        <w:tc>
          <w:tcPr>
            <w:tcW w:w="578" w:type="pct"/>
          </w:tcPr>
          <w:p w14:paraId="1ECBD60B" w14:textId="77777777" w:rsidR="00E65186" w:rsidRPr="00586518" w:rsidRDefault="00E65186" w:rsidP="00F36BA9">
            <w:pPr>
              <w:pStyle w:val="GOSTTableHead"/>
            </w:pPr>
            <w:r w:rsidRPr="00586518">
              <w:t>Дата</w:t>
            </w:r>
          </w:p>
        </w:tc>
      </w:tr>
      <w:tr w:rsidR="00E65186" w:rsidRPr="00586518" w14:paraId="5D31DE95"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6540F261" w14:textId="77777777" w:rsidR="00E65186" w:rsidRPr="00586518" w:rsidRDefault="00E65186" w:rsidP="00F36BA9">
            <w:pPr>
              <w:pStyle w:val="GOSTTablenorm"/>
            </w:pPr>
          </w:p>
        </w:tc>
        <w:tc>
          <w:tcPr>
            <w:tcW w:w="1301" w:type="pct"/>
          </w:tcPr>
          <w:p w14:paraId="079F510D" w14:textId="77777777" w:rsidR="00E65186" w:rsidRPr="00586518" w:rsidRDefault="00E65186" w:rsidP="00F36BA9">
            <w:pPr>
              <w:pStyle w:val="GOSTTablenorm"/>
            </w:pPr>
          </w:p>
        </w:tc>
        <w:tc>
          <w:tcPr>
            <w:tcW w:w="1300" w:type="pct"/>
          </w:tcPr>
          <w:p w14:paraId="05F52316" w14:textId="77777777" w:rsidR="00E65186" w:rsidRPr="00586518" w:rsidRDefault="00E65186" w:rsidP="00F36BA9">
            <w:pPr>
              <w:pStyle w:val="GOSTTablenorm"/>
            </w:pPr>
          </w:p>
        </w:tc>
        <w:tc>
          <w:tcPr>
            <w:tcW w:w="723" w:type="pct"/>
          </w:tcPr>
          <w:p w14:paraId="284FC1C9" w14:textId="77777777" w:rsidR="00E65186" w:rsidRPr="00586518" w:rsidRDefault="00E65186" w:rsidP="00F36BA9">
            <w:pPr>
              <w:pStyle w:val="GOSTTablenorm"/>
            </w:pPr>
          </w:p>
        </w:tc>
        <w:tc>
          <w:tcPr>
            <w:tcW w:w="578" w:type="pct"/>
          </w:tcPr>
          <w:p w14:paraId="16C9F7BD" w14:textId="77777777" w:rsidR="00E65186" w:rsidRPr="00586518" w:rsidRDefault="00E65186" w:rsidP="00F36BA9">
            <w:pPr>
              <w:pStyle w:val="GOSTTablenorm"/>
            </w:pPr>
          </w:p>
        </w:tc>
      </w:tr>
      <w:tr w:rsidR="00E65186" w:rsidRPr="00586518" w14:paraId="60A5515D"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5D34DA8F" w14:textId="77777777" w:rsidR="00E65186" w:rsidRPr="00586518" w:rsidRDefault="00E65186" w:rsidP="00F36BA9">
            <w:pPr>
              <w:pStyle w:val="GOSTTablenorm"/>
            </w:pPr>
          </w:p>
        </w:tc>
        <w:tc>
          <w:tcPr>
            <w:tcW w:w="1301" w:type="pct"/>
          </w:tcPr>
          <w:p w14:paraId="4FB19762" w14:textId="77777777" w:rsidR="00E65186" w:rsidRPr="00586518" w:rsidRDefault="00E65186" w:rsidP="00F36BA9">
            <w:pPr>
              <w:pStyle w:val="GOSTTablenorm"/>
            </w:pPr>
          </w:p>
        </w:tc>
        <w:tc>
          <w:tcPr>
            <w:tcW w:w="1300" w:type="pct"/>
          </w:tcPr>
          <w:p w14:paraId="6B0978F8" w14:textId="77777777" w:rsidR="00E65186" w:rsidRPr="00586518" w:rsidRDefault="00E65186" w:rsidP="00F36BA9">
            <w:pPr>
              <w:pStyle w:val="GOSTTablenorm"/>
            </w:pPr>
          </w:p>
        </w:tc>
        <w:tc>
          <w:tcPr>
            <w:tcW w:w="723" w:type="pct"/>
          </w:tcPr>
          <w:p w14:paraId="6572B149" w14:textId="77777777" w:rsidR="00E65186" w:rsidRPr="00586518" w:rsidRDefault="00E65186" w:rsidP="00F36BA9">
            <w:pPr>
              <w:pStyle w:val="GOSTTablenorm"/>
            </w:pPr>
          </w:p>
        </w:tc>
        <w:tc>
          <w:tcPr>
            <w:tcW w:w="578" w:type="pct"/>
          </w:tcPr>
          <w:p w14:paraId="7C082CA3" w14:textId="77777777" w:rsidR="00E65186" w:rsidRPr="00586518" w:rsidRDefault="00E65186" w:rsidP="00F36BA9">
            <w:pPr>
              <w:pStyle w:val="GOSTTablenorm"/>
            </w:pPr>
          </w:p>
        </w:tc>
      </w:tr>
      <w:tr w:rsidR="00E65186" w:rsidRPr="00586518" w14:paraId="45FFD7ED"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412F4935" w14:textId="77777777" w:rsidR="00E65186" w:rsidRPr="00586518" w:rsidRDefault="00E65186" w:rsidP="00F36BA9">
            <w:pPr>
              <w:pStyle w:val="GOSTTablenorm"/>
            </w:pPr>
          </w:p>
        </w:tc>
        <w:tc>
          <w:tcPr>
            <w:tcW w:w="1301" w:type="pct"/>
          </w:tcPr>
          <w:p w14:paraId="4E1849B9" w14:textId="77777777" w:rsidR="00E65186" w:rsidRPr="00586518" w:rsidRDefault="00E65186" w:rsidP="00F36BA9">
            <w:pPr>
              <w:pStyle w:val="GOSTTablenorm"/>
            </w:pPr>
          </w:p>
        </w:tc>
        <w:tc>
          <w:tcPr>
            <w:tcW w:w="1300" w:type="pct"/>
          </w:tcPr>
          <w:p w14:paraId="14D12563" w14:textId="77777777" w:rsidR="00E65186" w:rsidRPr="00586518" w:rsidRDefault="00E65186" w:rsidP="00F36BA9">
            <w:pPr>
              <w:pStyle w:val="GOSTTablenorm"/>
            </w:pPr>
          </w:p>
        </w:tc>
        <w:tc>
          <w:tcPr>
            <w:tcW w:w="723" w:type="pct"/>
          </w:tcPr>
          <w:p w14:paraId="3693FF03" w14:textId="77777777" w:rsidR="00E65186" w:rsidRPr="00586518" w:rsidRDefault="00E65186" w:rsidP="00F36BA9">
            <w:pPr>
              <w:pStyle w:val="GOSTTablenorm"/>
            </w:pPr>
          </w:p>
        </w:tc>
        <w:tc>
          <w:tcPr>
            <w:tcW w:w="578" w:type="pct"/>
          </w:tcPr>
          <w:p w14:paraId="66AAEAD5" w14:textId="77777777" w:rsidR="00E65186" w:rsidRPr="00586518" w:rsidRDefault="00E65186" w:rsidP="00F36BA9">
            <w:pPr>
              <w:pStyle w:val="GOSTTablenorm"/>
            </w:pPr>
          </w:p>
        </w:tc>
      </w:tr>
      <w:tr w:rsidR="00E65186" w:rsidRPr="00586518" w14:paraId="69475B97"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030B842E" w14:textId="77777777" w:rsidR="00E65186" w:rsidRPr="00586518" w:rsidRDefault="00E65186" w:rsidP="00F36BA9">
            <w:pPr>
              <w:pStyle w:val="GOSTTablenorm"/>
            </w:pPr>
          </w:p>
        </w:tc>
        <w:tc>
          <w:tcPr>
            <w:tcW w:w="1301" w:type="pct"/>
          </w:tcPr>
          <w:p w14:paraId="6BDA8D75" w14:textId="77777777" w:rsidR="00E65186" w:rsidRPr="00586518" w:rsidRDefault="00E65186" w:rsidP="00F36BA9">
            <w:pPr>
              <w:pStyle w:val="GOSTTablenorm"/>
            </w:pPr>
          </w:p>
        </w:tc>
        <w:tc>
          <w:tcPr>
            <w:tcW w:w="1300" w:type="pct"/>
          </w:tcPr>
          <w:p w14:paraId="3A71BCEA" w14:textId="77777777" w:rsidR="00E65186" w:rsidRPr="00586518" w:rsidRDefault="00E65186" w:rsidP="00F36BA9">
            <w:pPr>
              <w:pStyle w:val="GOSTTablenorm"/>
            </w:pPr>
          </w:p>
        </w:tc>
        <w:tc>
          <w:tcPr>
            <w:tcW w:w="723" w:type="pct"/>
          </w:tcPr>
          <w:p w14:paraId="38692DB5" w14:textId="77777777" w:rsidR="00E65186" w:rsidRPr="00586518" w:rsidRDefault="00E65186" w:rsidP="00F36BA9">
            <w:pPr>
              <w:pStyle w:val="GOSTTablenorm"/>
            </w:pPr>
          </w:p>
        </w:tc>
        <w:tc>
          <w:tcPr>
            <w:tcW w:w="578" w:type="pct"/>
          </w:tcPr>
          <w:p w14:paraId="360B4448" w14:textId="77777777" w:rsidR="00E65186" w:rsidRPr="00586518" w:rsidRDefault="00E65186" w:rsidP="00F36BA9">
            <w:pPr>
              <w:pStyle w:val="GOSTTablenorm"/>
            </w:pPr>
          </w:p>
        </w:tc>
      </w:tr>
      <w:tr w:rsidR="00E65186" w:rsidRPr="00586518" w14:paraId="5C3B91A7"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919D19" w14:textId="77777777" w:rsidR="00E65186" w:rsidRPr="00586518" w:rsidRDefault="00E65186" w:rsidP="00F36BA9">
            <w:pPr>
              <w:pStyle w:val="GOSTTablenorm"/>
            </w:pPr>
          </w:p>
        </w:tc>
        <w:tc>
          <w:tcPr>
            <w:tcW w:w="1301" w:type="pct"/>
          </w:tcPr>
          <w:p w14:paraId="7A44C1D6" w14:textId="77777777" w:rsidR="00E65186" w:rsidRPr="00586518" w:rsidRDefault="00E65186" w:rsidP="00F36BA9">
            <w:pPr>
              <w:pStyle w:val="GOSTTablenorm"/>
            </w:pPr>
          </w:p>
        </w:tc>
        <w:tc>
          <w:tcPr>
            <w:tcW w:w="1300" w:type="pct"/>
          </w:tcPr>
          <w:p w14:paraId="3ACD3564" w14:textId="77777777" w:rsidR="00E65186" w:rsidRPr="00586518" w:rsidRDefault="00E65186" w:rsidP="00F36BA9">
            <w:pPr>
              <w:pStyle w:val="GOSTTablenorm"/>
            </w:pPr>
          </w:p>
        </w:tc>
        <w:tc>
          <w:tcPr>
            <w:tcW w:w="723" w:type="pct"/>
          </w:tcPr>
          <w:p w14:paraId="6D860089" w14:textId="77777777" w:rsidR="00E65186" w:rsidRPr="00586518" w:rsidRDefault="00E65186" w:rsidP="00F36BA9">
            <w:pPr>
              <w:pStyle w:val="GOSTTablenorm"/>
            </w:pPr>
          </w:p>
        </w:tc>
        <w:tc>
          <w:tcPr>
            <w:tcW w:w="578" w:type="pct"/>
          </w:tcPr>
          <w:p w14:paraId="48CF8559" w14:textId="77777777" w:rsidR="00E65186" w:rsidRPr="00586518" w:rsidRDefault="00E65186" w:rsidP="00F36BA9">
            <w:pPr>
              <w:pStyle w:val="GOSTTablenorm"/>
            </w:pPr>
          </w:p>
        </w:tc>
      </w:tr>
      <w:tr w:rsidR="00E65186" w:rsidRPr="00586518" w14:paraId="7B93D7CC"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744FAA34" w14:textId="77777777" w:rsidR="00E65186" w:rsidRPr="00586518" w:rsidRDefault="00E65186" w:rsidP="00F36BA9">
            <w:pPr>
              <w:pStyle w:val="GOSTTablenorm"/>
            </w:pPr>
          </w:p>
        </w:tc>
        <w:tc>
          <w:tcPr>
            <w:tcW w:w="1301" w:type="pct"/>
          </w:tcPr>
          <w:p w14:paraId="2F41745E" w14:textId="77777777" w:rsidR="00E65186" w:rsidRPr="00586518" w:rsidRDefault="00E65186" w:rsidP="00F36BA9">
            <w:pPr>
              <w:pStyle w:val="GOSTTablenorm"/>
            </w:pPr>
          </w:p>
        </w:tc>
        <w:tc>
          <w:tcPr>
            <w:tcW w:w="1300" w:type="pct"/>
          </w:tcPr>
          <w:p w14:paraId="7D1A0E24" w14:textId="77777777" w:rsidR="00E65186" w:rsidRPr="00586518" w:rsidRDefault="00E65186" w:rsidP="00F36BA9">
            <w:pPr>
              <w:pStyle w:val="GOSTTablenorm"/>
            </w:pPr>
          </w:p>
        </w:tc>
        <w:tc>
          <w:tcPr>
            <w:tcW w:w="723" w:type="pct"/>
          </w:tcPr>
          <w:p w14:paraId="6B9D6CAB" w14:textId="77777777" w:rsidR="00E65186" w:rsidRPr="00586518" w:rsidRDefault="00E65186" w:rsidP="00F36BA9">
            <w:pPr>
              <w:pStyle w:val="GOSTTablenorm"/>
            </w:pPr>
          </w:p>
        </w:tc>
        <w:tc>
          <w:tcPr>
            <w:tcW w:w="578" w:type="pct"/>
          </w:tcPr>
          <w:p w14:paraId="115EC40D" w14:textId="77777777" w:rsidR="00E65186" w:rsidRPr="00586518" w:rsidRDefault="00E65186" w:rsidP="00F36BA9">
            <w:pPr>
              <w:pStyle w:val="GOSTTablenorm"/>
            </w:pPr>
          </w:p>
        </w:tc>
      </w:tr>
      <w:tr w:rsidR="00E65186" w:rsidRPr="00586518" w14:paraId="0D01C13A"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CAAC56" w14:textId="77777777" w:rsidR="00E65186" w:rsidRPr="00586518" w:rsidRDefault="00E65186" w:rsidP="00F36BA9">
            <w:pPr>
              <w:pStyle w:val="GOSTTablenorm"/>
            </w:pPr>
          </w:p>
        </w:tc>
        <w:tc>
          <w:tcPr>
            <w:tcW w:w="1301" w:type="pct"/>
          </w:tcPr>
          <w:p w14:paraId="07424992" w14:textId="77777777" w:rsidR="00E65186" w:rsidRPr="00586518" w:rsidRDefault="00E65186" w:rsidP="00F36BA9">
            <w:pPr>
              <w:pStyle w:val="GOSTTablenorm"/>
            </w:pPr>
          </w:p>
        </w:tc>
        <w:tc>
          <w:tcPr>
            <w:tcW w:w="1300" w:type="pct"/>
          </w:tcPr>
          <w:p w14:paraId="150D0FED" w14:textId="77777777" w:rsidR="00E65186" w:rsidRPr="00586518" w:rsidRDefault="00E65186" w:rsidP="00F36BA9">
            <w:pPr>
              <w:pStyle w:val="GOSTTablenorm"/>
            </w:pPr>
          </w:p>
        </w:tc>
        <w:tc>
          <w:tcPr>
            <w:tcW w:w="723" w:type="pct"/>
          </w:tcPr>
          <w:p w14:paraId="3128BF2E" w14:textId="77777777" w:rsidR="00E65186" w:rsidRPr="00586518" w:rsidRDefault="00E65186" w:rsidP="00F36BA9">
            <w:pPr>
              <w:pStyle w:val="GOSTTablenorm"/>
            </w:pPr>
          </w:p>
        </w:tc>
        <w:tc>
          <w:tcPr>
            <w:tcW w:w="578" w:type="pct"/>
          </w:tcPr>
          <w:p w14:paraId="033B1783" w14:textId="77777777" w:rsidR="00E65186" w:rsidRPr="00586518" w:rsidRDefault="00E65186" w:rsidP="00F36BA9">
            <w:pPr>
              <w:pStyle w:val="GOSTTablenorm"/>
            </w:pPr>
          </w:p>
        </w:tc>
      </w:tr>
      <w:tr w:rsidR="00E65186" w:rsidRPr="00586518" w14:paraId="50E632BA"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175E903D" w14:textId="77777777" w:rsidR="00E65186" w:rsidRPr="00586518" w:rsidRDefault="00E65186" w:rsidP="00F36BA9">
            <w:pPr>
              <w:pStyle w:val="GOSTTablenorm"/>
            </w:pPr>
          </w:p>
        </w:tc>
        <w:tc>
          <w:tcPr>
            <w:tcW w:w="1301" w:type="pct"/>
          </w:tcPr>
          <w:p w14:paraId="21D0272E" w14:textId="77777777" w:rsidR="00E65186" w:rsidRPr="00586518" w:rsidRDefault="00E65186" w:rsidP="00F36BA9">
            <w:pPr>
              <w:pStyle w:val="GOSTTablenorm"/>
            </w:pPr>
          </w:p>
        </w:tc>
        <w:tc>
          <w:tcPr>
            <w:tcW w:w="1300" w:type="pct"/>
          </w:tcPr>
          <w:p w14:paraId="497BCEB0" w14:textId="77777777" w:rsidR="00E65186" w:rsidRPr="00586518" w:rsidRDefault="00E65186" w:rsidP="00F36BA9">
            <w:pPr>
              <w:pStyle w:val="GOSTTablenorm"/>
            </w:pPr>
          </w:p>
        </w:tc>
        <w:tc>
          <w:tcPr>
            <w:tcW w:w="723" w:type="pct"/>
          </w:tcPr>
          <w:p w14:paraId="2DB51642" w14:textId="77777777" w:rsidR="00E65186" w:rsidRPr="00586518" w:rsidRDefault="00E65186" w:rsidP="00F36BA9">
            <w:pPr>
              <w:pStyle w:val="GOSTTablenorm"/>
            </w:pPr>
          </w:p>
        </w:tc>
        <w:tc>
          <w:tcPr>
            <w:tcW w:w="578" w:type="pct"/>
          </w:tcPr>
          <w:p w14:paraId="1723BBBE" w14:textId="77777777" w:rsidR="00E65186" w:rsidRPr="00586518" w:rsidRDefault="00E65186" w:rsidP="00F36BA9">
            <w:pPr>
              <w:pStyle w:val="GOSTTablenorm"/>
            </w:pPr>
          </w:p>
        </w:tc>
      </w:tr>
      <w:tr w:rsidR="00E65186" w:rsidRPr="00586518" w14:paraId="5D4467A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2A34E715" w14:textId="77777777" w:rsidR="00E65186" w:rsidRPr="00586518" w:rsidRDefault="00E65186" w:rsidP="00F36BA9">
            <w:pPr>
              <w:pStyle w:val="GOSTTablenorm"/>
            </w:pPr>
          </w:p>
        </w:tc>
        <w:tc>
          <w:tcPr>
            <w:tcW w:w="1301" w:type="pct"/>
          </w:tcPr>
          <w:p w14:paraId="4A91DE7B" w14:textId="77777777" w:rsidR="00E65186" w:rsidRPr="00586518" w:rsidRDefault="00E65186" w:rsidP="00F36BA9">
            <w:pPr>
              <w:pStyle w:val="GOSTTablenorm"/>
            </w:pPr>
          </w:p>
        </w:tc>
        <w:tc>
          <w:tcPr>
            <w:tcW w:w="1300" w:type="pct"/>
          </w:tcPr>
          <w:p w14:paraId="5910E3F5" w14:textId="77777777" w:rsidR="00E65186" w:rsidRPr="00586518" w:rsidRDefault="00E65186" w:rsidP="00F36BA9">
            <w:pPr>
              <w:pStyle w:val="GOSTTablenorm"/>
            </w:pPr>
          </w:p>
        </w:tc>
        <w:tc>
          <w:tcPr>
            <w:tcW w:w="723" w:type="pct"/>
          </w:tcPr>
          <w:p w14:paraId="78060E95" w14:textId="77777777" w:rsidR="00E65186" w:rsidRPr="00586518" w:rsidRDefault="00E65186" w:rsidP="00F36BA9">
            <w:pPr>
              <w:pStyle w:val="GOSTTablenorm"/>
            </w:pPr>
          </w:p>
        </w:tc>
        <w:tc>
          <w:tcPr>
            <w:tcW w:w="578" w:type="pct"/>
          </w:tcPr>
          <w:p w14:paraId="1B6A6F81" w14:textId="77777777" w:rsidR="00E65186" w:rsidRPr="00586518" w:rsidRDefault="00E65186" w:rsidP="00F36BA9">
            <w:pPr>
              <w:pStyle w:val="GOSTTablenorm"/>
            </w:pPr>
          </w:p>
        </w:tc>
      </w:tr>
      <w:tr w:rsidR="00D33662" w:rsidRPr="00586518" w14:paraId="40941546"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27F68B84" w14:textId="77777777" w:rsidR="00D33662" w:rsidRPr="00586518" w:rsidRDefault="00D33662" w:rsidP="00F36BA9">
            <w:pPr>
              <w:pStyle w:val="GOSTTablenorm"/>
            </w:pPr>
          </w:p>
        </w:tc>
        <w:tc>
          <w:tcPr>
            <w:tcW w:w="1301" w:type="pct"/>
          </w:tcPr>
          <w:p w14:paraId="385302E6" w14:textId="77777777" w:rsidR="00D33662" w:rsidRPr="00586518" w:rsidRDefault="00D33662" w:rsidP="00F36BA9">
            <w:pPr>
              <w:pStyle w:val="GOSTTablenorm"/>
            </w:pPr>
          </w:p>
        </w:tc>
        <w:tc>
          <w:tcPr>
            <w:tcW w:w="1300" w:type="pct"/>
          </w:tcPr>
          <w:p w14:paraId="63A2F104" w14:textId="77777777" w:rsidR="00D33662" w:rsidRPr="00586518" w:rsidRDefault="00D33662" w:rsidP="00F36BA9">
            <w:pPr>
              <w:pStyle w:val="GOSTTablenorm"/>
            </w:pPr>
          </w:p>
        </w:tc>
        <w:tc>
          <w:tcPr>
            <w:tcW w:w="723" w:type="pct"/>
          </w:tcPr>
          <w:p w14:paraId="7D0520E2" w14:textId="77777777" w:rsidR="00D33662" w:rsidRPr="00586518" w:rsidRDefault="00D33662" w:rsidP="00F36BA9">
            <w:pPr>
              <w:pStyle w:val="GOSTTablenorm"/>
            </w:pPr>
          </w:p>
        </w:tc>
        <w:tc>
          <w:tcPr>
            <w:tcW w:w="578" w:type="pct"/>
          </w:tcPr>
          <w:p w14:paraId="48CB76A9" w14:textId="77777777" w:rsidR="00D33662" w:rsidRPr="00586518" w:rsidRDefault="00D33662" w:rsidP="00F36BA9">
            <w:pPr>
              <w:pStyle w:val="GOSTTablenorm"/>
            </w:pPr>
          </w:p>
        </w:tc>
      </w:tr>
    </w:tbl>
    <w:p w14:paraId="24485512" w14:textId="77777777" w:rsidR="00D45C06" w:rsidRPr="00586518" w:rsidRDefault="00D45C06">
      <w:pPr>
        <w:pStyle w:val="GOSTReg"/>
      </w:pPr>
      <w:bookmarkStart w:id="1418" w:name="_Toc99988412"/>
      <w:r w:rsidRPr="00586518">
        <w:t>ЛИСТ РЕГИСТРАЦИИ ИЗМЕНЕНИЙ</w:t>
      </w:r>
      <w:bookmarkEnd w:id="1413"/>
      <w:bookmarkEnd w:id="1414"/>
      <w:bookmarkEnd w:id="1415"/>
      <w:bookmarkEnd w:id="1418"/>
    </w:p>
    <w:tbl>
      <w:tblPr>
        <w:tblStyle w:val="GOSTTable"/>
        <w:tblW w:w="5000" w:type="pct"/>
        <w:tblLook w:val="01E0" w:firstRow="1" w:lastRow="1" w:firstColumn="1" w:lastColumn="1" w:noHBand="0" w:noVBand="0"/>
      </w:tblPr>
      <w:tblGrid>
        <w:gridCol w:w="890"/>
        <w:gridCol w:w="1334"/>
        <w:gridCol w:w="1902"/>
        <w:gridCol w:w="5568"/>
      </w:tblGrid>
      <w:tr w:rsidR="00F05B0D" w:rsidRPr="00586518" w14:paraId="7334BD12" w14:textId="77777777" w:rsidTr="0065479A">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5F45541" w14:textId="4659EDF4" w:rsidR="00D45C06" w:rsidRPr="00586518" w:rsidRDefault="00D45C06" w:rsidP="00200E0A">
            <w:pPr>
              <w:pStyle w:val="GOSTTableHead"/>
            </w:pPr>
            <w:r w:rsidRPr="00586518">
              <w:t>№ версии док-та</w:t>
            </w:r>
          </w:p>
        </w:tc>
        <w:tc>
          <w:tcPr>
            <w:tcW w:w="688" w:type="pct"/>
          </w:tcPr>
          <w:p w14:paraId="09775D8F" w14:textId="030A75FF" w:rsidR="00D45C06" w:rsidRPr="00586518" w:rsidRDefault="00D45C06" w:rsidP="00200E0A">
            <w:pPr>
              <w:pStyle w:val="GOSTTableHead"/>
            </w:pPr>
            <w:r w:rsidRPr="00586518">
              <w:t>Дата изменения</w:t>
            </w:r>
          </w:p>
        </w:tc>
        <w:tc>
          <w:tcPr>
            <w:tcW w:w="981" w:type="pct"/>
          </w:tcPr>
          <w:p w14:paraId="434CDA3E" w14:textId="435D6EA2" w:rsidR="00D45C06" w:rsidRPr="00586518" w:rsidRDefault="00D45C06" w:rsidP="00200E0A">
            <w:pPr>
              <w:pStyle w:val="GOSTTableHead"/>
            </w:pPr>
            <w:r w:rsidRPr="00586518">
              <w:t>Автор изменений</w:t>
            </w:r>
          </w:p>
        </w:tc>
        <w:tc>
          <w:tcPr>
            <w:tcW w:w="2872" w:type="pct"/>
          </w:tcPr>
          <w:p w14:paraId="765D4533" w14:textId="77777777" w:rsidR="00D45C06" w:rsidRPr="00586518" w:rsidRDefault="00D45C06" w:rsidP="00744203">
            <w:pPr>
              <w:pStyle w:val="GOSTTableHead"/>
            </w:pPr>
            <w:r w:rsidRPr="00586518">
              <w:t>Изменения</w:t>
            </w:r>
          </w:p>
        </w:tc>
      </w:tr>
      <w:tr w:rsidR="00AF3696" w:rsidRPr="00586518" w14:paraId="7BCA4B87"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9464C02" w14:textId="77777777" w:rsidR="00AF3696" w:rsidRPr="00586518" w:rsidRDefault="00AF3696" w:rsidP="007E6CAD">
            <w:pPr>
              <w:pStyle w:val="GOSTTablenorm"/>
              <w:rPr>
                <w:lang w:val="en-US"/>
              </w:rPr>
            </w:pPr>
            <w:r w:rsidRPr="00586518">
              <w:rPr>
                <w:lang w:val="en-US"/>
              </w:rPr>
              <w:t>1</w:t>
            </w:r>
            <w:r w:rsidRPr="00586518">
              <w:t>.</w:t>
            </w:r>
            <w:r w:rsidRPr="00586518">
              <w:rPr>
                <w:lang w:val="en-US"/>
              </w:rPr>
              <w:t>0</w:t>
            </w:r>
          </w:p>
        </w:tc>
        <w:tc>
          <w:tcPr>
            <w:tcW w:w="688" w:type="pct"/>
          </w:tcPr>
          <w:p w14:paraId="28DEB4EE" w14:textId="77777777" w:rsidR="00AF3696" w:rsidRPr="00586518" w:rsidRDefault="00AF3696" w:rsidP="007E6CAD">
            <w:pPr>
              <w:pStyle w:val="GOSTTablenorm"/>
            </w:pPr>
            <w:r w:rsidRPr="00586518">
              <w:t>17.10.2017</w:t>
            </w:r>
          </w:p>
        </w:tc>
        <w:tc>
          <w:tcPr>
            <w:tcW w:w="981" w:type="pct"/>
          </w:tcPr>
          <w:p w14:paraId="02CFDDE4" w14:textId="77777777" w:rsidR="00AF3696" w:rsidRPr="00586518" w:rsidRDefault="00AF3696" w:rsidP="00F36BA9">
            <w:pPr>
              <w:pStyle w:val="GOSTTablenorm"/>
            </w:pPr>
            <w:r w:rsidRPr="00586518">
              <w:t>Иванова О. С.</w:t>
            </w:r>
          </w:p>
        </w:tc>
        <w:tc>
          <w:tcPr>
            <w:tcW w:w="2872" w:type="pct"/>
          </w:tcPr>
          <w:p w14:paraId="7B80159E" w14:textId="77777777" w:rsidR="00AF3696" w:rsidRPr="00586518" w:rsidRDefault="00AF3696" w:rsidP="007E6CAD">
            <w:pPr>
              <w:pStyle w:val="GOSTTablenorm"/>
            </w:pPr>
            <w:r w:rsidRPr="00586518">
              <w:t>Документ разработан на основании Государственного контракта ФКУ0533/10/2017 от 11.10.2017.</w:t>
            </w:r>
          </w:p>
        </w:tc>
      </w:tr>
      <w:tr w:rsidR="00AF3696" w:rsidRPr="00586518" w14:paraId="747A8856"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AC07800" w14:textId="77777777" w:rsidR="00AF3696" w:rsidRPr="00586518" w:rsidRDefault="00AF3696" w:rsidP="007E6CAD">
            <w:pPr>
              <w:pStyle w:val="GOSTTablenorm"/>
            </w:pPr>
            <w:r w:rsidRPr="00586518">
              <w:t>2.0</w:t>
            </w:r>
          </w:p>
        </w:tc>
        <w:tc>
          <w:tcPr>
            <w:tcW w:w="688" w:type="pct"/>
          </w:tcPr>
          <w:p w14:paraId="64C85883" w14:textId="77777777" w:rsidR="00AF3696" w:rsidRPr="00586518" w:rsidRDefault="00AF3696" w:rsidP="007E6CAD">
            <w:pPr>
              <w:pStyle w:val="GOSTTablenorm"/>
            </w:pPr>
            <w:r w:rsidRPr="00586518">
              <w:t>03.11.2017</w:t>
            </w:r>
          </w:p>
        </w:tc>
        <w:tc>
          <w:tcPr>
            <w:tcW w:w="981" w:type="pct"/>
          </w:tcPr>
          <w:p w14:paraId="74F8827D" w14:textId="77777777" w:rsidR="00AF3696" w:rsidRPr="00586518" w:rsidRDefault="00AF3696" w:rsidP="00F36BA9">
            <w:pPr>
              <w:pStyle w:val="GOSTTablenorm"/>
            </w:pPr>
            <w:r w:rsidRPr="00586518">
              <w:t>Иванова О. С.</w:t>
            </w:r>
          </w:p>
        </w:tc>
        <w:tc>
          <w:tcPr>
            <w:tcW w:w="2872" w:type="pct"/>
          </w:tcPr>
          <w:p w14:paraId="7CB2DAA3" w14:textId="77777777" w:rsidR="00AF3696" w:rsidRPr="00586518" w:rsidRDefault="00AF3696" w:rsidP="007E6CAD">
            <w:pPr>
              <w:pStyle w:val="GOSTTablenorm"/>
            </w:pPr>
            <w:r w:rsidRPr="00586518">
              <w:t>Внесены изменения по замечаниям Заказчика.</w:t>
            </w:r>
          </w:p>
        </w:tc>
      </w:tr>
      <w:tr w:rsidR="00C300F2" w:rsidRPr="00586518" w14:paraId="3492C774"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CD4574" w14:textId="77777777" w:rsidR="00C300F2" w:rsidRPr="00586518" w:rsidRDefault="00C300F2" w:rsidP="007E6CAD">
            <w:pPr>
              <w:pStyle w:val="GOSTTablenorm"/>
            </w:pPr>
            <w:r w:rsidRPr="00586518">
              <w:rPr>
                <w:lang w:val="en-US"/>
              </w:rPr>
              <w:t>3.0</w:t>
            </w:r>
          </w:p>
        </w:tc>
        <w:tc>
          <w:tcPr>
            <w:tcW w:w="688" w:type="pct"/>
          </w:tcPr>
          <w:p w14:paraId="2CEE3082" w14:textId="77777777" w:rsidR="00C300F2" w:rsidRPr="00586518" w:rsidRDefault="00C300F2" w:rsidP="007E6CAD">
            <w:pPr>
              <w:pStyle w:val="GOSTTablenorm"/>
            </w:pPr>
            <w:r w:rsidRPr="00586518">
              <w:t>13.12.2017</w:t>
            </w:r>
          </w:p>
        </w:tc>
        <w:tc>
          <w:tcPr>
            <w:tcW w:w="981" w:type="pct"/>
          </w:tcPr>
          <w:p w14:paraId="48C7BC00" w14:textId="77777777" w:rsidR="00C300F2" w:rsidRPr="00586518" w:rsidRDefault="00C300F2" w:rsidP="007E6CAD">
            <w:pPr>
              <w:pStyle w:val="GOSTTablenorm"/>
            </w:pPr>
            <w:r w:rsidRPr="00586518">
              <w:t>Егорова Е. И.</w:t>
            </w:r>
          </w:p>
        </w:tc>
        <w:tc>
          <w:tcPr>
            <w:tcW w:w="2872" w:type="pct"/>
          </w:tcPr>
          <w:p w14:paraId="31841E7F" w14:textId="77777777" w:rsidR="00C300F2" w:rsidRPr="00586518" w:rsidRDefault="00C300F2" w:rsidP="007E6CAD">
            <w:pPr>
              <w:pStyle w:val="GOSTTablenorm"/>
            </w:pPr>
            <w:r w:rsidRPr="00586518">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B15E70" w:rsidRPr="00586518" w14:paraId="1BC7AF0A"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FA7465" w14:textId="77777777" w:rsidR="00B15E70" w:rsidRPr="00586518" w:rsidRDefault="00B15E70" w:rsidP="007E6CAD">
            <w:pPr>
              <w:pStyle w:val="GOSTTablenorm"/>
            </w:pPr>
            <w:r w:rsidRPr="00586518">
              <w:t>3.1</w:t>
            </w:r>
          </w:p>
        </w:tc>
        <w:tc>
          <w:tcPr>
            <w:tcW w:w="688" w:type="pct"/>
          </w:tcPr>
          <w:p w14:paraId="0C503CEF" w14:textId="77777777" w:rsidR="00B15E70" w:rsidRPr="00586518" w:rsidRDefault="00B15E70" w:rsidP="007E6CAD">
            <w:pPr>
              <w:pStyle w:val="GOSTTablenorm"/>
            </w:pPr>
            <w:r w:rsidRPr="00586518">
              <w:t>27.12.2017</w:t>
            </w:r>
          </w:p>
        </w:tc>
        <w:tc>
          <w:tcPr>
            <w:tcW w:w="981" w:type="pct"/>
          </w:tcPr>
          <w:p w14:paraId="7D3E4236" w14:textId="77777777" w:rsidR="00B15E70" w:rsidRPr="00586518" w:rsidRDefault="00B15E70" w:rsidP="007E6CAD">
            <w:pPr>
              <w:pStyle w:val="GOSTTablenorm"/>
            </w:pPr>
            <w:r w:rsidRPr="00586518">
              <w:t>Егорова Е. И.</w:t>
            </w:r>
          </w:p>
        </w:tc>
        <w:tc>
          <w:tcPr>
            <w:tcW w:w="2872" w:type="pct"/>
          </w:tcPr>
          <w:p w14:paraId="587F03F5" w14:textId="77777777" w:rsidR="00B15E70" w:rsidRPr="00586518" w:rsidRDefault="00B15E70" w:rsidP="007E6CAD">
            <w:pPr>
              <w:pStyle w:val="GOSTTablenorm"/>
            </w:pPr>
            <w:r w:rsidRPr="00586518">
              <w:t>Документ актуализирован в части п. 3.</w:t>
            </w:r>
          </w:p>
        </w:tc>
      </w:tr>
      <w:tr w:rsidR="0038377C" w:rsidRPr="00586518" w14:paraId="479E0EFE"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692CEB9" w14:textId="77777777" w:rsidR="0038377C" w:rsidRPr="00586518" w:rsidRDefault="0038377C" w:rsidP="007E6CAD">
            <w:pPr>
              <w:pStyle w:val="GOSTTablenorm"/>
            </w:pPr>
            <w:r w:rsidRPr="00586518">
              <w:t>4.0</w:t>
            </w:r>
          </w:p>
        </w:tc>
        <w:tc>
          <w:tcPr>
            <w:tcW w:w="688" w:type="pct"/>
          </w:tcPr>
          <w:p w14:paraId="591182F8" w14:textId="77777777" w:rsidR="0038377C" w:rsidRPr="00586518" w:rsidRDefault="0038377C" w:rsidP="007E6CAD">
            <w:pPr>
              <w:pStyle w:val="GOSTTablenorm"/>
            </w:pPr>
            <w:r w:rsidRPr="00586518">
              <w:t>27.12.2017</w:t>
            </w:r>
          </w:p>
        </w:tc>
        <w:tc>
          <w:tcPr>
            <w:tcW w:w="981" w:type="pct"/>
          </w:tcPr>
          <w:p w14:paraId="0FDA564A" w14:textId="77777777" w:rsidR="0038377C" w:rsidRPr="00586518" w:rsidRDefault="0038377C" w:rsidP="007E6CAD">
            <w:pPr>
              <w:pStyle w:val="GOSTTablenorm"/>
            </w:pPr>
            <w:r w:rsidRPr="00586518">
              <w:t>Егорова Е. И.</w:t>
            </w:r>
          </w:p>
        </w:tc>
        <w:tc>
          <w:tcPr>
            <w:tcW w:w="2872" w:type="pct"/>
          </w:tcPr>
          <w:p w14:paraId="462D0177" w14:textId="77777777" w:rsidR="0038377C" w:rsidRPr="00586518" w:rsidRDefault="0038377C" w:rsidP="007E6CAD">
            <w:pPr>
              <w:pStyle w:val="GOSTTablenorm"/>
            </w:pPr>
            <w:r w:rsidRPr="00586518">
              <w:t>Документ доработан на основании Государственного контракта ФКУ0533/10/2017 от 11.10.2017 (2-й этап работ по развитию).</w:t>
            </w:r>
          </w:p>
        </w:tc>
      </w:tr>
      <w:tr w:rsidR="00A020C1" w:rsidRPr="00586518" w14:paraId="095A8B06"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5B1FB2C" w14:textId="77777777" w:rsidR="00A020C1" w:rsidRPr="00586518" w:rsidRDefault="00A020C1" w:rsidP="007E6CAD">
            <w:pPr>
              <w:pStyle w:val="GOSTTablenorm"/>
            </w:pPr>
            <w:r w:rsidRPr="00586518">
              <w:t>5.0</w:t>
            </w:r>
          </w:p>
        </w:tc>
        <w:tc>
          <w:tcPr>
            <w:tcW w:w="688" w:type="pct"/>
          </w:tcPr>
          <w:p w14:paraId="67FD72BE" w14:textId="77777777" w:rsidR="00A020C1" w:rsidRPr="00586518" w:rsidRDefault="00C32175" w:rsidP="007E6CAD">
            <w:pPr>
              <w:pStyle w:val="GOSTTablenorm"/>
            </w:pPr>
            <w:r w:rsidRPr="00586518">
              <w:t>1</w:t>
            </w:r>
            <w:r w:rsidR="00A020C1" w:rsidRPr="00586518">
              <w:t>2.03.2018</w:t>
            </w:r>
          </w:p>
        </w:tc>
        <w:tc>
          <w:tcPr>
            <w:tcW w:w="981" w:type="pct"/>
          </w:tcPr>
          <w:p w14:paraId="0127BFDD" w14:textId="77777777" w:rsidR="00A020C1" w:rsidRPr="00586518" w:rsidRDefault="00A020C1" w:rsidP="007E6CAD">
            <w:pPr>
              <w:pStyle w:val="GOSTTablenorm"/>
            </w:pPr>
            <w:r w:rsidRPr="00586518">
              <w:t>Егорова Е. И.</w:t>
            </w:r>
          </w:p>
        </w:tc>
        <w:tc>
          <w:tcPr>
            <w:tcW w:w="2872" w:type="pct"/>
          </w:tcPr>
          <w:p w14:paraId="6CF836C8" w14:textId="77777777" w:rsidR="00A020C1" w:rsidRPr="00586518" w:rsidRDefault="00A020C1" w:rsidP="007E6CAD">
            <w:pPr>
              <w:pStyle w:val="GOSTTablenorm"/>
            </w:pPr>
            <w:r w:rsidRPr="00586518">
              <w:t>Внесены изменения по замечаниям Заказчика.</w:t>
            </w:r>
          </w:p>
        </w:tc>
      </w:tr>
      <w:tr w:rsidR="00A6472C" w:rsidRPr="00586518" w14:paraId="235D1D70"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19427A3" w14:textId="77777777" w:rsidR="00A6472C" w:rsidRPr="00586518" w:rsidRDefault="00A6472C" w:rsidP="007E6CAD">
            <w:pPr>
              <w:pStyle w:val="GOSTTablenorm"/>
            </w:pPr>
            <w:r w:rsidRPr="00586518">
              <w:t>6.0</w:t>
            </w:r>
          </w:p>
        </w:tc>
        <w:tc>
          <w:tcPr>
            <w:tcW w:w="688" w:type="pct"/>
          </w:tcPr>
          <w:p w14:paraId="5BC19CD6" w14:textId="77777777" w:rsidR="00A6472C" w:rsidRPr="00586518" w:rsidRDefault="00A6472C" w:rsidP="007E6CAD">
            <w:pPr>
              <w:pStyle w:val="GOSTTablenorm"/>
            </w:pPr>
            <w:r w:rsidRPr="00586518">
              <w:t>07.05.2018</w:t>
            </w:r>
          </w:p>
        </w:tc>
        <w:tc>
          <w:tcPr>
            <w:tcW w:w="981" w:type="pct"/>
          </w:tcPr>
          <w:p w14:paraId="2DAAAB10" w14:textId="77777777" w:rsidR="00A6472C" w:rsidRPr="00586518" w:rsidRDefault="00A6472C" w:rsidP="007E6CAD">
            <w:pPr>
              <w:pStyle w:val="GOSTTablenorm"/>
            </w:pPr>
            <w:r w:rsidRPr="00586518">
              <w:t>Егорова Е. И.</w:t>
            </w:r>
          </w:p>
        </w:tc>
        <w:tc>
          <w:tcPr>
            <w:tcW w:w="2872" w:type="pct"/>
          </w:tcPr>
          <w:p w14:paraId="07715F2E" w14:textId="77777777" w:rsidR="00A6472C" w:rsidRPr="00586518" w:rsidRDefault="00A6472C" w:rsidP="007E6CAD">
            <w:pPr>
              <w:pStyle w:val="GOSTTablenorm"/>
            </w:pPr>
            <w:r w:rsidRPr="00586518">
              <w:t>Внесены изменения по замечаниям Заказчика.</w:t>
            </w:r>
          </w:p>
        </w:tc>
      </w:tr>
      <w:tr w:rsidR="002449AF" w:rsidRPr="00586518" w14:paraId="2126F761"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3F0E3B" w14:textId="77777777" w:rsidR="002449AF" w:rsidRPr="00586518" w:rsidRDefault="002449AF" w:rsidP="007E6CAD">
            <w:pPr>
              <w:pStyle w:val="GOSTTablenorm"/>
            </w:pPr>
            <w:r w:rsidRPr="00586518">
              <w:t>7.0</w:t>
            </w:r>
          </w:p>
        </w:tc>
        <w:tc>
          <w:tcPr>
            <w:tcW w:w="688" w:type="pct"/>
          </w:tcPr>
          <w:p w14:paraId="7C11BE47" w14:textId="77777777" w:rsidR="002449AF" w:rsidRPr="00586518" w:rsidRDefault="002449AF" w:rsidP="007E6CAD">
            <w:pPr>
              <w:pStyle w:val="GOSTTablenorm"/>
            </w:pPr>
            <w:r w:rsidRPr="00586518">
              <w:t>07.06.2018</w:t>
            </w:r>
          </w:p>
        </w:tc>
        <w:tc>
          <w:tcPr>
            <w:tcW w:w="981" w:type="pct"/>
          </w:tcPr>
          <w:p w14:paraId="4FBDA99F" w14:textId="77777777" w:rsidR="002449AF" w:rsidRPr="00586518" w:rsidRDefault="002449AF" w:rsidP="00520DC5">
            <w:pPr>
              <w:pStyle w:val="GOSTTablenorm"/>
            </w:pPr>
            <w:r w:rsidRPr="00586518">
              <w:t>Егорова Е. И.</w:t>
            </w:r>
          </w:p>
        </w:tc>
        <w:tc>
          <w:tcPr>
            <w:tcW w:w="2872" w:type="pct"/>
          </w:tcPr>
          <w:p w14:paraId="3A210E1B" w14:textId="77777777" w:rsidR="002449AF" w:rsidRPr="00586518" w:rsidRDefault="002449AF" w:rsidP="00520DC5">
            <w:pPr>
              <w:pStyle w:val="GOSTTablenorm"/>
            </w:pPr>
            <w:r w:rsidRPr="00586518">
              <w:t>Внесены изменения по замечаниям Заказчика.</w:t>
            </w:r>
          </w:p>
        </w:tc>
      </w:tr>
      <w:tr w:rsidR="003E4397" w:rsidRPr="00586518" w14:paraId="414FF004"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ED0858" w14:textId="77777777" w:rsidR="003E4397" w:rsidRPr="00586518" w:rsidRDefault="003E4397" w:rsidP="007E6CAD">
            <w:pPr>
              <w:pStyle w:val="GOSTTablenorm"/>
            </w:pPr>
            <w:r w:rsidRPr="00586518">
              <w:t>7.1</w:t>
            </w:r>
          </w:p>
        </w:tc>
        <w:tc>
          <w:tcPr>
            <w:tcW w:w="688" w:type="pct"/>
          </w:tcPr>
          <w:p w14:paraId="16661C72" w14:textId="77777777" w:rsidR="003E4397" w:rsidRPr="00586518" w:rsidRDefault="003E4397" w:rsidP="007E6CAD">
            <w:pPr>
              <w:pStyle w:val="GOSTTablenorm"/>
            </w:pPr>
            <w:r w:rsidRPr="00586518">
              <w:t>19.06.2018</w:t>
            </w:r>
          </w:p>
        </w:tc>
        <w:tc>
          <w:tcPr>
            <w:tcW w:w="981" w:type="pct"/>
          </w:tcPr>
          <w:p w14:paraId="665DFA48" w14:textId="77777777" w:rsidR="003E4397" w:rsidRPr="00586518" w:rsidRDefault="003E4397" w:rsidP="00520DC5">
            <w:pPr>
              <w:pStyle w:val="GOSTTablenorm"/>
            </w:pPr>
            <w:r w:rsidRPr="00586518">
              <w:t>Егорова Е. И.</w:t>
            </w:r>
          </w:p>
        </w:tc>
        <w:tc>
          <w:tcPr>
            <w:tcW w:w="2872" w:type="pct"/>
          </w:tcPr>
          <w:p w14:paraId="3E579730" w14:textId="77777777" w:rsidR="003E4397" w:rsidRPr="00586518" w:rsidRDefault="003E4397" w:rsidP="0058102F">
            <w:pPr>
              <w:pStyle w:val="GOSTTablenorm"/>
            </w:pPr>
            <w:r w:rsidRPr="00586518">
              <w:t xml:space="preserve">Доработаны п. </w:t>
            </w:r>
            <w:r w:rsidR="0058102F" w:rsidRPr="00586518">
              <w:t>5.2.4, 5.2.5.</w:t>
            </w:r>
          </w:p>
        </w:tc>
      </w:tr>
      <w:tr w:rsidR="004618BB" w:rsidRPr="00586518" w14:paraId="50A04292"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B7B2A7" w14:textId="77777777" w:rsidR="004618BB" w:rsidRPr="00586518" w:rsidRDefault="004618BB" w:rsidP="004618BB">
            <w:pPr>
              <w:pStyle w:val="GOSTTablenorm"/>
            </w:pPr>
            <w:r w:rsidRPr="00586518">
              <w:t>8.0</w:t>
            </w:r>
          </w:p>
        </w:tc>
        <w:tc>
          <w:tcPr>
            <w:tcW w:w="688" w:type="pct"/>
          </w:tcPr>
          <w:p w14:paraId="4C4D8B68" w14:textId="77777777" w:rsidR="004618BB" w:rsidRPr="00586518" w:rsidRDefault="004618BB" w:rsidP="004618BB">
            <w:pPr>
              <w:pStyle w:val="GOSTTablenorm"/>
            </w:pPr>
            <w:r w:rsidRPr="00586518">
              <w:t>12.02.2019</w:t>
            </w:r>
          </w:p>
        </w:tc>
        <w:tc>
          <w:tcPr>
            <w:tcW w:w="981" w:type="pct"/>
          </w:tcPr>
          <w:p w14:paraId="55E9ED58" w14:textId="77777777" w:rsidR="004618BB" w:rsidRPr="00586518" w:rsidRDefault="004618BB" w:rsidP="004618BB">
            <w:pPr>
              <w:pStyle w:val="GOSTTablenorm"/>
            </w:pPr>
            <w:r w:rsidRPr="00586518">
              <w:t>Егорова Е. И.</w:t>
            </w:r>
          </w:p>
        </w:tc>
        <w:tc>
          <w:tcPr>
            <w:tcW w:w="2872" w:type="pct"/>
          </w:tcPr>
          <w:p w14:paraId="0A433DA3" w14:textId="77777777" w:rsidR="004618BB" w:rsidRPr="00586518" w:rsidRDefault="004618BB" w:rsidP="004618BB">
            <w:pPr>
              <w:pStyle w:val="GOSTTablenorm"/>
            </w:pPr>
            <w:r w:rsidRPr="00586518">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4618BB" w:rsidRPr="00586518" w14:paraId="613C35B3"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F26C943" w14:textId="77777777" w:rsidR="004618BB" w:rsidRPr="00586518" w:rsidRDefault="004618BB" w:rsidP="004618BB">
            <w:pPr>
              <w:pStyle w:val="GOSTTablenorm"/>
            </w:pPr>
            <w:r w:rsidRPr="00586518">
              <w:t>8.1</w:t>
            </w:r>
          </w:p>
        </w:tc>
        <w:tc>
          <w:tcPr>
            <w:tcW w:w="688" w:type="pct"/>
          </w:tcPr>
          <w:p w14:paraId="7E03CA3B" w14:textId="77777777" w:rsidR="004618BB" w:rsidRPr="00586518" w:rsidRDefault="004618BB" w:rsidP="004618BB">
            <w:pPr>
              <w:pStyle w:val="GOSTTablenorm"/>
            </w:pPr>
            <w:r w:rsidRPr="00586518">
              <w:t>06.05.2019</w:t>
            </w:r>
          </w:p>
        </w:tc>
        <w:tc>
          <w:tcPr>
            <w:tcW w:w="981" w:type="pct"/>
          </w:tcPr>
          <w:p w14:paraId="727230CB" w14:textId="77777777" w:rsidR="004618BB" w:rsidRPr="00586518" w:rsidRDefault="004618BB" w:rsidP="004618BB">
            <w:pPr>
              <w:pStyle w:val="GOSTTablenorm"/>
            </w:pPr>
            <w:r w:rsidRPr="00586518">
              <w:t>Егорова Е. И.</w:t>
            </w:r>
          </w:p>
        </w:tc>
        <w:tc>
          <w:tcPr>
            <w:tcW w:w="2872" w:type="pct"/>
          </w:tcPr>
          <w:p w14:paraId="21C6C339" w14:textId="77777777" w:rsidR="004618BB" w:rsidRPr="00586518" w:rsidRDefault="004618BB" w:rsidP="004618BB">
            <w:pPr>
              <w:pStyle w:val="GOSTTablenorm"/>
            </w:pPr>
            <w:r w:rsidRPr="00586518">
              <w:t>Внесены изменения по замечаниям Заказчика.</w:t>
            </w:r>
          </w:p>
        </w:tc>
      </w:tr>
      <w:tr w:rsidR="00291B48" w:rsidRPr="00586518" w14:paraId="13D982FD"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DE5059E" w14:textId="77777777" w:rsidR="00291B48" w:rsidRPr="00586518" w:rsidRDefault="00291B48" w:rsidP="004618BB">
            <w:pPr>
              <w:pStyle w:val="GOSTTablenorm"/>
            </w:pPr>
            <w:r w:rsidRPr="00586518">
              <w:t>8.2</w:t>
            </w:r>
          </w:p>
        </w:tc>
        <w:tc>
          <w:tcPr>
            <w:tcW w:w="688" w:type="pct"/>
          </w:tcPr>
          <w:p w14:paraId="36156653" w14:textId="77777777" w:rsidR="00291B48" w:rsidRPr="00586518" w:rsidRDefault="00291B48" w:rsidP="004618BB">
            <w:pPr>
              <w:pStyle w:val="GOSTTablenorm"/>
            </w:pPr>
            <w:r w:rsidRPr="00586518">
              <w:t>05.07.2019</w:t>
            </w:r>
          </w:p>
        </w:tc>
        <w:tc>
          <w:tcPr>
            <w:tcW w:w="981" w:type="pct"/>
          </w:tcPr>
          <w:p w14:paraId="6E035584" w14:textId="77777777" w:rsidR="00291B48" w:rsidRPr="00586518" w:rsidRDefault="00291B48" w:rsidP="004618BB">
            <w:pPr>
              <w:pStyle w:val="GOSTTablenorm"/>
            </w:pPr>
            <w:r w:rsidRPr="00586518">
              <w:t>Тяпкина О. В.</w:t>
            </w:r>
          </w:p>
        </w:tc>
        <w:tc>
          <w:tcPr>
            <w:tcW w:w="2872" w:type="pct"/>
          </w:tcPr>
          <w:p w14:paraId="10F4A137" w14:textId="3233B294" w:rsidR="00291B48" w:rsidRPr="00586518" w:rsidRDefault="00291B48" w:rsidP="00556E19">
            <w:pPr>
              <w:pStyle w:val="GOSTTablenorm"/>
            </w:pPr>
            <w:r w:rsidRPr="00586518">
              <w:t>Документ актуализирован. Добавлены пп. </w:t>
            </w:r>
            <w:r w:rsidR="00C94D5A" w:rsidRPr="00586518">
              <w:fldChar w:fldCharType="begin"/>
            </w:r>
            <w:r w:rsidRPr="00586518">
              <w:instrText xml:space="preserve"> REF _Ref13231127 \r \h </w:instrText>
            </w:r>
            <w:r w:rsidR="00C94D5A" w:rsidRPr="00586518">
              <w:fldChar w:fldCharType="separate"/>
            </w:r>
            <w:r w:rsidR="000A7F75">
              <w:t>5.6.1</w:t>
            </w:r>
            <w:r w:rsidR="00C94D5A" w:rsidRPr="00586518">
              <w:fldChar w:fldCharType="end"/>
            </w:r>
            <w:r w:rsidRPr="00586518">
              <w:t>,</w:t>
            </w:r>
            <w:r w:rsidR="00556E19">
              <w:t xml:space="preserve"> </w:t>
            </w:r>
            <w:r w:rsidR="00556E19">
              <w:fldChar w:fldCharType="begin"/>
            </w:r>
            <w:r w:rsidR="00556E19">
              <w:instrText xml:space="preserve"> REF _Ref99984409 \n \h </w:instrText>
            </w:r>
            <w:r w:rsidR="00556E19">
              <w:fldChar w:fldCharType="separate"/>
            </w:r>
            <w:r w:rsidR="000A7F75">
              <w:t>5.7</w:t>
            </w:r>
            <w:r w:rsidR="00556E19">
              <w:fldChar w:fldCharType="end"/>
            </w:r>
            <w:r w:rsidRPr="00586518">
              <w:t>.</w:t>
            </w:r>
          </w:p>
        </w:tc>
      </w:tr>
      <w:tr w:rsidR="0058102F" w:rsidRPr="00586518" w14:paraId="20CC8BFF"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A82ECBE" w14:textId="77777777" w:rsidR="0058102F" w:rsidRPr="00586518" w:rsidRDefault="0058102F" w:rsidP="004618BB">
            <w:pPr>
              <w:pStyle w:val="GOSTTablenorm"/>
            </w:pPr>
            <w:r w:rsidRPr="00586518">
              <w:t>8.3</w:t>
            </w:r>
          </w:p>
        </w:tc>
        <w:tc>
          <w:tcPr>
            <w:tcW w:w="688" w:type="pct"/>
          </w:tcPr>
          <w:p w14:paraId="2BC0FDC8" w14:textId="77777777" w:rsidR="0058102F" w:rsidRPr="00586518" w:rsidRDefault="00634369" w:rsidP="004618BB">
            <w:pPr>
              <w:pStyle w:val="GOSTTablenorm"/>
            </w:pPr>
            <w:r w:rsidRPr="00586518">
              <w:t>16</w:t>
            </w:r>
            <w:r w:rsidR="0058102F" w:rsidRPr="00586518">
              <w:t>.08.2019</w:t>
            </w:r>
          </w:p>
        </w:tc>
        <w:tc>
          <w:tcPr>
            <w:tcW w:w="981" w:type="pct"/>
          </w:tcPr>
          <w:p w14:paraId="25D4A372" w14:textId="77777777" w:rsidR="0058102F" w:rsidRPr="00586518" w:rsidRDefault="0058102F" w:rsidP="004618BB">
            <w:pPr>
              <w:pStyle w:val="GOSTTablenorm"/>
            </w:pPr>
            <w:r w:rsidRPr="00586518">
              <w:t>Тяпкина О. В.</w:t>
            </w:r>
          </w:p>
        </w:tc>
        <w:tc>
          <w:tcPr>
            <w:tcW w:w="2872" w:type="pct"/>
          </w:tcPr>
          <w:p w14:paraId="698F1252" w14:textId="41A9FA14" w:rsidR="0058102F" w:rsidRPr="00586518" w:rsidRDefault="0058102F" w:rsidP="0058102F">
            <w:pPr>
              <w:pStyle w:val="GOSTTablenorm"/>
            </w:pPr>
            <w:r w:rsidRPr="00586518">
              <w:t>Документ актуализирован. Добавлен п. </w:t>
            </w:r>
            <w:r w:rsidR="00C94D5A" w:rsidRPr="00586518">
              <w:fldChar w:fldCharType="begin"/>
            </w:r>
            <w:r w:rsidRPr="00586518">
              <w:instrText xml:space="preserve"> REF _Ref499306355 \r \h </w:instrText>
            </w:r>
            <w:r w:rsidR="00C94D5A" w:rsidRPr="00586518">
              <w:fldChar w:fldCharType="separate"/>
            </w:r>
            <w:r w:rsidR="000A7F75">
              <w:t>4.1</w:t>
            </w:r>
            <w:r w:rsidR="00C94D5A" w:rsidRPr="00586518">
              <w:fldChar w:fldCharType="end"/>
            </w:r>
            <w:r w:rsidR="00556E19">
              <w:t xml:space="preserve">, внесены изменения в пп. </w:t>
            </w:r>
            <w:r w:rsidR="00556E19">
              <w:fldChar w:fldCharType="begin"/>
            </w:r>
            <w:r w:rsidR="00556E19">
              <w:instrText xml:space="preserve"> REF _Ref366757751 \n \h </w:instrText>
            </w:r>
            <w:r w:rsidR="00556E19">
              <w:fldChar w:fldCharType="separate"/>
            </w:r>
            <w:r w:rsidR="000A7F75">
              <w:t>5.1</w:t>
            </w:r>
            <w:r w:rsidR="00556E19">
              <w:fldChar w:fldCharType="end"/>
            </w:r>
            <w:r w:rsidRPr="00586518">
              <w:t xml:space="preserve">, </w:t>
            </w:r>
            <w:r w:rsidR="00C94D5A" w:rsidRPr="00586518">
              <w:fldChar w:fldCharType="begin"/>
            </w:r>
            <w:r w:rsidRPr="00586518">
              <w:instrText xml:space="preserve"> REF _Ref16072776 \r \h </w:instrText>
            </w:r>
            <w:r w:rsidR="00C94D5A" w:rsidRPr="00586518">
              <w:fldChar w:fldCharType="separate"/>
            </w:r>
            <w:r w:rsidR="000A7F75">
              <w:t>5.6.1</w:t>
            </w:r>
            <w:r w:rsidR="00C94D5A" w:rsidRPr="00586518">
              <w:fldChar w:fldCharType="end"/>
            </w:r>
            <w:r w:rsidRPr="00586518">
              <w:t>,</w:t>
            </w:r>
            <w:r w:rsidR="00556E19">
              <w:t xml:space="preserve"> </w:t>
            </w:r>
            <w:r w:rsidR="00556E19">
              <w:fldChar w:fldCharType="begin"/>
            </w:r>
            <w:r w:rsidR="00556E19">
              <w:instrText xml:space="preserve"> REF _Ref99984330 \n \h </w:instrText>
            </w:r>
            <w:r w:rsidR="00556E19">
              <w:fldChar w:fldCharType="separate"/>
            </w:r>
            <w:r w:rsidR="000A7F75">
              <w:t>5.7</w:t>
            </w:r>
            <w:r w:rsidR="00556E19">
              <w:fldChar w:fldCharType="end"/>
            </w:r>
            <w:r w:rsidRPr="00586518">
              <w:t xml:space="preserve">. </w:t>
            </w:r>
          </w:p>
          <w:p w14:paraId="30BEBFB0" w14:textId="77777777" w:rsidR="00D525EF" w:rsidRPr="00586518" w:rsidRDefault="00D525EF" w:rsidP="0058102F">
            <w:pPr>
              <w:pStyle w:val="GOSTTablenorm"/>
            </w:pPr>
            <w:r w:rsidRPr="00586518">
              <w:t>Внесены исправления по замечаниям УФК Саратова.</w:t>
            </w:r>
          </w:p>
        </w:tc>
      </w:tr>
      <w:tr w:rsidR="00041A45" w:rsidRPr="00586518" w14:paraId="3AB2B245"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2236CEF" w14:textId="77777777" w:rsidR="00041A45" w:rsidRPr="00586518" w:rsidRDefault="00041A45" w:rsidP="004618BB">
            <w:pPr>
              <w:pStyle w:val="GOSTTablenorm"/>
            </w:pPr>
            <w:r w:rsidRPr="00586518">
              <w:t>8.4</w:t>
            </w:r>
          </w:p>
        </w:tc>
        <w:tc>
          <w:tcPr>
            <w:tcW w:w="688" w:type="pct"/>
          </w:tcPr>
          <w:p w14:paraId="0416E89E" w14:textId="77777777" w:rsidR="00041A45" w:rsidRPr="00586518" w:rsidRDefault="00041A45" w:rsidP="004618BB">
            <w:pPr>
              <w:pStyle w:val="GOSTTablenorm"/>
            </w:pPr>
            <w:r w:rsidRPr="00586518">
              <w:t>05.09.2019</w:t>
            </w:r>
          </w:p>
        </w:tc>
        <w:tc>
          <w:tcPr>
            <w:tcW w:w="981" w:type="pct"/>
          </w:tcPr>
          <w:p w14:paraId="7DE69610" w14:textId="77777777" w:rsidR="00041A45" w:rsidRPr="00586518" w:rsidRDefault="00041A45" w:rsidP="004618BB">
            <w:pPr>
              <w:pStyle w:val="GOSTTablenorm"/>
            </w:pPr>
            <w:r w:rsidRPr="00586518">
              <w:t>Тяпкина О. В.</w:t>
            </w:r>
          </w:p>
        </w:tc>
        <w:tc>
          <w:tcPr>
            <w:tcW w:w="2872" w:type="pct"/>
          </w:tcPr>
          <w:p w14:paraId="1217EB83" w14:textId="77777777" w:rsidR="00041A45" w:rsidRPr="00586518" w:rsidRDefault="00041A45" w:rsidP="0058102F">
            <w:pPr>
              <w:pStyle w:val="GOSTTablenorm"/>
            </w:pPr>
            <w:r w:rsidRPr="00586518">
              <w:t xml:space="preserve">В раздел </w:t>
            </w:r>
            <w:r w:rsidRPr="00586518">
              <w:fldChar w:fldCharType="begin"/>
            </w:r>
            <w:r w:rsidRPr="00586518">
              <w:instrText xml:space="preserve"> REF _Ref18566937 \r \h </w:instrText>
            </w:r>
            <w:r w:rsidRPr="00586518">
              <w:fldChar w:fldCharType="separate"/>
            </w:r>
            <w:r w:rsidR="000A7F75">
              <w:t>4</w:t>
            </w:r>
            <w:r w:rsidRPr="00586518">
              <w:fldChar w:fldCharType="end"/>
            </w:r>
            <w:r w:rsidRPr="00586518">
              <w:t xml:space="preserve"> добавлен перечень ролей пользователей.</w:t>
            </w:r>
          </w:p>
        </w:tc>
      </w:tr>
      <w:tr w:rsidR="00764D6D" w:rsidRPr="00586518" w14:paraId="4A4748E1"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46DC4F3" w14:textId="77777777" w:rsidR="00764D6D" w:rsidRPr="00586518" w:rsidRDefault="0006140D" w:rsidP="00764D6D">
            <w:pPr>
              <w:pStyle w:val="GOSTTablenorm"/>
              <w:rPr>
                <w:lang w:val="en-US"/>
              </w:rPr>
            </w:pPr>
            <w:r w:rsidRPr="00586518">
              <w:t>0</w:t>
            </w:r>
            <w:r w:rsidR="00764D6D" w:rsidRPr="00586518">
              <w:rPr>
                <w:lang w:val="en-US"/>
              </w:rPr>
              <w:t>8</w:t>
            </w:r>
            <w:r w:rsidR="00764D6D" w:rsidRPr="00586518">
              <w:t>.</w:t>
            </w:r>
            <w:r w:rsidRPr="00586518">
              <w:t>0</w:t>
            </w:r>
            <w:r w:rsidR="00764D6D" w:rsidRPr="00586518">
              <w:rPr>
                <w:lang w:val="en-US"/>
              </w:rPr>
              <w:t>5</w:t>
            </w:r>
          </w:p>
        </w:tc>
        <w:tc>
          <w:tcPr>
            <w:tcW w:w="688" w:type="pct"/>
          </w:tcPr>
          <w:p w14:paraId="32298DD9" w14:textId="77777777" w:rsidR="00764D6D" w:rsidRPr="00586518" w:rsidRDefault="0006140D" w:rsidP="00764D6D">
            <w:pPr>
              <w:pStyle w:val="GOSTTablenorm"/>
            </w:pPr>
            <w:r w:rsidRPr="00586518">
              <w:t>17</w:t>
            </w:r>
            <w:r w:rsidR="00764D6D" w:rsidRPr="00586518">
              <w:t>.10.2019</w:t>
            </w:r>
          </w:p>
        </w:tc>
        <w:tc>
          <w:tcPr>
            <w:tcW w:w="981" w:type="pct"/>
          </w:tcPr>
          <w:p w14:paraId="7F338323" w14:textId="77777777" w:rsidR="00764D6D" w:rsidRPr="00586518" w:rsidRDefault="00764D6D" w:rsidP="00764D6D">
            <w:pPr>
              <w:pStyle w:val="GOSTTablenorm"/>
            </w:pPr>
            <w:r w:rsidRPr="00586518">
              <w:t>Сафронова А.</w:t>
            </w:r>
            <w:r w:rsidR="0006140D" w:rsidRPr="00586518">
              <w:t xml:space="preserve"> </w:t>
            </w:r>
            <w:r w:rsidRPr="00586518">
              <w:t>В.</w:t>
            </w:r>
          </w:p>
        </w:tc>
        <w:tc>
          <w:tcPr>
            <w:tcW w:w="2872" w:type="pct"/>
          </w:tcPr>
          <w:p w14:paraId="763AD697" w14:textId="77777777" w:rsidR="00764D6D" w:rsidRPr="00586518" w:rsidRDefault="00764D6D" w:rsidP="00764D6D">
            <w:pPr>
              <w:pStyle w:val="GOSTTablenorm"/>
            </w:pPr>
            <w:r w:rsidRPr="00586518">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05498E" w:rsidRPr="00586518" w14:paraId="46D374F4"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BC3BA7A" w14:textId="77777777" w:rsidR="0005498E" w:rsidRPr="00586518" w:rsidRDefault="0005498E" w:rsidP="00764D6D">
            <w:pPr>
              <w:pStyle w:val="GOSTTablenorm"/>
            </w:pPr>
            <w:r w:rsidRPr="00586518">
              <w:t>09.00</w:t>
            </w:r>
          </w:p>
        </w:tc>
        <w:tc>
          <w:tcPr>
            <w:tcW w:w="688" w:type="pct"/>
          </w:tcPr>
          <w:p w14:paraId="0ED5B2E4" w14:textId="77777777" w:rsidR="0005498E" w:rsidRPr="00586518" w:rsidRDefault="0005498E" w:rsidP="00764D6D">
            <w:pPr>
              <w:pStyle w:val="GOSTTablenorm"/>
            </w:pPr>
            <w:r w:rsidRPr="00586518">
              <w:t>16.12.2019</w:t>
            </w:r>
          </w:p>
        </w:tc>
        <w:tc>
          <w:tcPr>
            <w:tcW w:w="981" w:type="pct"/>
          </w:tcPr>
          <w:p w14:paraId="373C7CC4" w14:textId="77777777" w:rsidR="0005498E" w:rsidRPr="00586518" w:rsidRDefault="0005498E" w:rsidP="00764D6D">
            <w:pPr>
              <w:pStyle w:val="GOSTTablenorm"/>
            </w:pPr>
            <w:r w:rsidRPr="00586518">
              <w:t>Тяпкина О. В.</w:t>
            </w:r>
          </w:p>
        </w:tc>
        <w:tc>
          <w:tcPr>
            <w:tcW w:w="2872" w:type="pct"/>
          </w:tcPr>
          <w:p w14:paraId="268B3DED" w14:textId="77777777" w:rsidR="0005498E" w:rsidRPr="00586518" w:rsidRDefault="0005498E" w:rsidP="00764D6D">
            <w:pPr>
              <w:pStyle w:val="GOSTTablenorm"/>
            </w:pPr>
            <w:r w:rsidRPr="00586518">
              <w:t>Актуализирован п. </w:t>
            </w:r>
            <w:r w:rsidRPr="00586518">
              <w:fldChar w:fldCharType="begin"/>
            </w:r>
            <w:r w:rsidRPr="00586518">
              <w:instrText xml:space="preserve"> REF _Ref27401209 \r \h </w:instrText>
            </w:r>
            <w:r w:rsidRPr="00586518">
              <w:fldChar w:fldCharType="separate"/>
            </w:r>
            <w:r w:rsidR="000A7F75">
              <w:t>5.6.1</w:t>
            </w:r>
            <w:r w:rsidRPr="00586518">
              <w:fldChar w:fldCharType="end"/>
            </w:r>
            <w:r w:rsidRPr="00586518">
              <w:t>.</w:t>
            </w:r>
          </w:p>
        </w:tc>
      </w:tr>
      <w:tr w:rsidR="00FE283A" w:rsidRPr="00586518" w14:paraId="0D8967A6"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93A95E6" w14:textId="77777777" w:rsidR="00FE283A" w:rsidRPr="00586518" w:rsidRDefault="00FE283A" w:rsidP="00764D6D">
            <w:pPr>
              <w:pStyle w:val="GOSTTablenorm"/>
            </w:pPr>
            <w:r w:rsidRPr="00586518">
              <w:t>09.01</w:t>
            </w:r>
          </w:p>
        </w:tc>
        <w:tc>
          <w:tcPr>
            <w:tcW w:w="688" w:type="pct"/>
          </w:tcPr>
          <w:p w14:paraId="1795698E" w14:textId="77777777" w:rsidR="00FE283A" w:rsidRPr="00586518" w:rsidRDefault="00FE283A" w:rsidP="00764D6D">
            <w:pPr>
              <w:pStyle w:val="GOSTTablenorm"/>
            </w:pPr>
            <w:r w:rsidRPr="00586518">
              <w:t>22.03.2020</w:t>
            </w:r>
          </w:p>
        </w:tc>
        <w:tc>
          <w:tcPr>
            <w:tcW w:w="981" w:type="pct"/>
          </w:tcPr>
          <w:p w14:paraId="59FF2D9F" w14:textId="77777777" w:rsidR="00FE283A" w:rsidRPr="00586518" w:rsidRDefault="00FE283A" w:rsidP="00764D6D">
            <w:pPr>
              <w:pStyle w:val="GOSTTablenorm"/>
            </w:pPr>
            <w:r w:rsidRPr="00586518">
              <w:t>Тяпкина О. В.</w:t>
            </w:r>
          </w:p>
        </w:tc>
        <w:tc>
          <w:tcPr>
            <w:tcW w:w="2872" w:type="pct"/>
          </w:tcPr>
          <w:p w14:paraId="2D862014" w14:textId="68EAE74B" w:rsidR="00FE283A" w:rsidRPr="00586518" w:rsidRDefault="00FE283A" w:rsidP="009F6820">
            <w:pPr>
              <w:pStyle w:val="GOSTTablenorm"/>
            </w:pPr>
            <w:r w:rsidRPr="00586518">
              <w:t>Внесены изменения в п. </w:t>
            </w:r>
            <w:r w:rsidR="009F6820" w:rsidRPr="00586518">
              <w:fldChar w:fldCharType="begin"/>
            </w:r>
            <w:r w:rsidR="009F6820" w:rsidRPr="00586518">
              <w:instrText xml:space="preserve"> REF _Ref35779693 \n \h </w:instrText>
            </w:r>
            <w:r w:rsidR="009F6820" w:rsidRPr="00586518">
              <w:fldChar w:fldCharType="separate"/>
            </w:r>
            <w:r w:rsidR="000A7F75">
              <w:t>1.2</w:t>
            </w:r>
            <w:r w:rsidR="009F6820" w:rsidRPr="00586518">
              <w:fldChar w:fldCharType="end"/>
            </w:r>
            <w:r w:rsidRPr="00586518">
              <w:t>.</w:t>
            </w:r>
          </w:p>
        </w:tc>
      </w:tr>
      <w:tr w:rsidR="00942EB3" w:rsidRPr="00586518" w14:paraId="515899F8"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F112261" w14:textId="656D935C" w:rsidR="00942EB3" w:rsidRPr="00586518" w:rsidRDefault="00942EB3" w:rsidP="00942EB3">
            <w:pPr>
              <w:pStyle w:val="GOSTTablenorm"/>
            </w:pPr>
            <w:r w:rsidRPr="00586518">
              <w:t>09.02</w:t>
            </w:r>
          </w:p>
        </w:tc>
        <w:tc>
          <w:tcPr>
            <w:tcW w:w="688" w:type="pct"/>
          </w:tcPr>
          <w:p w14:paraId="0F60C1E0" w14:textId="01D12E0A" w:rsidR="00942EB3" w:rsidRPr="00586518" w:rsidRDefault="00942EB3" w:rsidP="00942EB3">
            <w:pPr>
              <w:pStyle w:val="GOSTTablenorm"/>
            </w:pPr>
            <w:r w:rsidRPr="00586518">
              <w:t>27.05.2020</w:t>
            </w:r>
          </w:p>
        </w:tc>
        <w:tc>
          <w:tcPr>
            <w:tcW w:w="981" w:type="pct"/>
          </w:tcPr>
          <w:p w14:paraId="0DFA71AA" w14:textId="7931B788" w:rsidR="00942EB3" w:rsidRPr="00586518" w:rsidRDefault="00942EB3" w:rsidP="00942EB3">
            <w:pPr>
              <w:pStyle w:val="GOSTTablenorm"/>
            </w:pPr>
            <w:r w:rsidRPr="00586518">
              <w:t>Степанова Э. В.</w:t>
            </w:r>
            <w:r w:rsidR="002B1393" w:rsidRPr="00586518">
              <w:t>, Петрова Н. В.</w:t>
            </w:r>
          </w:p>
        </w:tc>
        <w:tc>
          <w:tcPr>
            <w:tcW w:w="2872" w:type="pct"/>
          </w:tcPr>
          <w:p w14:paraId="5BE73E94" w14:textId="3E697B14" w:rsidR="00974479" w:rsidRPr="00586518" w:rsidRDefault="002B1393" w:rsidP="00C7479E">
            <w:pPr>
              <w:pStyle w:val="GOSTTablenorm"/>
            </w:pPr>
            <w:r w:rsidRPr="00586518">
              <w:t>Документ актуализирован в ходе проведения опытной эксплуатации в рамках Государственного контракта №</w:t>
            </w:r>
            <w:r w:rsidR="00C7479E" w:rsidRPr="00586518">
              <w:t> </w:t>
            </w:r>
            <w:r w:rsidRPr="00586518">
              <w:t>ФКУ0678/12/2018/ИС от 03.12.2018 (2-й период работ по развитию подсистемы управления расходами).</w:t>
            </w:r>
          </w:p>
        </w:tc>
      </w:tr>
      <w:tr w:rsidR="00E75CA2" w:rsidRPr="00586518" w14:paraId="2986CD60"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458B97C" w14:textId="1F63622B" w:rsidR="00E75CA2" w:rsidRPr="00586518" w:rsidRDefault="00E75CA2" w:rsidP="00942EB3">
            <w:pPr>
              <w:pStyle w:val="GOSTTablenorm"/>
            </w:pPr>
            <w:r w:rsidRPr="00586518">
              <w:t>09.03</w:t>
            </w:r>
          </w:p>
        </w:tc>
        <w:tc>
          <w:tcPr>
            <w:tcW w:w="688" w:type="pct"/>
          </w:tcPr>
          <w:p w14:paraId="2AD076EE" w14:textId="42B9C77D" w:rsidR="00E75CA2" w:rsidRPr="00586518" w:rsidRDefault="00E75CA2" w:rsidP="00942EB3">
            <w:pPr>
              <w:pStyle w:val="GOSTTablenorm"/>
            </w:pPr>
            <w:r w:rsidRPr="00586518">
              <w:t>07.08.2020</w:t>
            </w:r>
          </w:p>
        </w:tc>
        <w:tc>
          <w:tcPr>
            <w:tcW w:w="981" w:type="pct"/>
          </w:tcPr>
          <w:p w14:paraId="1A6F5ABC" w14:textId="6C26E544" w:rsidR="00E75CA2" w:rsidRPr="00586518" w:rsidRDefault="00E75CA2" w:rsidP="00942EB3">
            <w:pPr>
              <w:pStyle w:val="GOSTTablenorm"/>
            </w:pPr>
            <w:r w:rsidRPr="00586518">
              <w:t>Тяпкина О. В.</w:t>
            </w:r>
          </w:p>
        </w:tc>
        <w:tc>
          <w:tcPr>
            <w:tcW w:w="2872" w:type="pct"/>
          </w:tcPr>
          <w:p w14:paraId="3CF8A2B5" w14:textId="6FA81CBD" w:rsidR="00E75CA2" w:rsidRPr="00586518" w:rsidRDefault="00E75CA2" w:rsidP="00C7479E">
            <w:pPr>
              <w:pStyle w:val="GOSTTablenorm"/>
            </w:pPr>
            <w:r w:rsidRPr="00586518">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444BEE" w:rsidRPr="00586518" w14:paraId="35AA67ED"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560F522" w14:textId="6561C410" w:rsidR="00444BEE" w:rsidRPr="00586518" w:rsidRDefault="00444BEE" w:rsidP="00942EB3">
            <w:pPr>
              <w:pStyle w:val="GOSTTablenorm"/>
            </w:pPr>
            <w:r w:rsidRPr="00586518">
              <w:t>10.00</w:t>
            </w:r>
          </w:p>
        </w:tc>
        <w:tc>
          <w:tcPr>
            <w:tcW w:w="688" w:type="pct"/>
          </w:tcPr>
          <w:p w14:paraId="63A8D73E" w14:textId="72AB9943" w:rsidR="00444BEE" w:rsidRPr="00586518" w:rsidRDefault="00444BEE" w:rsidP="00942EB3">
            <w:pPr>
              <w:pStyle w:val="GOSTTablenorm"/>
            </w:pPr>
            <w:r w:rsidRPr="00586518">
              <w:t>17.08.2020</w:t>
            </w:r>
          </w:p>
        </w:tc>
        <w:tc>
          <w:tcPr>
            <w:tcW w:w="981" w:type="pct"/>
          </w:tcPr>
          <w:p w14:paraId="5F5640B6" w14:textId="049167C1" w:rsidR="00444BEE" w:rsidRPr="00586518" w:rsidRDefault="00444BEE" w:rsidP="00942EB3">
            <w:pPr>
              <w:pStyle w:val="GOSTTablenorm"/>
            </w:pPr>
            <w:r w:rsidRPr="00586518">
              <w:t>Петрова Н.</w:t>
            </w:r>
            <w:r w:rsidR="002F4AB7" w:rsidRPr="00586518">
              <w:t xml:space="preserve"> </w:t>
            </w:r>
            <w:r w:rsidRPr="00586518">
              <w:t>В.</w:t>
            </w:r>
          </w:p>
        </w:tc>
        <w:tc>
          <w:tcPr>
            <w:tcW w:w="2872" w:type="pct"/>
          </w:tcPr>
          <w:p w14:paraId="0AFD6222" w14:textId="0E98A84A" w:rsidR="00444BEE" w:rsidRPr="00586518" w:rsidRDefault="00444BEE" w:rsidP="00C7479E">
            <w:pPr>
              <w:pStyle w:val="GOSTTablenorm"/>
            </w:pPr>
            <w:r w:rsidRPr="00586518">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tc>
      </w:tr>
      <w:tr w:rsidR="002F4AB7" w:rsidRPr="00586518" w14:paraId="413D77E6"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25F9C34" w14:textId="36BE56CE" w:rsidR="002F4AB7" w:rsidRPr="00586518" w:rsidRDefault="002F4AB7" w:rsidP="00607388">
            <w:pPr>
              <w:pStyle w:val="GOSTTablenorm"/>
            </w:pPr>
            <w:r w:rsidRPr="00586518">
              <w:t>10.01</w:t>
            </w:r>
          </w:p>
        </w:tc>
        <w:tc>
          <w:tcPr>
            <w:tcW w:w="688" w:type="pct"/>
          </w:tcPr>
          <w:p w14:paraId="08F86B1C" w14:textId="204FA8F0" w:rsidR="002F4AB7" w:rsidRPr="00586518" w:rsidRDefault="002F4AB7" w:rsidP="00607388">
            <w:pPr>
              <w:pStyle w:val="GOSTTablenorm"/>
            </w:pPr>
            <w:r w:rsidRPr="00586518">
              <w:t>15.12.2020</w:t>
            </w:r>
          </w:p>
        </w:tc>
        <w:tc>
          <w:tcPr>
            <w:tcW w:w="981" w:type="pct"/>
          </w:tcPr>
          <w:p w14:paraId="3D31C58C" w14:textId="2B10C386" w:rsidR="002F4AB7" w:rsidRPr="00586518" w:rsidRDefault="002F4AB7" w:rsidP="00607388">
            <w:pPr>
              <w:pStyle w:val="GOSTTablenorm"/>
            </w:pPr>
            <w:r w:rsidRPr="00586518">
              <w:t>Тяпкина О. В.</w:t>
            </w:r>
          </w:p>
        </w:tc>
        <w:tc>
          <w:tcPr>
            <w:tcW w:w="2872" w:type="pct"/>
          </w:tcPr>
          <w:p w14:paraId="651BF358" w14:textId="77777777" w:rsidR="002F4AB7" w:rsidRPr="00586518" w:rsidRDefault="002F4AB7" w:rsidP="00607388">
            <w:pPr>
              <w:pStyle w:val="GOSTTablenorm"/>
            </w:pPr>
            <w:r w:rsidRPr="00586518">
              <w:t>Внесены изменения по результатам ОЭ в рамках Государственного контракта ФКУ0173/06/2020/РИС от 09.06.2020 (1-й период работ по развитию подсистемы управления расходами).</w:t>
            </w:r>
            <w:r w:rsidR="00607388" w:rsidRPr="00586518">
              <w:t xml:space="preserve"> </w:t>
            </w:r>
          </w:p>
          <w:p w14:paraId="7C5359CC" w14:textId="5469B421" w:rsidR="00607388" w:rsidRPr="00586518" w:rsidRDefault="00607388" w:rsidP="00607388">
            <w:pPr>
              <w:pStyle w:val="GOSTTablenorm"/>
            </w:pPr>
            <w:r w:rsidRPr="00586518">
              <w:t>Актуализирован перечень браузеров в разделе</w:t>
            </w:r>
            <w:r w:rsidR="00457285" w:rsidRPr="00586518">
              <w:t xml:space="preserve"> </w:t>
            </w:r>
            <w:r w:rsidR="00457285" w:rsidRPr="00586518">
              <w:fldChar w:fldCharType="begin"/>
            </w:r>
            <w:r w:rsidR="00457285" w:rsidRPr="00586518">
              <w:instrText xml:space="preserve"> REF _Ref35779693 \n \h </w:instrText>
            </w:r>
            <w:r w:rsidR="00457285" w:rsidRPr="00586518">
              <w:fldChar w:fldCharType="separate"/>
            </w:r>
            <w:r w:rsidR="000A7F75">
              <w:t>1.2</w:t>
            </w:r>
            <w:r w:rsidR="00457285" w:rsidRPr="00586518">
              <w:fldChar w:fldCharType="end"/>
            </w:r>
            <w:r w:rsidRPr="00586518">
              <w:t>.</w:t>
            </w:r>
          </w:p>
          <w:p w14:paraId="24A8D75B" w14:textId="216B285A" w:rsidR="00607388" w:rsidRPr="00586518" w:rsidRDefault="00607388" w:rsidP="00607388">
            <w:pPr>
              <w:pStyle w:val="GOSTTablenorm"/>
            </w:pPr>
            <w:r w:rsidRPr="00586518">
              <w:t xml:space="preserve">Актуализирован раздел </w:t>
            </w:r>
            <w:r w:rsidRPr="00586518">
              <w:fldChar w:fldCharType="begin"/>
            </w:r>
            <w:r w:rsidRPr="00586518">
              <w:instrText xml:space="preserve"> REF _Ref18566937 \n \h </w:instrText>
            </w:r>
            <w:r w:rsidRPr="00586518">
              <w:fldChar w:fldCharType="separate"/>
            </w:r>
            <w:r w:rsidR="000A7F75">
              <w:t>4</w:t>
            </w:r>
            <w:r w:rsidRPr="00586518">
              <w:fldChar w:fldCharType="end"/>
            </w:r>
            <w:r w:rsidRPr="00586518">
              <w:t>, внесены изменения в описание бизнес-процессов.</w:t>
            </w:r>
          </w:p>
          <w:p w14:paraId="3974646D" w14:textId="0A3E3A85" w:rsidR="00607388" w:rsidRPr="00586518" w:rsidRDefault="00607388" w:rsidP="00607388">
            <w:pPr>
              <w:pStyle w:val="GOSTTablenorm"/>
            </w:pPr>
            <w:r w:rsidRPr="00586518">
              <w:t xml:space="preserve">Актуализирован раздел </w:t>
            </w:r>
            <w:r w:rsidRPr="00586518">
              <w:fldChar w:fldCharType="begin"/>
            </w:r>
            <w:r w:rsidRPr="00586518">
              <w:instrText xml:space="preserve"> REF _Ref64558762 \n \h </w:instrText>
            </w:r>
            <w:r w:rsidRPr="00586518">
              <w:fldChar w:fldCharType="separate"/>
            </w:r>
            <w:r w:rsidR="000A7F75">
              <w:t>4.4</w:t>
            </w:r>
            <w:r w:rsidRPr="00586518">
              <w:fldChar w:fldCharType="end"/>
            </w:r>
            <w:r w:rsidRPr="00586518">
              <w:t>, внесены изменения в описание порядка работы пользователя со справочниками и документами.</w:t>
            </w:r>
          </w:p>
        </w:tc>
      </w:tr>
      <w:tr w:rsidR="00241B2C" w:rsidRPr="00586518" w14:paraId="6D20464B"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3F35A56" w14:textId="1291DF2E" w:rsidR="00241B2C" w:rsidRPr="00586518" w:rsidRDefault="00241B2C" w:rsidP="00241B2C">
            <w:pPr>
              <w:pStyle w:val="GOSTTablenorm"/>
            </w:pPr>
            <w:r w:rsidRPr="00586518">
              <w:t>10.02</w:t>
            </w:r>
          </w:p>
        </w:tc>
        <w:tc>
          <w:tcPr>
            <w:tcW w:w="688" w:type="pct"/>
          </w:tcPr>
          <w:p w14:paraId="69DD7D8A" w14:textId="6E42FF4D" w:rsidR="00241B2C" w:rsidRPr="00586518" w:rsidRDefault="00222B75" w:rsidP="00222B75">
            <w:pPr>
              <w:pStyle w:val="GOSTTablenorm"/>
            </w:pPr>
            <w:r w:rsidRPr="00586518">
              <w:t>12</w:t>
            </w:r>
            <w:r w:rsidR="00241B2C" w:rsidRPr="00586518">
              <w:t>.0</w:t>
            </w:r>
            <w:r w:rsidR="00DC59FC" w:rsidRPr="00586518">
              <w:t>7</w:t>
            </w:r>
            <w:r w:rsidR="00241B2C" w:rsidRPr="00586518">
              <w:t>.2021</w:t>
            </w:r>
          </w:p>
        </w:tc>
        <w:tc>
          <w:tcPr>
            <w:tcW w:w="981" w:type="pct"/>
          </w:tcPr>
          <w:p w14:paraId="71261157" w14:textId="000D1C33" w:rsidR="00241B2C" w:rsidRPr="00586518" w:rsidRDefault="00241B2C" w:rsidP="00241B2C">
            <w:pPr>
              <w:pStyle w:val="GOSTTablenorm"/>
            </w:pPr>
            <w:r w:rsidRPr="00586518">
              <w:t>Тяпкина О. В.</w:t>
            </w:r>
          </w:p>
        </w:tc>
        <w:tc>
          <w:tcPr>
            <w:tcW w:w="2872" w:type="pct"/>
          </w:tcPr>
          <w:p w14:paraId="11FF9218" w14:textId="263746B3" w:rsidR="00241B2C" w:rsidRPr="00586518" w:rsidRDefault="00241B2C" w:rsidP="00241B2C">
            <w:pPr>
              <w:pStyle w:val="GOSTTablenorm"/>
            </w:pPr>
            <w:r w:rsidRPr="00586518">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p w14:paraId="5C741A42" w14:textId="14945F39" w:rsidR="00241B2C" w:rsidRPr="00586518" w:rsidRDefault="00241B2C" w:rsidP="00241B2C">
            <w:pPr>
              <w:pStyle w:val="GOSTTablenorm"/>
            </w:pPr>
            <w:r w:rsidRPr="00586518">
              <w:t>Проведена актуализация рисунков в связи с переходом на импортозамещенное ПО.</w:t>
            </w:r>
          </w:p>
        </w:tc>
      </w:tr>
      <w:tr w:rsidR="00457285" w:rsidRPr="00586518" w14:paraId="063D4767"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5BAF87E" w14:textId="77E8E918" w:rsidR="00457285" w:rsidRPr="00586518" w:rsidRDefault="00457285" w:rsidP="00457285">
            <w:pPr>
              <w:pStyle w:val="GOSTTablenorm"/>
            </w:pPr>
            <w:r w:rsidRPr="00586518">
              <w:t>11.00</w:t>
            </w:r>
          </w:p>
        </w:tc>
        <w:tc>
          <w:tcPr>
            <w:tcW w:w="688" w:type="pct"/>
          </w:tcPr>
          <w:p w14:paraId="70DB9F16" w14:textId="47213A9F" w:rsidR="00457285" w:rsidRPr="00586518" w:rsidRDefault="00457285" w:rsidP="00457285">
            <w:pPr>
              <w:pStyle w:val="GOSTTablenorm"/>
            </w:pPr>
            <w:r w:rsidRPr="00586518">
              <w:t>28.02.2022</w:t>
            </w:r>
          </w:p>
        </w:tc>
        <w:tc>
          <w:tcPr>
            <w:tcW w:w="981" w:type="pct"/>
          </w:tcPr>
          <w:p w14:paraId="3472FA5E" w14:textId="60D2CF1C" w:rsidR="00457285" w:rsidRPr="00586518" w:rsidRDefault="00457285" w:rsidP="00457285">
            <w:pPr>
              <w:pStyle w:val="GOSTTablenorm"/>
            </w:pPr>
            <w:r w:rsidRPr="00586518">
              <w:t>Степанова Э. В.</w:t>
            </w:r>
          </w:p>
        </w:tc>
        <w:tc>
          <w:tcPr>
            <w:tcW w:w="2872" w:type="pct"/>
          </w:tcPr>
          <w:p w14:paraId="39FBA6DD" w14:textId="2E9E2395" w:rsidR="00457285" w:rsidRPr="00586518" w:rsidRDefault="00457285" w:rsidP="00457285">
            <w:pPr>
              <w:pStyle w:val="GOSTTablenorm"/>
            </w:pPr>
            <w:r w:rsidRPr="00586518">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8716CF" w:rsidRPr="00586518" w14:paraId="7A5F1BB7" w14:textId="77777777"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6174631" w14:textId="2DB74460" w:rsidR="008716CF" w:rsidRPr="00586518" w:rsidRDefault="008716CF" w:rsidP="00457285">
            <w:pPr>
              <w:pStyle w:val="GOSTTablenorm"/>
              <w:rPr>
                <w:lang w:val="en-US"/>
              </w:rPr>
            </w:pPr>
            <w:r w:rsidRPr="00586518">
              <w:rPr>
                <w:lang w:val="en-US"/>
              </w:rPr>
              <w:t>11.01</w:t>
            </w:r>
          </w:p>
        </w:tc>
        <w:tc>
          <w:tcPr>
            <w:tcW w:w="688" w:type="pct"/>
          </w:tcPr>
          <w:p w14:paraId="65EC7CDF" w14:textId="6AC6EB51" w:rsidR="008716CF" w:rsidRPr="00586518" w:rsidRDefault="008716CF" w:rsidP="00457285">
            <w:pPr>
              <w:pStyle w:val="GOSTTablenorm"/>
              <w:rPr>
                <w:lang w:val="en-US"/>
              </w:rPr>
            </w:pPr>
            <w:r w:rsidRPr="00586518">
              <w:rPr>
                <w:lang w:val="en-US"/>
              </w:rPr>
              <w:t>18.03.2022</w:t>
            </w:r>
          </w:p>
        </w:tc>
        <w:tc>
          <w:tcPr>
            <w:tcW w:w="981" w:type="pct"/>
          </w:tcPr>
          <w:p w14:paraId="3C7F6442" w14:textId="12A02E04" w:rsidR="008716CF" w:rsidRPr="00586518" w:rsidRDefault="008716CF" w:rsidP="00457285">
            <w:pPr>
              <w:pStyle w:val="GOSTTablenorm"/>
            </w:pPr>
            <w:r w:rsidRPr="00586518">
              <w:t>Тяпкина О. В.</w:t>
            </w:r>
          </w:p>
        </w:tc>
        <w:tc>
          <w:tcPr>
            <w:tcW w:w="2872" w:type="pct"/>
          </w:tcPr>
          <w:p w14:paraId="7E360B5E" w14:textId="1B99FB0D" w:rsidR="008716CF" w:rsidRPr="00586518" w:rsidRDefault="008716CF" w:rsidP="00457285">
            <w:pPr>
              <w:pStyle w:val="GOSTTablenorm"/>
            </w:pPr>
            <w:r w:rsidRPr="00586518">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586518">
              <w:rPr>
                <w:lang w:val="en-US"/>
              </w:rPr>
              <w:t>open office document</w:t>
            </w:r>
            <w:r w:rsidRPr="00586518">
              <w:t>.</w:t>
            </w:r>
          </w:p>
        </w:tc>
      </w:tr>
      <w:tr w:rsidR="00BF51F9" w:rsidRPr="00586518" w14:paraId="1A13A348" w14:textId="77777777"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36A977F" w14:textId="7E6BB860" w:rsidR="00BF51F9" w:rsidRPr="00586518" w:rsidRDefault="00BF51F9" w:rsidP="00457285">
            <w:pPr>
              <w:pStyle w:val="GOSTTablenorm"/>
            </w:pPr>
            <w:r w:rsidRPr="00586518">
              <w:t>11.02</w:t>
            </w:r>
          </w:p>
        </w:tc>
        <w:tc>
          <w:tcPr>
            <w:tcW w:w="688" w:type="pct"/>
          </w:tcPr>
          <w:p w14:paraId="5B42EB21" w14:textId="058D3610" w:rsidR="00BF51F9" w:rsidRPr="00586518" w:rsidRDefault="00BF51F9" w:rsidP="00457285">
            <w:pPr>
              <w:pStyle w:val="GOSTTablenorm"/>
            </w:pPr>
            <w:r w:rsidRPr="00586518">
              <w:t>01.04.2022</w:t>
            </w:r>
          </w:p>
        </w:tc>
        <w:tc>
          <w:tcPr>
            <w:tcW w:w="981" w:type="pct"/>
          </w:tcPr>
          <w:p w14:paraId="314344E7" w14:textId="0C9A0569" w:rsidR="00BF51F9" w:rsidRPr="00586518" w:rsidRDefault="00BF51F9" w:rsidP="00457285">
            <w:pPr>
              <w:pStyle w:val="GOSTTablenorm"/>
            </w:pPr>
            <w:r w:rsidRPr="00586518">
              <w:t>Тяпкина О. В.</w:t>
            </w:r>
          </w:p>
        </w:tc>
        <w:tc>
          <w:tcPr>
            <w:tcW w:w="2872" w:type="pct"/>
          </w:tcPr>
          <w:p w14:paraId="7CB72BAE" w14:textId="4F366B9B" w:rsidR="00BF51F9" w:rsidRPr="00586518" w:rsidRDefault="00BF51F9" w:rsidP="00457285">
            <w:pPr>
              <w:pStyle w:val="GOSTTablenorm"/>
            </w:pPr>
            <w:r w:rsidRPr="00586518">
              <w:t>Документ актуализирован по итогам проведения опытной эксплуатации в рамках Государственного контракта от 15.02.2022 № ФКУ0062/02/2022/РИС (1-й период работ по развитию подсистемы управления расходами). Внесены изменения в раздел </w:t>
            </w:r>
            <w:r w:rsidRPr="00586518">
              <w:fldChar w:fldCharType="begin"/>
            </w:r>
            <w:r w:rsidRPr="00586518">
              <w:instrText xml:space="preserve"> REF _Ref18566937 \r \h </w:instrText>
            </w:r>
            <w:r w:rsidRPr="00586518">
              <w:fldChar w:fldCharType="separate"/>
            </w:r>
            <w:r w:rsidR="000A7F75">
              <w:t>4</w:t>
            </w:r>
            <w:r w:rsidRPr="00586518">
              <w:fldChar w:fldCharType="end"/>
            </w:r>
            <w:r w:rsidRPr="00586518">
              <w:t>.</w:t>
            </w:r>
          </w:p>
        </w:tc>
      </w:tr>
    </w:tbl>
    <w:p w14:paraId="0E8EEA5F" w14:textId="77777777" w:rsidR="008A03BA" w:rsidRPr="00586518" w:rsidRDefault="008A03BA"/>
    <w:sectPr w:rsidR="008A03BA" w:rsidRPr="00586518" w:rsidSect="000A7F75">
      <w:headerReference w:type="default" r:id="rId176"/>
      <w:footerReference w:type="default" r:id="rId177"/>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6FB42" w14:textId="77777777" w:rsidR="00ED022A" w:rsidRDefault="00ED022A">
      <w:r>
        <w:separator/>
      </w:r>
    </w:p>
  </w:endnote>
  <w:endnote w:type="continuationSeparator" w:id="0">
    <w:p w14:paraId="0D9B601E" w14:textId="77777777" w:rsidR="00ED022A" w:rsidRDefault="00ED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75302" w14:textId="7C367D86" w:rsidR="00DB683A" w:rsidRDefault="00DB683A">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4F34A" w14:textId="77777777" w:rsidR="00DB683A" w:rsidRDefault="00DB683A">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AEAC1" w14:textId="77777777" w:rsidR="00DB683A" w:rsidRDefault="00DB68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903FC" w14:textId="77777777" w:rsidR="00ED022A" w:rsidRDefault="00ED022A">
      <w:r>
        <w:separator/>
      </w:r>
    </w:p>
  </w:footnote>
  <w:footnote w:type="continuationSeparator" w:id="0">
    <w:p w14:paraId="21A4F510" w14:textId="77777777" w:rsidR="00ED022A" w:rsidRDefault="00ED022A">
      <w:r>
        <w:continuationSeparator/>
      </w:r>
    </w:p>
  </w:footnote>
  <w:footnote w:id="1">
    <w:p w14:paraId="01A90844" w14:textId="77777777" w:rsidR="00DB683A" w:rsidRPr="00E87240" w:rsidRDefault="00DB683A" w:rsidP="00C52381">
      <w:pPr>
        <w:rPr>
          <w:sz w:val="20"/>
        </w:rPr>
      </w:pPr>
      <w:r w:rsidRPr="00E87240">
        <w:rPr>
          <w:rStyle w:val="af7"/>
          <w:sz w:val="20"/>
        </w:rPr>
        <w:footnoteRef/>
      </w:r>
      <w:r w:rsidRPr="00E87240">
        <w:rPr>
          <w:sz w:val="20"/>
        </w:rPr>
        <w:t xml:space="preserve"> Ххххххх – код формы отчета по соответствующему ЛС в соответствии с КФД</w:t>
      </w:r>
    </w:p>
  </w:footnote>
  <w:footnote w:id="2">
    <w:p w14:paraId="4CAEBEEB" w14:textId="77777777" w:rsidR="00DB683A" w:rsidRPr="00E87240" w:rsidRDefault="00DB683A" w:rsidP="00C52381">
      <w:pPr>
        <w:rPr>
          <w:sz w:val="20"/>
        </w:rPr>
      </w:pPr>
      <w:r w:rsidRPr="00E87240">
        <w:rPr>
          <w:rStyle w:val="af7"/>
          <w:sz w:val="20"/>
        </w:rPr>
        <w:footnoteRef/>
      </w:r>
      <w:r w:rsidRPr="00E87240">
        <w:rPr>
          <w:sz w:val="20"/>
        </w:rPr>
        <w:t xml:space="preserve"> В формулярах отчетов, созданных в ПУР ЭБ до реализации функциональности обработки и хранения документов ограниченного распространения, структура которых не предусматривала хранения информации об уровне конфиденциальности, в поле «Уровень конфиденциальности» автоматически устанавливается значение «Несекретно».</w:t>
      </w:r>
    </w:p>
  </w:footnote>
  <w:footnote w:id="3">
    <w:p w14:paraId="19DA862B" w14:textId="77777777" w:rsidR="00DB683A" w:rsidRPr="00DE308C" w:rsidRDefault="00DB683A" w:rsidP="00DB0A8B">
      <w:pPr>
        <w:pStyle w:val="afffc"/>
        <w:ind w:firstLine="567"/>
      </w:pPr>
      <w:r w:rsidRPr="00DE308C">
        <w:rPr>
          <w:rStyle w:val="af7"/>
        </w:rPr>
        <w:footnoteRef/>
      </w:r>
      <w:r w:rsidRPr="00DE308C">
        <w:t>Назначается для формирования отчетности по ЛС, документа «Акт приемки-передачи ЛС»  по ЛС с кодом 01, 06, 07, формирования сводных данных по ЛС.</w:t>
      </w:r>
    </w:p>
  </w:footnote>
  <w:footnote w:id="4">
    <w:p w14:paraId="249FAB32" w14:textId="77777777" w:rsidR="00DB683A" w:rsidRPr="00DE308C" w:rsidRDefault="00DB683A" w:rsidP="00DB0A8B">
      <w:pPr>
        <w:pStyle w:val="afffc"/>
        <w:ind w:firstLine="567"/>
      </w:pPr>
      <w:r w:rsidRPr="00DE308C">
        <w:rPr>
          <w:rStyle w:val="af7"/>
        </w:rPr>
        <w:footnoteRef/>
      </w:r>
      <w:r w:rsidRPr="00DE308C">
        <w:t xml:space="preserve"> Назначается ГРБС.</w:t>
      </w:r>
    </w:p>
  </w:footnote>
  <w:footnote w:id="5">
    <w:p w14:paraId="1C77652C" w14:textId="77777777" w:rsidR="00DB683A" w:rsidRPr="00DE308C" w:rsidRDefault="00DB683A" w:rsidP="00DB0A8B">
      <w:pPr>
        <w:pStyle w:val="afffc"/>
        <w:ind w:firstLine="567"/>
      </w:pPr>
      <w:r w:rsidRPr="00DE308C">
        <w:rPr>
          <w:rStyle w:val="af7"/>
        </w:rPr>
        <w:footnoteRef/>
      </w:r>
      <w:r w:rsidRPr="00DE308C">
        <w:t xml:space="preserve"> Назначается РБС, АИФ с полномочиями ГАИФ.</w:t>
      </w:r>
    </w:p>
  </w:footnote>
  <w:footnote w:id="6">
    <w:p w14:paraId="2B7111D1" w14:textId="77777777" w:rsidR="00DB683A" w:rsidRPr="00DE308C" w:rsidRDefault="00DB683A" w:rsidP="00DB0A8B">
      <w:pPr>
        <w:pStyle w:val="afffc"/>
        <w:ind w:firstLine="567"/>
      </w:pPr>
      <w:r w:rsidRPr="00DE308C">
        <w:rPr>
          <w:rStyle w:val="af7"/>
        </w:rPr>
        <w:footnoteRef/>
      </w:r>
      <w:r w:rsidRPr="00DE308C">
        <w:t xml:space="preserve"> Назначается ГАИФДБ.</w:t>
      </w:r>
    </w:p>
  </w:footnote>
  <w:footnote w:id="7">
    <w:p w14:paraId="3DFA0BEC" w14:textId="77777777" w:rsidR="00DB683A" w:rsidRPr="00DE308C" w:rsidRDefault="00DB683A" w:rsidP="00DB0A8B">
      <w:pPr>
        <w:pStyle w:val="afffc"/>
        <w:ind w:firstLine="567"/>
      </w:pPr>
      <w:r w:rsidRPr="00DE308C">
        <w:rPr>
          <w:rStyle w:val="af7"/>
        </w:rPr>
        <w:footnoteRef/>
      </w:r>
      <w:r w:rsidRPr="00DE308C">
        <w:t xml:space="preserve"> Назначается для </w:t>
      </w:r>
      <w:r w:rsidRPr="00DE308C">
        <w:rPr>
          <w:color w:val="000000"/>
          <w:szCs w:val="22"/>
        </w:rPr>
        <w:t xml:space="preserve">утверждения </w:t>
      </w:r>
      <w:r w:rsidRPr="00DE308C">
        <w:t>документа «Акт приемки-передачи ЛС» по ЛС с кодом 01, 06, 07.</w:t>
      </w:r>
    </w:p>
  </w:footnote>
  <w:footnote w:id="8">
    <w:p w14:paraId="7BF0468F" w14:textId="77777777" w:rsidR="00DB683A" w:rsidRPr="00DE308C" w:rsidRDefault="00DB683A" w:rsidP="00DB0A8B">
      <w:pPr>
        <w:pStyle w:val="afffc"/>
        <w:ind w:firstLine="567"/>
      </w:pPr>
      <w:r w:rsidRPr="00DE308C">
        <w:rPr>
          <w:rStyle w:val="af7"/>
        </w:rPr>
        <w:footnoteRef/>
      </w:r>
      <w:r w:rsidRPr="00DE308C">
        <w:t>Назначается для формирования отчетности по ЛС, согласования документа «Акт приемки-передачи ЛС», просмотра состояния ЛС по ЛС с кодом 05, формирования отчета «Мониторинг остатков по поступлениям СВР».</w:t>
      </w:r>
    </w:p>
  </w:footnote>
  <w:footnote w:id="9">
    <w:p w14:paraId="55D8A3BC" w14:textId="77777777" w:rsidR="00DB683A" w:rsidRPr="00DE308C" w:rsidRDefault="00DB683A" w:rsidP="00DB0A8B">
      <w:pPr>
        <w:pStyle w:val="afffc"/>
        <w:ind w:firstLine="567"/>
      </w:pPr>
      <w:r w:rsidRPr="00DE308C">
        <w:rPr>
          <w:rStyle w:val="af7"/>
        </w:rPr>
        <w:footnoteRef/>
      </w:r>
      <w:r w:rsidRPr="00DE308C">
        <w:t xml:space="preserve"> Назначается для утверждения документа «Акт приемки-передачи ЛС», просмотра состояния ЛС по ЛС с кодом 05.</w:t>
      </w:r>
    </w:p>
  </w:footnote>
  <w:footnote w:id="10">
    <w:p w14:paraId="7B89A945" w14:textId="77777777" w:rsidR="00DB683A" w:rsidRPr="00DE308C" w:rsidRDefault="00DB683A" w:rsidP="00DB0A8B">
      <w:pPr>
        <w:pStyle w:val="afffc"/>
        <w:ind w:firstLine="567"/>
      </w:pPr>
      <w:r w:rsidRPr="00DE308C">
        <w:rPr>
          <w:rStyle w:val="af7"/>
        </w:rPr>
        <w:footnoteRef/>
      </w:r>
      <w:r w:rsidRPr="00DE308C">
        <w:rPr>
          <w:color w:val="000000"/>
          <w:szCs w:val="22"/>
        </w:rPr>
        <w:t xml:space="preserve">Назначается для </w:t>
      </w:r>
      <w:r w:rsidRPr="00DE308C">
        <w:t>формирования отчетности по ЛС, согласования документа «Акт приемки-передачи ЛС», просмотра состояния ЛС по ЛС с кодом 03, 14, 05, 08, 09, 10.</w:t>
      </w:r>
    </w:p>
  </w:footnote>
  <w:footnote w:id="11">
    <w:p w14:paraId="4B869C21" w14:textId="77777777" w:rsidR="00DB683A" w:rsidRPr="00125B46" w:rsidRDefault="00DB683A" w:rsidP="00DB0A8B">
      <w:pPr>
        <w:pStyle w:val="afffc"/>
        <w:ind w:firstLine="567"/>
        <w:rPr>
          <w:highlight w:val="yellow"/>
        </w:rPr>
      </w:pPr>
      <w:r w:rsidRPr="00DE308C">
        <w:rPr>
          <w:rStyle w:val="af7"/>
        </w:rPr>
        <w:footnoteRef/>
      </w:r>
      <w:r w:rsidRPr="00DE308C">
        <w:t xml:space="preserve"> Назначается для </w:t>
      </w:r>
      <w:r w:rsidRPr="00DE308C">
        <w:rPr>
          <w:color w:val="000000"/>
          <w:szCs w:val="22"/>
        </w:rPr>
        <w:t xml:space="preserve">утверждения документа «Акт приемки-передачи ЛС», просмотра состояния ЛС </w:t>
      </w:r>
      <w:r w:rsidRPr="00DE308C">
        <w:t>по ЛС с кодом 03, 14, 05, 08, 09, 10.</w:t>
      </w:r>
    </w:p>
  </w:footnote>
  <w:footnote w:id="12">
    <w:p w14:paraId="0E9609AA" w14:textId="77777777" w:rsidR="00DB683A" w:rsidRPr="00DE308C" w:rsidRDefault="00DB683A" w:rsidP="00DB0A8B">
      <w:pPr>
        <w:pStyle w:val="afffc"/>
        <w:ind w:firstLine="567"/>
      </w:pPr>
      <w:r w:rsidRPr="00DE308C">
        <w:rPr>
          <w:rStyle w:val="af7"/>
        </w:rPr>
        <w:footnoteRef/>
      </w:r>
      <w:r w:rsidRPr="00DE308C">
        <w:t xml:space="preserve"> Назначается для </w:t>
      </w:r>
      <w:r w:rsidRPr="00DE308C">
        <w:rPr>
          <w:color w:val="000000"/>
          <w:szCs w:val="22"/>
        </w:rPr>
        <w:t>формирования отчетности по ЛС, согласования документа «Акт приемки-передачи ЛС» по ЛС с кодом 03, 14.</w:t>
      </w:r>
    </w:p>
  </w:footnote>
  <w:footnote w:id="13">
    <w:p w14:paraId="56360636" w14:textId="77777777" w:rsidR="00DB683A" w:rsidRPr="00DE308C" w:rsidRDefault="00DB683A" w:rsidP="00DB0A8B">
      <w:pPr>
        <w:pStyle w:val="afffc"/>
        <w:ind w:firstLine="567"/>
      </w:pPr>
      <w:r w:rsidRPr="00DE308C">
        <w:rPr>
          <w:rStyle w:val="af7"/>
        </w:rPr>
        <w:footnoteRef/>
      </w:r>
      <w:r w:rsidRPr="00DE308C">
        <w:t xml:space="preserve">Назначается для </w:t>
      </w:r>
      <w:r w:rsidRPr="00DE308C">
        <w:rPr>
          <w:color w:val="000000"/>
          <w:szCs w:val="22"/>
        </w:rPr>
        <w:t>утверждения отчетности по ЛС, документа «Акт приемки-передачи ЛС» по ЛС с кодом 03, 14.</w:t>
      </w:r>
    </w:p>
  </w:footnote>
  <w:footnote w:id="14">
    <w:p w14:paraId="31B571E1" w14:textId="77777777" w:rsidR="00DB683A" w:rsidRPr="00DE308C" w:rsidRDefault="00DB683A" w:rsidP="00DB0A8B">
      <w:pPr>
        <w:pStyle w:val="afffc"/>
        <w:ind w:firstLine="567"/>
      </w:pPr>
      <w:r w:rsidRPr="00DE308C">
        <w:rPr>
          <w:rStyle w:val="af7"/>
        </w:rPr>
        <w:footnoteRef/>
      </w:r>
      <w:r w:rsidRPr="00DE308C">
        <w:t>Назначается для формирования отчетности по ЛС, согласования документа «Акт приемки-передачи ЛС» по ЛС с кодом 03, 14, 05. Для специалистов ГРБС, ПБС ФБ при условии ведения ЛС с кодом 14 (или 05) посредством НСИ ЭБ.</w:t>
      </w:r>
    </w:p>
  </w:footnote>
  <w:footnote w:id="15">
    <w:p w14:paraId="7A30E706" w14:textId="77777777" w:rsidR="00DB683A" w:rsidRPr="00DE308C" w:rsidRDefault="00DB683A" w:rsidP="0047390A">
      <w:pPr>
        <w:pStyle w:val="afffc"/>
        <w:ind w:firstLine="567"/>
      </w:pPr>
      <w:r w:rsidRPr="00DE308C">
        <w:rPr>
          <w:rStyle w:val="af7"/>
        </w:rPr>
        <w:footnoteRef/>
      </w:r>
      <w:r w:rsidRPr="00DE308C">
        <w:t>Назначается для утверждения документа «Акт приемки-передачи ЛС» по ЛС с кодом 03, 14, 05.</w:t>
      </w:r>
    </w:p>
  </w:footnote>
  <w:footnote w:id="16">
    <w:p w14:paraId="4D18064D" w14:textId="77777777" w:rsidR="00DB683A" w:rsidRDefault="00DB683A" w:rsidP="0047390A">
      <w:pPr>
        <w:pStyle w:val="afffc"/>
        <w:ind w:firstLine="567"/>
      </w:pPr>
      <w:r w:rsidRPr="00DE308C">
        <w:rPr>
          <w:rStyle w:val="af7"/>
        </w:rPr>
        <w:footnoteRef/>
      </w:r>
      <w:r w:rsidRPr="00DE308C">
        <w:t>Назначается для утверждения документа «Акт приемки-передачи ЛС» по ЛС с кодом 03, 14, 05</w:t>
      </w:r>
    </w:p>
  </w:footnote>
  <w:footnote w:id="17">
    <w:p w14:paraId="69386F1E" w14:textId="77777777" w:rsidR="00DB683A" w:rsidRPr="000A7F75" w:rsidRDefault="00DB683A" w:rsidP="003A077B">
      <w:pPr>
        <w:rPr>
          <w:sz w:val="20"/>
        </w:rPr>
      </w:pPr>
      <w:r w:rsidRPr="000A7F75">
        <w:rPr>
          <w:rStyle w:val="af7"/>
          <w:sz w:val="20"/>
        </w:rPr>
        <w:footnoteRef/>
      </w:r>
      <w:r w:rsidRPr="000A7F75">
        <w:rPr>
          <w:sz w:val="20"/>
        </w:rPr>
        <w:t xml:space="preserve"> На текущем этапе развития ПУР ЭБ отражается только увеличение остатка при доведении бюджетных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DAF1A" w14:textId="554AB106" w:rsidR="00DB683A" w:rsidRDefault="00DB683A" w:rsidP="00C7479E">
    <w:pPr>
      <w:pStyle w:val="GOSTTitulhead"/>
      <w:ind w:firstLine="0"/>
    </w:pPr>
    <w:r>
      <w:t>ФЕДЕРАЛЬНОЕ КАЗНАЧЕЙСТВО (КАЗНАЧЕЙСТВО РОССИИ</w:t>
    </w:r>
    <w:r w:rsidRPr="00A4108F">
      <w:t>)</w:t>
    </w:r>
  </w:p>
  <w:p w14:paraId="3C6353C9" w14:textId="77777777" w:rsidR="00DB683A" w:rsidRDefault="00DB683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6AEAE" w14:textId="77777777" w:rsidR="00DB683A" w:rsidRDefault="00DB683A"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4580FB8" w14:textId="77777777" w:rsidR="00DB683A" w:rsidRDefault="00DB683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6079"/>
      <w:gridCol w:w="1276"/>
    </w:tblGrid>
    <w:tr w:rsidR="00DB683A" w:rsidRPr="00FE6933" w14:paraId="78402B3E" w14:textId="77777777" w:rsidTr="00E87240">
      <w:trPr>
        <w:cantSplit/>
      </w:trPr>
      <w:tc>
        <w:tcPr>
          <w:tcW w:w="1207" w:type="pct"/>
          <w:vAlign w:val="center"/>
        </w:tcPr>
        <w:p w14:paraId="1F03F0ED" w14:textId="77777777" w:rsidR="00DB683A" w:rsidRPr="00F60C71" w:rsidRDefault="00DB683A" w:rsidP="006B7983">
          <w:pPr>
            <w:suppressAutoHyphens/>
            <w:ind w:firstLine="0"/>
            <w:jc w:val="left"/>
            <w:rPr>
              <w:rFonts w:ascii="Arial" w:hAnsi="Arial"/>
              <w:b/>
              <w:color w:val="333333"/>
              <w:sz w:val="20"/>
            </w:rPr>
          </w:pPr>
          <w:r w:rsidRPr="00F60C71">
            <w:rPr>
              <w:rFonts w:ascii="Arial" w:hAnsi="Arial"/>
              <w:b/>
              <w:color w:val="333333"/>
              <w:sz w:val="20"/>
            </w:rPr>
            <w:t>Наименование ИС:</w:t>
          </w:r>
        </w:p>
      </w:tc>
      <w:tc>
        <w:tcPr>
          <w:tcW w:w="3793" w:type="pct"/>
          <w:gridSpan w:val="2"/>
          <w:vAlign w:val="center"/>
        </w:tcPr>
        <w:p w14:paraId="753E75F5" w14:textId="77777777" w:rsidR="00DB683A" w:rsidRPr="00F60C71" w:rsidRDefault="00DB683A" w:rsidP="004618BB">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DB683A" w:rsidRPr="00FE6933" w14:paraId="7077696D" w14:textId="77777777" w:rsidTr="00E87240">
      <w:trPr>
        <w:cantSplit/>
      </w:trPr>
      <w:tc>
        <w:tcPr>
          <w:tcW w:w="1207" w:type="pct"/>
          <w:vAlign w:val="center"/>
        </w:tcPr>
        <w:p w14:paraId="50C7D14C" w14:textId="77777777" w:rsidR="00DB683A" w:rsidRPr="00FE6933" w:rsidRDefault="00DB683A" w:rsidP="00FE6933">
          <w:pPr>
            <w:pStyle w:val="GOSTheader"/>
          </w:pPr>
          <w:r w:rsidRPr="00FE6933">
            <w:t>Название документа</w:t>
          </w:r>
          <w:r>
            <w:t>:</w:t>
          </w:r>
        </w:p>
      </w:tc>
      <w:tc>
        <w:tcPr>
          <w:tcW w:w="3793" w:type="pct"/>
          <w:gridSpan w:val="2"/>
          <w:vAlign w:val="center"/>
        </w:tcPr>
        <w:p w14:paraId="1CB5407B" w14:textId="08B89FF8" w:rsidR="00DB683A" w:rsidRPr="00FE6933" w:rsidRDefault="00DB683A" w:rsidP="006B7983">
          <w:pPr>
            <w:pStyle w:val="GOSTheader"/>
          </w:pPr>
          <w:r w:rsidRPr="00EE2C3F">
            <w:rPr>
              <w:rFonts w:eastAsia="Calibri"/>
            </w:rPr>
            <w:t>Руководство работников (представителей) участников ГИИС «Электронный бюджет» по работе с подсистемой (компонентом, модулем)</w:t>
          </w:r>
          <w:r w:rsidRPr="0035054D">
            <w:rPr>
              <w:rFonts w:eastAsia="Calibri"/>
            </w:rPr>
            <w:t>.</w:t>
          </w:r>
          <w:r>
            <w:rPr>
              <w:rFonts w:eastAsia="Calibri"/>
            </w:rPr>
            <w:t xml:space="preserve"> </w:t>
          </w:r>
          <w:r w:rsidRPr="00A6472C">
            <w:t>Том 1. Руководство для сотрудников ГРБС, РБС, ПБС</w:t>
          </w:r>
        </w:p>
      </w:tc>
    </w:tr>
    <w:tr w:rsidR="00DB683A" w:rsidRPr="00FE6933" w14:paraId="1D21F5DB" w14:textId="77777777" w:rsidTr="00E87240">
      <w:trPr>
        <w:cantSplit/>
        <w:trHeight w:val="143"/>
      </w:trPr>
      <w:tc>
        <w:tcPr>
          <w:tcW w:w="1207" w:type="pct"/>
          <w:vAlign w:val="center"/>
        </w:tcPr>
        <w:p w14:paraId="30146406" w14:textId="77777777" w:rsidR="00DB683A" w:rsidRPr="00FE6933" w:rsidRDefault="00DB683A" w:rsidP="00FE6933">
          <w:pPr>
            <w:pStyle w:val="GOSTheader"/>
          </w:pPr>
          <w:r w:rsidRPr="00FE6933">
            <w:t>Код документа:</w:t>
          </w:r>
        </w:p>
      </w:tc>
      <w:tc>
        <w:tcPr>
          <w:tcW w:w="3135" w:type="pct"/>
          <w:vAlign w:val="center"/>
        </w:tcPr>
        <w:p w14:paraId="194E038A" w14:textId="62080C91" w:rsidR="00DB683A" w:rsidRPr="00FE6933" w:rsidRDefault="00DB683A" w:rsidP="008716CF">
          <w:pPr>
            <w:pStyle w:val="GOSTheader"/>
          </w:pPr>
          <w:r w:rsidRPr="00457285">
            <w:t>54819512.20.05,05.ЭБ26.002-</w:t>
          </w:r>
          <w:r>
            <w:t>1</w:t>
          </w:r>
          <w:r w:rsidRPr="00457285">
            <w:t>1.0</w:t>
          </w:r>
          <w:r>
            <w:rPr>
              <w:lang w:val="en-US"/>
            </w:rPr>
            <w:t>2</w:t>
          </w:r>
          <w:r w:rsidRPr="00457285">
            <w:t xml:space="preserve"> 1(2,5,6,7,8)</w:t>
          </w:r>
        </w:p>
      </w:tc>
      <w:tc>
        <w:tcPr>
          <w:tcW w:w="658" w:type="pct"/>
        </w:tcPr>
        <w:p w14:paraId="60EA71F0" w14:textId="77777777" w:rsidR="00DB683A" w:rsidRPr="00FE6933" w:rsidRDefault="00DB683A" w:rsidP="00FE6933">
          <w:pPr>
            <w:pStyle w:val="GOSTheader"/>
          </w:pPr>
          <w:r w:rsidRPr="00FE6933">
            <w:t xml:space="preserve">Стр. </w:t>
          </w:r>
          <w:r>
            <w:fldChar w:fldCharType="begin"/>
          </w:r>
          <w:r>
            <w:instrText xml:space="preserve"> PAGE </w:instrText>
          </w:r>
          <w:r>
            <w:fldChar w:fldCharType="separate"/>
          </w:r>
          <w:r w:rsidR="009531D0">
            <w:rPr>
              <w:noProof/>
            </w:rPr>
            <w:t>5</w:t>
          </w:r>
          <w:r>
            <w:rPr>
              <w:noProof/>
            </w:rPr>
            <w:fldChar w:fldCharType="end"/>
          </w:r>
        </w:p>
      </w:tc>
    </w:tr>
  </w:tbl>
  <w:p w14:paraId="3AE19B17" w14:textId="77777777" w:rsidR="00DB683A" w:rsidRDefault="00DB683A" w:rsidP="00DC155F">
    <w:pP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15:restartNumberingAfterBreak="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27" w15:restartNumberingAfterBreak="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03D1306"/>
    <w:multiLevelType w:val="multilevel"/>
    <w:tmpl w:val="A44CA5A6"/>
    <w:styleLink w:val="32"/>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2"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4" w15:restartNumberingAfterBreak="0">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6"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8"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0"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8E56E24"/>
    <w:multiLevelType w:val="multilevel"/>
    <w:tmpl w:val="2868810A"/>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pStyle w:val="21"/>
      <w:lvlText w:val="%1.%2."/>
      <w:lvlJc w:val="left"/>
      <w:pPr>
        <w:tabs>
          <w:tab w:val="num" w:pos="576"/>
        </w:tabs>
        <w:ind w:left="576" w:hanging="576"/>
      </w:pPr>
      <w:rPr>
        <w:rFonts w:hint="default"/>
      </w:rPr>
    </w:lvl>
    <w:lvl w:ilvl="2">
      <w:start w:val="1"/>
      <w:numFmt w:val="decimal"/>
      <w:pStyle w:val="33"/>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0462E3"/>
    <w:multiLevelType w:val="hybridMultilevel"/>
    <w:tmpl w:val="74F08C78"/>
    <w:lvl w:ilvl="0" w:tplc="89E472E6">
      <w:start w:val="1"/>
      <w:numFmt w:val="bullet"/>
      <w:lvlText w:val="­"/>
      <w:lvlJc w:val="left"/>
      <w:pPr>
        <w:ind w:left="1429" w:hanging="360"/>
      </w:pPr>
      <w:rPr>
        <w:rFonts w:ascii="Courier New" w:hAnsi="Courier New" w:hint="default"/>
        <w:sz w:val="20"/>
        <w:szCs w:val="20"/>
      </w:rPr>
    </w:lvl>
    <w:lvl w:ilvl="1" w:tplc="7A9E82A8">
      <w:start w:val="1"/>
      <w:numFmt w:val="bullet"/>
      <w:pStyle w:val="a6"/>
      <w:lvlText w:val="o"/>
      <w:lvlJc w:val="left"/>
      <w:pPr>
        <w:ind w:left="2149" w:hanging="360"/>
      </w:pPr>
      <w:rPr>
        <w:rFonts w:ascii="Courier New" w:hAnsi="Courier New" w:cs="Courier New" w:hint="default"/>
      </w:rPr>
    </w:lvl>
    <w:lvl w:ilvl="2" w:tplc="E59628CC">
      <w:start w:val="1"/>
      <w:numFmt w:val="bullet"/>
      <w:lvlText w:val=""/>
      <w:lvlJc w:val="left"/>
      <w:pPr>
        <w:ind w:left="2869" w:hanging="360"/>
      </w:pPr>
      <w:rPr>
        <w:rFonts w:ascii="Wingdings" w:hAnsi="Wingdings" w:hint="default"/>
      </w:rPr>
    </w:lvl>
    <w:lvl w:ilvl="3" w:tplc="A6EEA6B8">
      <w:start w:val="1"/>
      <w:numFmt w:val="bullet"/>
      <w:lvlText w:val=""/>
      <w:lvlJc w:val="left"/>
      <w:pPr>
        <w:ind w:left="3589" w:hanging="360"/>
      </w:pPr>
      <w:rPr>
        <w:rFonts w:ascii="Symbol" w:hAnsi="Symbol" w:hint="default"/>
      </w:rPr>
    </w:lvl>
    <w:lvl w:ilvl="4" w:tplc="591012DC" w:tentative="1">
      <w:start w:val="1"/>
      <w:numFmt w:val="bullet"/>
      <w:lvlText w:val="o"/>
      <w:lvlJc w:val="left"/>
      <w:pPr>
        <w:ind w:left="4309" w:hanging="360"/>
      </w:pPr>
      <w:rPr>
        <w:rFonts w:ascii="Courier New" w:hAnsi="Courier New" w:cs="Courier New" w:hint="default"/>
      </w:rPr>
    </w:lvl>
    <w:lvl w:ilvl="5" w:tplc="04CEA0CA" w:tentative="1">
      <w:start w:val="1"/>
      <w:numFmt w:val="bullet"/>
      <w:lvlText w:val=""/>
      <w:lvlJc w:val="left"/>
      <w:pPr>
        <w:ind w:left="5029" w:hanging="360"/>
      </w:pPr>
      <w:rPr>
        <w:rFonts w:ascii="Wingdings" w:hAnsi="Wingdings" w:hint="default"/>
      </w:rPr>
    </w:lvl>
    <w:lvl w:ilvl="6" w:tplc="E7C284C4" w:tentative="1">
      <w:start w:val="1"/>
      <w:numFmt w:val="bullet"/>
      <w:lvlText w:val=""/>
      <w:lvlJc w:val="left"/>
      <w:pPr>
        <w:ind w:left="5749" w:hanging="360"/>
      </w:pPr>
      <w:rPr>
        <w:rFonts w:ascii="Symbol" w:hAnsi="Symbol" w:hint="default"/>
      </w:rPr>
    </w:lvl>
    <w:lvl w:ilvl="7" w:tplc="C19E3E1A" w:tentative="1">
      <w:start w:val="1"/>
      <w:numFmt w:val="bullet"/>
      <w:lvlText w:val="o"/>
      <w:lvlJc w:val="left"/>
      <w:pPr>
        <w:ind w:left="6469" w:hanging="360"/>
      </w:pPr>
      <w:rPr>
        <w:rFonts w:ascii="Courier New" w:hAnsi="Courier New" w:cs="Courier New" w:hint="default"/>
      </w:rPr>
    </w:lvl>
    <w:lvl w:ilvl="8" w:tplc="DB4C72CA" w:tentative="1">
      <w:start w:val="1"/>
      <w:numFmt w:val="bullet"/>
      <w:lvlText w:val=""/>
      <w:lvlJc w:val="left"/>
      <w:pPr>
        <w:ind w:left="7189" w:hanging="360"/>
      </w:pPr>
      <w:rPr>
        <w:rFonts w:ascii="Wingdings" w:hAnsi="Wingdings" w:hint="default"/>
      </w:rPr>
    </w:lvl>
  </w:abstractNum>
  <w:num w:numId="1">
    <w:abstractNumId w:val="2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32"/>
  </w:num>
  <w:num w:numId="18">
    <w:abstractNumId w:val="22"/>
  </w:num>
  <w:num w:numId="19">
    <w:abstractNumId w:val="33"/>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4"/>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num>
  <w:num w:numId="26">
    <w:abstractNumId w:val="44"/>
  </w:num>
  <w:num w:numId="27">
    <w:abstractNumId w:val="32"/>
  </w:num>
  <w:num w:numId="28">
    <w:abstractNumId w:val="22"/>
  </w:num>
  <w:num w:numId="29">
    <w:abstractNumId w:val="33"/>
  </w:num>
  <w:num w:numId="30">
    <w:abstractNumId w:val="17"/>
  </w:num>
  <w:num w:numId="31">
    <w:abstractNumId w:val="35"/>
  </w:num>
  <w:num w:numId="32">
    <w:abstractNumId w:val="37"/>
  </w:num>
  <w:num w:numId="33">
    <w:abstractNumId w:val="36"/>
  </w:num>
  <w:num w:numId="34">
    <w:abstractNumId w:val="39"/>
  </w:num>
  <w:num w:numId="35">
    <w:abstractNumId w:val="14"/>
  </w:num>
  <w:num w:numId="36">
    <w:abstractNumId w:val="29"/>
  </w:num>
  <w:num w:numId="37">
    <w:abstractNumId w:val="30"/>
  </w:num>
  <w:num w:numId="38">
    <w:abstractNumId w:val="21"/>
  </w:num>
  <w:num w:numId="39">
    <w:abstractNumId w:val="34"/>
  </w:num>
  <w:num w:numId="40">
    <w:abstractNumId w:val="42"/>
  </w:num>
  <w:num w:numId="41">
    <w:abstractNumId w:val="40"/>
  </w:num>
  <w:num w:numId="42">
    <w:abstractNumId w:val="9"/>
  </w:num>
  <w:num w:numId="43">
    <w:abstractNumId w:val="7"/>
  </w:num>
  <w:num w:numId="44">
    <w:abstractNumId w:val="6"/>
  </w:num>
  <w:num w:numId="45">
    <w:abstractNumId w:val="5"/>
  </w:num>
  <w:num w:numId="46">
    <w:abstractNumId w:val="4"/>
  </w:num>
  <w:num w:numId="47">
    <w:abstractNumId w:val="3"/>
  </w:num>
  <w:num w:numId="48">
    <w:abstractNumId w:val="2"/>
  </w:num>
  <w:num w:numId="49">
    <w:abstractNumId w:val="1"/>
  </w:num>
  <w:num w:numId="50">
    <w:abstractNumId w:val="0"/>
  </w:num>
  <w:num w:numId="51">
    <w:abstractNumId w:val="8"/>
  </w:num>
  <w:num w:numId="52">
    <w:abstractNumId w:val="18"/>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6"/>
  </w:num>
  <w:num w:numId="64">
    <w:abstractNumId w:val="15"/>
  </w:num>
  <w:num w:numId="65">
    <w:abstractNumId w:val="13"/>
  </w:num>
  <w:num w:numId="66">
    <w:abstractNumId w:val="12"/>
  </w:num>
  <w:num w:numId="67">
    <w:abstractNumId w:val="45"/>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9"/>
  </w:num>
  <w:num w:numId="83">
    <w:abstractNumId w:val="43"/>
  </w:num>
  <w:num w:numId="84">
    <w:abstractNumId w:val="38"/>
  </w:num>
  <w:num w:numId="85">
    <w:abstractNumId w:val="23"/>
  </w:num>
  <w:num w:numId="86">
    <w:abstractNumId w:val="11"/>
  </w:num>
  <w:num w:numId="87">
    <w:abstractNumId w:val="10"/>
  </w:num>
  <w:num w:numId="88">
    <w:abstractNumId w:val="20"/>
  </w:num>
  <w:num w:numId="89">
    <w:abstractNumId w:val="25"/>
  </w:num>
  <w:num w:numId="90">
    <w:abstractNumId w:val="16"/>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B75"/>
    <w:rsid w:val="0000498D"/>
    <w:rsid w:val="00005F6A"/>
    <w:rsid w:val="000068D9"/>
    <w:rsid w:val="000079FF"/>
    <w:rsid w:val="0001257E"/>
    <w:rsid w:val="00014CB5"/>
    <w:rsid w:val="00015889"/>
    <w:rsid w:val="000164FC"/>
    <w:rsid w:val="00016C0E"/>
    <w:rsid w:val="00020C6B"/>
    <w:rsid w:val="000262FD"/>
    <w:rsid w:val="0002685E"/>
    <w:rsid w:val="00033142"/>
    <w:rsid w:val="00037AE0"/>
    <w:rsid w:val="00041A45"/>
    <w:rsid w:val="0005273C"/>
    <w:rsid w:val="0005498E"/>
    <w:rsid w:val="0006140D"/>
    <w:rsid w:val="00061E7E"/>
    <w:rsid w:val="00062EF4"/>
    <w:rsid w:val="0006435B"/>
    <w:rsid w:val="000703CA"/>
    <w:rsid w:val="00070CAE"/>
    <w:rsid w:val="00071F37"/>
    <w:rsid w:val="0007671E"/>
    <w:rsid w:val="00080A8A"/>
    <w:rsid w:val="00083ADD"/>
    <w:rsid w:val="0009241D"/>
    <w:rsid w:val="000944EB"/>
    <w:rsid w:val="000945C4"/>
    <w:rsid w:val="00095EB5"/>
    <w:rsid w:val="000A0666"/>
    <w:rsid w:val="000A3FB2"/>
    <w:rsid w:val="000A6291"/>
    <w:rsid w:val="000A7E95"/>
    <w:rsid w:val="000A7F75"/>
    <w:rsid w:val="000B0975"/>
    <w:rsid w:val="000B7F71"/>
    <w:rsid w:val="000C52ED"/>
    <w:rsid w:val="000C552E"/>
    <w:rsid w:val="000C75E6"/>
    <w:rsid w:val="000D1378"/>
    <w:rsid w:val="000D2985"/>
    <w:rsid w:val="000D5B28"/>
    <w:rsid w:val="000E297A"/>
    <w:rsid w:val="000E6639"/>
    <w:rsid w:val="000F0508"/>
    <w:rsid w:val="000F57C2"/>
    <w:rsid w:val="001030A1"/>
    <w:rsid w:val="00105F8E"/>
    <w:rsid w:val="0011245F"/>
    <w:rsid w:val="00115954"/>
    <w:rsid w:val="00116A80"/>
    <w:rsid w:val="00124067"/>
    <w:rsid w:val="001253A1"/>
    <w:rsid w:val="00127B43"/>
    <w:rsid w:val="00127CB5"/>
    <w:rsid w:val="00131408"/>
    <w:rsid w:val="00132424"/>
    <w:rsid w:val="00132EAE"/>
    <w:rsid w:val="00136EF3"/>
    <w:rsid w:val="001404DB"/>
    <w:rsid w:val="0014768A"/>
    <w:rsid w:val="00147F95"/>
    <w:rsid w:val="00153624"/>
    <w:rsid w:val="0015455D"/>
    <w:rsid w:val="001571F2"/>
    <w:rsid w:val="00157E89"/>
    <w:rsid w:val="001611E4"/>
    <w:rsid w:val="001645E6"/>
    <w:rsid w:val="0016503C"/>
    <w:rsid w:val="00173139"/>
    <w:rsid w:val="00173C38"/>
    <w:rsid w:val="00175628"/>
    <w:rsid w:val="00181DC6"/>
    <w:rsid w:val="00182177"/>
    <w:rsid w:val="00182506"/>
    <w:rsid w:val="00182B75"/>
    <w:rsid w:val="001839FA"/>
    <w:rsid w:val="00194BD0"/>
    <w:rsid w:val="001A6B12"/>
    <w:rsid w:val="001B0F32"/>
    <w:rsid w:val="001B2368"/>
    <w:rsid w:val="001B4BEF"/>
    <w:rsid w:val="001B528A"/>
    <w:rsid w:val="001B5E0F"/>
    <w:rsid w:val="001B6429"/>
    <w:rsid w:val="001B7F2C"/>
    <w:rsid w:val="001C04DB"/>
    <w:rsid w:val="001C25D6"/>
    <w:rsid w:val="001C3832"/>
    <w:rsid w:val="001C56DF"/>
    <w:rsid w:val="001C76ED"/>
    <w:rsid w:val="001D04E8"/>
    <w:rsid w:val="001D6AD9"/>
    <w:rsid w:val="001D6C45"/>
    <w:rsid w:val="001E15AD"/>
    <w:rsid w:val="001E1ABD"/>
    <w:rsid w:val="001E4495"/>
    <w:rsid w:val="001E56F8"/>
    <w:rsid w:val="001E77CA"/>
    <w:rsid w:val="001F756E"/>
    <w:rsid w:val="00200E0A"/>
    <w:rsid w:val="0020145E"/>
    <w:rsid w:val="002079D4"/>
    <w:rsid w:val="0021094D"/>
    <w:rsid w:val="00214029"/>
    <w:rsid w:val="002142D3"/>
    <w:rsid w:val="00214C4F"/>
    <w:rsid w:val="002163E3"/>
    <w:rsid w:val="002212B1"/>
    <w:rsid w:val="00222B75"/>
    <w:rsid w:val="00225C25"/>
    <w:rsid w:val="00226B9A"/>
    <w:rsid w:val="002270B7"/>
    <w:rsid w:val="002350D7"/>
    <w:rsid w:val="00237EBF"/>
    <w:rsid w:val="002412B8"/>
    <w:rsid w:val="00241B2C"/>
    <w:rsid w:val="00241F60"/>
    <w:rsid w:val="002449AF"/>
    <w:rsid w:val="0024500C"/>
    <w:rsid w:val="002455EF"/>
    <w:rsid w:val="002503D1"/>
    <w:rsid w:val="002512C4"/>
    <w:rsid w:val="00252840"/>
    <w:rsid w:val="00253D9C"/>
    <w:rsid w:val="00261463"/>
    <w:rsid w:val="00265AA8"/>
    <w:rsid w:val="00271954"/>
    <w:rsid w:val="002727D1"/>
    <w:rsid w:val="002822B6"/>
    <w:rsid w:val="00284812"/>
    <w:rsid w:val="00291B48"/>
    <w:rsid w:val="00291D44"/>
    <w:rsid w:val="00292119"/>
    <w:rsid w:val="00295B70"/>
    <w:rsid w:val="00296F15"/>
    <w:rsid w:val="002A1B6C"/>
    <w:rsid w:val="002A3CB4"/>
    <w:rsid w:val="002A4239"/>
    <w:rsid w:val="002A7836"/>
    <w:rsid w:val="002A7AB2"/>
    <w:rsid w:val="002B1393"/>
    <w:rsid w:val="002B2C3C"/>
    <w:rsid w:val="002B4AD8"/>
    <w:rsid w:val="002C2767"/>
    <w:rsid w:val="002D2CE0"/>
    <w:rsid w:val="002D55FB"/>
    <w:rsid w:val="002D7F63"/>
    <w:rsid w:val="002E1DE0"/>
    <w:rsid w:val="002E2BFC"/>
    <w:rsid w:val="002F0D28"/>
    <w:rsid w:val="002F1EC1"/>
    <w:rsid w:val="002F4AB7"/>
    <w:rsid w:val="002F6096"/>
    <w:rsid w:val="002F6EF4"/>
    <w:rsid w:val="00311632"/>
    <w:rsid w:val="0031176A"/>
    <w:rsid w:val="00311BA2"/>
    <w:rsid w:val="00320392"/>
    <w:rsid w:val="003206D4"/>
    <w:rsid w:val="003212E1"/>
    <w:rsid w:val="00331BBD"/>
    <w:rsid w:val="00333EAA"/>
    <w:rsid w:val="00336781"/>
    <w:rsid w:val="003453D6"/>
    <w:rsid w:val="00347F4A"/>
    <w:rsid w:val="0035054D"/>
    <w:rsid w:val="003511E0"/>
    <w:rsid w:val="00354B5F"/>
    <w:rsid w:val="003661CC"/>
    <w:rsid w:val="00366A65"/>
    <w:rsid w:val="00375D1A"/>
    <w:rsid w:val="00383096"/>
    <w:rsid w:val="0038341A"/>
    <w:rsid w:val="0038377C"/>
    <w:rsid w:val="003839E3"/>
    <w:rsid w:val="00393B7D"/>
    <w:rsid w:val="00396C20"/>
    <w:rsid w:val="003A077B"/>
    <w:rsid w:val="003A29DC"/>
    <w:rsid w:val="003A3C31"/>
    <w:rsid w:val="003B0E07"/>
    <w:rsid w:val="003B2056"/>
    <w:rsid w:val="003B2550"/>
    <w:rsid w:val="003B26E5"/>
    <w:rsid w:val="003B48F3"/>
    <w:rsid w:val="003B4D48"/>
    <w:rsid w:val="003C21CE"/>
    <w:rsid w:val="003C2718"/>
    <w:rsid w:val="003D39AF"/>
    <w:rsid w:val="003D767C"/>
    <w:rsid w:val="003E2496"/>
    <w:rsid w:val="003E37D2"/>
    <w:rsid w:val="003E4397"/>
    <w:rsid w:val="003E4CD7"/>
    <w:rsid w:val="003E6011"/>
    <w:rsid w:val="003F148C"/>
    <w:rsid w:val="003F5473"/>
    <w:rsid w:val="003F6681"/>
    <w:rsid w:val="003F6C75"/>
    <w:rsid w:val="00400E14"/>
    <w:rsid w:val="00406286"/>
    <w:rsid w:val="00406E30"/>
    <w:rsid w:val="00407A19"/>
    <w:rsid w:val="00410541"/>
    <w:rsid w:val="00410DFA"/>
    <w:rsid w:val="00413994"/>
    <w:rsid w:val="00422F8E"/>
    <w:rsid w:val="00423AFE"/>
    <w:rsid w:val="0043162D"/>
    <w:rsid w:val="004327C9"/>
    <w:rsid w:val="00435B5F"/>
    <w:rsid w:val="0043650D"/>
    <w:rsid w:val="0044008B"/>
    <w:rsid w:val="00440989"/>
    <w:rsid w:val="00441C26"/>
    <w:rsid w:val="00442C06"/>
    <w:rsid w:val="00442FDD"/>
    <w:rsid w:val="00444BEE"/>
    <w:rsid w:val="00447CDE"/>
    <w:rsid w:val="00454DBE"/>
    <w:rsid w:val="00457285"/>
    <w:rsid w:val="004618BB"/>
    <w:rsid w:val="004641E6"/>
    <w:rsid w:val="00466DE3"/>
    <w:rsid w:val="0047390A"/>
    <w:rsid w:val="00482D64"/>
    <w:rsid w:val="00484E70"/>
    <w:rsid w:val="00491BD8"/>
    <w:rsid w:val="004976E1"/>
    <w:rsid w:val="004A1A39"/>
    <w:rsid w:val="004A409B"/>
    <w:rsid w:val="004A46A9"/>
    <w:rsid w:val="004A57C2"/>
    <w:rsid w:val="004B1ABE"/>
    <w:rsid w:val="004B2226"/>
    <w:rsid w:val="004B23D0"/>
    <w:rsid w:val="004B6B42"/>
    <w:rsid w:val="004B7F13"/>
    <w:rsid w:val="004C119D"/>
    <w:rsid w:val="004C76D3"/>
    <w:rsid w:val="004D0773"/>
    <w:rsid w:val="004E07D9"/>
    <w:rsid w:val="004F4E29"/>
    <w:rsid w:val="004F5A60"/>
    <w:rsid w:val="004F5D1D"/>
    <w:rsid w:val="00500E4B"/>
    <w:rsid w:val="00501355"/>
    <w:rsid w:val="005049C8"/>
    <w:rsid w:val="00520DC5"/>
    <w:rsid w:val="005227AE"/>
    <w:rsid w:val="005249FA"/>
    <w:rsid w:val="005254B4"/>
    <w:rsid w:val="00526567"/>
    <w:rsid w:val="005341E9"/>
    <w:rsid w:val="00534724"/>
    <w:rsid w:val="005409D7"/>
    <w:rsid w:val="00544826"/>
    <w:rsid w:val="00545FF9"/>
    <w:rsid w:val="00552A30"/>
    <w:rsid w:val="00556E19"/>
    <w:rsid w:val="00561982"/>
    <w:rsid w:val="00566372"/>
    <w:rsid w:val="00570C1B"/>
    <w:rsid w:val="005739E4"/>
    <w:rsid w:val="005748AF"/>
    <w:rsid w:val="005753E6"/>
    <w:rsid w:val="00575474"/>
    <w:rsid w:val="0058102F"/>
    <w:rsid w:val="00583277"/>
    <w:rsid w:val="00586518"/>
    <w:rsid w:val="00591B5A"/>
    <w:rsid w:val="00592191"/>
    <w:rsid w:val="00593A22"/>
    <w:rsid w:val="005A3413"/>
    <w:rsid w:val="005A5486"/>
    <w:rsid w:val="005B1926"/>
    <w:rsid w:val="005B4EE1"/>
    <w:rsid w:val="005C1CD6"/>
    <w:rsid w:val="005C6647"/>
    <w:rsid w:val="005C6940"/>
    <w:rsid w:val="005C7B9D"/>
    <w:rsid w:val="005D31D5"/>
    <w:rsid w:val="005D38C6"/>
    <w:rsid w:val="005D3DC5"/>
    <w:rsid w:val="005D4C9D"/>
    <w:rsid w:val="005D626D"/>
    <w:rsid w:val="005E289F"/>
    <w:rsid w:val="005F1C57"/>
    <w:rsid w:val="005F21FB"/>
    <w:rsid w:val="00600CF3"/>
    <w:rsid w:val="0060291B"/>
    <w:rsid w:val="00602E4C"/>
    <w:rsid w:val="00605043"/>
    <w:rsid w:val="0060629B"/>
    <w:rsid w:val="00606690"/>
    <w:rsid w:val="00607388"/>
    <w:rsid w:val="0061114A"/>
    <w:rsid w:val="0062073E"/>
    <w:rsid w:val="006209A9"/>
    <w:rsid w:val="00620A25"/>
    <w:rsid w:val="00620DF9"/>
    <w:rsid w:val="00622E1C"/>
    <w:rsid w:val="00626275"/>
    <w:rsid w:val="0063036A"/>
    <w:rsid w:val="006306C4"/>
    <w:rsid w:val="00631A51"/>
    <w:rsid w:val="006325C8"/>
    <w:rsid w:val="00634369"/>
    <w:rsid w:val="00634FB7"/>
    <w:rsid w:val="0064325E"/>
    <w:rsid w:val="0064517F"/>
    <w:rsid w:val="006464CC"/>
    <w:rsid w:val="006476C4"/>
    <w:rsid w:val="0065479A"/>
    <w:rsid w:val="00656B19"/>
    <w:rsid w:val="006665B6"/>
    <w:rsid w:val="006701C4"/>
    <w:rsid w:val="00673726"/>
    <w:rsid w:val="00674A11"/>
    <w:rsid w:val="00674BB0"/>
    <w:rsid w:val="00677473"/>
    <w:rsid w:val="00677713"/>
    <w:rsid w:val="00684AD5"/>
    <w:rsid w:val="00690A29"/>
    <w:rsid w:val="006910A5"/>
    <w:rsid w:val="00691F37"/>
    <w:rsid w:val="006929F8"/>
    <w:rsid w:val="006A5DF5"/>
    <w:rsid w:val="006B0FED"/>
    <w:rsid w:val="006B4FB7"/>
    <w:rsid w:val="006B5447"/>
    <w:rsid w:val="006B7983"/>
    <w:rsid w:val="006B7AA3"/>
    <w:rsid w:val="006C1859"/>
    <w:rsid w:val="006C2B20"/>
    <w:rsid w:val="006C3088"/>
    <w:rsid w:val="006C49B7"/>
    <w:rsid w:val="006C6B16"/>
    <w:rsid w:val="006D0EA0"/>
    <w:rsid w:val="006D4642"/>
    <w:rsid w:val="006D5A70"/>
    <w:rsid w:val="006E176A"/>
    <w:rsid w:val="006E4B9B"/>
    <w:rsid w:val="006F5A66"/>
    <w:rsid w:val="006F6DB5"/>
    <w:rsid w:val="006F74B6"/>
    <w:rsid w:val="00701805"/>
    <w:rsid w:val="00702151"/>
    <w:rsid w:val="00705652"/>
    <w:rsid w:val="00706717"/>
    <w:rsid w:val="007079A4"/>
    <w:rsid w:val="00711201"/>
    <w:rsid w:val="00712344"/>
    <w:rsid w:val="0071371E"/>
    <w:rsid w:val="00726FBB"/>
    <w:rsid w:val="00730C9A"/>
    <w:rsid w:val="0073359E"/>
    <w:rsid w:val="00735129"/>
    <w:rsid w:val="00735DB6"/>
    <w:rsid w:val="007372A5"/>
    <w:rsid w:val="00737CBD"/>
    <w:rsid w:val="00744203"/>
    <w:rsid w:val="00751B68"/>
    <w:rsid w:val="00752929"/>
    <w:rsid w:val="00756C43"/>
    <w:rsid w:val="00757535"/>
    <w:rsid w:val="0075781E"/>
    <w:rsid w:val="00760A6A"/>
    <w:rsid w:val="0076378B"/>
    <w:rsid w:val="0076491E"/>
    <w:rsid w:val="00764D6D"/>
    <w:rsid w:val="00766D36"/>
    <w:rsid w:val="00780DA1"/>
    <w:rsid w:val="0078505E"/>
    <w:rsid w:val="00790DC1"/>
    <w:rsid w:val="00793DD7"/>
    <w:rsid w:val="007A02E7"/>
    <w:rsid w:val="007A2807"/>
    <w:rsid w:val="007A5056"/>
    <w:rsid w:val="007A7A44"/>
    <w:rsid w:val="007B3D9A"/>
    <w:rsid w:val="007B4FD0"/>
    <w:rsid w:val="007C0708"/>
    <w:rsid w:val="007C4E52"/>
    <w:rsid w:val="007D0C0E"/>
    <w:rsid w:val="007D2417"/>
    <w:rsid w:val="007D3B97"/>
    <w:rsid w:val="007D3DD8"/>
    <w:rsid w:val="007D4010"/>
    <w:rsid w:val="007D5E3C"/>
    <w:rsid w:val="007D64DC"/>
    <w:rsid w:val="007D6E28"/>
    <w:rsid w:val="007E00BB"/>
    <w:rsid w:val="007E2BED"/>
    <w:rsid w:val="007E39FE"/>
    <w:rsid w:val="007E58CB"/>
    <w:rsid w:val="007E66F8"/>
    <w:rsid w:val="007E6CAD"/>
    <w:rsid w:val="007E77C9"/>
    <w:rsid w:val="007F09FD"/>
    <w:rsid w:val="007F1261"/>
    <w:rsid w:val="007F2CD3"/>
    <w:rsid w:val="007F3C3D"/>
    <w:rsid w:val="008044FD"/>
    <w:rsid w:val="008052BE"/>
    <w:rsid w:val="008069B6"/>
    <w:rsid w:val="00806EC0"/>
    <w:rsid w:val="00810C2C"/>
    <w:rsid w:val="0081106D"/>
    <w:rsid w:val="00815E69"/>
    <w:rsid w:val="008216E0"/>
    <w:rsid w:val="00823D28"/>
    <w:rsid w:val="008249B8"/>
    <w:rsid w:val="0082546E"/>
    <w:rsid w:val="008278AE"/>
    <w:rsid w:val="00827B3D"/>
    <w:rsid w:val="0083106A"/>
    <w:rsid w:val="008317C4"/>
    <w:rsid w:val="008335D0"/>
    <w:rsid w:val="00835C8F"/>
    <w:rsid w:val="00836642"/>
    <w:rsid w:val="008402E6"/>
    <w:rsid w:val="00841A45"/>
    <w:rsid w:val="0084426E"/>
    <w:rsid w:val="00850086"/>
    <w:rsid w:val="008513C1"/>
    <w:rsid w:val="00852A20"/>
    <w:rsid w:val="00852C5D"/>
    <w:rsid w:val="0085661B"/>
    <w:rsid w:val="008648AF"/>
    <w:rsid w:val="00864AF6"/>
    <w:rsid w:val="0087143B"/>
    <w:rsid w:val="008715FA"/>
    <w:rsid w:val="008716CF"/>
    <w:rsid w:val="00872E56"/>
    <w:rsid w:val="0087495F"/>
    <w:rsid w:val="0087682A"/>
    <w:rsid w:val="00884299"/>
    <w:rsid w:val="00884838"/>
    <w:rsid w:val="008857CC"/>
    <w:rsid w:val="00897C04"/>
    <w:rsid w:val="008A03BA"/>
    <w:rsid w:val="008A066A"/>
    <w:rsid w:val="008A5982"/>
    <w:rsid w:val="008B44AF"/>
    <w:rsid w:val="008D33D1"/>
    <w:rsid w:val="008E0C94"/>
    <w:rsid w:val="008E13C2"/>
    <w:rsid w:val="008E21BA"/>
    <w:rsid w:val="008E35AA"/>
    <w:rsid w:val="008E4A37"/>
    <w:rsid w:val="008E5DAA"/>
    <w:rsid w:val="008E76F8"/>
    <w:rsid w:val="008F6B80"/>
    <w:rsid w:val="00904405"/>
    <w:rsid w:val="00905086"/>
    <w:rsid w:val="00905109"/>
    <w:rsid w:val="00905318"/>
    <w:rsid w:val="009100D8"/>
    <w:rsid w:val="009113F8"/>
    <w:rsid w:val="00913E6C"/>
    <w:rsid w:val="009168FB"/>
    <w:rsid w:val="009203BD"/>
    <w:rsid w:val="00920D87"/>
    <w:rsid w:val="00921D57"/>
    <w:rsid w:val="00930376"/>
    <w:rsid w:val="00932426"/>
    <w:rsid w:val="00932F78"/>
    <w:rsid w:val="00936CD6"/>
    <w:rsid w:val="00937710"/>
    <w:rsid w:val="00942EB3"/>
    <w:rsid w:val="009433A4"/>
    <w:rsid w:val="00944F02"/>
    <w:rsid w:val="00946448"/>
    <w:rsid w:val="009464C1"/>
    <w:rsid w:val="009531D0"/>
    <w:rsid w:val="009541B3"/>
    <w:rsid w:val="00962A06"/>
    <w:rsid w:val="00966875"/>
    <w:rsid w:val="00970874"/>
    <w:rsid w:val="00973495"/>
    <w:rsid w:val="00974469"/>
    <w:rsid w:val="00974479"/>
    <w:rsid w:val="0097514C"/>
    <w:rsid w:val="00975CEC"/>
    <w:rsid w:val="00981520"/>
    <w:rsid w:val="00982581"/>
    <w:rsid w:val="0098444D"/>
    <w:rsid w:val="009871E4"/>
    <w:rsid w:val="00987BF4"/>
    <w:rsid w:val="009910F3"/>
    <w:rsid w:val="0099196C"/>
    <w:rsid w:val="00993F2E"/>
    <w:rsid w:val="00996142"/>
    <w:rsid w:val="009A3370"/>
    <w:rsid w:val="009A3C13"/>
    <w:rsid w:val="009A558F"/>
    <w:rsid w:val="009B18BB"/>
    <w:rsid w:val="009B1B2D"/>
    <w:rsid w:val="009B3762"/>
    <w:rsid w:val="009B3A5E"/>
    <w:rsid w:val="009B71F2"/>
    <w:rsid w:val="009C7B7A"/>
    <w:rsid w:val="009D19DA"/>
    <w:rsid w:val="009D43D1"/>
    <w:rsid w:val="009D7B3D"/>
    <w:rsid w:val="009E334A"/>
    <w:rsid w:val="009E3A0D"/>
    <w:rsid w:val="009E5FA1"/>
    <w:rsid w:val="009E7C85"/>
    <w:rsid w:val="009F2B4D"/>
    <w:rsid w:val="009F352E"/>
    <w:rsid w:val="009F6820"/>
    <w:rsid w:val="009F6DAA"/>
    <w:rsid w:val="00A00612"/>
    <w:rsid w:val="00A020C1"/>
    <w:rsid w:val="00A04BED"/>
    <w:rsid w:val="00A04FC1"/>
    <w:rsid w:val="00A05B28"/>
    <w:rsid w:val="00A06118"/>
    <w:rsid w:val="00A10B5A"/>
    <w:rsid w:val="00A12203"/>
    <w:rsid w:val="00A12660"/>
    <w:rsid w:val="00A15A47"/>
    <w:rsid w:val="00A23C89"/>
    <w:rsid w:val="00A24E0E"/>
    <w:rsid w:val="00A2750B"/>
    <w:rsid w:val="00A32F9F"/>
    <w:rsid w:val="00A34A7A"/>
    <w:rsid w:val="00A355AA"/>
    <w:rsid w:val="00A35B80"/>
    <w:rsid w:val="00A36160"/>
    <w:rsid w:val="00A36F54"/>
    <w:rsid w:val="00A3769A"/>
    <w:rsid w:val="00A4042F"/>
    <w:rsid w:val="00A43E82"/>
    <w:rsid w:val="00A46DBA"/>
    <w:rsid w:val="00A473AB"/>
    <w:rsid w:val="00A5084A"/>
    <w:rsid w:val="00A54651"/>
    <w:rsid w:val="00A551AA"/>
    <w:rsid w:val="00A55CBB"/>
    <w:rsid w:val="00A55D41"/>
    <w:rsid w:val="00A5709C"/>
    <w:rsid w:val="00A572E0"/>
    <w:rsid w:val="00A6072C"/>
    <w:rsid w:val="00A61244"/>
    <w:rsid w:val="00A6472C"/>
    <w:rsid w:val="00A7069A"/>
    <w:rsid w:val="00A74999"/>
    <w:rsid w:val="00A76219"/>
    <w:rsid w:val="00A915B7"/>
    <w:rsid w:val="00A95166"/>
    <w:rsid w:val="00A9747A"/>
    <w:rsid w:val="00AA0B79"/>
    <w:rsid w:val="00AA40C7"/>
    <w:rsid w:val="00AB287A"/>
    <w:rsid w:val="00AB7D99"/>
    <w:rsid w:val="00AC06FE"/>
    <w:rsid w:val="00AC2B0B"/>
    <w:rsid w:val="00AD49E2"/>
    <w:rsid w:val="00AD6048"/>
    <w:rsid w:val="00AD7884"/>
    <w:rsid w:val="00AE25A0"/>
    <w:rsid w:val="00AE47C5"/>
    <w:rsid w:val="00AE59E3"/>
    <w:rsid w:val="00AF0704"/>
    <w:rsid w:val="00AF0B32"/>
    <w:rsid w:val="00AF3696"/>
    <w:rsid w:val="00AF5394"/>
    <w:rsid w:val="00B00BAD"/>
    <w:rsid w:val="00B03A4D"/>
    <w:rsid w:val="00B10FAB"/>
    <w:rsid w:val="00B15E70"/>
    <w:rsid w:val="00B2053B"/>
    <w:rsid w:val="00B26884"/>
    <w:rsid w:val="00B26914"/>
    <w:rsid w:val="00B26F09"/>
    <w:rsid w:val="00B3012F"/>
    <w:rsid w:val="00B30613"/>
    <w:rsid w:val="00B34879"/>
    <w:rsid w:val="00B34ACA"/>
    <w:rsid w:val="00B364EA"/>
    <w:rsid w:val="00B37A21"/>
    <w:rsid w:val="00B42DF0"/>
    <w:rsid w:val="00B43022"/>
    <w:rsid w:val="00B44370"/>
    <w:rsid w:val="00B452DC"/>
    <w:rsid w:val="00B45D39"/>
    <w:rsid w:val="00B50598"/>
    <w:rsid w:val="00B5150E"/>
    <w:rsid w:val="00B51621"/>
    <w:rsid w:val="00B55B53"/>
    <w:rsid w:val="00B65C27"/>
    <w:rsid w:val="00B66046"/>
    <w:rsid w:val="00B75558"/>
    <w:rsid w:val="00B828C1"/>
    <w:rsid w:val="00B95558"/>
    <w:rsid w:val="00BA0188"/>
    <w:rsid w:val="00BA23A7"/>
    <w:rsid w:val="00BA5FBF"/>
    <w:rsid w:val="00BA79CC"/>
    <w:rsid w:val="00BB32B6"/>
    <w:rsid w:val="00BC1D6D"/>
    <w:rsid w:val="00BC4AF1"/>
    <w:rsid w:val="00BC4CB1"/>
    <w:rsid w:val="00BC568C"/>
    <w:rsid w:val="00BD751D"/>
    <w:rsid w:val="00BD7D14"/>
    <w:rsid w:val="00BE0CA7"/>
    <w:rsid w:val="00BE3B72"/>
    <w:rsid w:val="00BE7A8E"/>
    <w:rsid w:val="00BF4241"/>
    <w:rsid w:val="00BF51F9"/>
    <w:rsid w:val="00C00E7E"/>
    <w:rsid w:val="00C02022"/>
    <w:rsid w:val="00C03662"/>
    <w:rsid w:val="00C0392D"/>
    <w:rsid w:val="00C04472"/>
    <w:rsid w:val="00C05013"/>
    <w:rsid w:val="00C06110"/>
    <w:rsid w:val="00C06827"/>
    <w:rsid w:val="00C10782"/>
    <w:rsid w:val="00C12C3D"/>
    <w:rsid w:val="00C137AF"/>
    <w:rsid w:val="00C25C94"/>
    <w:rsid w:val="00C300F2"/>
    <w:rsid w:val="00C32175"/>
    <w:rsid w:val="00C37F78"/>
    <w:rsid w:val="00C4171B"/>
    <w:rsid w:val="00C44E6A"/>
    <w:rsid w:val="00C455EA"/>
    <w:rsid w:val="00C4638A"/>
    <w:rsid w:val="00C50B10"/>
    <w:rsid w:val="00C52381"/>
    <w:rsid w:val="00C54872"/>
    <w:rsid w:val="00C658D9"/>
    <w:rsid w:val="00C65C36"/>
    <w:rsid w:val="00C70052"/>
    <w:rsid w:val="00C711D6"/>
    <w:rsid w:val="00C73489"/>
    <w:rsid w:val="00C7479E"/>
    <w:rsid w:val="00C749D2"/>
    <w:rsid w:val="00C75520"/>
    <w:rsid w:val="00C75967"/>
    <w:rsid w:val="00C81104"/>
    <w:rsid w:val="00C8167A"/>
    <w:rsid w:val="00C828B1"/>
    <w:rsid w:val="00C8490F"/>
    <w:rsid w:val="00C9062C"/>
    <w:rsid w:val="00C90AED"/>
    <w:rsid w:val="00C92B30"/>
    <w:rsid w:val="00C9360E"/>
    <w:rsid w:val="00C94CD8"/>
    <w:rsid w:val="00C94D5A"/>
    <w:rsid w:val="00C954D9"/>
    <w:rsid w:val="00C97134"/>
    <w:rsid w:val="00CA6605"/>
    <w:rsid w:val="00CB2FCD"/>
    <w:rsid w:val="00CB3678"/>
    <w:rsid w:val="00CB37C9"/>
    <w:rsid w:val="00CC18ED"/>
    <w:rsid w:val="00CC2B90"/>
    <w:rsid w:val="00CC629D"/>
    <w:rsid w:val="00CD0232"/>
    <w:rsid w:val="00CD496C"/>
    <w:rsid w:val="00CD4CAE"/>
    <w:rsid w:val="00CD5E9C"/>
    <w:rsid w:val="00CE34DE"/>
    <w:rsid w:val="00CF3C36"/>
    <w:rsid w:val="00CF5299"/>
    <w:rsid w:val="00D018CE"/>
    <w:rsid w:val="00D01BC2"/>
    <w:rsid w:val="00D02671"/>
    <w:rsid w:val="00D05AA7"/>
    <w:rsid w:val="00D0771C"/>
    <w:rsid w:val="00D217A4"/>
    <w:rsid w:val="00D24304"/>
    <w:rsid w:val="00D26CCF"/>
    <w:rsid w:val="00D3055B"/>
    <w:rsid w:val="00D31E33"/>
    <w:rsid w:val="00D33662"/>
    <w:rsid w:val="00D3454B"/>
    <w:rsid w:val="00D35730"/>
    <w:rsid w:val="00D363D4"/>
    <w:rsid w:val="00D45C06"/>
    <w:rsid w:val="00D5256A"/>
    <w:rsid w:val="00D525EF"/>
    <w:rsid w:val="00D55984"/>
    <w:rsid w:val="00D56618"/>
    <w:rsid w:val="00D609CC"/>
    <w:rsid w:val="00D64ECE"/>
    <w:rsid w:val="00D70FAD"/>
    <w:rsid w:val="00D73438"/>
    <w:rsid w:val="00D73B2F"/>
    <w:rsid w:val="00D81725"/>
    <w:rsid w:val="00D86004"/>
    <w:rsid w:val="00D8786B"/>
    <w:rsid w:val="00D95A54"/>
    <w:rsid w:val="00DA03B1"/>
    <w:rsid w:val="00DA4BF8"/>
    <w:rsid w:val="00DA6C7D"/>
    <w:rsid w:val="00DB0A8B"/>
    <w:rsid w:val="00DB31CE"/>
    <w:rsid w:val="00DB3AAD"/>
    <w:rsid w:val="00DB683A"/>
    <w:rsid w:val="00DC155F"/>
    <w:rsid w:val="00DC18AD"/>
    <w:rsid w:val="00DC1BE6"/>
    <w:rsid w:val="00DC34BD"/>
    <w:rsid w:val="00DC59FC"/>
    <w:rsid w:val="00DC725A"/>
    <w:rsid w:val="00DD18BC"/>
    <w:rsid w:val="00DD2011"/>
    <w:rsid w:val="00DD3F0A"/>
    <w:rsid w:val="00DD789C"/>
    <w:rsid w:val="00DE1789"/>
    <w:rsid w:val="00DE2C85"/>
    <w:rsid w:val="00DE308C"/>
    <w:rsid w:val="00DE47AA"/>
    <w:rsid w:val="00DE4DEC"/>
    <w:rsid w:val="00DE54C5"/>
    <w:rsid w:val="00DF1F2E"/>
    <w:rsid w:val="00E006D6"/>
    <w:rsid w:val="00E00BA6"/>
    <w:rsid w:val="00E01D82"/>
    <w:rsid w:val="00E13C9F"/>
    <w:rsid w:val="00E1638E"/>
    <w:rsid w:val="00E21187"/>
    <w:rsid w:val="00E21C6C"/>
    <w:rsid w:val="00E225CA"/>
    <w:rsid w:val="00E25CF5"/>
    <w:rsid w:val="00E344C6"/>
    <w:rsid w:val="00E533D5"/>
    <w:rsid w:val="00E556FD"/>
    <w:rsid w:val="00E64DE3"/>
    <w:rsid w:val="00E65186"/>
    <w:rsid w:val="00E67AED"/>
    <w:rsid w:val="00E7296D"/>
    <w:rsid w:val="00E733FD"/>
    <w:rsid w:val="00E739B4"/>
    <w:rsid w:val="00E75CA2"/>
    <w:rsid w:val="00E765E0"/>
    <w:rsid w:val="00E77F29"/>
    <w:rsid w:val="00E809E6"/>
    <w:rsid w:val="00E81030"/>
    <w:rsid w:val="00E82406"/>
    <w:rsid w:val="00E841AE"/>
    <w:rsid w:val="00E857B3"/>
    <w:rsid w:val="00E85B71"/>
    <w:rsid w:val="00E87240"/>
    <w:rsid w:val="00E94C88"/>
    <w:rsid w:val="00E96AC1"/>
    <w:rsid w:val="00E96E34"/>
    <w:rsid w:val="00EA0028"/>
    <w:rsid w:val="00EA1A7D"/>
    <w:rsid w:val="00EA3193"/>
    <w:rsid w:val="00EA50D0"/>
    <w:rsid w:val="00EB2F90"/>
    <w:rsid w:val="00EB6AEB"/>
    <w:rsid w:val="00EC2291"/>
    <w:rsid w:val="00EC3914"/>
    <w:rsid w:val="00EC3ADD"/>
    <w:rsid w:val="00ED022A"/>
    <w:rsid w:val="00ED06E4"/>
    <w:rsid w:val="00ED287B"/>
    <w:rsid w:val="00ED38DB"/>
    <w:rsid w:val="00ED5CA5"/>
    <w:rsid w:val="00EE1A48"/>
    <w:rsid w:val="00EE2C3F"/>
    <w:rsid w:val="00EE3E13"/>
    <w:rsid w:val="00EE49BE"/>
    <w:rsid w:val="00EE4F26"/>
    <w:rsid w:val="00EE50EC"/>
    <w:rsid w:val="00EF23C7"/>
    <w:rsid w:val="00EF3ACB"/>
    <w:rsid w:val="00EF66D1"/>
    <w:rsid w:val="00F01BF1"/>
    <w:rsid w:val="00F04385"/>
    <w:rsid w:val="00F04B26"/>
    <w:rsid w:val="00F05752"/>
    <w:rsid w:val="00F05B0D"/>
    <w:rsid w:val="00F07D82"/>
    <w:rsid w:val="00F11145"/>
    <w:rsid w:val="00F12B13"/>
    <w:rsid w:val="00F20F01"/>
    <w:rsid w:val="00F2202C"/>
    <w:rsid w:val="00F23547"/>
    <w:rsid w:val="00F276B6"/>
    <w:rsid w:val="00F3079A"/>
    <w:rsid w:val="00F30C83"/>
    <w:rsid w:val="00F31CA0"/>
    <w:rsid w:val="00F34F33"/>
    <w:rsid w:val="00F3597C"/>
    <w:rsid w:val="00F36BA9"/>
    <w:rsid w:val="00F37678"/>
    <w:rsid w:val="00F37AC2"/>
    <w:rsid w:val="00F413CC"/>
    <w:rsid w:val="00F41D65"/>
    <w:rsid w:val="00F423F7"/>
    <w:rsid w:val="00F43395"/>
    <w:rsid w:val="00F5080D"/>
    <w:rsid w:val="00F60774"/>
    <w:rsid w:val="00F65093"/>
    <w:rsid w:val="00F7599D"/>
    <w:rsid w:val="00F76B69"/>
    <w:rsid w:val="00F77FCD"/>
    <w:rsid w:val="00F807E3"/>
    <w:rsid w:val="00F82AC0"/>
    <w:rsid w:val="00F861A1"/>
    <w:rsid w:val="00F9043D"/>
    <w:rsid w:val="00F92AB9"/>
    <w:rsid w:val="00F940F8"/>
    <w:rsid w:val="00F94498"/>
    <w:rsid w:val="00F95670"/>
    <w:rsid w:val="00F95EA2"/>
    <w:rsid w:val="00F971CD"/>
    <w:rsid w:val="00F975E9"/>
    <w:rsid w:val="00FA1710"/>
    <w:rsid w:val="00FA4D76"/>
    <w:rsid w:val="00FA5C54"/>
    <w:rsid w:val="00FA76E7"/>
    <w:rsid w:val="00FB1990"/>
    <w:rsid w:val="00FB57A1"/>
    <w:rsid w:val="00FC48C2"/>
    <w:rsid w:val="00FC7FB4"/>
    <w:rsid w:val="00FD4459"/>
    <w:rsid w:val="00FD540D"/>
    <w:rsid w:val="00FE052F"/>
    <w:rsid w:val="00FE2725"/>
    <w:rsid w:val="00FE283A"/>
    <w:rsid w:val="00FE5049"/>
    <w:rsid w:val="00FE68A2"/>
    <w:rsid w:val="00FE6933"/>
    <w:rsid w:val="00FF004E"/>
    <w:rsid w:val="00FF046C"/>
    <w:rsid w:val="00FF251A"/>
    <w:rsid w:val="00FF4E7C"/>
    <w:rsid w:val="00FF55DD"/>
    <w:rsid w:val="00FF58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19BD2"/>
  <w15:docId w15:val="{81332D24-C79C-4A9C-96BB-5C5D9209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52381"/>
    <w:pPr>
      <w:ind w:firstLine="567"/>
      <w:jc w:val="both"/>
    </w:pPr>
    <w:rPr>
      <w:sz w:val="24"/>
    </w:rPr>
  </w:style>
  <w:style w:type="paragraph" w:styleId="1">
    <w:name w:val="heading 1"/>
    <w:aliases w:val="_GOST_1,_EB_1,h:1,h:1app,TF-Overskrift 1,H1,H11,R1,Titre 0,.,Название спецификации,1,Section,ASFK_1,h1,app heading 1,ITT t1,II+,I,H12,H13,H14,H15,H16,H17,H18,H111,H121,H131,H141,H151,H161,H171,H19,H112,H122,H132,H142,H152,H162,H172,H181"/>
    <w:next w:val="GOSTNormal"/>
    <w:link w:val="10"/>
    <w:qFormat/>
    <w:rsid w:val="00C52381"/>
    <w:pPr>
      <w:keepNext/>
      <w:pageBreakBefore/>
      <w:numPr>
        <w:numId w:val="40"/>
      </w:numPr>
      <w:tabs>
        <w:tab w:val="left" w:pos="567"/>
      </w:tabs>
      <w:suppressAutoHyphens/>
      <w:spacing w:before="240" w:after="360"/>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
    <w:basedOn w:val="1"/>
    <w:next w:val="GOSTNormal"/>
    <w:link w:val="22"/>
    <w:qFormat/>
    <w:rsid w:val="00C52381"/>
    <w:pPr>
      <w:keepLines/>
      <w:pageBreakBefore w:val="0"/>
      <w:numPr>
        <w:ilvl w:val="1"/>
      </w:numPr>
      <w:tabs>
        <w:tab w:val="left" w:pos="851"/>
      </w:tabs>
      <w:spacing w:after="240"/>
      <w:jc w:val="left"/>
      <w:outlineLvl w:val="1"/>
    </w:pPr>
    <w:rPr>
      <w:rFonts w:cs="Arial"/>
      <w:bCs/>
      <w:iCs/>
      <w:caps w:val="0"/>
      <w:szCs w:val="32"/>
    </w:rPr>
  </w:style>
  <w:style w:type="paragraph" w:styleId="33">
    <w:name w:val="heading 3"/>
    <w:aliases w:val="_GOST_3,_EB_3,o,h:3,h,3,31,ITT t3,PA Minor Section,TE Heading,H3,Title3,list,l3,Level 3 Head,heading 3,h3,H31,H32,H33,H34,H35,título 3,subhead,1.,TF-Overskrift 3,Titre3,alltoc,Table3,3heading,Heading 3 - old,orderpara2,l31,32,l32,33,l33,34,l"/>
    <w:basedOn w:val="21"/>
    <w:next w:val="GOSTNormal"/>
    <w:link w:val="34"/>
    <w:qFormat/>
    <w:rsid w:val="00C52381"/>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3"/>
    <w:next w:val="GOSTNormal"/>
    <w:link w:val="42"/>
    <w:qFormat/>
    <w:rsid w:val="00C52381"/>
    <w:pPr>
      <w:numPr>
        <w:ilvl w:val="3"/>
      </w:numPr>
      <w:tabs>
        <w:tab w:val="clear" w:pos="964"/>
        <w:tab w:val="left" w:pos="1134"/>
      </w:tabs>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C52381"/>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C52381"/>
    <w:pPr>
      <w:numPr>
        <w:ilvl w:val="5"/>
      </w:numPr>
      <w:tabs>
        <w:tab w:val="clear" w:pos="1276"/>
        <w:tab w:val="left" w:pos="1418"/>
      </w:tabs>
      <w:outlineLvl w:val="5"/>
    </w:pPr>
    <w:rPr>
      <w:bCs w:val="0"/>
      <w:i/>
      <w:szCs w:val="22"/>
    </w:rPr>
  </w:style>
  <w:style w:type="paragraph" w:styleId="7">
    <w:name w:val="heading 7"/>
    <w:basedOn w:val="a7"/>
    <w:next w:val="a7"/>
    <w:link w:val="70"/>
    <w:qFormat/>
    <w:rsid w:val="00C52381"/>
    <w:pPr>
      <w:numPr>
        <w:ilvl w:val="6"/>
        <w:numId w:val="40"/>
      </w:numPr>
      <w:spacing w:before="240" w:after="60"/>
      <w:outlineLvl w:val="6"/>
    </w:pPr>
  </w:style>
  <w:style w:type="paragraph" w:styleId="8">
    <w:name w:val="heading 8"/>
    <w:basedOn w:val="a7"/>
    <w:next w:val="a7"/>
    <w:link w:val="80"/>
    <w:qFormat/>
    <w:rsid w:val="00C52381"/>
    <w:pPr>
      <w:numPr>
        <w:ilvl w:val="7"/>
        <w:numId w:val="40"/>
      </w:numPr>
      <w:spacing w:before="240" w:after="60"/>
      <w:outlineLvl w:val="7"/>
    </w:pPr>
    <w:rPr>
      <w:i/>
      <w:iCs/>
    </w:rPr>
  </w:style>
  <w:style w:type="paragraph" w:styleId="9">
    <w:name w:val="heading 9"/>
    <w:basedOn w:val="a7"/>
    <w:next w:val="a7"/>
    <w:link w:val="90"/>
    <w:qFormat/>
    <w:rsid w:val="00C52381"/>
    <w:pPr>
      <w:numPr>
        <w:ilvl w:val="8"/>
        <w:numId w:val="41"/>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C52381"/>
    <w:pPr>
      <w:keepNext/>
      <w:spacing w:before="120" w:after="120"/>
      <w:jc w:val="center"/>
    </w:pPr>
    <w:rPr>
      <w:sz w:val="24"/>
    </w:rPr>
  </w:style>
  <w:style w:type="paragraph" w:customStyle="1" w:styleId="GOSTFigName">
    <w:name w:val="_GOST_Fig_Name"/>
    <w:basedOn w:val="GOSTFigure"/>
    <w:next w:val="GOSTNormal"/>
    <w:rsid w:val="00C52381"/>
    <w:pPr>
      <w:keepNext w:val="0"/>
      <w:numPr>
        <w:numId w:val="25"/>
      </w:numPr>
      <w:suppressAutoHyphens/>
      <w:contextualSpacing/>
    </w:pPr>
    <w:rPr>
      <w:b/>
      <w:szCs w:val="24"/>
    </w:rPr>
  </w:style>
  <w:style w:type="paragraph" w:customStyle="1" w:styleId="GOSTheader">
    <w:name w:val="_GOST_header"/>
    <w:rsid w:val="00C52381"/>
    <w:pPr>
      <w:suppressAutoHyphens/>
    </w:pPr>
    <w:rPr>
      <w:rFonts w:ascii="Arial" w:hAnsi="Arial"/>
      <w:b/>
      <w:color w:val="333333"/>
    </w:rPr>
  </w:style>
  <w:style w:type="paragraph" w:customStyle="1" w:styleId="GOSTListmark1">
    <w:name w:val="_GOST_List_mark1"/>
    <w:qFormat/>
    <w:rsid w:val="00C52381"/>
    <w:pPr>
      <w:numPr>
        <w:numId w:val="26"/>
      </w:numPr>
      <w:jc w:val="both"/>
    </w:pPr>
    <w:rPr>
      <w:snapToGrid w:val="0"/>
      <w:sz w:val="24"/>
    </w:rPr>
  </w:style>
  <w:style w:type="paragraph" w:customStyle="1" w:styleId="GOSTListmark2">
    <w:name w:val="_GOST_List_mark2"/>
    <w:rsid w:val="00C52381"/>
    <w:pPr>
      <w:numPr>
        <w:numId w:val="27"/>
      </w:numPr>
      <w:jc w:val="both"/>
    </w:pPr>
    <w:rPr>
      <w:snapToGrid w:val="0"/>
      <w:sz w:val="24"/>
    </w:rPr>
  </w:style>
  <w:style w:type="paragraph" w:customStyle="1" w:styleId="GOSTListmark3">
    <w:name w:val="_GOST_List_mark3"/>
    <w:basedOn w:val="a7"/>
    <w:rsid w:val="00C52381"/>
    <w:pPr>
      <w:numPr>
        <w:numId w:val="28"/>
      </w:numPr>
    </w:pPr>
    <w:rPr>
      <w:snapToGrid w:val="0"/>
    </w:rPr>
  </w:style>
  <w:style w:type="paragraph" w:customStyle="1" w:styleId="GOSTListmark4">
    <w:name w:val="_GOST_List_mark4"/>
    <w:basedOn w:val="a7"/>
    <w:rsid w:val="00C52381"/>
    <w:pPr>
      <w:numPr>
        <w:numId w:val="29"/>
      </w:numPr>
    </w:pPr>
  </w:style>
  <w:style w:type="paragraph" w:styleId="ab">
    <w:name w:val="Balloon Text"/>
    <w:basedOn w:val="a7"/>
    <w:link w:val="ac"/>
    <w:rsid w:val="00C52381"/>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C52381"/>
    <w:pPr>
      <w:tabs>
        <w:tab w:val="left" w:pos="1021"/>
      </w:tabs>
      <w:ind w:left="1021"/>
      <w:jc w:val="both"/>
    </w:pPr>
    <w:rPr>
      <w:snapToGrid w:val="0"/>
      <w:sz w:val="24"/>
    </w:rPr>
  </w:style>
  <w:style w:type="paragraph" w:customStyle="1" w:styleId="GOSTListnum2">
    <w:name w:val="_GOST_List_num2"/>
    <w:basedOn w:val="GOSTListnum"/>
    <w:qFormat/>
    <w:rsid w:val="00C52381"/>
    <w:pPr>
      <w:numPr>
        <w:ilvl w:val="1"/>
      </w:numPr>
    </w:pPr>
    <w:rPr>
      <w:szCs w:val="24"/>
    </w:rPr>
  </w:style>
  <w:style w:type="paragraph" w:customStyle="1" w:styleId="GOSTNameTable">
    <w:name w:val="_GOST_Name_Table"/>
    <w:rsid w:val="00C52381"/>
    <w:pPr>
      <w:keepNext/>
      <w:numPr>
        <w:numId w:val="31"/>
      </w:numPr>
      <w:suppressAutoHyphens/>
      <w:spacing w:before="240" w:after="120"/>
    </w:pPr>
    <w:rPr>
      <w:b/>
      <w:sz w:val="24"/>
    </w:rPr>
  </w:style>
  <w:style w:type="paragraph" w:customStyle="1" w:styleId="GOSTNormal">
    <w:name w:val="_GOST_Normal"/>
    <w:link w:val="GOSTNormal0"/>
    <w:qFormat/>
    <w:rsid w:val="00C52381"/>
    <w:pPr>
      <w:spacing w:before="120" w:after="60"/>
      <w:ind w:firstLine="567"/>
      <w:contextualSpacing/>
      <w:jc w:val="both"/>
    </w:pPr>
    <w:rPr>
      <w:sz w:val="24"/>
    </w:rPr>
  </w:style>
  <w:style w:type="paragraph" w:customStyle="1" w:styleId="GOSTNormalWithout">
    <w:name w:val="_GOST_Normal_Without"/>
    <w:basedOn w:val="GOSTNormal"/>
    <w:next w:val="GOSTNormal"/>
    <w:rsid w:val="00C52381"/>
    <w:pPr>
      <w:keepNext/>
    </w:pPr>
  </w:style>
  <w:style w:type="paragraph" w:customStyle="1" w:styleId="GOSTNote">
    <w:name w:val="_GOST_Note"/>
    <w:next w:val="GOSTNormal"/>
    <w:link w:val="GOSTNote0"/>
    <w:rsid w:val="00C52381"/>
    <w:pPr>
      <w:spacing w:before="120" w:after="120"/>
      <w:ind w:left="1701" w:hanging="1701"/>
      <w:jc w:val="both"/>
    </w:pPr>
    <w:rPr>
      <w:sz w:val="24"/>
    </w:rPr>
  </w:style>
  <w:style w:type="paragraph" w:customStyle="1" w:styleId="GOSTNoteContinue">
    <w:name w:val="_GOST_Note_Continue"/>
    <w:basedOn w:val="GOSTNote"/>
    <w:rsid w:val="00C52381"/>
    <w:pPr>
      <w:ind w:firstLine="0"/>
    </w:pPr>
  </w:style>
  <w:style w:type="paragraph" w:customStyle="1" w:styleId="GOSTReg">
    <w:name w:val="_GOST_Reg"/>
    <w:next w:val="GOSTNormal"/>
    <w:rsid w:val="00C52381"/>
    <w:pPr>
      <w:keepNext/>
      <w:pageBreakBefore/>
      <w:spacing w:before="120" w:after="120"/>
      <w:contextualSpacing/>
      <w:jc w:val="center"/>
      <w:outlineLvl w:val="0"/>
    </w:pPr>
    <w:rPr>
      <w:b/>
      <w:caps/>
      <w:sz w:val="28"/>
    </w:rPr>
  </w:style>
  <w:style w:type="paragraph" w:customStyle="1" w:styleId="GOSTScript">
    <w:name w:val="_GOST_Script"/>
    <w:basedOn w:val="a7"/>
    <w:rsid w:val="00C5238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52381"/>
    <w:pPr>
      <w:pageBreakBefore w:val="0"/>
      <w:outlineLvl w:val="9"/>
    </w:pPr>
  </w:style>
  <w:style w:type="character" w:customStyle="1" w:styleId="GOSTSymBold">
    <w:name w:val="_GOST_Sym_Bold"/>
    <w:rsid w:val="00C52381"/>
    <w:rPr>
      <w:b/>
    </w:rPr>
  </w:style>
  <w:style w:type="character" w:customStyle="1" w:styleId="GOSTSymBoldItalic">
    <w:name w:val="_GOST_Sym_Bold_Italic"/>
    <w:rsid w:val="00C52381"/>
    <w:rPr>
      <w:b/>
      <w:i/>
    </w:rPr>
  </w:style>
  <w:style w:type="character" w:customStyle="1" w:styleId="GOSTSymItalic">
    <w:name w:val="_GOST_Sym_Italic"/>
    <w:rsid w:val="00C52381"/>
    <w:rPr>
      <w:i/>
    </w:rPr>
  </w:style>
  <w:style w:type="table" w:customStyle="1" w:styleId="GOSTTable">
    <w:name w:val="_GOST_Table"/>
    <w:basedOn w:val="a9"/>
    <w:rsid w:val="00C52381"/>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52381"/>
    <w:pPr>
      <w:ind w:left="57" w:right="57"/>
      <w:jc w:val="both"/>
    </w:pPr>
    <w:rPr>
      <w:sz w:val="22"/>
    </w:rPr>
  </w:style>
  <w:style w:type="paragraph" w:customStyle="1" w:styleId="GOSTTableHead">
    <w:name w:val="_GOST_Table_Head"/>
    <w:basedOn w:val="GOSTTablenorm"/>
    <w:rsid w:val="00C52381"/>
    <w:pPr>
      <w:keepNext/>
      <w:suppressAutoHyphens/>
      <w:ind w:left="0" w:right="0"/>
      <w:jc w:val="center"/>
    </w:pPr>
    <w:rPr>
      <w:b/>
      <w:bCs/>
    </w:rPr>
  </w:style>
  <w:style w:type="paragraph" w:customStyle="1" w:styleId="GOSTTableListMark1">
    <w:name w:val="_GOST_Table_List_Mark_1"/>
    <w:link w:val="GOSTTableListMark10"/>
    <w:rsid w:val="00C52381"/>
    <w:pPr>
      <w:numPr>
        <w:numId w:val="32"/>
      </w:numPr>
      <w:tabs>
        <w:tab w:val="left" w:pos="284"/>
      </w:tabs>
      <w:ind w:right="57"/>
    </w:pPr>
    <w:rPr>
      <w:sz w:val="22"/>
    </w:rPr>
  </w:style>
  <w:style w:type="paragraph" w:customStyle="1" w:styleId="GOSTTableListNum1">
    <w:name w:val="_GOST_Table_List_Num_1"/>
    <w:rsid w:val="00C52381"/>
    <w:pPr>
      <w:numPr>
        <w:numId w:val="35"/>
      </w:numPr>
    </w:pPr>
    <w:rPr>
      <w:sz w:val="22"/>
    </w:rPr>
  </w:style>
  <w:style w:type="paragraph" w:customStyle="1" w:styleId="GOSTTableNum">
    <w:name w:val="_GOST_Table_Num"/>
    <w:rsid w:val="00C52381"/>
    <w:pPr>
      <w:numPr>
        <w:numId w:val="36"/>
      </w:numPr>
    </w:pPr>
    <w:rPr>
      <w:sz w:val="22"/>
    </w:rPr>
  </w:style>
  <w:style w:type="paragraph" w:customStyle="1" w:styleId="GOSTTitul0">
    <w:name w:val="_GOST_Titul_0"/>
    <w:rsid w:val="00C52381"/>
    <w:pPr>
      <w:suppressAutoHyphens/>
      <w:spacing w:line="360" w:lineRule="auto"/>
      <w:contextualSpacing/>
      <w:jc w:val="center"/>
    </w:pPr>
    <w:rPr>
      <w:sz w:val="28"/>
      <w:szCs w:val="28"/>
    </w:rPr>
  </w:style>
  <w:style w:type="character" w:customStyle="1" w:styleId="ac">
    <w:name w:val="Текст выноски Знак"/>
    <w:basedOn w:val="a8"/>
    <w:link w:val="ab"/>
    <w:rsid w:val="00F36BA9"/>
    <w:rPr>
      <w:rFonts w:ascii="Tahoma" w:hAnsi="Tahoma" w:cs="Tahoma"/>
      <w:sz w:val="16"/>
      <w:szCs w:val="16"/>
    </w:rPr>
  </w:style>
  <w:style w:type="paragraph" w:customStyle="1" w:styleId="GOSTTitul1">
    <w:name w:val="_GOST_Titul_1"/>
    <w:rsid w:val="00C52381"/>
    <w:pPr>
      <w:suppressAutoHyphens/>
      <w:spacing w:before="240" w:after="240"/>
      <w:contextualSpacing/>
      <w:jc w:val="center"/>
    </w:pPr>
    <w:rPr>
      <w:sz w:val="32"/>
      <w:szCs w:val="28"/>
    </w:rPr>
  </w:style>
  <w:style w:type="paragraph" w:customStyle="1" w:styleId="GOSTTitul2">
    <w:name w:val="_GOST_Titul_2"/>
    <w:rsid w:val="00C52381"/>
    <w:pPr>
      <w:suppressAutoHyphens/>
      <w:jc w:val="center"/>
    </w:pPr>
    <w:rPr>
      <w:b/>
      <w:caps/>
      <w:sz w:val="32"/>
      <w:szCs w:val="28"/>
    </w:rPr>
  </w:style>
  <w:style w:type="paragraph" w:customStyle="1" w:styleId="GOSTTitulnamedoc">
    <w:name w:val="_GOST_Titul_name_doc"/>
    <w:rsid w:val="00C52381"/>
    <w:pPr>
      <w:suppressAutoHyphens/>
      <w:spacing w:before="200" w:after="400"/>
      <w:contextualSpacing/>
      <w:jc w:val="center"/>
    </w:pPr>
    <w:rPr>
      <w:b/>
      <w:sz w:val="32"/>
      <w:szCs w:val="28"/>
    </w:rPr>
  </w:style>
  <w:style w:type="character" w:customStyle="1" w:styleId="GOSTReporterror">
    <w:name w:val="_GOST_Report_error"/>
    <w:rsid w:val="00C52381"/>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7"/>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a"/>
    <w:rsid w:val="00C52381"/>
    <w:pPr>
      <w:numPr>
        <w:numId w:val="37"/>
      </w:numPr>
    </w:pPr>
  </w:style>
  <w:style w:type="numbering" w:styleId="1ai">
    <w:name w:val="Outline List 1"/>
    <w:basedOn w:val="aa"/>
    <w:rsid w:val="00C52381"/>
    <w:pPr>
      <w:numPr>
        <w:numId w:val="38"/>
      </w:numPr>
    </w:pPr>
  </w:style>
  <w:style w:type="paragraph" w:styleId="HTML">
    <w:name w:val="HTML Address"/>
    <w:basedOn w:val="a7"/>
    <w:link w:val="HTML0"/>
    <w:rsid w:val="00C52381"/>
    <w:rPr>
      <w:i/>
      <w:iCs/>
    </w:rPr>
  </w:style>
  <w:style w:type="character" w:customStyle="1" w:styleId="HTML0">
    <w:name w:val="Адрес HTML Знак"/>
    <w:basedOn w:val="a8"/>
    <w:link w:val="HTML"/>
    <w:rsid w:val="00F36BA9"/>
    <w:rPr>
      <w:i/>
      <w:iCs/>
      <w:sz w:val="24"/>
    </w:rPr>
  </w:style>
  <w:style w:type="paragraph" w:styleId="ad">
    <w:name w:val="envelope address"/>
    <w:basedOn w:val="a7"/>
    <w:rsid w:val="00C52381"/>
    <w:pPr>
      <w:framePr w:w="7920" w:h="1980" w:hRule="exact" w:hSpace="180" w:wrap="auto" w:hAnchor="page" w:xAlign="center" w:yAlign="bottom"/>
      <w:ind w:left="2880"/>
    </w:pPr>
    <w:rPr>
      <w:rFonts w:ascii="Arial" w:hAnsi="Arial" w:cs="Arial"/>
    </w:rPr>
  </w:style>
  <w:style w:type="character" w:styleId="HTML1">
    <w:name w:val="HTML Acronym"/>
    <w:basedOn w:val="a8"/>
    <w:rsid w:val="00C52381"/>
  </w:style>
  <w:style w:type="table" w:styleId="-1">
    <w:name w:val="Table Web 1"/>
    <w:basedOn w:val="a9"/>
    <w:rsid w:val="00C5238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C52381"/>
    <w:pPr>
      <w:tabs>
        <w:tab w:val="left" w:pos="284"/>
      </w:tabs>
      <w:spacing w:before="60" w:after="60"/>
      <w:ind w:left="851"/>
      <w:contextualSpacing/>
      <w:jc w:val="both"/>
    </w:pPr>
    <w:rPr>
      <w:snapToGrid w:val="0"/>
      <w:sz w:val="24"/>
    </w:rPr>
  </w:style>
  <w:style w:type="table" w:styleId="-2">
    <w:name w:val="Table Web 2"/>
    <w:basedOn w:val="a9"/>
    <w:rsid w:val="00C5238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5238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7"/>
    <w:link w:val="af"/>
    <w:rsid w:val="00C52381"/>
    <w:pPr>
      <w:tabs>
        <w:tab w:val="center" w:pos="4677"/>
        <w:tab w:val="right" w:pos="9355"/>
      </w:tabs>
    </w:pPr>
  </w:style>
  <w:style w:type="paragraph" w:customStyle="1" w:styleId="GOSTListnormal28">
    <w:name w:val="_GOST_List_normal_2.8"/>
    <w:rsid w:val="00C52381"/>
    <w:pPr>
      <w:tabs>
        <w:tab w:val="left" w:pos="1588"/>
      </w:tabs>
      <w:spacing w:before="60" w:after="60"/>
      <w:ind w:left="1588"/>
      <w:contextualSpacing/>
      <w:jc w:val="both"/>
    </w:pPr>
    <w:rPr>
      <w:snapToGrid w:val="0"/>
      <w:sz w:val="24"/>
    </w:rPr>
  </w:style>
  <w:style w:type="character" w:customStyle="1" w:styleId="af">
    <w:name w:val="Верхний колонтитул Знак"/>
    <w:basedOn w:val="a8"/>
    <w:link w:val="ae"/>
    <w:rsid w:val="00C52381"/>
    <w:rPr>
      <w:sz w:val="24"/>
    </w:rPr>
  </w:style>
  <w:style w:type="character" w:styleId="af0">
    <w:name w:val="Emphasis"/>
    <w:qFormat/>
    <w:rsid w:val="00C52381"/>
    <w:rPr>
      <w:i/>
      <w:iCs/>
    </w:rPr>
  </w:style>
  <w:style w:type="character" w:styleId="af1">
    <w:name w:val="Hyperlink"/>
    <w:uiPriority w:val="99"/>
    <w:rsid w:val="00C52381"/>
    <w:rPr>
      <w:color w:val="0000FF"/>
      <w:u w:val="single"/>
    </w:rPr>
  </w:style>
  <w:style w:type="paragraph" w:styleId="af2">
    <w:name w:val="Date"/>
    <w:basedOn w:val="a7"/>
    <w:next w:val="a7"/>
    <w:link w:val="af3"/>
    <w:rsid w:val="00C52381"/>
  </w:style>
  <w:style w:type="character" w:customStyle="1" w:styleId="af3">
    <w:name w:val="Дата Знак"/>
    <w:basedOn w:val="a8"/>
    <w:link w:val="af2"/>
    <w:rsid w:val="00F36BA9"/>
    <w:rPr>
      <w:sz w:val="24"/>
    </w:rPr>
  </w:style>
  <w:style w:type="paragraph" w:customStyle="1" w:styleId="a5">
    <w:name w:val="Заг_Приложение"/>
    <w:basedOn w:val="1"/>
    <w:next w:val="GOSTNormal"/>
    <w:rsid w:val="00C52381"/>
    <w:pPr>
      <w:numPr>
        <w:numId w:val="39"/>
      </w:numPr>
    </w:pPr>
  </w:style>
  <w:style w:type="paragraph" w:customStyle="1" w:styleId="23">
    <w:name w:val="Заг_2_Приложение"/>
    <w:basedOn w:val="a5"/>
    <w:next w:val="GOSTNormal"/>
    <w:link w:val="24"/>
    <w:rsid w:val="00C52381"/>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C52381"/>
    <w:rPr>
      <w:b/>
      <w:sz w:val="32"/>
      <w:szCs w:val="36"/>
      <w:lang w:val="x-none" w:eastAsia="x-none"/>
    </w:rPr>
  </w:style>
  <w:style w:type="paragraph" w:customStyle="1" w:styleId="35">
    <w:name w:val="Заг_3_Приложение"/>
    <w:basedOn w:val="a7"/>
    <w:next w:val="GOSTNormal"/>
    <w:rsid w:val="00C52381"/>
    <w:pPr>
      <w:keepNext/>
      <w:spacing w:before="240" w:after="120"/>
      <w:ind w:left="567" w:hanging="567"/>
      <w:contextualSpacing/>
      <w:outlineLvl w:val="1"/>
    </w:pPr>
    <w:rPr>
      <w:rFonts w:cs="Arial"/>
      <w:b/>
      <w:bCs/>
      <w:iCs/>
      <w:sz w:val="28"/>
      <w:szCs w:val="28"/>
    </w:rPr>
  </w:style>
  <w:style w:type="paragraph" w:customStyle="1" w:styleId="43">
    <w:name w:val="Заг_4_Приложение"/>
    <w:basedOn w:val="35"/>
    <w:next w:val="GOSTNormal"/>
    <w:rsid w:val="00C52381"/>
    <w:pPr>
      <w:ind w:left="737" w:hanging="737"/>
      <w:outlineLvl w:val="3"/>
    </w:pPr>
    <w:rPr>
      <w:sz w:val="26"/>
      <w:szCs w:val="26"/>
    </w:rPr>
  </w:style>
  <w:style w:type="paragraph" w:styleId="af4">
    <w:name w:val="Note Heading"/>
    <w:basedOn w:val="a7"/>
    <w:next w:val="a7"/>
    <w:link w:val="af5"/>
    <w:rsid w:val="00C52381"/>
  </w:style>
  <w:style w:type="character" w:customStyle="1" w:styleId="af5">
    <w:name w:val="Заголовок записки Знак"/>
    <w:basedOn w:val="a8"/>
    <w:link w:val="af4"/>
    <w:rsid w:val="00F36BA9"/>
    <w:rPr>
      <w:sz w:val="24"/>
    </w:rPr>
  </w:style>
  <w:style w:type="character" w:styleId="af6">
    <w:name w:val="annotation reference"/>
    <w:rsid w:val="00C52381"/>
    <w:rPr>
      <w:sz w:val="16"/>
      <w:szCs w:val="16"/>
    </w:rPr>
  </w:style>
  <w:style w:type="character" w:styleId="af7">
    <w:name w:val="footnote reference"/>
    <w:aliases w:val="Ссылка на сноску 45"/>
    <w:rsid w:val="00C52381"/>
    <w:rPr>
      <w:vertAlign w:val="superscript"/>
    </w:rPr>
  </w:style>
  <w:style w:type="table" w:styleId="af8">
    <w:name w:val="Table Elegant"/>
    <w:basedOn w:val="a9"/>
    <w:rsid w:val="00C5238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1">
    <w:name w:val="Table Subtle 1"/>
    <w:basedOn w:val="a9"/>
    <w:rsid w:val="00C5238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9"/>
    <w:rsid w:val="00C5238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C52381"/>
    <w:rPr>
      <w:rFonts w:ascii="Courier New" w:hAnsi="Courier New" w:cs="Courier New"/>
      <w:sz w:val="20"/>
      <w:szCs w:val="20"/>
    </w:rPr>
  </w:style>
  <w:style w:type="table" w:styleId="12">
    <w:name w:val="Table Classic 1"/>
    <w:basedOn w:val="a9"/>
    <w:rsid w:val="00C5238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9"/>
    <w:rsid w:val="00C5238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9"/>
    <w:rsid w:val="00C5238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9"/>
    <w:rsid w:val="00C5238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C52381"/>
    <w:rPr>
      <w:rFonts w:ascii="Courier New" w:hAnsi="Courier New" w:cs="Courier New"/>
      <w:sz w:val="20"/>
      <w:szCs w:val="20"/>
    </w:rPr>
  </w:style>
  <w:style w:type="paragraph" w:styleId="af9">
    <w:name w:val="Body Text"/>
    <w:aliases w:val="body text table,Body Text Table,body text,contents,bt,Body 3,Corps de texte,heading_txt,bodytxy2,Body Text - Level 2,??2,Platte tekst,body tesx,t,text,BODY TEXT,sp,Resume Text,Block text,heading3,body text1,body text2,bt1,body text3,bt2,b"/>
    <w:basedOn w:val="a7"/>
    <w:link w:val="afa"/>
    <w:rsid w:val="00C52381"/>
    <w:pPr>
      <w:overflowPunct w:val="0"/>
      <w:autoSpaceDE w:val="0"/>
      <w:autoSpaceDN w:val="0"/>
      <w:adjustRightInd w:val="0"/>
      <w:spacing w:after="240"/>
      <w:textAlignment w:val="baseline"/>
    </w:pPr>
  </w:style>
  <w:style w:type="character" w:customStyle="1" w:styleId="a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9"/>
    <w:rsid w:val="00C52381"/>
    <w:rPr>
      <w:sz w:val="24"/>
    </w:rPr>
  </w:style>
  <w:style w:type="paragraph" w:styleId="afb">
    <w:name w:val="Body Text First Indent"/>
    <w:basedOn w:val="af9"/>
    <w:link w:val="afc"/>
    <w:rsid w:val="00C52381"/>
    <w:pPr>
      <w:overflowPunct/>
      <w:autoSpaceDE/>
      <w:autoSpaceDN/>
      <w:adjustRightInd/>
      <w:spacing w:after="120"/>
      <w:ind w:firstLine="210"/>
      <w:jc w:val="left"/>
      <w:textAlignment w:val="auto"/>
    </w:pPr>
  </w:style>
  <w:style w:type="character" w:customStyle="1" w:styleId="afc">
    <w:name w:val="Красная строка Знак"/>
    <w:basedOn w:val="a8"/>
    <w:link w:val="afb"/>
    <w:rsid w:val="00C52381"/>
    <w:rPr>
      <w:sz w:val="24"/>
    </w:rPr>
  </w:style>
  <w:style w:type="paragraph" w:styleId="afd">
    <w:name w:val="Body Text Indent"/>
    <w:basedOn w:val="a7"/>
    <w:next w:val="a7"/>
    <w:link w:val="afe"/>
    <w:rsid w:val="00C52381"/>
    <w:pPr>
      <w:widowControl w:val="0"/>
      <w:tabs>
        <w:tab w:val="left" w:pos="1985"/>
        <w:tab w:val="left" w:pos="2127"/>
      </w:tabs>
      <w:spacing w:line="360" w:lineRule="auto"/>
      <w:ind w:firstLine="425"/>
    </w:pPr>
    <w:rPr>
      <w:snapToGrid w:val="0"/>
      <w:sz w:val="20"/>
    </w:rPr>
  </w:style>
  <w:style w:type="character" w:customStyle="1" w:styleId="afe">
    <w:name w:val="Основной текст с отступом Знак"/>
    <w:basedOn w:val="a8"/>
    <w:link w:val="afd"/>
    <w:rsid w:val="00F36BA9"/>
    <w:rPr>
      <w:snapToGrid w:val="0"/>
    </w:rPr>
  </w:style>
  <w:style w:type="paragraph" w:styleId="27">
    <w:name w:val="Body Text First Indent 2"/>
    <w:basedOn w:val="afd"/>
    <w:link w:val="28"/>
    <w:rsid w:val="00C52381"/>
    <w:pPr>
      <w:widowControl/>
      <w:tabs>
        <w:tab w:val="clear" w:pos="1985"/>
        <w:tab w:val="clear" w:pos="2127"/>
      </w:tabs>
      <w:spacing w:after="120" w:line="240" w:lineRule="auto"/>
      <w:ind w:left="283" w:firstLine="210"/>
      <w:jc w:val="left"/>
    </w:pPr>
    <w:rPr>
      <w:snapToGrid/>
      <w:sz w:val="24"/>
      <w:szCs w:val="24"/>
    </w:rPr>
  </w:style>
  <w:style w:type="character" w:customStyle="1" w:styleId="28">
    <w:name w:val="Красная строка 2 Знак"/>
    <w:basedOn w:val="afe"/>
    <w:link w:val="27"/>
    <w:rsid w:val="00F36BA9"/>
    <w:rPr>
      <w:snapToGrid/>
      <w:sz w:val="24"/>
      <w:szCs w:val="24"/>
    </w:rPr>
  </w:style>
  <w:style w:type="paragraph" w:styleId="a0">
    <w:name w:val="List Bullet"/>
    <w:basedOn w:val="a7"/>
    <w:rsid w:val="00C52381"/>
    <w:pPr>
      <w:numPr>
        <w:numId w:val="42"/>
      </w:numPr>
    </w:pPr>
  </w:style>
  <w:style w:type="paragraph" w:styleId="20">
    <w:name w:val="List Bullet 2"/>
    <w:basedOn w:val="a7"/>
    <w:rsid w:val="00C52381"/>
    <w:pPr>
      <w:numPr>
        <w:numId w:val="43"/>
      </w:numPr>
    </w:pPr>
  </w:style>
  <w:style w:type="paragraph" w:styleId="30">
    <w:name w:val="List Bullet 3"/>
    <w:basedOn w:val="a7"/>
    <w:autoRedefine/>
    <w:rsid w:val="00C52381"/>
    <w:pPr>
      <w:widowControl w:val="0"/>
      <w:numPr>
        <w:numId w:val="44"/>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rsid w:val="00C52381"/>
    <w:pPr>
      <w:numPr>
        <w:numId w:val="45"/>
      </w:numPr>
    </w:pPr>
  </w:style>
  <w:style w:type="paragraph" w:styleId="50">
    <w:name w:val="List Bullet 5"/>
    <w:basedOn w:val="a7"/>
    <w:rsid w:val="00C52381"/>
    <w:pPr>
      <w:numPr>
        <w:numId w:val="46"/>
      </w:numPr>
    </w:pPr>
  </w:style>
  <w:style w:type="paragraph" w:styleId="aff">
    <w:name w:val="Title"/>
    <w:basedOn w:val="a7"/>
    <w:link w:val="aff0"/>
    <w:qFormat/>
    <w:rsid w:val="00C52381"/>
    <w:pPr>
      <w:spacing w:before="240" w:after="60"/>
      <w:jc w:val="center"/>
      <w:outlineLvl w:val="0"/>
    </w:pPr>
    <w:rPr>
      <w:rFonts w:ascii="Arial" w:hAnsi="Arial" w:cs="Arial"/>
      <w:b/>
      <w:bCs/>
      <w:kern w:val="28"/>
      <w:sz w:val="32"/>
      <w:szCs w:val="32"/>
    </w:rPr>
  </w:style>
  <w:style w:type="character" w:customStyle="1" w:styleId="aff0">
    <w:name w:val="Название Знак"/>
    <w:basedOn w:val="a8"/>
    <w:link w:val="aff"/>
    <w:rsid w:val="00F36BA9"/>
    <w:rPr>
      <w:rFonts w:ascii="Arial" w:hAnsi="Arial" w:cs="Arial"/>
      <w:b/>
      <w:bCs/>
      <w:kern w:val="28"/>
      <w:sz w:val="32"/>
      <w:szCs w:val="32"/>
    </w:rPr>
  </w:style>
  <w:style w:type="paragraph" w:styleId="aff1">
    <w:name w:val="caption"/>
    <w:aliases w:val="Ви6,&quot;Таблица N&quot;,Рисунок название стить"/>
    <w:basedOn w:val="a7"/>
    <w:next w:val="a7"/>
    <w:link w:val="aff2"/>
    <w:qFormat/>
    <w:rsid w:val="00C52381"/>
    <w:rPr>
      <w:b/>
      <w:bCs/>
      <w:sz w:val="20"/>
    </w:rPr>
  </w:style>
  <w:style w:type="paragraph" w:styleId="aff3">
    <w:name w:val="footer"/>
    <w:basedOn w:val="a7"/>
    <w:link w:val="aff4"/>
    <w:rsid w:val="00C52381"/>
    <w:pPr>
      <w:tabs>
        <w:tab w:val="center" w:pos="4677"/>
        <w:tab w:val="right" w:pos="9355"/>
      </w:tabs>
    </w:pPr>
  </w:style>
  <w:style w:type="character" w:customStyle="1" w:styleId="aff4">
    <w:name w:val="Нижний колонтитул Знак"/>
    <w:basedOn w:val="a8"/>
    <w:link w:val="aff3"/>
    <w:rsid w:val="00F36BA9"/>
    <w:rPr>
      <w:sz w:val="24"/>
    </w:rPr>
  </w:style>
  <w:style w:type="character" w:styleId="aff5">
    <w:name w:val="page number"/>
    <w:basedOn w:val="a8"/>
    <w:rsid w:val="00C52381"/>
  </w:style>
  <w:style w:type="character" w:styleId="aff6">
    <w:name w:val="line number"/>
    <w:basedOn w:val="a8"/>
    <w:rsid w:val="00C52381"/>
  </w:style>
  <w:style w:type="paragraph" w:styleId="2">
    <w:name w:val="List Number 2"/>
    <w:basedOn w:val="a7"/>
    <w:rsid w:val="00C52381"/>
    <w:pPr>
      <w:numPr>
        <w:numId w:val="47"/>
      </w:numPr>
    </w:pPr>
  </w:style>
  <w:style w:type="paragraph" w:styleId="3">
    <w:name w:val="List Number 3"/>
    <w:basedOn w:val="a7"/>
    <w:rsid w:val="00C52381"/>
    <w:pPr>
      <w:numPr>
        <w:numId w:val="48"/>
      </w:numPr>
    </w:pPr>
  </w:style>
  <w:style w:type="paragraph" w:styleId="4">
    <w:name w:val="List Number 4"/>
    <w:basedOn w:val="a7"/>
    <w:rsid w:val="00C52381"/>
    <w:pPr>
      <w:numPr>
        <w:numId w:val="49"/>
      </w:numPr>
    </w:pPr>
  </w:style>
  <w:style w:type="paragraph" w:styleId="5">
    <w:name w:val="List Number 5"/>
    <w:basedOn w:val="a7"/>
    <w:rsid w:val="00C52381"/>
    <w:pPr>
      <w:numPr>
        <w:numId w:val="50"/>
      </w:numPr>
    </w:pPr>
  </w:style>
  <w:style w:type="paragraph" w:styleId="a">
    <w:name w:val="List Number"/>
    <w:aliases w:val="Нумерованный"/>
    <w:basedOn w:val="a7"/>
    <w:rsid w:val="00C52381"/>
    <w:pPr>
      <w:numPr>
        <w:numId w:val="51"/>
      </w:numPr>
    </w:pPr>
  </w:style>
  <w:style w:type="character" w:styleId="HTML4">
    <w:name w:val="HTML Sample"/>
    <w:rsid w:val="00C52381"/>
    <w:rPr>
      <w:rFonts w:ascii="Courier New" w:hAnsi="Courier New" w:cs="Courier New"/>
    </w:rPr>
  </w:style>
  <w:style w:type="paragraph" w:styleId="2a">
    <w:name w:val="envelope return"/>
    <w:basedOn w:val="a7"/>
    <w:rsid w:val="00C52381"/>
    <w:rPr>
      <w:rFonts w:ascii="Arial" w:hAnsi="Arial" w:cs="Arial"/>
      <w:sz w:val="20"/>
    </w:rPr>
  </w:style>
  <w:style w:type="table" w:styleId="13">
    <w:name w:val="Table 3D effects 1"/>
    <w:basedOn w:val="a9"/>
    <w:rsid w:val="00C5238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9"/>
    <w:rsid w:val="00C5238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9"/>
    <w:rsid w:val="00C5238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Normal (Web)"/>
    <w:basedOn w:val="a7"/>
    <w:rsid w:val="00C52381"/>
  </w:style>
  <w:style w:type="paragraph" w:styleId="aff8">
    <w:name w:val="Normal Indent"/>
    <w:basedOn w:val="a7"/>
    <w:rsid w:val="00C52381"/>
    <w:pPr>
      <w:ind w:left="708"/>
    </w:pPr>
  </w:style>
  <w:style w:type="paragraph" w:styleId="14">
    <w:name w:val="toc 1"/>
    <w:uiPriority w:val="39"/>
    <w:rsid w:val="00C52381"/>
    <w:pPr>
      <w:tabs>
        <w:tab w:val="left" w:pos="454"/>
        <w:tab w:val="right" w:leader="dot" w:pos="9631"/>
      </w:tabs>
      <w:spacing w:before="60" w:after="60"/>
      <w:ind w:left="454" w:right="567" w:hanging="454"/>
    </w:pPr>
    <w:rPr>
      <w:b/>
      <w:bCs/>
      <w:caps/>
      <w:noProof/>
      <w:sz w:val="24"/>
      <w:szCs w:val="24"/>
    </w:rPr>
  </w:style>
  <w:style w:type="paragraph" w:styleId="2c">
    <w:name w:val="toc 2"/>
    <w:basedOn w:val="14"/>
    <w:uiPriority w:val="39"/>
    <w:rsid w:val="00C52381"/>
    <w:pPr>
      <w:tabs>
        <w:tab w:val="clear" w:pos="454"/>
        <w:tab w:val="left" w:pos="851"/>
      </w:tabs>
      <w:ind w:left="851" w:hanging="567"/>
      <w:contextualSpacing/>
    </w:pPr>
    <w:rPr>
      <w:b w:val="0"/>
      <w:caps w:val="0"/>
    </w:rPr>
  </w:style>
  <w:style w:type="paragraph" w:styleId="38">
    <w:name w:val="toc 3"/>
    <w:basedOn w:val="2c"/>
    <w:uiPriority w:val="39"/>
    <w:rsid w:val="00C52381"/>
    <w:pPr>
      <w:tabs>
        <w:tab w:val="clear" w:pos="851"/>
        <w:tab w:val="left" w:pos="1418"/>
      </w:tabs>
      <w:ind w:left="1418" w:hanging="851"/>
    </w:pPr>
    <w:rPr>
      <w:iCs/>
    </w:rPr>
  </w:style>
  <w:style w:type="paragraph" w:styleId="45">
    <w:name w:val="toc 4"/>
    <w:basedOn w:val="a7"/>
    <w:next w:val="a7"/>
    <w:uiPriority w:val="39"/>
    <w:rsid w:val="00C52381"/>
    <w:pPr>
      <w:tabs>
        <w:tab w:val="left" w:pos="1871"/>
        <w:tab w:val="right" w:leader="dot" w:pos="9633"/>
      </w:tabs>
      <w:ind w:left="1872" w:right="567" w:hanging="1021"/>
    </w:pPr>
  </w:style>
  <w:style w:type="paragraph" w:styleId="53">
    <w:name w:val="toc 5"/>
    <w:aliases w:val="EB"/>
    <w:basedOn w:val="a7"/>
    <w:next w:val="a7"/>
    <w:autoRedefine/>
    <w:uiPriority w:val="39"/>
    <w:rsid w:val="00C52381"/>
    <w:pPr>
      <w:tabs>
        <w:tab w:val="left" w:pos="2410"/>
        <w:tab w:val="right" w:leader="dot" w:pos="9631"/>
      </w:tabs>
      <w:ind w:left="2410" w:right="567" w:hanging="1276"/>
      <w:jc w:val="left"/>
    </w:pPr>
    <w:rPr>
      <w:noProof/>
      <w:szCs w:val="18"/>
    </w:rPr>
  </w:style>
  <w:style w:type="paragraph" w:styleId="61">
    <w:name w:val="toc 6"/>
    <w:basedOn w:val="a7"/>
    <w:next w:val="a7"/>
    <w:autoRedefine/>
    <w:rsid w:val="00C52381"/>
    <w:pPr>
      <w:ind w:left="1200"/>
      <w:jc w:val="left"/>
    </w:pPr>
    <w:rPr>
      <w:sz w:val="18"/>
      <w:szCs w:val="18"/>
    </w:rPr>
  </w:style>
  <w:style w:type="paragraph" w:styleId="71">
    <w:name w:val="toc 7"/>
    <w:basedOn w:val="a7"/>
    <w:next w:val="a7"/>
    <w:autoRedefine/>
    <w:rsid w:val="00C52381"/>
    <w:pPr>
      <w:ind w:left="1440"/>
      <w:jc w:val="left"/>
    </w:pPr>
    <w:rPr>
      <w:sz w:val="18"/>
      <w:szCs w:val="18"/>
    </w:rPr>
  </w:style>
  <w:style w:type="paragraph" w:styleId="81">
    <w:name w:val="toc 8"/>
    <w:basedOn w:val="a7"/>
    <w:next w:val="a7"/>
    <w:autoRedefine/>
    <w:rsid w:val="00C52381"/>
    <w:pPr>
      <w:ind w:left="1680"/>
      <w:jc w:val="left"/>
    </w:pPr>
    <w:rPr>
      <w:sz w:val="18"/>
      <w:szCs w:val="18"/>
    </w:rPr>
  </w:style>
  <w:style w:type="paragraph" w:styleId="91">
    <w:name w:val="toc 9"/>
    <w:basedOn w:val="a7"/>
    <w:next w:val="a7"/>
    <w:autoRedefine/>
    <w:rsid w:val="00C52381"/>
    <w:pPr>
      <w:ind w:left="1920"/>
      <w:jc w:val="left"/>
    </w:pPr>
    <w:rPr>
      <w:sz w:val="18"/>
      <w:szCs w:val="18"/>
    </w:rPr>
  </w:style>
  <w:style w:type="character" w:styleId="HTML5">
    <w:name w:val="HTML Definition"/>
    <w:rsid w:val="00C52381"/>
    <w:rPr>
      <w:i/>
      <w:iCs/>
    </w:rPr>
  </w:style>
  <w:style w:type="paragraph" w:styleId="2d">
    <w:name w:val="Body Text 2"/>
    <w:basedOn w:val="a7"/>
    <w:link w:val="2e"/>
    <w:rsid w:val="00C52381"/>
    <w:pPr>
      <w:spacing w:after="120" w:line="480" w:lineRule="auto"/>
    </w:pPr>
  </w:style>
  <w:style w:type="character" w:customStyle="1" w:styleId="2e">
    <w:name w:val="Основной текст 2 Знак"/>
    <w:basedOn w:val="a8"/>
    <w:link w:val="2d"/>
    <w:rsid w:val="00F36BA9"/>
    <w:rPr>
      <w:sz w:val="24"/>
    </w:rPr>
  </w:style>
  <w:style w:type="paragraph" w:styleId="39">
    <w:name w:val="Body Text 3"/>
    <w:basedOn w:val="a7"/>
    <w:link w:val="3a"/>
    <w:rsid w:val="00C52381"/>
    <w:pPr>
      <w:spacing w:after="120"/>
    </w:pPr>
    <w:rPr>
      <w:sz w:val="16"/>
      <w:szCs w:val="16"/>
    </w:rPr>
  </w:style>
  <w:style w:type="character" w:customStyle="1" w:styleId="3a">
    <w:name w:val="Основной текст 3 Знак"/>
    <w:basedOn w:val="a8"/>
    <w:link w:val="39"/>
    <w:rsid w:val="00F36BA9"/>
    <w:rPr>
      <w:sz w:val="16"/>
      <w:szCs w:val="16"/>
    </w:rPr>
  </w:style>
  <w:style w:type="paragraph" w:styleId="2f">
    <w:name w:val="Body Text Indent 2"/>
    <w:basedOn w:val="a7"/>
    <w:link w:val="2f0"/>
    <w:rsid w:val="00C52381"/>
    <w:pPr>
      <w:widowControl w:val="0"/>
      <w:tabs>
        <w:tab w:val="left" w:pos="1985"/>
        <w:tab w:val="left" w:pos="2127"/>
      </w:tabs>
      <w:spacing w:line="360" w:lineRule="auto"/>
      <w:ind w:firstLine="425"/>
    </w:pPr>
    <w:rPr>
      <w:b/>
      <w:snapToGrid w:val="0"/>
      <w:sz w:val="20"/>
    </w:rPr>
  </w:style>
  <w:style w:type="character" w:customStyle="1" w:styleId="2f0">
    <w:name w:val="Основной текст с отступом 2 Знак"/>
    <w:basedOn w:val="a8"/>
    <w:link w:val="2f"/>
    <w:rsid w:val="00F36BA9"/>
    <w:rPr>
      <w:b/>
      <w:snapToGrid w:val="0"/>
    </w:rPr>
  </w:style>
  <w:style w:type="paragraph" w:styleId="3b">
    <w:name w:val="Body Text Indent 3"/>
    <w:basedOn w:val="a7"/>
    <w:link w:val="3c"/>
    <w:rsid w:val="00C52381"/>
    <w:pPr>
      <w:spacing w:after="120"/>
      <w:ind w:left="283"/>
    </w:pPr>
    <w:rPr>
      <w:sz w:val="16"/>
      <w:szCs w:val="16"/>
    </w:rPr>
  </w:style>
  <w:style w:type="character" w:customStyle="1" w:styleId="3c">
    <w:name w:val="Основной текст с отступом 3 Знак"/>
    <w:basedOn w:val="a8"/>
    <w:link w:val="3b"/>
    <w:rsid w:val="00F36BA9"/>
    <w:rPr>
      <w:sz w:val="16"/>
      <w:szCs w:val="16"/>
    </w:rPr>
  </w:style>
  <w:style w:type="character" w:styleId="HTML6">
    <w:name w:val="HTML Variable"/>
    <w:rsid w:val="00C52381"/>
    <w:rPr>
      <w:i/>
      <w:iCs/>
    </w:rPr>
  </w:style>
  <w:style w:type="paragraph" w:styleId="aff9">
    <w:name w:val="table of figures"/>
    <w:aliases w:val="таблиц_GOST"/>
    <w:basedOn w:val="a7"/>
    <w:next w:val="GOSTNormal"/>
    <w:uiPriority w:val="99"/>
    <w:rsid w:val="00C52381"/>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C52381"/>
    <w:rPr>
      <w:rFonts w:ascii="Courier New" w:hAnsi="Courier New" w:cs="Courier New"/>
      <w:sz w:val="20"/>
      <w:szCs w:val="20"/>
    </w:rPr>
  </w:style>
  <w:style w:type="paragraph" w:styleId="affa">
    <w:name w:val="Subtitle"/>
    <w:basedOn w:val="a7"/>
    <w:link w:val="affb"/>
    <w:qFormat/>
    <w:rsid w:val="00C52381"/>
    <w:pPr>
      <w:spacing w:after="60"/>
      <w:jc w:val="center"/>
      <w:outlineLvl w:val="1"/>
    </w:pPr>
    <w:rPr>
      <w:rFonts w:ascii="Arial" w:hAnsi="Arial" w:cs="Arial"/>
    </w:rPr>
  </w:style>
  <w:style w:type="character" w:customStyle="1" w:styleId="affb">
    <w:name w:val="Подзаголовок Знак"/>
    <w:basedOn w:val="a8"/>
    <w:link w:val="affa"/>
    <w:rsid w:val="00F36BA9"/>
    <w:rPr>
      <w:rFonts w:ascii="Arial" w:hAnsi="Arial" w:cs="Arial"/>
      <w:sz w:val="24"/>
    </w:rPr>
  </w:style>
  <w:style w:type="paragraph" w:styleId="affc">
    <w:name w:val="Signature"/>
    <w:basedOn w:val="a7"/>
    <w:link w:val="affd"/>
    <w:rsid w:val="00C52381"/>
    <w:pPr>
      <w:ind w:left="4252"/>
    </w:pPr>
  </w:style>
  <w:style w:type="character" w:customStyle="1" w:styleId="affd">
    <w:name w:val="Подпись Знак"/>
    <w:basedOn w:val="a8"/>
    <w:link w:val="affc"/>
    <w:rsid w:val="00F36BA9"/>
    <w:rPr>
      <w:sz w:val="24"/>
    </w:rPr>
  </w:style>
  <w:style w:type="paragraph" w:styleId="affe">
    <w:name w:val="Salutation"/>
    <w:basedOn w:val="a7"/>
    <w:next w:val="a7"/>
    <w:link w:val="afff"/>
    <w:rsid w:val="00C52381"/>
  </w:style>
  <w:style w:type="character" w:customStyle="1" w:styleId="afff">
    <w:name w:val="Приветствие Знак"/>
    <w:basedOn w:val="a8"/>
    <w:link w:val="affe"/>
    <w:rsid w:val="00F36BA9"/>
    <w:rPr>
      <w:sz w:val="24"/>
    </w:rPr>
  </w:style>
  <w:style w:type="paragraph" w:styleId="afff0">
    <w:name w:val="List Continue"/>
    <w:basedOn w:val="a7"/>
    <w:rsid w:val="00C52381"/>
    <w:pPr>
      <w:spacing w:after="120"/>
      <w:ind w:left="283"/>
    </w:pPr>
  </w:style>
  <w:style w:type="paragraph" w:styleId="2f1">
    <w:name w:val="List Continue 2"/>
    <w:basedOn w:val="a7"/>
    <w:rsid w:val="00C52381"/>
    <w:pPr>
      <w:spacing w:after="120"/>
      <w:ind w:left="566"/>
    </w:pPr>
  </w:style>
  <w:style w:type="paragraph" w:styleId="3d">
    <w:name w:val="List Continue 3"/>
    <w:basedOn w:val="a7"/>
    <w:rsid w:val="00C52381"/>
    <w:pPr>
      <w:spacing w:after="120"/>
      <w:ind w:left="849"/>
    </w:pPr>
  </w:style>
  <w:style w:type="paragraph" w:styleId="46">
    <w:name w:val="List Continue 4"/>
    <w:basedOn w:val="a7"/>
    <w:rsid w:val="00C52381"/>
    <w:pPr>
      <w:spacing w:after="120"/>
      <w:ind w:left="1132"/>
    </w:pPr>
  </w:style>
  <w:style w:type="paragraph" w:styleId="54">
    <w:name w:val="List Continue 5"/>
    <w:basedOn w:val="a7"/>
    <w:rsid w:val="00C52381"/>
    <w:pPr>
      <w:spacing w:after="120"/>
      <w:ind w:left="1415"/>
    </w:pPr>
  </w:style>
  <w:style w:type="character" w:styleId="afff1">
    <w:name w:val="FollowedHyperlink"/>
    <w:rsid w:val="00C52381"/>
    <w:rPr>
      <w:color w:val="800080"/>
      <w:u w:val="single"/>
    </w:rPr>
  </w:style>
  <w:style w:type="table" w:styleId="15">
    <w:name w:val="Table Simple 1"/>
    <w:basedOn w:val="a9"/>
    <w:rsid w:val="00C5238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9"/>
    <w:rsid w:val="00C5238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e">
    <w:name w:val="Table Simple 3"/>
    <w:basedOn w:val="a9"/>
    <w:rsid w:val="00C5238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9"/>
    <w:rsid w:val="00C5238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9"/>
    <w:rsid w:val="00C5238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rsid w:val="00C5238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5238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C5238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5238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5238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5238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2">
    <w:name w:val="Table Contemporary"/>
    <w:basedOn w:val="a9"/>
    <w:rsid w:val="00C5238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3">
    <w:name w:val="List"/>
    <w:basedOn w:val="a7"/>
    <w:rsid w:val="00C52381"/>
    <w:pPr>
      <w:ind w:left="283" w:hanging="283"/>
    </w:pPr>
  </w:style>
  <w:style w:type="paragraph" w:styleId="2f4">
    <w:name w:val="List 2"/>
    <w:basedOn w:val="a7"/>
    <w:rsid w:val="00C52381"/>
    <w:pPr>
      <w:ind w:left="566" w:hanging="283"/>
    </w:pPr>
  </w:style>
  <w:style w:type="paragraph" w:styleId="3f0">
    <w:name w:val="List 3"/>
    <w:basedOn w:val="a7"/>
    <w:rsid w:val="00C52381"/>
    <w:pPr>
      <w:ind w:left="849" w:hanging="283"/>
    </w:pPr>
  </w:style>
  <w:style w:type="paragraph" w:styleId="48">
    <w:name w:val="List 4"/>
    <w:basedOn w:val="a7"/>
    <w:rsid w:val="00C52381"/>
    <w:pPr>
      <w:ind w:left="1132" w:hanging="283"/>
    </w:pPr>
  </w:style>
  <w:style w:type="paragraph" w:styleId="56">
    <w:name w:val="List 5"/>
    <w:basedOn w:val="a7"/>
    <w:rsid w:val="00C52381"/>
    <w:pPr>
      <w:ind w:left="1415" w:hanging="283"/>
    </w:pPr>
  </w:style>
  <w:style w:type="table" w:styleId="afff4">
    <w:name w:val="Table Professional"/>
    <w:basedOn w:val="a9"/>
    <w:rsid w:val="00C5238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7"/>
    <w:link w:val="HTML9"/>
    <w:rsid w:val="00C52381"/>
    <w:rPr>
      <w:rFonts w:ascii="Courier New" w:hAnsi="Courier New" w:cs="Courier New"/>
      <w:sz w:val="20"/>
    </w:rPr>
  </w:style>
  <w:style w:type="character" w:customStyle="1" w:styleId="HTML9">
    <w:name w:val="Стандартный HTML Знак"/>
    <w:basedOn w:val="a8"/>
    <w:link w:val="HTML8"/>
    <w:rsid w:val="00F36BA9"/>
    <w:rPr>
      <w:rFonts w:ascii="Courier New" w:hAnsi="Courier New" w:cs="Courier New"/>
    </w:rPr>
  </w:style>
  <w:style w:type="numbering" w:styleId="a1">
    <w:name w:val="Outline List 3"/>
    <w:basedOn w:val="aa"/>
    <w:rsid w:val="00C52381"/>
    <w:pPr>
      <w:numPr>
        <w:numId w:val="52"/>
      </w:numPr>
    </w:pPr>
  </w:style>
  <w:style w:type="table" w:styleId="17">
    <w:name w:val="Table Columns 1"/>
    <w:basedOn w:val="a9"/>
    <w:rsid w:val="00C5238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9"/>
    <w:rsid w:val="00C5238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9"/>
    <w:rsid w:val="00C5238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9"/>
    <w:rsid w:val="00C5238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5238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5">
    <w:name w:val="Strong"/>
    <w:qFormat/>
    <w:rsid w:val="00C52381"/>
    <w:rPr>
      <w:b/>
      <w:bCs/>
    </w:rPr>
  </w:style>
  <w:style w:type="paragraph" w:styleId="afff6">
    <w:name w:val="Document Map"/>
    <w:basedOn w:val="a7"/>
    <w:link w:val="afff7"/>
    <w:rsid w:val="00C52381"/>
    <w:pPr>
      <w:shd w:val="clear" w:color="auto" w:fill="000080"/>
    </w:pPr>
    <w:rPr>
      <w:rFonts w:ascii="Tahoma" w:hAnsi="Tahoma" w:cs="Tahoma"/>
      <w:sz w:val="20"/>
    </w:rPr>
  </w:style>
  <w:style w:type="character" w:customStyle="1" w:styleId="afff7">
    <w:name w:val="Схема документа Знак"/>
    <w:basedOn w:val="a8"/>
    <w:link w:val="afff6"/>
    <w:rsid w:val="00F36BA9"/>
    <w:rPr>
      <w:rFonts w:ascii="Tahoma" w:hAnsi="Tahoma" w:cs="Tahoma"/>
      <w:shd w:val="clear" w:color="auto" w:fill="000080"/>
    </w:rPr>
  </w:style>
  <w:style w:type="table" w:styleId="-10">
    <w:name w:val="Table List 1"/>
    <w:basedOn w:val="a9"/>
    <w:rsid w:val="00C5238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5238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C52381"/>
    <w:pPr>
      <w:tabs>
        <w:tab w:val="left" w:pos="1418"/>
      </w:tabs>
      <w:spacing w:before="60" w:after="60"/>
      <w:ind w:left="1418"/>
      <w:contextualSpacing/>
      <w:jc w:val="both"/>
    </w:pPr>
    <w:rPr>
      <w:snapToGrid w:val="0"/>
      <w:sz w:val="24"/>
    </w:rPr>
  </w:style>
  <w:style w:type="paragraph" w:customStyle="1" w:styleId="GOSTListnormal4">
    <w:name w:val="_GOST_List_normal_4"/>
    <w:rsid w:val="00C52381"/>
    <w:pPr>
      <w:tabs>
        <w:tab w:val="left" w:pos="1701"/>
      </w:tabs>
      <w:spacing w:before="60" w:after="60"/>
      <w:ind w:left="1701"/>
      <w:contextualSpacing/>
      <w:jc w:val="both"/>
    </w:pPr>
    <w:rPr>
      <w:sz w:val="24"/>
      <w:szCs w:val="24"/>
    </w:rPr>
  </w:style>
  <w:style w:type="table" w:styleId="-30">
    <w:name w:val="Table List 3"/>
    <w:basedOn w:val="a9"/>
    <w:rsid w:val="00C5238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qFormat/>
    <w:rsid w:val="00C52381"/>
    <w:pPr>
      <w:numPr>
        <w:numId w:val="30"/>
      </w:numPr>
      <w:spacing w:before="120" w:after="120"/>
      <w:contextualSpacing/>
      <w:jc w:val="both"/>
    </w:pPr>
    <w:rPr>
      <w:sz w:val="24"/>
    </w:rPr>
  </w:style>
  <w:style w:type="character" w:customStyle="1" w:styleId="GOSTNote0">
    <w:name w:val="_GOST_Note Знак"/>
    <w:link w:val="GOSTNote"/>
    <w:rsid w:val="00C52381"/>
    <w:rPr>
      <w:sz w:val="24"/>
    </w:rPr>
  </w:style>
  <w:style w:type="paragraph" w:customStyle="1" w:styleId="GOSTListmark5">
    <w:name w:val="_GOST_List_mark5"/>
    <w:basedOn w:val="GOSTListmark4"/>
    <w:rsid w:val="00C52381"/>
    <w:pPr>
      <w:numPr>
        <w:numId w:val="0"/>
      </w:numPr>
      <w:tabs>
        <w:tab w:val="left" w:pos="1985"/>
      </w:tabs>
    </w:pPr>
  </w:style>
  <w:style w:type="paragraph" w:customStyle="1" w:styleId="GOSTListnum3">
    <w:name w:val="_GOST_List_num3"/>
    <w:basedOn w:val="GOSTListnum2"/>
    <w:qFormat/>
    <w:rsid w:val="00C52381"/>
    <w:pPr>
      <w:numPr>
        <w:ilvl w:val="2"/>
      </w:numPr>
      <w:tabs>
        <w:tab w:val="left" w:pos="2268"/>
      </w:tabs>
    </w:pPr>
  </w:style>
  <w:style w:type="paragraph" w:customStyle="1" w:styleId="GOSTListnum4">
    <w:name w:val="_GOST_List_num4"/>
    <w:basedOn w:val="GOSTListnum3"/>
    <w:qFormat/>
    <w:rsid w:val="00C52381"/>
    <w:pPr>
      <w:numPr>
        <w:ilvl w:val="3"/>
      </w:numPr>
      <w:tabs>
        <w:tab w:val="clear" w:pos="2268"/>
        <w:tab w:val="left" w:pos="2835"/>
      </w:tabs>
    </w:pPr>
  </w:style>
  <w:style w:type="table" w:styleId="-4">
    <w:name w:val="Table List 4"/>
    <w:basedOn w:val="a9"/>
    <w:rsid w:val="00C5238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5238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C52381"/>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52381"/>
    <w:pPr>
      <w:numPr>
        <w:ilvl w:val="1"/>
      </w:numPr>
    </w:pPr>
  </w:style>
  <w:style w:type="paragraph" w:customStyle="1" w:styleId="GOSTTableListMark21">
    <w:name w:val="_GOST_Table_List_Mark_2"/>
    <w:basedOn w:val="GOSTTableListMark1"/>
    <w:rsid w:val="00C52381"/>
    <w:pPr>
      <w:numPr>
        <w:numId w:val="0"/>
      </w:numPr>
      <w:tabs>
        <w:tab w:val="left" w:pos="454"/>
      </w:tabs>
    </w:pPr>
  </w:style>
  <w:style w:type="table" w:styleId="-6">
    <w:name w:val="Table List 6"/>
    <w:basedOn w:val="a9"/>
    <w:rsid w:val="00C5238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5238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5238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8">
    <w:name w:val="Plain Text"/>
    <w:basedOn w:val="a7"/>
    <w:link w:val="afff9"/>
    <w:rsid w:val="00C52381"/>
    <w:rPr>
      <w:rFonts w:ascii="Courier New" w:hAnsi="Courier New" w:cs="Courier New"/>
      <w:sz w:val="20"/>
    </w:rPr>
  </w:style>
  <w:style w:type="character" w:customStyle="1" w:styleId="afff9">
    <w:name w:val="Текст Знак"/>
    <w:basedOn w:val="a8"/>
    <w:link w:val="afff8"/>
    <w:rsid w:val="00F36BA9"/>
    <w:rPr>
      <w:rFonts w:ascii="Courier New" w:hAnsi="Courier New" w:cs="Courier New"/>
    </w:rPr>
  </w:style>
  <w:style w:type="paragraph" w:styleId="afffa">
    <w:name w:val="annotation text"/>
    <w:basedOn w:val="a7"/>
    <w:link w:val="afffb"/>
    <w:rsid w:val="00C52381"/>
    <w:rPr>
      <w:sz w:val="20"/>
    </w:rPr>
  </w:style>
  <w:style w:type="character" w:customStyle="1" w:styleId="afffb">
    <w:name w:val="Текст примечания Знак"/>
    <w:link w:val="afffa"/>
    <w:rsid w:val="00C52381"/>
  </w:style>
  <w:style w:type="paragraph" w:styleId="af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d"/>
    <w:rsid w:val="00C52381"/>
  </w:style>
  <w:style w:type="character" w:customStyle="1" w:styleId="af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c"/>
    <w:rsid w:val="00C52381"/>
  </w:style>
  <w:style w:type="paragraph" w:styleId="afffe">
    <w:name w:val="annotation subject"/>
    <w:basedOn w:val="afffa"/>
    <w:next w:val="afffa"/>
    <w:link w:val="affff"/>
    <w:rsid w:val="00C52381"/>
    <w:rPr>
      <w:b/>
      <w:bCs/>
    </w:rPr>
  </w:style>
  <w:style w:type="character" w:customStyle="1" w:styleId="affff">
    <w:name w:val="Тема примечания Знак"/>
    <w:basedOn w:val="afffb"/>
    <w:link w:val="afffe"/>
    <w:rsid w:val="00F36BA9"/>
    <w:rPr>
      <w:b/>
      <w:bCs/>
    </w:rPr>
  </w:style>
  <w:style w:type="table" w:styleId="affff0">
    <w:name w:val="Table Theme"/>
    <w:basedOn w:val="a9"/>
    <w:rsid w:val="00C52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8">
    <w:name w:val="index 1"/>
    <w:basedOn w:val="a7"/>
    <w:next w:val="a7"/>
    <w:autoRedefine/>
    <w:rsid w:val="00C52381"/>
    <w:pPr>
      <w:widowControl w:val="0"/>
      <w:tabs>
        <w:tab w:val="num" w:pos="720"/>
        <w:tab w:val="left" w:pos="1985"/>
        <w:tab w:val="left" w:pos="2127"/>
      </w:tabs>
      <w:spacing w:line="360" w:lineRule="auto"/>
      <w:ind w:left="720" w:hanging="360"/>
    </w:pPr>
    <w:rPr>
      <w:snapToGrid w:val="0"/>
    </w:rPr>
  </w:style>
  <w:style w:type="paragraph" w:styleId="affff1">
    <w:name w:val="index heading"/>
    <w:basedOn w:val="a7"/>
    <w:next w:val="18"/>
    <w:rsid w:val="00C52381"/>
    <w:pPr>
      <w:widowControl w:val="0"/>
      <w:tabs>
        <w:tab w:val="left" w:pos="1985"/>
        <w:tab w:val="left" w:pos="2127"/>
      </w:tabs>
      <w:spacing w:line="360" w:lineRule="auto"/>
      <w:ind w:firstLine="425"/>
    </w:pPr>
    <w:rPr>
      <w:snapToGrid w:val="0"/>
      <w:sz w:val="20"/>
    </w:rPr>
  </w:style>
  <w:style w:type="paragraph" w:styleId="2f6">
    <w:name w:val="index 2"/>
    <w:basedOn w:val="a7"/>
    <w:next w:val="a7"/>
    <w:autoRedefine/>
    <w:rsid w:val="00C52381"/>
    <w:pPr>
      <w:widowControl w:val="0"/>
      <w:tabs>
        <w:tab w:val="left" w:pos="1985"/>
        <w:tab w:val="left" w:pos="2127"/>
      </w:tabs>
      <w:spacing w:line="360" w:lineRule="auto"/>
      <w:ind w:left="400" w:hanging="200"/>
    </w:pPr>
    <w:rPr>
      <w:snapToGrid w:val="0"/>
      <w:sz w:val="20"/>
    </w:rPr>
  </w:style>
  <w:style w:type="paragraph" w:styleId="3f2">
    <w:name w:val="index 3"/>
    <w:basedOn w:val="a7"/>
    <w:next w:val="a7"/>
    <w:autoRedefine/>
    <w:rsid w:val="00C52381"/>
    <w:pPr>
      <w:widowControl w:val="0"/>
      <w:tabs>
        <w:tab w:val="left" w:pos="1985"/>
        <w:tab w:val="left" w:pos="2127"/>
      </w:tabs>
      <w:spacing w:line="360" w:lineRule="auto"/>
      <w:ind w:left="600" w:hanging="200"/>
    </w:pPr>
    <w:rPr>
      <w:snapToGrid w:val="0"/>
      <w:sz w:val="20"/>
    </w:rPr>
  </w:style>
  <w:style w:type="paragraph" w:styleId="4a">
    <w:name w:val="index 4"/>
    <w:basedOn w:val="a7"/>
    <w:next w:val="a7"/>
    <w:autoRedefine/>
    <w:rsid w:val="00C52381"/>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C52381"/>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C52381"/>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C52381"/>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C52381"/>
    <w:pPr>
      <w:widowControl w:val="0"/>
      <w:tabs>
        <w:tab w:val="left" w:pos="1985"/>
        <w:tab w:val="left" w:pos="2127"/>
      </w:tabs>
      <w:spacing w:line="360" w:lineRule="auto"/>
      <w:ind w:left="1600" w:hanging="200"/>
    </w:pPr>
    <w:rPr>
      <w:snapToGrid w:val="0"/>
      <w:sz w:val="20"/>
    </w:rPr>
  </w:style>
  <w:style w:type="paragraph" w:styleId="affff2">
    <w:name w:val="Revision"/>
    <w:hidden/>
    <w:uiPriority w:val="99"/>
    <w:semiHidden/>
    <w:rsid w:val="00B45D39"/>
    <w:rPr>
      <w:sz w:val="24"/>
      <w:szCs w:val="24"/>
    </w:rPr>
  </w:style>
  <w:style w:type="paragraph" w:styleId="92">
    <w:name w:val="index 9"/>
    <w:basedOn w:val="a7"/>
    <w:next w:val="a7"/>
    <w:autoRedefine/>
    <w:rsid w:val="00C52381"/>
    <w:pPr>
      <w:widowControl w:val="0"/>
      <w:tabs>
        <w:tab w:val="left" w:pos="1985"/>
        <w:tab w:val="left" w:pos="2127"/>
      </w:tabs>
      <w:spacing w:line="360" w:lineRule="auto"/>
      <w:ind w:left="1800" w:hanging="200"/>
    </w:pPr>
    <w:rPr>
      <w:snapToGrid w:val="0"/>
      <w:sz w:val="20"/>
    </w:rPr>
  </w:style>
  <w:style w:type="table" w:styleId="19">
    <w:name w:val="Table Colorful 1"/>
    <w:basedOn w:val="a9"/>
    <w:rsid w:val="00C5238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7">
    <w:name w:val="Table Colorful 2"/>
    <w:basedOn w:val="a9"/>
    <w:rsid w:val="00C5238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9"/>
    <w:rsid w:val="00C5238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7"/>
    <w:rsid w:val="00C52381"/>
    <w:pPr>
      <w:spacing w:after="120"/>
      <w:ind w:left="1440" w:right="1440"/>
    </w:pPr>
  </w:style>
  <w:style w:type="character" w:styleId="HTMLa">
    <w:name w:val="HTML Cite"/>
    <w:rsid w:val="00C52381"/>
    <w:rPr>
      <w:i/>
      <w:iCs/>
    </w:rPr>
  </w:style>
  <w:style w:type="paragraph" w:styleId="affff4">
    <w:name w:val="Message Header"/>
    <w:basedOn w:val="a7"/>
    <w:link w:val="affff5"/>
    <w:rsid w:val="00C5238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5">
    <w:name w:val="Шапка Знак"/>
    <w:basedOn w:val="a8"/>
    <w:link w:val="affff4"/>
    <w:rsid w:val="00F36BA9"/>
    <w:rPr>
      <w:rFonts w:ascii="Arial" w:hAnsi="Arial" w:cs="Arial"/>
      <w:sz w:val="24"/>
      <w:shd w:val="pct20" w:color="auto" w:fill="auto"/>
    </w:rPr>
  </w:style>
  <w:style w:type="paragraph" w:styleId="affff6">
    <w:name w:val="E-mail Signature"/>
    <w:basedOn w:val="a7"/>
    <w:link w:val="affff7"/>
    <w:rsid w:val="00C52381"/>
  </w:style>
  <w:style w:type="paragraph" w:customStyle="1" w:styleId="GOSTTableListNum10">
    <w:name w:val="_GOST_Table_List_Num 1)"/>
    <w:rsid w:val="00C52381"/>
    <w:pPr>
      <w:numPr>
        <w:numId w:val="33"/>
      </w:numPr>
      <w:tabs>
        <w:tab w:val="left" w:pos="340"/>
      </w:tabs>
    </w:pPr>
    <w:rPr>
      <w:sz w:val="22"/>
      <w:szCs w:val="22"/>
    </w:rPr>
  </w:style>
  <w:style w:type="paragraph" w:customStyle="1" w:styleId="GOSTTableListNum">
    <w:name w:val="_GOST_Table_List_Num абв)"/>
    <w:rsid w:val="00C52381"/>
    <w:pPr>
      <w:numPr>
        <w:numId w:val="34"/>
      </w:numPr>
      <w:tabs>
        <w:tab w:val="left" w:pos="340"/>
      </w:tabs>
    </w:pPr>
    <w:rPr>
      <w:sz w:val="22"/>
      <w:szCs w:val="22"/>
    </w:rPr>
  </w:style>
  <w:style w:type="character" w:customStyle="1" w:styleId="affff7">
    <w:name w:val="Электронная подпись Знак"/>
    <w:basedOn w:val="a8"/>
    <w:link w:val="affff6"/>
    <w:rsid w:val="00E01D82"/>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link w:val="1"/>
    <w:rsid w:val="00B828C1"/>
    <w:rPr>
      <w:b/>
      <w:caps/>
      <w:sz w:val="32"/>
      <w:szCs w:val="36"/>
    </w:rPr>
  </w:style>
  <w:style w:type="character" w:customStyle="1" w:styleId="22">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1"/>
    <w:rsid w:val="00B828C1"/>
    <w:rPr>
      <w:rFonts w:cs="Arial"/>
      <w:b/>
      <w:bCs/>
      <w:iCs/>
      <w:sz w:val="32"/>
      <w:szCs w:val="32"/>
    </w:rPr>
  </w:style>
  <w:style w:type="character" w:customStyle="1" w:styleId="34">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3"/>
    <w:rsid w:val="00B828C1"/>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link w:val="41"/>
    <w:rsid w:val="00B828C1"/>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B828C1"/>
    <w:rPr>
      <w:b/>
      <w:bCs/>
      <w:sz w:val="24"/>
      <w:szCs w:val="26"/>
      <w:lang w:eastAsia="ko-KR"/>
    </w:rPr>
  </w:style>
  <w:style w:type="character" w:customStyle="1" w:styleId="60">
    <w:name w:val="Заголовок 6 Знак"/>
    <w:aliases w:val="_GOST_6 Знак"/>
    <w:link w:val="6"/>
    <w:rsid w:val="00B828C1"/>
    <w:rPr>
      <w:b/>
      <w:i/>
      <w:sz w:val="24"/>
      <w:szCs w:val="22"/>
      <w:lang w:eastAsia="ko-KR"/>
    </w:rPr>
  </w:style>
  <w:style w:type="character" w:customStyle="1" w:styleId="70">
    <w:name w:val="Заголовок 7 Знак"/>
    <w:link w:val="7"/>
    <w:rsid w:val="00B828C1"/>
    <w:rPr>
      <w:sz w:val="24"/>
    </w:rPr>
  </w:style>
  <w:style w:type="character" w:customStyle="1" w:styleId="80">
    <w:name w:val="Заголовок 8 Знак"/>
    <w:link w:val="8"/>
    <w:rsid w:val="00B828C1"/>
    <w:rPr>
      <w:i/>
      <w:iCs/>
      <w:sz w:val="24"/>
    </w:rPr>
  </w:style>
  <w:style w:type="character" w:customStyle="1" w:styleId="90">
    <w:name w:val="Заголовок 9 Знак"/>
    <w:link w:val="9"/>
    <w:rsid w:val="00B828C1"/>
    <w:rPr>
      <w:rFonts w:ascii="Arial" w:hAnsi="Arial"/>
      <w:sz w:val="22"/>
      <w:szCs w:val="22"/>
    </w:rPr>
  </w:style>
  <w:style w:type="paragraph" w:customStyle="1" w:styleId="GOSTTableListNum3">
    <w:name w:val="_GOST_Table_List_Num_3"/>
    <w:basedOn w:val="GOSTTableListNum2"/>
    <w:rsid w:val="00C52381"/>
    <w:pPr>
      <w:numPr>
        <w:ilvl w:val="2"/>
      </w:numPr>
    </w:pPr>
  </w:style>
  <w:style w:type="table" w:styleId="affff8">
    <w:name w:val="Table Grid"/>
    <w:basedOn w:val="a9"/>
    <w:rsid w:val="00C523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9">
    <w:name w:val="Таблица"/>
    <w:basedOn w:val="a7"/>
    <w:link w:val="affffa"/>
    <w:qFormat/>
    <w:rsid w:val="00B828C1"/>
    <w:pPr>
      <w:keepNext/>
      <w:ind w:firstLine="0"/>
      <w:jc w:val="right"/>
    </w:pPr>
    <w:rPr>
      <w:rFonts w:eastAsia="Calibri"/>
      <w:b/>
      <w:sz w:val="28"/>
      <w:szCs w:val="22"/>
      <w:lang w:eastAsia="en-US"/>
    </w:rPr>
  </w:style>
  <w:style w:type="character" w:customStyle="1" w:styleId="affffa">
    <w:name w:val="Таблица Знак"/>
    <w:link w:val="affff9"/>
    <w:rsid w:val="00B828C1"/>
    <w:rPr>
      <w:rFonts w:eastAsia="Calibri"/>
      <w:b/>
      <w:sz w:val="28"/>
      <w:szCs w:val="22"/>
      <w:lang w:eastAsia="en-US"/>
    </w:rPr>
  </w:style>
  <w:style w:type="paragraph" w:customStyle="1" w:styleId="affffb">
    <w:name w:val="Содержимое таблицы"/>
    <w:basedOn w:val="a7"/>
    <w:uiPriority w:val="99"/>
    <w:rsid w:val="00B828C1"/>
    <w:pPr>
      <w:autoSpaceDE w:val="0"/>
      <w:autoSpaceDN w:val="0"/>
      <w:adjustRightInd w:val="0"/>
      <w:spacing w:line="600" w:lineRule="auto"/>
      <w:ind w:firstLine="0"/>
      <w:jc w:val="left"/>
    </w:pPr>
    <w:rPr>
      <w:color w:val="000000"/>
      <w:sz w:val="20"/>
    </w:rPr>
  </w:style>
  <w:style w:type="paragraph" w:customStyle="1" w:styleId="affffc">
    <w:name w:val="Заголовок"/>
    <w:basedOn w:val="a7"/>
    <w:uiPriority w:val="99"/>
    <w:rsid w:val="00B828C1"/>
    <w:pPr>
      <w:autoSpaceDE w:val="0"/>
      <w:autoSpaceDN w:val="0"/>
      <w:adjustRightInd w:val="0"/>
      <w:spacing w:before="56" w:after="453"/>
      <w:ind w:firstLine="0"/>
      <w:jc w:val="center"/>
    </w:pPr>
    <w:rPr>
      <w:b/>
      <w:bCs/>
      <w:color w:val="000000"/>
      <w:sz w:val="42"/>
      <w:szCs w:val="42"/>
    </w:rPr>
  </w:style>
  <w:style w:type="table" w:customStyle="1" w:styleId="1a">
    <w:name w:val="Стиль1"/>
    <w:basedOn w:val="af8"/>
    <w:semiHidden/>
    <w:locked/>
    <w:rsid w:val="00B828C1"/>
    <w:rPr>
      <w:rFonts w:ascii="Arial" w:hAnsi="Aria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d">
    <w:name w:val="Closing"/>
    <w:basedOn w:val="a7"/>
    <w:link w:val="affffe"/>
    <w:rsid w:val="00B828C1"/>
    <w:pPr>
      <w:ind w:left="4252" w:firstLine="0"/>
      <w:jc w:val="left"/>
    </w:pPr>
    <w:rPr>
      <w:rFonts w:eastAsia="Calibri"/>
      <w:szCs w:val="28"/>
      <w:lang w:eastAsia="en-US"/>
    </w:rPr>
  </w:style>
  <w:style w:type="character" w:customStyle="1" w:styleId="affffe">
    <w:name w:val="Прощание Знак"/>
    <w:basedOn w:val="a8"/>
    <w:link w:val="affffd"/>
    <w:rsid w:val="00B828C1"/>
    <w:rPr>
      <w:rFonts w:eastAsia="Calibri"/>
      <w:sz w:val="24"/>
      <w:szCs w:val="28"/>
      <w:lang w:eastAsia="en-US"/>
    </w:rPr>
  </w:style>
  <w:style w:type="character" w:customStyle="1" w:styleId="2f8">
    <w:name w:val="Стиль2 Знак"/>
    <w:link w:val="2f9"/>
    <w:locked/>
    <w:rsid w:val="00B828C1"/>
    <w:rPr>
      <w:rFonts w:cs="Calibri"/>
      <w:sz w:val="24"/>
      <w:szCs w:val="24"/>
    </w:rPr>
  </w:style>
  <w:style w:type="paragraph" w:customStyle="1" w:styleId="2f9">
    <w:name w:val="Стиль2"/>
    <w:basedOn w:val="a7"/>
    <w:link w:val="2f8"/>
    <w:rsid w:val="00B828C1"/>
    <w:pPr>
      <w:ind w:firstLine="0"/>
      <w:jc w:val="left"/>
    </w:pPr>
    <w:rPr>
      <w:rFonts w:cs="Calibri"/>
      <w:szCs w:val="24"/>
    </w:rPr>
  </w:style>
  <w:style w:type="paragraph" w:customStyle="1" w:styleId="afffff">
    <w:name w:val="Основной"/>
    <w:basedOn w:val="a7"/>
    <w:semiHidden/>
    <w:rsid w:val="00B828C1"/>
    <w:pPr>
      <w:jc w:val="left"/>
    </w:pPr>
  </w:style>
  <w:style w:type="paragraph" w:customStyle="1" w:styleId="a4">
    <w:name w:val="Список маркированный"/>
    <w:basedOn w:val="a7"/>
    <w:semiHidden/>
    <w:rsid w:val="00B828C1"/>
    <w:pPr>
      <w:numPr>
        <w:numId w:val="1"/>
      </w:numPr>
      <w:tabs>
        <w:tab w:val="left" w:pos="1080"/>
      </w:tabs>
      <w:jc w:val="left"/>
    </w:pPr>
  </w:style>
  <w:style w:type="paragraph" w:customStyle="1" w:styleId="afffff0">
    <w:name w:val="Примечание"/>
    <w:basedOn w:val="a7"/>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f1">
    <w:name w:val="Столбец"/>
    <w:basedOn w:val="a7"/>
    <w:semiHidden/>
    <w:rsid w:val="00B828C1"/>
    <w:pPr>
      <w:widowControl w:val="0"/>
      <w:suppressLineNumbers/>
      <w:suppressAutoHyphens/>
      <w:spacing w:after="40"/>
      <w:ind w:firstLine="0"/>
      <w:jc w:val="center"/>
    </w:pPr>
    <w:rPr>
      <w:b/>
      <w:sz w:val="22"/>
    </w:rPr>
  </w:style>
  <w:style w:type="paragraph" w:styleId="afffff2">
    <w:name w:val="table of authorities"/>
    <w:basedOn w:val="a7"/>
    <w:next w:val="a7"/>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C52381"/>
    <w:pPr>
      <w:numPr>
        <w:ilvl w:val="3"/>
      </w:numPr>
    </w:pPr>
  </w:style>
  <w:style w:type="paragraph" w:customStyle="1" w:styleId="GOSTTableListNum5">
    <w:name w:val="_GOST_Table_List_Num_5"/>
    <w:basedOn w:val="GOSTTableListNum4"/>
    <w:qFormat/>
    <w:rsid w:val="00C52381"/>
    <w:pPr>
      <w:numPr>
        <w:ilvl w:val="4"/>
      </w:numPr>
    </w:pPr>
  </w:style>
  <w:style w:type="paragraph" w:customStyle="1" w:styleId="GOSTTa6leListNum3">
    <w:name w:val="_GOST_Ta6le_List_Num_3"/>
    <w:basedOn w:val="a7"/>
    <w:rsid w:val="00C52381"/>
    <w:pPr>
      <w:ind w:firstLine="0"/>
      <w:jc w:val="left"/>
    </w:pPr>
    <w:rPr>
      <w:sz w:val="22"/>
    </w:rPr>
  </w:style>
  <w:style w:type="paragraph" w:customStyle="1" w:styleId="GOSTTableListNum6">
    <w:name w:val="_GOST_Table_List_Num_6"/>
    <w:basedOn w:val="GOSTTableListNum5"/>
    <w:qFormat/>
    <w:rsid w:val="00C52381"/>
    <w:pPr>
      <w:numPr>
        <w:ilvl w:val="5"/>
      </w:numPr>
    </w:pPr>
  </w:style>
  <w:style w:type="paragraph" w:customStyle="1" w:styleId="GOSTTableListNum7">
    <w:name w:val="_GOST_Table_List_Num_7"/>
    <w:basedOn w:val="GOSTTableListNum6"/>
    <w:qFormat/>
    <w:rsid w:val="00C52381"/>
    <w:pPr>
      <w:numPr>
        <w:ilvl w:val="6"/>
      </w:numPr>
    </w:pPr>
  </w:style>
  <w:style w:type="numbering" w:customStyle="1" w:styleId="32">
    <w:name w:val="Стиль3"/>
    <w:uiPriority w:val="99"/>
    <w:rsid w:val="003B2056"/>
    <w:pPr>
      <w:numPr>
        <w:numId w:val="3"/>
      </w:numPr>
    </w:pPr>
  </w:style>
  <w:style w:type="paragraph" w:customStyle="1" w:styleId="GOSTListnormal2">
    <w:name w:val="_GOST_List_normal_2"/>
    <w:rsid w:val="00C52381"/>
    <w:pPr>
      <w:tabs>
        <w:tab w:val="left" w:pos="1134"/>
      </w:tabs>
      <w:spacing w:before="60" w:after="60"/>
      <w:ind w:left="1134"/>
      <w:contextualSpacing/>
      <w:jc w:val="both"/>
    </w:pPr>
    <w:rPr>
      <w:snapToGrid w:val="0"/>
      <w:sz w:val="24"/>
    </w:rPr>
  </w:style>
  <w:style w:type="character" w:styleId="afffff3">
    <w:name w:val="Subtle Emphasis"/>
    <w:uiPriority w:val="19"/>
    <w:qFormat/>
    <w:rsid w:val="00F04385"/>
    <w:rPr>
      <w:i/>
      <w:color w:val="5A5A5A"/>
    </w:rPr>
  </w:style>
  <w:style w:type="character" w:styleId="afffff4">
    <w:name w:val="Intense Emphasis"/>
    <w:uiPriority w:val="21"/>
    <w:qFormat/>
    <w:rsid w:val="00F04385"/>
    <w:rPr>
      <w:b/>
      <w:i/>
      <w:sz w:val="24"/>
      <w:szCs w:val="24"/>
      <w:u w:val="single"/>
    </w:rPr>
  </w:style>
  <w:style w:type="character" w:styleId="afffff5">
    <w:name w:val="Subtle Reference"/>
    <w:uiPriority w:val="31"/>
    <w:qFormat/>
    <w:rsid w:val="00F04385"/>
    <w:rPr>
      <w:sz w:val="24"/>
      <w:szCs w:val="24"/>
      <w:u w:val="single"/>
    </w:rPr>
  </w:style>
  <w:style w:type="character" w:styleId="afffff6">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9"/>
    <w:rsid w:val="00F04385"/>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C52381"/>
    <w:pPr>
      <w:numPr>
        <w:ilvl w:val="1"/>
      </w:numPr>
    </w:pPr>
  </w:style>
  <w:style w:type="paragraph" w:customStyle="1" w:styleId="GOSTTableNum3">
    <w:name w:val="_GOST_Table_Num_3"/>
    <w:basedOn w:val="GOSTTableNum2"/>
    <w:qFormat/>
    <w:rsid w:val="00C52381"/>
    <w:pPr>
      <w:numPr>
        <w:ilvl w:val="2"/>
      </w:numPr>
    </w:pPr>
  </w:style>
  <w:style w:type="paragraph" w:customStyle="1" w:styleId="GOSTTableNum4">
    <w:name w:val="_GOST_Table_Num_4"/>
    <w:basedOn w:val="GOSTTableNum3"/>
    <w:rsid w:val="00C52381"/>
    <w:pPr>
      <w:numPr>
        <w:ilvl w:val="3"/>
      </w:numPr>
    </w:pPr>
  </w:style>
  <w:style w:type="paragraph" w:customStyle="1" w:styleId="GOSTTableNum5">
    <w:name w:val="_GOST_Table_Num_5"/>
    <w:basedOn w:val="GOSTTableNum4"/>
    <w:qFormat/>
    <w:rsid w:val="00C52381"/>
    <w:pPr>
      <w:numPr>
        <w:ilvl w:val="4"/>
      </w:numPr>
    </w:pPr>
  </w:style>
  <w:style w:type="paragraph" w:customStyle="1" w:styleId="GOSTTableNum6">
    <w:name w:val="_GOST_Table_Num_6"/>
    <w:basedOn w:val="GOSTTableNum5"/>
    <w:rsid w:val="00C52381"/>
    <w:pPr>
      <w:numPr>
        <w:ilvl w:val="5"/>
      </w:numPr>
    </w:pPr>
  </w:style>
  <w:style w:type="paragraph" w:customStyle="1" w:styleId="GOSTTableNum7">
    <w:name w:val="_GOST_Table_Num_7"/>
    <w:basedOn w:val="GOSTTableNum6"/>
    <w:qFormat/>
    <w:rsid w:val="00C52381"/>
    <w:pPr>
      <w:numPr>
        <w:ilvl w:val="6"/>
      </w:numPr>
    </w:pPr>
  </w:style>
  <w:style w:type="paragraph" w:styleId="afffff7">
    <w:name w:val="endnote text"/>
    <w:basedOn w:val="a7"/>
    <w:link w:val="afffff8"/>
    <w:unhideWhenUsed/>
    <w:rsid w:val="00C52381"/>
    <w:pPr>
      <w:tabs>
        <w:tab w:val="num" w:pos="927"/>
      </w:tabs>
      <w:snapToGrid w:val="0"/>
      <w:ind w:firstLine="0"/>
    </w:pPr>
    <w:rPr>
      <w:color w:val="000000"/>
      <w:sz w:val="20"/>
    </w:rPr>
  </w:style>
  <w:style w:type="character" w:customStyle="1" w:styleId="afffff8">
    <w:name w:val="Текст концевой сноски Знак"/>
    <w:basedOn w:val="a8"/>
    <w:link w:val="afffff7"/>
    <w:rsid w:val="00C52381"/>
    <w:rPr>
      <w:color w:val="000000"/>
    </w:rPr>
  </w:style>
  <w:style w:type="paragraph" w:styleId="afffff9">
    <w:name w:val="TOC Heading"/>
    <w:basedOn w:val="1"/>
    <w:next w:val="a7"/>
    <w:uiPriority w:val="39"/>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a"/>
    <w:locked/>
    <w:rsid w:val="00C52381"/>
    <w:rPr>
      <w:color w:val="FF9900"/>
      <w:sz w:val="24"/>
      <w:szCs w:val="24"/>
    </w:rPr>
  </w:style>
  <w:style w:type="paragraph" w:customStyle="1" w:styleId="afffffa">
    <w:name w:val="Комментарии"/>
    <w:basedOn w:val="a7"/>
    <w:link w:val="CharChar"/>
    <w:rsid w:val="00C52381"/>
    <w:pPr>
      <w:spacing w:line="360" w:lineRule="auto"/>
      <w:ind w:firstLine="851"/>
    </w:pPr>
    <w:rPr>
      <w:color w:val="FF9900"/>
      <w:szCs w:val="24"/>
    </w:rPr>
  </w:style>
  <w:style w:type="character" w:customStyle="1" w:styleId="afffffb">
    <w:name w:val="Текст в таблице Знак"/>
    <w:link w:val="afffffc"/>
    <w:locked/>
    <w:rsid w:val="00C52381"/>
  </w:style>
  <w:style w:type="paragraph" w:customStyle="1" w:styleId="afffffc">
    <w:name w:val="Текст в таблице"/>
    <w:basedOn w:val="a7"/>
    <w:link w:val="afffffb"/>
    <w:rsid w:val="00C52381"/>
    <w:rPr>
      <w:sz w:val="20"/>
    </w:rPr>
  </w:style>
  <w:style w:type="paragraph" w:customStyle="1" w:styleId="afffffd">
    <w:name w:val="Осн"/>
    <w:basedOn w:val="a7"/>
    <w:rsid w:val="00C52381"/>
    <w:pPr>
      <w:spacing w:line="360" w:lineRule="auto"/>
      <w:ind w:firstLine="720"/>
    </w:pPr>
  </w:style>
  <w:style w:type="character" w:customStyle="1" w:styleId="afffffe">
    <w:name w:val="Нумерованный абзац Знак"/>
    <w:link w:val="affffff"/>
    <w:locked/>
    <w:rsid w:val="00C52381"/>
    <w:rPr>
      <w:sz w:val="24"/>
      <w:szCs w:val="24"/>
      <w:lang w:eastAsia="en-US"/>
    </w:rPr>
  </w:style>
  <w:style w:type="paragraph" w:customStyle="1" w:styleId="affffff">
    <w:name w:val="Нумерованный абзац"/>
    <w:basedOn w:val="a7"/>
    <w:link w:val="afffffe"/>
    <w:qFormat/>
    <w:rsid w:val="00C52381"/>
    <w:pPr>
      <w:tabs>
        <w:tab w:val="left" w:pos="1134"/>
      </w:tabs>
      <w:ind w:firstLine="709"/>
    </w:pPr>
    <w:rPr>
      <w:szCs w:val="24"/>
      <w:lang w:eastAsia="en-US"/>
    </w:rPr>
  </w:style>
  <w:style w:type="character" w:customStyle="1" w:styleId="affffff0">
    <w:name w:val="Маркированный абзац Знак"/>
    <w:link w:val="affffff1"/>
    <w:locked/>
    <w:rsid w:val="00C52381"/>
    <w:rPr>
      <w:sz w:val="24"/>
      <w:szCs w:val="24"/>
      <w:lang w:eastAsia="en-US"/>
    </w:rPr>
  </w:style>
  <w:style w:type="paragraph" w:customStyle="1" w:styleId="affffff1">
    <w:name w:val="Маркированный абзац"/>
    <w:basedOn w:val="a7"/>
    <w:link w:val="affffff0"/>
    <w:qFormat/>
    <w:rsid w:val="00C52381"/>
    <w:pPr>
      <w:tabs>
        <w:tab w:val="num" w:pos="1134"/>
      </w:tabs>
      <w:spacing w:after="60"/>
      <w:ind w:left="1134" w:hanging="283"/>
      <w:contextualSpacing/>
    </w:pPr>
    <w:rPr>
      <w:szCs w:val="24"/>
      <w:lang w:eastAsia="en-US"/>
    </w:rPr>
  </w:style>
  <w:style w:type="character" w:customStyle="1" w:styleId="affffff2">
    <w:name w:val="Многоуровневый_список Знак"/>
    <w:link w:val="affffff3"/>
    <w:locked/>
    <w:rsid w:val="00C52381"/>
    <w:rPr>
      <w:sz w:val="24"/>
      <w:szCs w:val="24"/>
      <w:lang w:eastAsia="en-US"/>
    </w:rPr>
  </w:style>
  <w:style w:type="paragraph" w:customStyle="1" w:styleId="affffff3">
    <w:name w:val="Многоуровневый_список"/>
    <w:basedOn w:val="affffff"/>
    <w:link w:val="affffff2"/>
    <w:qFormat/>
    <w:rsid w:val="00C52381"/>
    <w:pPr>
      <w:tabs>
        <w:tab w:val="num" w:pos="1134"/>
      </w:tabs>
      <w:ind w:left="1134" w:hanging="425"/>
    </w:pPr>
  </w:style>
  <w:style w:type="character" w:customStyle="1" w:styleId="affffff4">
    <w:name w:val="Маркированный табл Знак"/>
    <w:link w:val="affffff5"/>
    <w:locked/>
    <w:rsid w:val="00C52381"/>
    <w:rPr>
      <w:sz w:val="24"/>
      <w:szCs w:val="24"/>
      <w:lang w:eastAsia="en-US"/>
    </w:rPr>
  </w:style>
  <w:style w:type="paragraph" w:customStyle="1" w:styleId="affffff5">
    <w:name w:val="Маркированный табл"/>
    <w:basedOn w:val="affffff1"/>
    <w:link w:val="affffff4"/>
    <w:qFormat/>
    <w:rsid w:val="00C52381"/>
    <w:pPr>
      <w:tabs>
        <w:tab w:val="num" w:pos="378"/>
      </w:tabs>
      <w:ind w:left="378"/>
    </w:pPr>
  </w:style>
  <w:style w:type="character" w:customStyle="1" w:styleId="affffff6">
    <w:name w:val="Текст документа Знак"/>
    <w:link w:val="affffff7"/>
    <w:locked/>
    <w:rsid w:val="00C52381"/>
    <w:rPr>
      <w:sz w:val="28"/>
      <w:szCs w:val="28"/>
    </w:rPr>
  </w:style>
  <w:style w:type="paragraph" w:customStyle="1" w:styleId="affffff7">
    <w:name w:val="Текст документа"/>
    <w:basedOn w:val="a7"/>
    <w:link w:val="affffff6"/>
    <w:qFormat/>
    <w:rsid w:val="00C52381"/>
    <w:pPr>
      <w:spacing w:line="360" w:lineRule="exact"/>
    </w:pPr>
    <w:rPr>
      <w:sz w:val="28"/>
      <w:szCs w:val="28"/>
    </w:rPr>
  </w:style>
  <w:style w:type="paragraph" w:customStyle="1" w:styleId="affffff8">
    <w:name w:val="Информация"/>
    <w:basedOn w:val="a7"/>
    <w:uiPriority w:val="99"/>
    <w:rsid w:val="00C52381"/>
    <w:pPr>
      <w:autoSpaceDE w:val="0"/>
      <w:autoSpaceDN w:val="0"/>
      <w:adjustRightInd w:val="0"/>
      <w:spacing w:before="56" w:after="453"/>
      <w:jc w:val="center"/>
    </w:pPr>
    <w:rPr>
      <w:b/>
      <w:bCs/>
      <w:color w:val="000000"/>
    </w:rPr>
  </w:style>
  <w:style w:type="paragraph" w:customStyle="1" w:styleId="affffff9">
    <w:name w:val="Название рисунка"/>
    <w:basedOn w:val="a7"/>
    <w:next w:val="a7"/>
    <w:autoRedefine/>
    <w:semiHidden/>
    <w:rsid w:val="00C52381"/>
    <w:pPr>
      <w:tabs>
        <w:tab w:val="num" w:pos="1492"/>
      </w:tabs>
      <w:spacing w:before="120"/>
      <w:jc w:val="center"/>
    </w:pPr>
    <w:rPr>
      <w:b/>
      <w:lang w:val="en-US"/>
    </w:rPr>
  </w:style>
  <w:style w:type="paragraph" w:customStyle="1" w:styleId="affffffa">
    <w:name w:val="Маркир список"/>
    <w:basedOn w:val="a7"/>
    <w:semiHidden/>
    <w:rsid w:val="00C52381"/>
    <w:pPr>
      <w:tabs>
        <w:tab w:val="num" w:pos="1080"/>
        <w:tab w:val="left" w:pos="1191"/>
      </w:tabs>
      <w:snapToGrid w:val="0"/>
      <w:spacing w:line="360" w:lineRule="auto"/>
      <w:ind w:left="1080" w:hanging="360"/>
    </w:pPr>
  </w:style>
  <w:style w:type="paragraph" w:customStyle="1" w:styleId="affffffb">
    <w:name w:val="Номер года"/>
    <w:basedOn w:val="a7"/>
    <w:semiHidden/>
    <w:rsid w:val="00C52381"/>
    <w:pPr>
      <w:autoSpaceDE w:val="0"/>
      <w:autoSpaceDN w:val="0"/>
      <w:adjustRightInd w:val="0"/>
      <w:spacing w:before="120" w:line="360" w:lineRule="auto"/>
      <w:jc w:val="center"/>
    </w:pPr>
  </w:style>
  <w:style w:type="character" w:customStyle="1" w:styleId="affffffc">
    <w:name w:val="Основной текст_"/>
    <w:link w:val="2fa"/>
    <w:locked/>
    <w:rsid w:val="00C52381"/>
    <w:rPr>
      <w:sz w:val="28"/>
      <w:szCs w:val="28"/>
      <w:shd w:val="clear" w:color="auto" w:fill="FFFFFF"/>
    </w:rPr>
  </w:style>
  <w:style w:type="paragraph" w:customStyle="1" w:styleId="2fa">
    <w:name w:val="Основной текст2"/>
    <w:basedOn w:val="a7"/>
    <w:link w:val="affffffc"/>
    <w:rsid w:val="00C52381"/>
    <w:pPr>
      <w:widowControl w:val="0"/>
      <w:shd w:val="clear" w:color="auto" w:fill="FFFFFF"/>
      <w:spacing w:after="300" w:line="322" w:lineRule="exact"/>
      <w:jc w:val="center"/>
    </w:pPr>
    <w:rPr>
      <w:sz w:val="28"/>
      <w:szCs w:val="28"/>
    </w:rPr>
  </w:style>
  <w:style w:type="paragraph" w:customStyle="1" w:styleId="affffffd">
    <w:name w:val="Надпись"/>
    <w:semiHidden/>
    <w:rsid w:val="00C52381"/>
    <w:pPr>
      <w:jc w:val="both"/>
    </w:pPr>
    <w:rPr>
      <w:noProof/>
      <w:sz w:val="16"/>
    </w:rPr>
  </w:style>
  <w:style w:type="character" w:customStyle="1" w:styleId="affffffe">
    <w:name w:val="Основной текст (центр/одинарный) Знак"/>
    <w:link w:val="afffffff"/>
    <w:locked/>
    <w:rsid w:val="00C52381"/>
    <w:rPr>
      <w:color w:val="000000"/>
      <w:sz w:val="28"/>
    </w:rPr>
  </w:style>
  <w:style w:type="paragraph" w:customStyle="1" w:styleId="afffffff">
    <w:name w:val="Основной текст (центр/одинарный)"/>
    <w:basedOn w:val="a7"/>
    <w:link w:val="affffffe"/>
    <w:rsid w:val="00C52381"/>
    <w:pPr>
      <w:spacing w:before="120" w:after="120"/>
      <w:jc w:val="center"/>
    </w:pPr>
    <w:rPr>
      <w:color w:val="000000"/>
      <w:sz w:val="28"/>
    </w:rPr>
  </w:style>
  <w:style w:type="paragraph" w:customStyle="1" w:styleId="afffffff0">
    <w:name w:val="Основной текст (без отступа)"/>
    <w:basedOn w:val="a7"/>
    <w:rsid w:val="00C52381"/>
    <w:pPr>
      <w:spacing w:before="120" w:after="120"/>
    </w:pPr>
    <w:rPr>
      <w:sz w:val="28"/>
    </w:rPr>
  </w:style>
  <w:style w:type="paragraph" w:customStyle="1" w:styleId="2fb">
    <w:name w:val="Список маркированный уровень 2"/>
    <w:basedOn w:val="a7"/>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7"/>
    <w:qFormat/>
    <w:rsid w:val="00C52381"/>
    <w:pPr>
      <w:keepNext/>
      <w:spacing w:before="120" w:after="60"/>
      <w:jc w:val="left"/>
    </w:pPr>
    <w:rPr>
      <w:sz w:val="28"/>
    </w:rPr>
  </w:style>
  <w:style w:type="paragraph" w:customStyle="1" w:styleId="1b">
    <w:name w:val="Список маркированный уровень 1"/>
    <w:basedOn w:val="a7"/>
    <w:rsid w:val="00C52381"/>
    <w:pPr>
      <w:keepLines/>
      <w:spacing w:before="120" w:after="120"/>
    </w:pPr>
    <w:rPr>
      <w:sz w:val="28"/>
    </w:rPr>
  </w:style>
  <w:style w:type="paragraph" w:customStyle="1" w:styleId="afffffff1">
    <w:name w:val="Список нумерованный"/>
    <w:basedOn w:val="a7"/>
    <w:rsid w:val="00C52381"/>
    <w:pPr>
      <w:tabs>
        <w:tab w:val="num" w:pos="1418"/>
      </w:tabs>
      <w:spacing w:before="120" w:after="120"/>
      <w:ind w:left="992" w:hanging="425"/>
    </w:pPr>
    <w:rPr>
      <w:sz w:val="28"/>
    </w:rPr>
  </w:style>
  <w:style w:type="paragraph" w:customStyle="1" w:styleId="afffffff2">
    <w:name w:val="Заголовок приложения"/>
    <w:basedOn w:val="1"/>
    <w:next w:val="a7"/>
    <w:rsid w:val="00C52381"/>
    <w:pPr>
      <w:numPr>
        <w:numId w:val="0"/>
      </w:numPr>
      <w:spacing w:before="0"/>
      <w:jc w:val="right"/>
    </w:pPr>
  </w:style>
  <w:style w:type="paragraph" w:customStyle="1" w:styleId="3f4">
    <w:name w:val="Список маркированный уровень 3"/>
    <w:basedOn w:val="a7"/>
    <w:rsid w:val="00C52381"/>
    <w:pPr>
      <w:ind w:left="1701" w:hanging="397"/>
    </w:pPr>
    <w:rPr>
      <w:sz w:val="28"/>
    </w:rPr>
  </w:style>
  <w:style w:type="paragraph" w:customStyle="1" w:styleId="afffffff3">
    <w:name w:val="Нумерация"/>
    <w:basedOn w:val="a7"/>
    <w:autoRedefine/>
    <w:rsid w:val="00C52381"/>
    <w:pPr>
      <w:tabs>
        <w:tab w:val="num" w:pos="927"/>
        <w:tab w:val="left" w:pos="1134"/>
      </w:tabs>
      <w:spacing w:line="500" w:lineRule="exact"/>
      <w:ind w:left="924" w:hanging="357"/>
    </w:pPr>
    <w:rPr>
      <w:rFonts w:ascii="Arial" w:hAnsi="Arial"/>
    </w:rPr>
  </w:style>
  <w:style w:type="character" w:customStyle="1" w:styleId="afffffff4">
    <w:name w:val="Цветовое выделение"/>
    <w:uiPriority w:val="99"/>
    <w:rsid w:val="00C52381"/>
    <w:rPr>
      <w:b/>
      <w:bCs/>
      <w:color w:val="000080"/>
    </w:rPr>
  </w:style>
  <w:style w:type="character" w:customStyle="1" w:styleId="afffffff5">
    <w:name w:val="Комментарий к шаблону"/>
    <w:rsid w:val="00C52381"/>
    <w:rPr>
      <w:i/>
      <w:iCs/>
      <w:color w:val="008000"/>
      <w:sz w:val="22"/>
    </w:rPr>
  </w:style>
  <w:style w:type="numbering" w:customStyle="1" w:styleId="a3">
    <w:name w:val="Нумерованные"/>
    <w:rsid w:val="00C52381"/>
    <w:pPr>
      <w:numPr>
        <w:numId w:val="22"/>
      </w:numPr>
    </w:pPr>
  </w:style>
  <w:style w:type="paragraph" w:customStyle="1" w:styleId="TableText">
    <w:name w:val="Table Text"/>
    <w:basedOn w:val="a7"/>
    <w:rsid w:val="006B0FED"/>
    <w:pPr>
      <w:spacing w:before="20" w:after="20"/>
      <w:jc w:val="left"/>
    </w:pPr>
    <w:rPr>
      <w:sz w:val="18"/>
      <w:lang w:val="en-US"/>
    </w:rPr>
  </w:style>
  <w:style w:type="character" w:customStyle="1" w:styleId="OTRSymItalic">
    <w:name w:val="OTR_Sym_Italic"/>
    <w:rsid w:val="00C75967"/>
    <w:rPr>
      <w:i/>
    </w:rPr>
  </w:style>
  <w:style w:type="paragraph" w:customStyle="1" w:styleId="OTRHeader">
    <w:name w:val="OTR_Header"/>
    <w:semiHidden/>
    <w:rsid w:val="003A077B"/>
    <w:pPr>
      <w:ind w:left="21"/>
    </w:pPr>
    <w:rPr>
      <w:rFonts w:ascii="Arial" w:hAnsi="Arial" w:cs="Arial"/>
      <w:b/>
      <w:bCs/>
    </w:rPr>
  </w:style>
  <w:style w:type="paragraph" w:customStyle="1" w:styleId="OTRNormal">
    <w:name w:val="OTR_Normal"/>
    <w:basedOn w:val="a7"/>
    <w:link w:val="OTRNormal0"/>
    <w:qFormat/>
    <w:rsid w:val="003A077B"/>
    <w:pPr>
      <w:spacing w:before="60" w:after="120"/>
    </w:pPr>
  </w:style>
  <w:style w:type="character" w:customStyle="1" w:styleId="OTRNormal0">
    <w:name w:val="OTR_Normal Знак"/>
    <w:link w:val="OTRNormal"/>
    <w:rsid w:val="003A077B"/>
    <w:rPr>
      <w:sz w:val="24"/>
    </w:rPr>
  </w:style>
  <w:style w:type="paragraph" w:customStyle="1" w:styleId="OTRFootNoteNum">
    <w:name w:val="OTR_Foot_Note_Num"/>
    <w:basedOn w:val="afffc"/>
    <w:rsid w:val="003A077B"/>
    <w:pPr>
      <w:numPr>
        <w:numId w:val="63"/>
      </w:numPr>
      <w:tabs>
        <w:tab w:val="left" w:pos="938"/>
      </w:tabs>
    </w:pPr>
    <w:rPr>
      <w:szCs w:val="16"/>
    </w:rPr>
  </w:style>
  <w:style w:type="numbering" w:customStyle="1" w:styleId="31">
    <w:name w:val="Стиль 3"/>
    <w:uiPriority w:val="99"/>
    <w:rsid w:val="003A077B"/>
    <w:pPr>
      <w:numPr>
        <w:numId w:val="64"/>
      </w:numPr>
    </w:pPr>
  </w:style>
  <w:style w:type="paragraph" w:customStyle="1" w:styleId="OTRnum">
    <w:name w:val="OTR_num"/>
    <w:basedOn w:val="1"/>
    <w:rsid w:val="003A077B"/>
    <w:pPr>
      <w:keepNext w:val="0"/>
      <w:numPr>
        <w:numId w:val="65"/>
      </w:numPr>
      <w:tabs>
        <w:tab w:val="left" w:pos="1080"/>
      </w:tabs>
      <w:spacing w:before="60" w:after="60"/>
    </w:pPr>
    <w:rPr>
      <w:b w:val="0"/>
      <w:sz w:val="24"/>
    </w:rPr>
  </w:style>
  <w:style w:type="paragraph" w:customStyle="1" w:styleId="OTRnum2">
    <w:name w:val="OTR_num_2"/>
    <w:basedOn w:val="21"/>
    <w:rsid w:val="003A077B"/>
    <w:pPr>
      <w:keepNext w:val="0"/>
      <w:numPr>
        <w:numId w:val="65"/>
      </w:numPr>
      <w:spacing w:before="60" w:after="60"/>
    </w:pPr>
    <w:rPr>
      <w:b w:val="0"/>
      <w:sz w:val="24"/>
    </w:rPr>
  </w:style>
  <w:style w:type="paragraph" w:customStyle="1" w:styleId="OTRnum3">
    <w:name w:val="OTR_num_3"/>
    <w:basedOn w:val="33"/>
    <w:rsid w:val="003A077B"/>
    <w:pPr>
      <w:keepNext w:val="0"/>
      <w:numPr>
        <w:numId w:val="65"/>
      </w:numPr>
      <w:tabs>
        <w:tab w:val="left" w:pos="2340"/>
      </w:tabs>
      <w:spacing w:before="60" w:after="60"/>
    </w:pPr>
    <w:rPr>
      <w:b w:val="0"/>
      <w:sz w:val="24"/>
    </w:rPr>
  </w:style>
  <w:style w:type="paragraph" w:customStyle="1" w:styleId="OTRnum4">
    <w:name w:val="OTR_num_4"/>
    <w:basedOn w:val="41"/>
    <w:rsid w:val="003A077B"/>
    <w:pPr>
      <w:keepNext w:val="0"/>
      <w:numPr>
        <w:numId w:val="65"/>
      </w:numPr>
      <w:tabs>
        <w:tab w:val="num" w:pos="1355"/>
        <w:tab w:val="left" w:pos="3080"/>
      </w:tabs>
      <w:spacing w:before="0" w:after="0"/>
    </w:pPr>
    <w:rPr>
      <w:i/>
    </w:rPr>
  </w:style>
  <w:style w:type="paragraph" w:customStyle="1" w:styleId="EBNormal">
    <w:name w:val="_EB_Normal"/>
    <w:link w:val="EBNormal0"/>
    <w:qFormat/>
    <w:rsid w:val="003A077B"/>
    <w:pPr>
      <w:spacing w:before="120" w:after="60"/>
      <w:ind w:firstLine="567"/>
      <w:contextualSpacing/>
      <w:jc w:val="both"/>
    </w:pPr>
    <w:rPr>
      <w:sz w:val="28"/>
    </w:rPr>
  </w:style>
  <w:style w:type="paragraph" w:customStyle="1" w:styleId="EBListmark1">
    <w:name w:val="_EB_List_mark1"/>
    <w:link w:val="EBListmark10"/>
    <w:uiPriority w:val="99"/>
    <w:qFormat/>
    <w:rsid w:val="003A077B"/>
    <w:pPr>
      <w:tabs>
        <w:tab w:val="num" w:pos="1134"/>
      </w:tabs>
      <w:spacing w:after="60"/>
      <w:ind w:left="1134" w:hanging="283"/>
      <w:contextualSpacing/>
      <w:jc w:val="both"/>
    </w:pPr>
    <w:rPr>
      <w:snapToGrid w:val="0"/>
      <w:sz w:val="28"/>
      <w:lang w:val="en-US"/>
    </w:rPr>
  </w:style>
  <w:style w:type="character" w:customStyle="1" w:styleId="EBListmark10">
    <w:name w:val="_EB_List_mark1 Знак Знак"/>
    <w:link w:val="EBListmark1"/>
    <w:rsid w:val="003A077B"/>
    <w:rPr>
      <w:snapToGrid w:val="0"/>
      <w:sz w:val="28"/>
      <w:lang w:val="en-US"/>
    </w:rPr>
  </w:style>
  <w:style w:type="character" w:customStyle="1" w:styleId="EBNormal0">
    <w:name w:val="_EB_Normal Знак"/>
    <w:link w:val="EBNormal"/>
    <w:rsid w:val="003A077B"/>
    <w:rPr>
      <w:sz w:val="28"/>
    </w:rPr>
  </w:style>
  <w:style w:type="character" w:customStyle="1" w:styleId="EBSymBold">
    <w:name w:val="_EB_Sym_Bold"/>
    <w:rsid w:val="003A077B"/>
    <w:rPr>
      <w:rFonts w:ascii="Times New Roman" w:hAnsi="Times New Roman"/>
      <w:b/>
      <w:sz w:val="28"/>
    </w:rPr>
  </w:style>
  <w:style w:type="paragraph" w:customStyle="1" w:styleId="EBListmark3">
    <w:name w:val="_EB_List_mark3"/>
    <w:basedOn w:val="a7"/>
    <w:rsid w:val="003A077B"/>
    <w:pPr>
      <w:numPr>
        <w:numId w:val="66"/>
      </w:numPr>
      <w:tabs>
        <w:tab w:val="left" w:pos="1418"/>
      </w:tabs>
      <w:spacing w:after="60"/>
      <w:ind w:left="1418" w:hanging="284"/>
    </w:pPr>
    <w:rPr>
      <w:snapToGrid w:val="0"/>
      <w:sz w:val="28"/>
    </w:rPr>
  </w:style>
  <w:style w:type="character" w:customStyle="1" w:styleId="ASFKSymBold">
    <w:name w:val="_ASFK_Sym_Bold"/>
    <w:rsid w:val="003A077B"/>
    <w:rPr>
      <w:b/>
      <w:sz w:val="28"/>
    </w:rPr>
  </w:style>
  <w:style w:type="paragraph" w:customStyle="1" w:styleId="EBNote">
    <w:name w:val="_EB_Note"/>
    <w:rsid w:val="003A077B"/>
    <w:pPr>
      <w:spacing w:before="120" w:after="120"/>
      <w:ind w:left="1701" w:hanging="1701"/>
      <w:jc w:val="both"/>
    </w:pPr>
    <w:rPr>
      <w:sz w:val="28"/>
    </w:rPr>
  </w:style>
  <w:style w:type="paragraph" w:customStyle="1" w:styleId="EBTableHead">
    <w:name w:val="_EB_Table_Head"/>
    <w:basedOn w:val="a7"/>
    <w:uiPriority w:val="99"/>
    <w:qFormat/>
    <w:rsid w:val="003A077B"/>
    <w:pPr>
      <w:keepNext/>
      <w:suppressAutoHyphens/>
      <w:spacing w:before="60" w:after="60"/>
      <w:ind w:left="113" w:right="113" w:firstLine="0"/>
      <w:contextualSpacing/>
      <w:jc w:val="center"/>
    </w:pPr>
    <w:rPr>
      <w:b/>
      <w:bCs/>
    </w:rPr>
  </w:style>
  <w:style w:type="paragraph" w:customStyle="1" w:styleId="EBTableNum">
    <w:name w:val="_EB_Table_Num"/>
    <w:basedOn w:val="a7"/>
    <w:rsid w:val="003A077B"/>
    <w:pPr>
      <w:tabs>
        <w:tab w:val="num" w:pos="0"/>
        <w:tab w:val="left" w:pos="284"/>
      </w:tabs>
      <w:spacing w:before="60" w:after="60"/>
      <w:ind w:left="284" w:right="57" w:hanging="284"/>
      <w:jc w:val="left"/>
    </w:pPr>
  </w:style>
  <w:style w:type="paragraph" w:customStyle="1" w:styleId="OTRTableHead">
    <w:name w:val="OTR_Table_Head"/>
    <w:basedOn w:val="a7"/>
    <w:rsid w:val="003A077B"/>
    <w:pPr>
      <w:keepNext/>
      <w:spacing w:before="60" w:after="60"/>
      <w:ind w:firstLine="0"/>
      <w:jc w:val="center"/>
    </w:pPr>
    <w:rPr>
      <w:b/>
    </w:rPr>
  </w:style>
  <w:style w:type="paragraph" w:customStyle="1" w:styleId="OTRTableNum">
    <w:name w:val="OTR_Table_Num"/>
    <w:basedOn w:val="a7"/>
    <w:rsid w:val="003A077B"/>
    <w:pPr>
      <w:tabs>
        <w:tab w:val="num" w:pos="0"/>
      </w:tabs>
      <w:spacing w:before="60" w:after="60"/>
      <w:ind w:left="284" w:hanging="284"/>
      <w:jc w:val="left"/>
    </w:pPr>
  </w:style>
  <w:style w:type="paragraph" w:customStyle="1" w:styleId="OTRTableNorm">
    <w:name w:val="OTR_Table_Norm"/>
    <w:basedOn w:val="a7"/>
    <w:autoRedefine/>
    <w:qFormat/>
    <w:rsid w:val="003A077B"/>
    <w:pPr>
      <w:spacing w:before="60" w:after="60"/>
      <w:ind w:firstLine="0"/>
    </w:pPr>
  </w:style>
  <w:style w:type="character" w:customStyle="1" w:styleId="GOSTTableListMark10">
    <w:name w:val="_GOST_Table_List_Mark_1 Знак"/>
    <w:link w:val="GOSTTableListMark1"/>
    <w:rsid w:val="003A077B"/>
    <w:rPr>
      <w:sz w:val="22"/>
    </w:rPr>
  </w:style>
  <w:style w:type="character" w:customStyle="1" w:styleId="aff2">
    <w:name w:val="Название объекта Знак"/>
    <w:aliases w:val="Ви6 Знак,&quot;Таблица N&quot; Знак,Рисунок название стить Знак"/>
    <w:link w:val="aff1"/>
    <w:locked/>
    <w:rsid w:val="003A077B"/>
    <w:rPr>
      <w:b/>
      <w:bCs/>
    </w:rPr>
  </w:style>
  <w:style w:type="paragraph" w:customStyle="1" w:styleId="afffffff6">
    <w:name w:val="Верхние/нижние колонтитулы"/>
    <w:basedOn w:val="a7"/>
    <w:uiPriority w:val="99"/>
    <w:rsid w:val="003A077B"/>
    <w:pPr>
      <w:autoSpaceDE w:val="0"/>
      <w:autoSpaceDN w:val="0"/>
      <w:adjustRightInd w:val="0"/>
    </w:pPr>
    <w:rPr>
      <w:color w:val="000000"/>
      <w:sz w:val="20"/>
    </w:rPr>
  </w:style>
  <w:style w:type="paragraph" w:styleId="afffffff7">
    <w:name w:val="No Spacing"/>
    <w:uiPriority w:val="1"/>
    <w:qFormat/>
    <w:rsid w:val="003A077B"/>
    <w:pPr>
      <w:jc w:val="both"/>
    </w:pPr>
    <w:rPr>
      <w:rFonts w:ascii="Arial" w:hAnsi="Arial"/>
      <w:szCs w:val="24"/>
    </w:rPr>
  </w:style>
  <w:style w:type="paragraph" w:customStyle="1" w:styleId="afffffff8">
    <w:name w:val="Вариант мышь"/>
    <w:basedOn w:val="a7"/>
    <w:next w:val="a7"/>
    <w:semiHidden/>
    <w:rsid w:val="003A077B"/>
    <w:pPr>
      <w:keepNext/>
      <w:tabs>
        <w:tab w:val="num" w:pos="720"/>
        <w:tab w:val="left" w:pos="1134"/>
        <w:tab w:val="left" w:pos="1418"/>
      </w:tabs>
      <w:spacing w:before="60" w:after="60"/>
      <w:ind w:left="720" w:hanging="360"/>
    </w:pPr>
    <w:rPr>
      <w:kern w:val="2"/>
    </w:rPr>
  </w:style>
  <w:style w:type="paragraph" w:customStyle="1" w:styleId="afffffff9">
    <w:name w:val="Вариант клавиатура"/>
    <w:basedOn w:val="a7"/>
    <w:semiHidden/>
    <w:rsid w:val="003A077B"/>
    <w:pPr>
      <w:tabs>
        <w:tab w:val="num" w:pos="972"/>
        <w:tab w:val="left" w:pos="1134"/>
        <w:tab w:val="left" w:pos="1418"/>
      </w:tabs>
      <w:ind w:left="1134"/>
    </w:pPr>
  </w:style>
  <w:style w:type="paragraph" w:customStyle="1" w:styleId="a6">
    <w:name w:val="второй уровень многоуровнего списка"/>
    <w:basedOn w:val="a7"/>
    <w:qFormat/>
    <w:rsid w:val="003A077B"/>
    <w:pPr>
      <w:numPr>
        <w:ilvl w:val="1"/>
        <w:numId w:val="67"/>
      </w:numPr>
      <w:tabs>
        <w:tab w:val="num" w:pos="360"/>
        <w:tab w:val="num" w:pos="1440"/>
      </w:tabs>
      <w:spacing w:before="120"/>
      <w:ind w:left="1440"/>
      <w:contextualSpacing/>
    </w:pPr>
    <w:rPr>
      <w:rFonts w:ascii="Calibri" w:eastAsia="Calibri" w:hAnsi="Calibri"/>
      <w:sz w:val="28"/>
    </w:rPr>
  </w:style>
  <w:style w:type="character" w:customStyle="1" w:styleId="310">
    <w:name w:val="Заголовок 3 Знак1"/>
    <w:aliases w:val="GOST_3 Знак1,_GOST_3 Знак1,_EB_3 Знак1,o Знак1,h:3 Знак1,h Знак1,3 Знак1,31 Знак1,ITT t3 Знак1,PA Minor Section Знак1,TE Heading Знак1,H3 Знак1,Title3 Знак1,list Знак1,l3 Знак1,Level 3 Head Знак1,heading 3 Знак1,h3 Знак1,H31 Знак1"/>
    <w:basedOn w:val="a8"/>
    <w:semiHidden/>
    <w:rsid w:val="003A077B"/>
    <w:rPr>
      <w:rFonts w:asciiTheme="majorHAnsi" w:eastAsiaTheme="majorEastAsia" w:hAnsiTheme="majorHAnsi" w:cstheme="majorBidi"/>
      <w:color w:val="243F60" w:themeColor="accent1" w:themeShade="7F"/>
      <w:sz w:val="24"/>
      <w:szCs w:val="24"/>
    </w:rPr>
  </w:style>
  <w:style w:type="character" w:customStyle="1" w:styleId="2fc">
    <w:name w:val="Пункт 2 уровня Знак"/>
    <w:link w:val="2fd"/>
    <w:locked/>
    <w:rsid w:val="003A077B"/>
    <w:rPr>
      <w:rFonts w:ascii="Arial" w:hAnsi="Arial" w:cs="Arial"/>
      <w:bCs/>
      <w:color w:val="000000"/>
      <w:sz w:val="28"/>
      <w:lang w:val="x-none" w:eastAsia="x-none"/>
    </w:rPr>
  </w:style>
  <w:style w:type="paragraph" w:customStyle="1" w:styleId="2fd">
    <w:name w:val="Пункт 2 уровня"/>
    <w:basedOn w:val="21"/>
    <w:link w:val="2fc"/>
    <w:rsid w:val="003A077B"/>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5">
    <w:name w:val="Пункт 3 уровня Знак"/>
    <w:link w:val="3f6"/>
    <w:locked/>
    <w:rsid w:val="003A077B"/>
    <w:rPr>
      <w:rFonts w:ascii="Arial" w:hAnsi="Arial" w:cs="Arial"/>
      <w:bCs/>
      <w:color w:val="000000"/>
      <w:sz w:val="26"/>
    </w:rPr>
  </w:style>
  <w:style w:type="paragraph" w:customStyle="1" w:styleId="3f6">
    <w:name w:val="Пункт 3 уровня"/>
    <w:basedOn w:val="33"/>
    <w:link w:val="3f5"/>
    <w:rsid w:val="003A077B"/>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paragraph" w:customStyle="1" w:styleId="3f7">
    <w:name w:val="Пункт 3 уровня без нумерации"/>
    <w:basedOn w:val="3f6"/>
    <w:rsid w:val="003A077B"/>
    <w:pPr>
      <w:tabs>
        <w:tab w:val="clear" w:pos="2160"/>
      </w:tabs>
      <w:ind w:left="0" w:firstLine="567"/>
    </w:pPr>
  </w:style>
  <w:style w:type="character" w:styleId="afffffffa">
    <w:name w:val="Book Title"/>
    <w:uiPriority w:val="33"/>
    <w:qFormat/>
    <w:rsid w:val="003A077B"/>
    <w:rPr>
      <w:b/>
      <w:bCs/>
      <w:smallCaps/>
      <w:spacing w:val="5"/>
    </w:rPr>
  </w:style>
  <w:style w:type="table" w:customStyle="1" w:styleId="1c">
    <w:name w:val="Светлый список1"/>
    <w:basedOn w:val="a9"/>
    <w:uiPriority w:val="61"/>
    <w:locked/>
    <w:rsid w:val="003A077B"/>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RFSymItalic">
    <w:name w:val="_TRF_Sym_Italic"/>
    <w:rsid w:val="003A077B"/>
    <w:rPr>
      <w:i/>
    </w:rPr>
  </w:style>
  <w:style w:type="paragraph" w:customStyle="1" w:styleId="EBTableListMark">
    <w:name w:val="_EB_Table_List_Mark"/>
    <w:link w:val="EBTableListMark0"/>
    <w:rsid w:val="003A077B"/>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3A077B"/>
    <w:rPr>
      <w:sz w:val="24"/>
    </w:rPr>
  </w:style>
  <w:style w:type="paragraph" w:customStyle="1" w:styleId="OTRTableNum0">
    <w:name w:val="_OTR_Table_Num"/>
    <w:basedOn w:val="a7"/>
    <w:semiHidden/>
    <w:rsid w:val="00222B75"/>
    <w:pPr>
      <w:spacing w:before="60" w:after="60"/>
      <w:ind w:firstLine="0"/>
      <w:jc w:val="left"/>
    </w:pPr>
  </w:style>
  <w:style w:type="table" w:customStyle="1" w:styleId="OTRTabl01">
    <w:name w:val="_OTR_Tabl_01"/>
    <w:basedOn w:val="a9"/>
    <w:semiHidden/>
    <w:rsid w:val="00222B7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0">
    <w:name w:val="_OTR_Table_norm"/>
    <w:semiHidden/>
    <w:rsid w:val="00222B75"/>
    <w:pPr>
      <w:spacing w:before="60" w:after="60"/>
      <w:contextualSpacing/>
      <w:jc w:val="both"/>
    </w:pPr>
    <w:rPr>
      <w:sz w:val="24"/>
    </w:rPr>
  </w:style>
  <w:style w:type="paragraph" w:customStyle="1" w:styleId="29">
    <w:name w:val="Приложение29"/>
    <w:basedOn w:val="a7"/>
    <w:next w:val="a7"/>
    <w:semiHidden/>
    <w:rsid w:val="00222B75"/>
    <w:pPr>
      <w:pageBreakBefore/>
      <w:widowControl w:val="0"/>
      <w:numPr>
        <w:numId w:val="82"/>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ffb">
    <w:name w:val="toa heading"/>
    <w:basedOn w:val="a7"/>
    <w:next w:val="a7"/>
    <w:unhideWhenUsed/>
    <w:rsid w:val="00222B75"/>
    <w:pPr>
      <w:spacing w:before="120"/>
      <w:ind w:left="142" w:right="90" w:firstLine="0"/>
    </w:pPr>
    <w:rPr>
      <w:rFonts w:ascii="Cambria" w:eastAsia="MS Gothic" w:hAnsi="Cambria"/>
      <w:b/>
      <w:bCs/>
      <w:szCs w:val="24"/>
      <w:lang w:eastAsia="en-US"/>
    </w:rPr>
  </w:style>
  <w:style w:type="paragraph" w:styleId="2fe">
    <w:name w:val="Quote"/>
    <w:basedOn w:val="a7"/>
    <w:next w:val="a7"/>
    <w:link w:val="2ff"/>
    <w:uiPriority w:val="29"/>
    <w:qFormat/>
    <w:rsid w:val="00222B75"/>
    <w:pPr>
      <w:ind w:firstLine="0"/>
      <w:jc w:val="left"/>
    </w:pPr>
    <w:rPr>
      <w:rFonts w:ascii="Calibri" w:hAnsi="Calibri"/>
      <w:i/>
      <w:szCs w:val="24"/>
      <w:lang w:val="en-US" w:eastAsia="en-US" w:bidi="en-US"/>
    </w:rPr>
  </w:style>
  <w:style w:type="character" w:customStyle="1" w:styleId="2ff">
    <w:name w:val="Цитата 2 Знак"/>
    <w:basedOn w:val="a8"/>
    <w:link w:val="2fe"/>
    <w:uiPriority w:val="29"/>
    <w:rsid w:val="00222B75"/>
    <w:rPr>
      <w:rFonts w:ascii="Calibri" w:hAnsi="Calibri"/>
      <w:i/>
      <w:sz w:val="24"/>
      <w:szCs w:val="24"/>
      <w:lang w:val="en-US" w:eastAsia="en-US" w:bidi="en-US"/>
    </w:rPr>
  </w:style>
  <w:style w:type="paragraph" w:styleId="afffffffc">
    <w:name w:val="Intense Quote"/>
    <w:basedOn w:val="a7"/>
    <w:next w:val="a7"/>
    <w:link w:val="afffffffd"/>
    <w:uiPriority w:val="30"/>
    <w:qFormat/>
    <w:rsid w:val="00222B75"/>
    <w:pPr>
      <w:ind w:left="720" w:right="720" w:firstLine="0"/>
      <w:jc w:val="left"/>
    </w:pPr>
    <w:rPr>
      <w:rFonts w:ascii="Calibri" w:hAnsi="Calibri"/>
      <w:b/>
      <w:i/>
      <w:szCs w:val="22"/>
      <w:lang w:val="en-US" w:eastAsia="en-US" w:bidi="en-US"/>
    </w:rPr>
  </w:style>
  <w:style w:type="character" w:customStyle="1" w:styleId="afffffffd">
    <w:name w:val="Выделенная цитата Знак"/>
    <w:basedOn w:val="a8"/>
    <w:link w:val="afffffffc"/>
    <w:uiPriority w:val="30"/>
    <w:rsid w:val="00222B75"/>
    <w:rPr>
      <w:rFonts w:ascii="Calibri" w:hAnsi="Calibri"/>
      <w:b/>
      <w:i/>
      <w:sz w:val="24"/>
      <w:szCs w:val="22"/>
      <w:lang w:val="en-US" w:eastAsia="en-US" w:bidi="en-US"/>
    </w:rPr>
  </w:style>
  <w:style w:type="paragraph" w:customStyle="1" w:styleId="OTRListnum">
    <w:name w:val="_OTR_List_num"/>
    <w:rsid w:val="00222B75"/>
    <w:pPr>
      <w:tabs>
        <w:tab w:val="num" w:pos="924"/>
      </w:tabs>
      <w:spacing w:before="120" w:after="120"/>
      <w:ind w:left="924" w:hanging="357"/>
      <w:contextualSpacing/>
      <w:jc w:val="both"/>
    </w:pPr>
    <w:rPr>
      <w:sz w:val="24"/>
    </w:rPr>
  </w:style>
  <w:style w:type="paragraph" w:customStyle="1" w:styleId="OTRListnum2">
    <w:name w:val="_OTR_List_num2"/>
    <w:basedOn w:val="OTRListnum"/>
    <w:rsid w:val="00222B75"/>
    <w:pPr>
      <w:tabs>
        <w:tab w:val="clear" w:pos="924"/>
        <w:tab w:val="num" w:pos="1548"/>
      </w:tabs>
      <w:ind w:left="1548" w:hanging="624"/>
    </w:pPr>
  </w:style>
  <w:style w:type="paragraph" w:customStyle="1" w:styleId="OTRListmark2">
    <w:name w:val="_OTR_List_mark2"/>
    <w:rsid w:val="00222B75"/>
    <w:pPr>
      <w:numPr>
        <w:numId w:val="83"/>
      </w:numPr>
      <w:jc w:val="both"/>
    </w:pPr>
    <w:rPr>
      <w:snapToGrid w:val="0"/>
      <w:sz w:val="24"/>
    </w:rPr>
  </w:style>
  <w:style w:type="paragraph" w:customStyle="1" w:styleId="GOSTListnum1">
    <w:name w:val="_GOST_List_num1"/>
    <w:rsid w:val="00222B75"/>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222B75"/>
    <w:pPr>
      <w:ind w:left="1559" w:firstLine="0"/>
    </w:pPr>
    <w:rPr>
      <w:snapToGrid w:val="0"/>
      <w:lang w:val="en-US"/>
    </w:rPr>
  </w:style>
  <w:style w:type="character" w:styleId="afffffffe">
    <w:name w:val="endnote reference"/>
    <w:basedOn w:val="a8"/>
    <w:unhideWhenUsed/>
    <w:rsid w:val="00222B75"/>
    <w:rPr>
      <w:vertAlign w:val="superscript"/>
    </w:rPr>
  </w:style>
  <w:style w:type="character" w:customStyle="1" w:styleId="label">
    <w:name w:val="label"/>
    <w:basedOn w:val="a8"/>
    <w:rsid w:val="00222B75"/>
  </w:style>
  <w:style w:type="paragraph" w:customStyle="1" w:styleId="affffffff">
    <w:name w:val="Список нумерованный (цифра с точкой)"/>
    <w:basedOn w:val="a7"/>
    <w:qFormat/>
    <w:rsid w:val="004C119D"/>
    <w:pPr>
      <w:spacing w:before="120" w:after="120"/>
      <w:ind w:left="426" w:hanging="426"/>
    </w:pPr>
    <w:rPr>
      <w:sz w:val="28"/>
      <w:szCs w:val="28"/>
    </w:rPr>
  </w:style>
  <w:style w:type="paragraph" w:customStyle="1" w:styleId="affffffff0">
    <w:name w:val="Список общий (ручная нумерация)"/>
    <w:basedOn w:val="a7"/>
    <w:next w:val="a7"/>
    <w:rsid w:val="004C119D"/>
    <w:pPr>
      <w:spacing w:before="120" w:after="120"/>
      <w:ind w:left="851" w:hanging="284"/>
    </w:pPr>
  </w:style>
  <w:style w:type="character" w:customStyle="1" w:styleId="1d">
    <w:name w:val="Основной шрифт1"/>
    <w:semiHidden/>
    <w:rsid w:val="004C119D"/>
  </w:style>
  <w:style w:type="character" w:customStyle="1" w:styleId="4b">
    <w:name w:val="Пункт 4 уровня Знак"/>
    <w:link w:val="4c"/>
    <w:rsid w:val="004C119D"/>
    <w:rPr>
      <w:rFonts w:cs="Arial"/>
      <w:b/>
      <w:iCs/>
      <w:sz w:val="28"/>
      <w:szCs w:val="26"/>
    </w:rPr>
  </w:style>
  <w:style w:type="paragraph" w:customStyle="1" w:styleId="4c">
    <w:name w:val="Пункт 4 уровня"/>
    <w:basedOn w:val="41"/>
    <w:link w:val="4b"/>
    <w:rsid w:val="004C119D"/>
    <w:pPr>
      <w:numPr>
        <w:ilvl w:val="0"/>
        <w:numId w:val="0"/>
      </w:numPr>
      <w:tabs>
        <w:tab w:val="left" w:pos="567"/>
        <w:tab w:val="left" w:pos="851"/>
        <w:tab w:val="left" w:pos="1304"/>
      </w:tabs>
      <w:spacing w:before="120" w:after="120"/>
      <w:ind w:left="2704" w:hanging="567"/>
    </w:pPr>
    <w:rPr>
      <w:sz w:val="28"/>
    </w:rPr>
  </w:style>
  <w:style w:type="character" w:customStyle="1" w:styleId="affffffff1">
    <w:name w:val="Выделение курсивом"/>
    <w:qFormat/>
    <w:rsid w:val="004C119D"/>
    <w:rPr>
      <w:i/>
    </w:rPr>
  </w:style>
  <w:style w:type="paragraph" w:styleId="affffffff2">
    <w:name w:val="List Paragraph"/>
    <w:aliases w:val="Абзац маркированнный,Абзац списка для документа,Цветной список - Акцент 11,Цветной список - Акцент 111,Абзац списка1"/>
    <w:basedOn w:val="a7"/>
    <w:link w:val="affffffff3"/>
    <w:uiPriority w:val="99"/>
    <w:qFormat/>
    <w:rsid w:val="004C119D"/>
    <w:pPr>
      <w:ind w:left="708"/>
    </w:pPr>
    <w:rPr>
      <w:sz w:val="28"/>
      <w:lang w:val="x-none" w:eastAsia="x-none"/>
    </w:rPr>
  </w:style>
  <w:style w:type="character" w:customStyle="1" w:styleId="affffffff3">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ff2"/>
    <w:uiPriority w:val="99"/>
    <w:locked/>
    <w:rsid w:val="004C119D"/>
    <w:rPr>
      <w:sz w:val="28"/>
      <w:lang w:val="x-none" w:eastAsia="x-none"/>
    </w:rPr>
  </w:style>
  <w:style w:type="paragraph" w:customStyle="1" w:styleId="ASFKListnum">
    <w:name w:val="_ASFK_List_num"/>
    <w:link w:val="ASFKListnum0"/>
    <w:rsid w:val="004C119D"/>
    <w:pPr>
      <w:numPr>
        <w:numId w:val="84"/>
      </w:numPr>
      <w:spacing w:before="120" w:after="120"/>
      <w:contextualSpacing/>
    </w:pPr>
    <w:rPr>
      <w:sz w:val="24"/>
    </w:rPr>
  </w:style>
  <w:style w:type="character" w:customStyle="1" w:styleId="ASFKListnum0">
    <w:name w:val="_ASFK_List_num Знак Знак"/>
    <w:link w:val="ASFKListnum"/>
    <w:rsid w:val="004C119D"/>
    <w:rPr>
      <w:sz w:val="24"/>
    </w:rPr>
  </w:style>
  <w:style w:type="character" w:customStyle="1" w:styleId="OTRListMark">
    <w:name w:val="OTR_List_Mark Знак"/>
    <w:link w:val="OTRListMark0"/>
    <w:rsid w:val="004C119D"/>
    <w:rPr>
      <w:sz w:val="24"/>
      <w:lang w:val="x-none" w:eastAsia="x-none"/>
    </w:rPr>
  </w:style>
  <w:style w:type="paragraph" w:customStyle="1" w:styleId="OTRListMark0">
    <w:name w:val="OTR_List_Mark"/>
    <w:basedOn w:val="a7"/>
    <w:link w:val="OTRListMark"/>
    <w:rsid w:val="004C119D"/>
    <w:pPr>
      <w:tabs>
        <w:tab w:val="left" w:pos="992"/>
      </w:tabs>
      <w:spacing w:before="60" w:after="60"/>
      <w:ind w:left="992" w:hanging="283"/>
    </w:pPr>
    <w:rPr>
      <w:lang w:val="x-none" w:eastAsia="x-none"/>
    </w:rPr>
  </w:style>
  <w:style w:type="table" w:customStyle="1" w:styleId="EBTable">
    <w:name w:val="_EB_Table"/>
    <w:basedOn w:val="a9"/>
    <w:rsid w:val="004C119D"/>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8"/>
    <w:rsid w:val="004C119D"/>
  </w:style>
  <w:style w:type="character" w:customStyle="1" w:styleId="1e">
    <w:name w:val="Текст примечания Знак1"/>
    <w:basedOn w:val="a8"/>
    <w:uiPriority w:val="99"/>
    <w:semiHidden/>
    <w:rsid w:val="004C119D"/>
    <w:rPr>
      <w:rFonts w:ascii="Times New Roman" w:eastAsia="Times New Roman" w:hAnsi="Times New Roman"/>
    </w:rPr>
  </w:style>
  <w:style w:type="character" w:styleId="affffffff4">
    <w:name w:val="Placeholder Text"/>
    <w:basedOn w:val="a8"/>
    <w:uiPriority w:val="99"/>
    <w:semiHidden/>
    <w:rsid w:val="004C119D"/>
    <w:rPr>
      <w:color w:val="808080"/>
    </w:rPr>
  </w:style>
  <w:style w:type="paragraph" w:customStyle="1" w:styleId="T">
    <w:name w:val="T_Тит_Обозначение"/>
    <w:basedOn w:val="a7"/>
    <w:uiPriority w:val="99"/>
    <w:rsid w:val="004C119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4C119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4C119D"/>
    <w:rPr>
      <w:rFonts w:ascii="ISOCPEUR" w:hAnsi="ISOCPEUR"/>
      <w:i/>
      <w:sz w:val="18"/>
      <w:szCs w:val="14"/>
    </w:rPr>
  </w:style>
  <w:style w:type="paragraph" w:customStyle="1" w:styleId="T2">
    <w:name w:val="T_ОН_Заголовки"/>
    <w:basedOn w:val="a7"/>
    <w:uiPriority w:val="99"/>
    <w:rsid w:val="004C119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4C119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4C119D"/>
    <w:rPr>
      <w:rFonts w:ascii="ISOCPEUR" w:hAnsi="ISOCPEUR"/>
      <w:i/>
      <w:sz w:val="16"/>
      <w:szCs w:val="16"/>
    </w:rPr>
  </w:style>
  <w:style w:type="paragraph" w:customStyle="1" w:styleId="T20">
    <w:name w:val="T_ОН_Лист 2"/>
    <w:basedOn w:val="a7"/>
    <w:uiPriority w:val="99"/>
    <w:rsid w:val="004C119D"/>
    <w:pPr>
      <w:spacing w:before="40"/>
      <w:ind w:firstLine="0"/>
      <w:jc w:val="center"/>
    </w:pPr>
    <w:rPr>
      <w:rFonts w:ascii="ISOCPEUR" w:hAnsi="ISOCPEUR"/>
      <w:i/>
      <w:sz w:val="22"/>
      <w:szCs w:val="24"/>
    </w:rPr>
  </w:style>
  <w:style w:type="paragraph" w:customStyle="1" w:styleId="T5">
    <w:name w:val="T_ОН_Номер листа"/>
    <w:basedOn w:val="a7"/>
    <w:uiPriority w:val="99"/>
    <w:rsid w:val="004C119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4C119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4C119D"/>
    <w:rPr>
      <w:rFonts w:ascii="ISOCPEUR" w:hAnsi="ISOCPEUR"/>
      <w:i/>
      <w:sz w:val="22"/>
      <w:szCs w:val="21"/>
    </w:rPr>
  </w:style>
  <w:style w:type="paragraph" w:customStyle="1" w:styleId="OTRTitulnamedoc">
    <w:name w:val="OTR_Titul_name_doc"/>
    <w:basedOn w:val="a7"/>
    <w:semiHidden/>
    <w:rsid w:val="004C119D"/>
    <w:pPr>
      <w:spacing w:before="200" w:after="400"/>
      <w:ind w:firstLine="0"/>
      <w:contextualSpacing/>
      <w:jc w:val="center"/>
    </w:pPr>
    <w:rPr>
      <w:b/>
      <w:sz w:val="32"/>
      <w:szCs w:val="28"/>
    </w:rPr>
  </w:style>
  <w:style w:type="paragraph" w:customStyle="1" w:styleId="TableText0">
    <w:name w:val="TableText"/>
    <w:basedOn w:val="a7"/>
    <w:rsid w:val="004C119D"/>
    <w:pPr>
      <w:keepLines/>
      <w:spacing w:line="288" w:lineRule="auto"/>
      <w:ind w:firstLine="0"/>
      <w:jc w:val="left"/>
    </w:pPr>
    <w:rPr>
      <w:sz w:val="28"/>
      <w:szCs w:val="24"/>
    </w:rPr>
  </w:style>
  <w:style w:type="paragraph" w:customStyle="1" w:styleId="OTRTITULnew">
    <w:name w:val="OTR_TITUL_new"/>
    <w:basedOn w:val="a7"/>
    <w:semiHidden/>
    <w:rsid w:val="004C119D"/>
    <w:pPr>
      <w:spacing w:line="360" w:lineRule="auto"/>
      <w:ind w:firstLine="0"/>
      <w:jc w:val="center"/>
    </w:pPr>
    <w:rPr>
      <w:sz w:val="28"/>
      <w:szCs w:val="28"/>
    </w:rPr>
  </w:style>
  <w:style w:type="paragraph" w:customStyle="1" w:styleId="OTRTitulnew1">
    <w:name w:val="OTR_Titul_new_1"/>
    <w:basedOn w:val="a7"/>
    <w:semiHidden/>
    <w:rsid w:val="004C119D"/>
    <w:pPr>
      <w:spacing w:before="240" w:after="240"/>
      <w:ind w:firstLine="0"/>
      <w:contextualSpacing/>
      <w:jc w:val="center"/>
    </w:pPr>
    <w:rPr>
      <w:sz w:val="32"/>
      <w:szCs w:val="28"/>
    </w:rPr>
  </w:style>
  <w:style w:type="paragraph" w:customStyle="1" w:styleId="OTRTitulLU">
    <w:name w:val="OTR_Titul_LU"/>
    <w:basedOn w:val="a7"/>
    <w:semiHidden/>
    <w:rsid w:val="004C119D"/>
    <w:pPr>
      <w:spacing w:before="240" w:after="240"/>
      <w:ind w:firstLine="0"/>
      <w:contextualSpacing/>
      <w:jc w:val="center"/>
    </w:pPr>
    <w:rPr>
      <w:sz w:val="32"/>
      <w:szCs w:val="28"/>
    </w:rPr>
  </w:style>
  <w:style w:type="paragraph" w:customStyle="1" w:styleId="Appendix2">
    <w:name w:val="Appendix 2"/>
    <w:basedOn w:val="21"/>
    <w:semiHidden/>
    <w:rsid w:val="004C119D"/>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7"/>
    <w:semiHidden/>
    <w:rsid w:val="004C119D"/>
    <w:pPr>
      <w:widowControl w:val="0"/>
      <w:numPr>
        <w:numId w:val="85"/>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4C119D"/>
    <w:pPr>
      <w:numPr>
        <w:numId w:val="86"/>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4C119D"/>
    <w:rPr>
      <w:sz w:val="26"/>
      <w:szCs w:val="26"/>
      <w:shd w:val="clear" w:color="auto" w:fill="FFFFFF"/>
    </w:rPr>
  </w:style>
  <w:style w:type="paragraph" w:customStyle="1" w:styleId="Style20">
    <w:name w:val="Style 20"/>
    <w:basedOn w:val="a7"/>
    <w:link w:val="CharStyle21"/>
    <w:uiPriority w:val="99"/>
    <w:rsid w:val="004C119D"/>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4C119D"/>
  </w:style>
  <w:style w:type="character" w:customStyle="1" w:styleId="template-mark-data2">
    <w:name w:val="template-mark-data2"/>
    <w:basedOn w:val="a8"/>
    <w:rsid w:val="004C119D"/>
  </w:style>
  <w:style w:type="paragraph" w:customStyle="1" w:styleId="EBListmark4">
    <w:name w:val="_EB_List_mark4"/>
    <w:basedOn w:val="a7"/>
    <w:uiPriority w:val="99"/>
    <w:rsid w:val="004C119D"/>
    <w:pPr>
      <w:numPr>
        <w:numId w:val="87"/>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4C119D"/>
  </w:style>
  <w:style w:type="character" w:customStyle="1" w:styleId="bpmenufontcolor">
    <w:name w:val="bpmenu_font_color"/>
    <w:basedOn w:val="a8"/>
    <w:rsid w:val="004C119D"/>
  </w:style>
  <w:style w:type="paragraph" w:customStyle="1" w:styleId="Style3">
    <w:name w:val="_Style 3"/>
    <w:basedOn w:val="a7"/>
    <w:uiPriority w:val="99"/>
    <w:qFormat/>
    <w:rsid w:val="004C119D"/>
    <w:pPr>
      <w:ind w:left="720" w:firstLine="0"/>
      <w:contextualSpacing/>
    </w:pPr>
  </w:style>
  <w:style w:type="paragraph" w:customStyle="1" w:styleId="EBTablenorm">
    <w:name w:val="_EB_Table_norm"/>
    <w:link w:val="EBTablenorm0"/>
    <w:uiPriority w:val="99"/>
    <w:rsid w:val="004C119D"/>
    <w:pPr>
      <w:spacing w:before="60" w:after="60"/>
      <w:ind w:left="113" w:right="113"/>
      <w:contextualSpacing/>
      <w:jc w:val="both"/>
    </w:pPr>
    <w:rPr>
      <w:sz w:val="24"/>
    </w:rPr>
  </w:style>
  <w:style w:type="character" w:customStyle="1" w:styleId="EBTablenorm0">
    <w:name w:val="_EB_Table_norm Знак"/>
    <w:link w:val="EBTablenorm"/>
    <w:uiPriority w:val="99"/>
    <w:rsid w:val="004C119D"/>
    <w:rPr>
      <w:sz w:val="24"/>
    </w:rPr>
  </w:style>
  <w:style w:type="paragraph" w:customStyle="1" w:styleId="BSCNadpis1rovn">
    <w:name w:val="BSC Nadpis 1. úrovně"/>
    <w:basedOn w:val="1"/>
    <w:next w:val="a7"/>
    <w:rsid w:val="004C119D"/>
    <w:pPr>
      <w:pageBreakBefore w:val="0"/>
      <w:numPr>
        <w:numId w:val="88"/>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4C119D"/>
    <w:pPr>
      <w:numPr>
        <w:numId w:val="88"/>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3"/>
    <w:next w:val="a7"/>
    <w:rsid w:val="004C119D"/>
    <w:pPr>
      <w:keepLines w:val="0"/>
      <w:numPr>
        <w:numId w:val="88"/>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4C119D"/>
    <w:pPr>
      <w:keepLines w:val="0"/>
      <w:numPr>
        <w:numId w:val="88"/>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4C119D"/>
    <w:pPr>
      <w:keepNext w:val="0"/>
      <w:keepLines w:val="0"/>
      <w:numPr>
        <w:numId w:val="88"/>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7"/>
    <w:rsid w:val="004C119D"/>
    <w:pPr>
      <w:spacing w:before="100" w:beforeAutospacing="1" w:after="100" w:afterAutospacing="1"/>
      <w:ind w:firstLine="0"/>
      <w:jc w:val="left"/>
    </w:pPr>
    <w:rPr>
      <w:szCs w:val="24"/>
    </w:rPr>
  </w:style>
  <w:style w:type="paragraph" w:customStyle="1" w:styleId="EBListmark2">
    <w:name w:val="_EB_List_mark2"/>
    <w:basedOn w:val="EBListmark1"/>
    <w:qFormat/>
    <w:rsid w:val="004C119D"/>
    <w:pPr>
      <w:tabs>
        <w:tab w:val="left" w:pos="851"/>
        <w:tab w:val="num" w:pos="1021"/>
        <w:tab w:val="left" w:pos="1134"/>
      </w:tabs>
      <w:ind w:left="1135" w:hanging="284"/>
    </w:pPr>
    <w:rPr>
      <w:szCs w:val="22"/>
      <w:lang w:val="ru-RU"/>
    </w:rPr>
  </w:style>
  <w:style w:type="paragraph" w:customStyle="1" w:styleId="EBTableListNum">
    <w:name w:val="_EB_Table_List_Num"/>
    <w:basedOn w:val="a7"/>
    <w:uiPriority w:val="99"/>
    <w:rsid w:val="004C119D"/>
    <w:pPr>
      <w:tabs>
        <w:tab w:val="left" w:pos="284"/>
        <w:tab w:val="num" w:pos="926"/>
      </w:tabs>
      <w:spacing w:before="60" w:after="60"/>
      <w:ind w:left="926" w:right="57" w:hanging="360"/>
      <w:contextualSpacing/>
    </w:pPr>
    <w:rPr>
      <w:rFonts w:eastAsia="SimSun"/>
      <w:szCs w:val="22"/>
    </w:rPr>
  </w:style>
  <w:style w:type="paragraph" w:customStyle="1" w:styleId="EBNormalWithout">
    <w:name w:val="_EB_Normal_Without"/>
    <w:basedOn w:val="EBNormal"/>
    <w:next w:val="EBNormal"/>
    <w:qFormat/>
    <w:rsid w:val="004C119D"/>
    <w:pPr>
      <w:keepNext/>
    </w:pPr>
    <w:rPr>
      <w:szCs w:val="22"/>
    </w:rPr>
  </w:style>
  <w:style w:type="paragraph" w:customStyle="1" w:styleId="otrtablmark">
    <w:name w:val="_otr_tabl_mark"/>
    <w:rsid w:val="004C119D"/>
    <w:pPr>
      <w:numPr>
        <w:ilvl w:val="2"/>
        <w:numId w:val="89"/>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4C119D"/>
    <w:pPr>
      <w:numPr>
        <w:ilvl w:val="1"/>
        <w:numId w:val="89"/>
      </w:numPr>
      <w:tabs>
        <w:tab w:val="clear" w:pos="227"/>
        <w:tab w:val="num" w:pos="284"/>
      </w:tabs>
      <w:spacing w:before="60" w:after="60"/>
      <w:ind w:left="284" w:right="57" w:hanging="227"/>
      <w:contextualSpacing/>
    </w:pPr>
    <w:rPr>
      <w:sz w:val="22"/>
    </w:rPr>
  </w:style>
  <w:style w:type="paragraph" w:customStyle="1" w:styleId="otrtablnum">
    <w:name w:val="_otr_tabl_num"/>
    <w:rsid w:val="004C119D"/>
    <w:pPr>
      <w:numPr>
        <w:numId w:val="89"/>
      </w:numPr>
      <w:spacing w:before="60" w:after="60"/>
      <w:ind w:right="57"/>
    </w:pPr>
    <w:rPr>
      <w:sz w:val="22"/>
    </w:rPr>
  </w:style>
  <w:style w:type="character" w:customStyle="1" w:styleId="afcommandimagelinktext">
    <w:name w:val="af_commandimagelink_text"/>
    <w:basedOn w:val="a8"/>
    <w:rsid w:val="004C119D"/>
  </w:style>
  <w:style w:type="character" w:customStyle="1" w:styleId="z-tab-text">
    <w:name w:val="z-tab-text"/>
    <w:basedOn w:val="a8"/>
    <w:rsid w:val="004C119D"/>
  </w:style>
  <w:style w:type="character" w:customStyle="1" w:styleId="docinfolabel">
    <w:name w:val="docinfolabel"/>
    <w:basedOn w:val="a8"/>
    <w:rsid w:val="004C119D"/>
  </w:style>
  <w:style w:type="paragraph" w:customStyle="1" w:styleId="xmsoplaintext">
    <w:name w:val="x_msoplaintext"/>
    <w:basedOn w:val="a7"/>
    <w:rsid w:val="004C119D"/>
    <w:pPr>
      <w:spacing w:before="100" w:beforeAutospacing="1" w:after="100" w:afterAutospacing="1"/>
      <w:ind w:firstLine="0"/>
      <w:jc w:val="left"/>
    </w:pPr>
    <w:rPr>
      <w:szCs w:val="24"/>
    </w:rPr>
  </w:style>
  <w:style w:type="paragraph" w:customStyle="1" w:styleId="OTRNameFigure">
    <w:name w:val="OTR_Name_Figure"/>
    <w:basedOn w:val="a7"/>
    <w:rsid w:val="004C119D"/>
    <w:pPr>
      <w:numPr>
        <w:numId w:val="90"/>
      </w:numPr>
      <w:tabs>
        <w:tab w:val="clear" w:pos="720"/>
        <w:tab w:val="num" w:pos="360"/>
        <w:tab w:val="num" w:pos="432"/>
        <w:tab w:val="num" w:pos="1134"/>
      </w:tabs>
      <w:spacing w:before="120" w:after="120"/>
      <w:ind w:left="714" w:hanging="357"/>
      <w:jc w:val="center"/>
    </w:pPr>
    <w:rPr>
      <w:b/>
    </w:rPr>
  </w:style>
  <w:style w:type="character" w:customStyle="1" w:styleId="-0">
    <w:name w:val="Титульный лист - текст Знак"/>
    <w:link w:val="-9"/>
    <w:rsid w:val="004C119D"/>
    <w:rPr>
      <w:sz w:val="28"/>
    </w:rPr>
  </w:style>
  <w:style w:type="paragraph" w:customStyle="1" w:styleId="-9">
    <w:name w:val="Титульный лист - текст"/>
    <w:link w:val="-0"/>
    <w:rsid w:val="004C119D"/>
    <w:rPr>
      <w:sz w:val="28"/>
    </w:rPr>
  </w:style>
  <w:style w:type="paragraph" w:customStyle="1" w:styleId="ASFKTitul0">
    <w:name w:val="_ASFK_Titul_0"/>
    <w:rsid w:val="009531D0"/>
    <w:pPr>
      <w:suppressAutoHyphens/>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72960245">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367074768">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709768777">
      <w:bodyDiv w:val="1"/>
      <w:marLeft w:val="0"/>
      <w:marRight w:val="0"/>
      <w:marTop w:val="0"/>
      <w:marBottom w:val="0"/>
      <w:divBdr>
        <w:top w:val="none" w:sz="0" w:space="0" w:color="auto"/>
        <w:left w:val="none" w:sz="0" w:space="0" w:color="auto"/>
        <w:bottom w:val="none" w:sz="0" w:space="0" w:color="auto"/>
        <w:right w:val="none" w:sz="0" w:space="0" w:color="auto"/>
      </w:divBdr>
    </w:div>
    <w:div w:id="721637878">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358311297">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494105914">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 w:id="2089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4.png"/><Relationship Id="rId21" Type="http://schemas.openxmlformats.org/officeDocument/2006/relationships/image" Target="media/image10.jpe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image" Target="media/image125.png"/><Relationship Id="rId154" Type="http://schemas.openxmlformats.org/officeDocument/2006/relationships/image" Target="media/image141.png"/><Relationship Id="rId159" Type="http://schemas.openxmlformats.org/officeDocument/2006/relationships/image" Target="media/image146.png"/><Relationship Id="rId175" Type="http://schemas.openxmlformats.org/officeDocument/2006/relationships/image" Target="media/image162.png"/><Relationship Id="rId170" Type="http://schemas.openxmlformats.org/officeDocument/2006/relationships/image" Target="media/image157.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7.png"/><Relationship Id="rId165" Type="http://schemas.openxmlformats.org/officeDocument/2006/relationships/image" Target="media/image152.png"/><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71" Type="http://schemas.openxmlformats.org/officeDocument/2006/relationships/image" Target="media/image158.png"/><Relationship Id="rId176" Type="http://schemas.openxmlformats.org/officeDocument/2006/relationships/header" Target="header3.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10" Type="http://schemas.openxmlformats.org/officeDocument/2006/relationships/header" Target="header2.xml"/><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30" Type="http://schemas.openxmlformats.org/officeDocument/2006/relationships/image" Target="media/image117.png"/><Relationship Id="rId135" Type="http://schemas.openxmlformats.org/officeDocument/2006/relationships/image" Target="media/image122.png"/><Relationship Id="rId143" Type="http://schemas.openxmlformats.org/officeDocument/2006/relationships/image" Target="media/image130.png"/><Relationship Id="rId148" Type="http://schemas.openxmlformats.org/officeDocument/2006/relationships/image" Target="media/image135.png"/><Relationship Id="rId151" Type="http://schemas.openxmlformats.org/officeDocument/2006/relationships/image" Target="media/image138.png"/><Relationship Id="rId156" Type="http://schemas.openxmlformats.org/officeDocument/2006/relationships/image" Target="media/image143.png"/><Relationship Id="rId164" Type="http://schemas.openxmlformats.org/officeDocument/2006/relationships/image" Target="media/image151.png"/><Relationship Id="rId169" Type="http://schemas.openxmlformats.org/officeDocument/2006/relationships/image" Target="media/image156.png"/><Relationship Id="rId177"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159.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fontTable" Target="fontTable.xml"/><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73" Type="http://schemas.openxmlformats.org/officeDocument/2006/relationships/image" Target="media/image160.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79"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image" Target="media/image23.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D87F3-3CBD-41B7-B279-A7D2C7730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5309</TotalTime>
  <Pages>23</Pages>
  <Words>45045</Words>
  <Characters>256758</Characters>
  <Application>Microsoft Office Word</Application>
  <DocSecurity>0</DocSecurity>
  <Lines>2139</Lines>
  <Paragraphs>602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301201</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Воробьева Оксана Викторовна</cp:lastModifiedBy>
  <cp:revision>219</cp:revision>
  <cp:lastPrinted>1900-12-31T21:00:00Z</cp:lastPrinted>
  <dcterms:created xsi:type="dcterms:W3CDTF">2018-03-30T07:47:00Z</dcterms:created>
  <dcterms:modified xsi:type="dcterms:W3CDTF">2022-04-05T09:11:00Z</dcterms:modified>
</cp:coreProperties>
</file>